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C" w:rsidRPr="00BE0B8C" w:rsidRDefault="00BE0B8C" w:rsidP="00BE0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48"/>
          <w:lang w:eastAsia="pl-PL"/>
        </w:rPr>
      </w:pPr>
      <w:r w:rsidRPr="00BE0B8C">
        <w:rPr>
          <w:rFonts w:ascii="Arial" w:eastAsiaTheme="minorEastAsia" w:hAnsi="Arial" w:cs="Arial"/>
          <w:b/>
          <w:bCs/>
          <w:sz w:val="32"/>
          <w:szCs w:val="48"/>
          <w:lang w:eastAsia="pl-PL"/>
        </w:rPr>
        <w:t>Przedmiar robót</w:t>
      </w:r>
    </w:p>
    <w:tbl>
      <w:tblPr>
        <w:tblW w:w="93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  <w:t>Podstawa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  <w:t>Obmiar</w:t>
            </w:r>
          </w:p>
        </w:tc>
      </w:tr>
    </w:tbl>
    <w:p w:rsidR="00BE0B8C" w:rsidRPr="00BE0B8C" w:rsidRDefault="00BE0B8C" w:rsidP="00BE0B8C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48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BE0B8C" w:rsidRPr="00BE0B8C" w:rsidRDefault="00BE0B8C" w:rsidP="00BE0B8C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20"/>
          <w:lang w:eastAsia="pl-PL"/>
        </w:rPr>
      </w:pPr>
      <w:r w:rsidRPr="00BE0B8C">
        <w:rPr>
          <w:rFonts w:ascii="Arial" w:eastAsiaTheme="minorEastAsia" w:hAnsi="Arial" w:cs="Arial"/>
          <w:sz w:val="18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E0B8C" w:rsidRPr="00BE0B8C" w:rsidTr="009D060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sz w:val="24"/>
                <w:szCs w:val="28"/>
                <w:lang w:eastAsia="pl-PL"/>
              </w:rPr>
              <w:t xml:space="preserve">1. </w:t>
            </w:r>
            <w:r w:rsidRPr="00BE0B8C"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  <w:t>Przy³¹cze kablowe z szafk¹ oœwietleniow¹</w:t>
            </w:r>
          </w:p>
          <w:p w:rsidR="00BE0B8C" w:rsidRPr="00BE0B8C" w:rsidRDefault="00BE0B8C" w:rsidP="00BE0B8C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20"/>
                <w:lang w:eastAsia="pl-PL"/>
              </w:rPr>
            </w:pPr>
          </w:p>
        </w:tc>
      </w:tr>
    </w:tbl>
    <w:p w:rsidR="00BE0B8C" w:rsidRPr="00BE0B8C" w:rsidRDefault="00BE0B8C" w:rsidP="00BE0B8C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20"/>
          <w:lang w:eastAsia="pl-PL"/>
        </w:rPr>
      </w:pPr>
    </w:p>
    <w:tbl>
      <w:tblPr>
        <w:tblW w:w="93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6"/>
        <w:gridCol w:w="993"/>
        <w:gridCol w:w="992"/>
      </w:tblGrid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5</w:t>
            </w: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8"/>
                <w:szCs w:val="20"/>
                <w:lang w:eastAsia="pl-PL"/>
              </w:rPr>
              <w:t xml:space="preserve"> </w:t>
            </w: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50701-040-060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Kopanie rowów dla kabli mechanicznie kopark¹ ³añcuchow¹ 37 kM . Grunt kategorii I-II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3,40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50706-010-040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Nasypanie warstwy piasku na dnie rowu kablowego o szerokoœci do 0,4 m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11,00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50707-010-040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Uk³adanie rêczne kabli wielo¿y³owych YKY 4x16mm2 w rowie kablowym z przykryciem foli¹ kalendrowan¹ z PCW uplastycznionego grub.pow.0,4-0,6 mm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122,00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50705-010-040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U³o¿enie rur os³onowych DVK-75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7,00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50702-040-060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Zasypywanie mechaniczne rowów dla kabli. Grunt kategorii I-II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3,40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analiza w³asna-090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Monta¿ szafki oœwietleniowej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50726-100-020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Obróbka na sucho kabli na napiêcie do 1 kV o izolacji i pow³oce z tworzyw sztucznych. Zarobienie na sucho koñca kabla 5-¿y³owego, o przekroju ¿y³ do 50 mm2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2,00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50606-020-020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Uziomy o d³ugoœci 4,5 m ze stali profilowanej miedziowane (metoda wykonania udarowa) z zastosowaniem m³ota udarowego. Kategoria gruntu I-II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51302-030-101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Badanie linii kablowej niskiego napiêcia. Kabel N.N. o iloœci ¿y³ - 4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51304-010-020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Badania i pomiary instalacji uziemiaj¹cej. Uziemienie ochronne lub robocze, pomiar pierwszy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</w:tbl>
    <w:p w:rsidR="00BE0B8C" w:rsidRPr="00BE0B8C" w:rsidRDefault="00BE0B8C" w:rsidP="00BE0B8C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E0B8C" w:rsidRPr="00BE0B8C" w:rsidTr="009D060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sz w:val="24"/>
                <w:szCs w:val="28"/>
                <w:lang w:eastAsia="pl-PL"/>
              </w:rPr>
              <w:t xml:space="preserve">2. </w:t>
            </w:r>
            <w:r w:rsidRPr="00BE0B8C"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  <w:t>Prace ziemne</w:t>
            </w:r>
          </w:p>
          <w:p w:rsidR="00BE0B8C" w:rsidRPr="00BE0B8C" w:rsidRDefault="00BE0B8C" w:rsidP="00BE0B8C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20"/>
                <w:lang w:eastAsia="pl-PL"/>
              </w:rPr>
            </w:pPr>
          </w:p>
        </w:tc>
      </w:tr>
    </w:tbl>
    <w:p w:rsidR="00BE0B8C" w:rsidRPr="00BE0B8C" w:rsidRDefault="00BE0B8C" w:rsidP="00BE0B8C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20"/>
          <w:lang w:eastAsia="pl-PL"/>
        </w:rPr>
      </w:pPr>
    </w:p>
    <w:tbl>
      <w:tblPr>
        <w:tblW w:w="93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6"/>
        <w:gridCol w:w="993"/>
        <w:gridCol w:w="992"/>
      </w:tblGrid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5</w:t>
            </w: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8"/>
                <w:szCs w:val="20"/>
                <w:lang w:eastAsia="pl-PL"/>
              </w:rPr>
              <w:t xml:space="preserve"> </w:t>
            </w: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50701-010-060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Kopanie rowów dla kabli rêcznie. Grunt kategorii I-II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9,00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50701-040-060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Kopanie rowów dla kabli mechanicznie kopark¹ ³añcuchow¹ 37 kM . Grunt kategorii I-II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110,00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13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50706-010-040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Nasypanie warstwy piasku na dnie rowu kablowego o szerokoœci do 0,4 m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424,00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14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50705-010-040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U³o¿enie rur os³onowych DVK-75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122,00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50708-010-040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Uk³adanie mechaniczne z przyczepy kablowej kabli wielo¿y³owych YAKY 4x35mm2 w rowie kablowym z przykryciem foli¹ kalendrowan¹ z PCW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494,00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50702-040-060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Zasypywanie mechaniczne rowów dla kabli. Grunt kategorii I-II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119,00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</w:tbl>
    <w:p w:rsidR="00BE0B8C" w:rsidRPr="00BE0B8C" w:rsidRDefault="00BE0B8C" w:rsidP="00BE0B8C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E0B8C" w:rsidRPr="00BE0B8C" w:rsidTr="009D0600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sz w:val="24"/>
                <w:szCs w:val="28"/>
                <w:lang w:eastAsia="pl-PL"/>
              </w:rPr>
              <w:t xml:space="preserve">3. </w:t>
            </w:r>
            <w:r w:rsidRPr="00BE0B8C">
              <w:rPr>
                <w:rFonts w:ascii="Arial" w:eastAsiaTheme="minorEastAsia" w:hAnsi="Arial" w:cs="Arial"/>
                <w:b/>
                <w:bCs/>
                <w:sz w:val="18"/>
                <w:szCs w:val="20"/>
                <w:lang w:eastAsia="pl-PL"/>
              </w:rPr>
              <w:t>Prace instalacyjne</w:t>
            </w:r>
          </w:p>
          <w:p w:rsidR="00BE0B8C" w:rsidRPr="00BE0B8C" w:rsidRDefault="00BE0B8C" w:rsidP="00BE0B8C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20"/>
                <w:lang w:eastAsia="pl-PL"/>
              </w:rPr>
            </w:pPr>
          </w:p>
        </w:tc>
      </w:tr>
    </w:tbl>
    <w:p w:rsidR="00BE0B8C" w:rsidRPr="00BE0B8C" w:rsidRDefault="00BE0B8C" w:rsidP="00BE0B8C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20"/>
          <w:lang w:eastAsia="pl-PL"/>
        </w:rPr>
      </w:pPr>
    </w:p>
    <w:tbl>
      <w:tblPr>
        <w:tblW w:w="935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4676"/>
        <w:gridCol w:w="993"/>
        <w:gridCol w:w="992"/>
      </w:tblGrid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1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2"/>
                <w:szCs w:val="14"/>
                <w:lang w:eastAsia="pl-PL"/>
              </w:rPr>
              <w:t>5</w:t>
            </w: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sz w:val="18"/>
                <w:szCs w:val="20"/>
                <w:lang w:eastAsia="pl-PL"/>
              </w:rPr>
              <w:t xml:space="preserve"> </w:t>
            </w: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17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50726-100-020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Obróbka na sucho kabli na napiêcie do 1 kV o izolacji i pow³oce z tworzyw sztucznych. Zarobienie na sucho koñca kabla 5-¿y³owego, o przekroju ¿y³ do 50 mm2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28,00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18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51001-020-020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Monta¿ i stawinanie s³upów oœwietleniowych stalowych o masie do 300 kg h=8,0m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14,00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19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51002-010-020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Monta¿ wysiêgników rurowych o ciê¿arze do 15 kg mocowanych na s³upie; 1,0m; 5st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14,00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51004-020-020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Monta¿ opraw oœwietlenia zewnêtrznego na wysiêgnikach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14,00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21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51003-03010-090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Monta¿ przewodów kabelkowych do opraw oœwietleniowych, wci¹gane w s³upy, rury os³onowe i wysiêgniki. Wysokoœæ latarñ do10 m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kpl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14,00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22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50606-020-020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Uziomy o d³ugoœci 4,5 m ze stali profilowanej miedziowane (metoda wykonania udarowa) z zastosowaniem m³ota udarowego. Kategoria gruntu I-II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23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51302-030-101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Badanie linii kablowej niskiego napiêcia. Kabel N.N. o iloœci ¿y³ - 4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14,00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  <w:tr w:rsidR="00BE0B8C" w:rsidRPr="00BE0B8C" w:rsidTr="009D06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212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wg nak³adów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20"/>
                <w:lang w:eastAsia="pl-PL"/>
              </w:rPr>
              <w:t>rzeczowych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KNNR 51304-010-020</w:t>
            </w:r>
          </w:p>
        </w:tc>
        <w:tc>
          <w:tcPr>
            <w:tcW w:w="4677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Badania i pomiary instalacji uziemiaj¹cej. Uziemienie ochronne lub robocze, pomiar pierwszy</w:t>
            </w:r>
          </w:p>
          <w:p w:rsidR="00BE0B8C" w:rsidRPr="00BE0B8C" w:rsidRDefault="00BE0B8C" w:rsidP="00BE0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szt</w:t>
            </w:r>
          </w:p>
        </w:tc>
        <w:tc>
          <w:tcPr>
            <w:tcW w:w="992" w:type="dxa"/>
            <w:shd w:val="clear" w:color="auto" w:fill="FFFFFF"/>
          </w:tcPr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  <w:r w:rsidRPr="00BE0B8C"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  <w:t>1,00</w:t>
            </w:r>
          </w:p>
          <w:p w:rsidR="00BE0B8C" w:rsidRPr="00BE0B8C" w:rsidRDefault="00BE0B8C" w:rsidP="00BE0B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i/>
                <w:iCs/>
                <w:sz w:val="18"/>
                <w:szCs w:val="20"/>
                <w:lang w:eastAsia="pl-PL"/>
              </w:rPr>
            </w:pPr>
          </w:p>
        </w:tc>
      </w:tr>
    </w:tbl>
    <w:p w:rsidR="00BE0B8C" w:rsidRPr="00BE0B8C" w:rsidRDefault="00BE0B8C" w:rsidP="00BE0B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7E2D2F" w:rsidRDefault="007E2D2F">
      <w:bookmarkStart w:id="0" w:name="_GoBack"/>
      <w:bookmarkEnd w:id="0"/>
    </w:p>
    <w:sectPr w:rsidR="007E2D2F" w:rsidSect="00BE0B8C">
      <w:footerReference w:type="default" r:id="rId5"/>
      <w:pgSz w:w="11907" w:h="16840" w:code="9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93" w:rsidRDefault="00BE0B8C">
    <w:pPr>
      <w:tabs>
        <w:tab w:val="center" w:pos="4536"/>
        <w:tab w:val="right" w:pos="9072"/>
      </w:tabs>
      <w:jc w:val="center"/>
      <w:rPr>
        <w:rStyle w:val="Numerstrony"/>
        <w:rFonts w:cs="Cambria Math"/>
        <w:sz w:val="16"/>
        <w:szCs w:val="16"/>
      </w:rPr>
    </w:pPr>
    <w:r>
      <w:rPr>
        <w:rStyle w:val="Numerstrony"/>
        <w:rFonts w:cs="Cambria Math"/>
        <w:sz w:val="16"/>
        <w:szCs w:val="16"/>
      </w:rPr>
      <w:t>System kosztorysowania WINBUD Kosztorys Prof (wer. 2016.10)</w:t>
    </w:r>
  </w:p>
  <w:p w:rsidR="00203993" w:rsidRDefault="00BE0B8C">
    <w:pPr>
      <w:tabs>
        <w:tab w:val="center" w:pos="4536"/>
        <w:tab w:val="right" w:pos="9072"/>
      </w:tabs>
      <w:jc w:val="center"/>
      <w:rPr>
        <w:rStyle w:val="Numerstrony"/>
        <w:rFonts w:cs="Cambria Math"/>
        <w:sz w:val="16"/>
        <w:szCs w:val="16"/>
      </w:rPr>
    </w:pPr>
    <w:r>
      <w:rPr>
        <w:rStyle w:val="Numerstrony"/>
        <w:rFonts w:cs="Cambria Math"/>
        <w:sz w:val="16"/>
        <w:szCs w:val="16"/>
      </w:rPr>
      <w:t xml:space="preserve">str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8C"/>
    <w:rsid w:val="007E2D2F"/>
    <w:rsid w:val="00B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BE0B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BE0B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Smolarek</cp:lastModifiedBy>
  <cp:revision>1</cp:revision>
  <dcterms:created xsi:type="dcterms:W3CDTF">2016-07-15T11:38:00Z</dcterms:created>
  <dcterms:modified xsi:type="dcterms:W3CDTF">2016-07-15T11:39:00Z</dcterms:modified>
</cp:coreProperties>
</file>