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4C" w:rsidRPr="008F28B7" w:rsidRDefault="00B631FB" w:rsidP="00321B60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jc w:val="right"/>
        <w:rPr>
          <w:rFonts w:ascii="Arial" w:hAnsi="Arial" w:cs="Arial"/>
        </w:rPr>
      </w:pPr>
      <w:r w:rsidRPr="008F28B7">
        <w:rPr>
          <w:rFonts w:ascii="Arial" w:hAnsi="Arial" w:cs="Arial"/>
          <w:highlight w:val="white"/>
        </w:rPr>
        <w:t>Babimost</w:t>
      </w:r>
      <w:r w:rsidRPr="008F28B7">
        <w:rPr>
          <w:rFonts w:ascii="Arial" w:hAnsi="Arial" w:cs="Arial"/>
        </w:rPr>
        <w:t xml:space="preserve">, dnia </w:t>
      </w:r>
      <w:r w:rsidR="00BE3433" w:rsidRPr="008F28B7">
        <w:rPr>
          <w:rFonts w:ascii="Arial" w:hAnsi="Arial" w:cs="Arial"/>
        </w:rPr>
        <w:t>10</w:t>
      </w:r>
      <w:r w:rsidR="00321B60" w:rsidRPr="008F28B7">
        <w:rPr>
          <w:rFonts w:ascii="Arial" w:hAnsi="Arial" w:cs="Arial"/>
        </w:rPr>
        <w:t>.08.</w:t>
      </w:r>
      <w:r w:rsidR="00C711F7" w:rsidRPr="008F28B7">
        <w:rPr>
          <w:rFonts w:ascii="Arial" w:hAnsi="Arial" w:cs="Arial"/>
        </w:rPr>
        <w:t>2017</w:t>
      </w:r>
      <w:r w:rsidRPr="008F28B7">
        <w:rPr>
          <w:rFonts w:ascii="Arial" w:hAnsi="Arial" w:cs="Arial"/>
        </w:rPr>
        <w:t>r.</w:t>
      </w:r>
      <w:r w:rsidR="005C494C" w:rsidRPr="008F28B7">
        <w:rPr>
          <w:rFonts w:ascii="Arial" w:hAnsi="Arial" w:cs="Arial"/>
        </w:rPr>
        <w:t xml:space="preserve">                     </w:t>
      </w:r>
    </w:p>
    <w:p w:rsidR="005C494C" w:rsidRPr="008F28B7" w:rsidRDefault="005C494C" w:rsidP="005C494C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rPr>
          <w:rFonts w:ascii="Arial" w:hAnsi="Arial" w:cs="Arial"/>
        </w:rPr>
      </w:pPr>
    </w:p>
    <w:p w:rsidR="00B631FB" w:rsidRPr="008F28B7" w:rsidRDefault="00605D9E" w:rsidP="005C4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28B7">
        <w:rPr>
          <w:rFonts w:ascii="Arial" w:hAnsi="Arial" w:cs="Arial"/>
        </w:rPr>
        <w:t xml:space="preserve">Numer sprawy: </w:t>
      </w:r>
      <w:r w:rsidR="00BE3433" w:rsidRPr="008F28B7">
        <w:rPr>
          <w:rFonts w:ascii="Arial" w:hAnsi="Arial" w:cs="Arial"/>
        </w:rPr>
        <w:t>BUD.271.24</w:t>
      </w:r>
      <w:r w:rsidR="00321B60" w:rsidRPr="008F28B7">
        <w:rPr>
          <w:rFonts w:ascii="Arial" w:hAnsi="Arial" w:cs="Arial"/>
        </w:rPr>
        <w:t>.2017</w:t>
      </w:r>
    </w:p>
    <w:p w:rsidR="00B631FB" w:rsidRPr="008F28B7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8F28B7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8F28B7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F28B7">
        <w:rPr>
          <w:rFonts w:ascii="Arial" w:hAnsi="Arial" w:cs="Arial"/>
          <w:b/>
          <w:bCs/>
        </w:rPr>
        <w:t>SPECYFIKACJA ISTOTNYCH WARUNKÓW ZAMÓWIENIA</w:t>
      </w:r>
    </w:p>
    <w:p w:rsidR="00B631FB" w:rsidRPr="008F28B7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8F28B7" w:rsidRDefault="0090609E" w:rsidP="0048603F">
      <w:pPr>
        <w:spacing w:after="0"/>
        <w:ind w:right="-567"/>
        <w:jc w:val="both"/>
        <w:rPr>
          <w:rFonts w:ascii="Arial" w:hAnsi="Arial" w:cs="Arial"/>
        </w:rPr>
      </w:pPr>
      <w:r w:rsidRPr="008F28B7">
        <w:rPr>
          <w:rFonts w:ascii="Arial" w:hAnsi="Arial" w:cs="Arial"/>
        </w:rPr>
        <w:t>Dotyczy</w:t>
      </w:r>
      <w:r w:rsidR="00B631FB" w:rsidRPr="008F28B7">
        <w:rPr>
          <w:rFonts w:ascii="Arial" w:hAnsi="Arial" w:cs="Arial"/>
        </w:rPr>
        <w:t>: postępowania o udzielenie zamówienia pu</w:t>
      </w:r>
      <w:r w:rsidR="00E6424B" w:rsidRPr="008F28B7">
        <w:rPr>
          <w:rFonts w:ascii="Arial" w:hAnsi="Arial" w:cs="Arial"/>
        </w:rPr>
        <w:t>blicznego na realizację zadania</w:t>
      </w:r>
      <w:r w:rsidR="00B631FB" w:rsidRPr="008F28B7">
        <w:rPr>
          <w:rFonts w:ascii="Arial" w:hAnsi="Arial" w:cs="Arial"/>
        </w:rPr>
        <w:t>:</w:t>
      </w:r>
    </w:p>
    <w:p w:rsidR="00552430" w:rsidRPr="008F28B7" w:rsidRDefault="00FF0C1C" w:rsidP="0048603F">
      <w:pPr>
        <w:spacing w:after="0"/>
        <w:ind w:right="-567"/>
        <w:jc w:val="both"/>
        <w:rPr>
          <w:rFonts w:ascii="Arial" w:hAnsi="Arial" w:cs="Arial"/>
        </w:rPr>
      </w:pPr>
      <w:r w:rsidRPr="008F28B7">
        <w:rPr>
          <w:rFonts w:ascii="Arial" w:hAnsi="Arial" w:cs="Arial"/>
        </w:rPr>
        <w:t>„Budowa drogi w Kolesinie”</w:t>
      </w:r>
    </w:p>
    <w:p w:rsidR="00BF1D73" w:rsidRPr="008F28B7" w:rsidRDefault="00BF1D73" w:rsidP="00BF1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631FB" w:rsidRPr="008F28B7" w:rsidRDefault="00DF5BCD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8F28B7">
        <w:rPr>
          <w:rFonts w:ascii="Arial" w:hAnsi="Arial" w:cs="Arial"/>
          <w:b/>
          <w:bCs/>
          <w:u w:val="single"/>
        </w:rPr>
        <w:t>1</w:t>
      </w:r>
      <w:r w:rsidR="00B631FB" w:rsidRPr="008F28B7">
        <w:rPr>
          <w:rFonts w:ascii="Arial" w:hAnsi="Arial" w:cs="Arial"/>
          <w:b/>
          <w:bCs/>
          <w:u w:val="single"/>
        </w:rPr>
        <w:t>.  Nazwa (firma) i adres Zamawiającego:</w:t>
      </w:r>
    </w:p>
    <w:p w:rsidR="00B631FB" w:rsidRPr="008F28B7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8F28B7" w:rsidRDefault="00B631FB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8B7">
        <w:rPr>
          <w:rFonts w:ascii="Arial" w:hAnsi="Arial" w:cs="Arial"/>
        </w:rPr>
        <w:t>Nazwa Zamawiającego:</w:t>
      </w:r>
      <w:r w:rsidRPr="008F28B7">
        <w:rPr>
          <w:rFonts w:ascii="Arial" w:hAnsi="Arial" w:cs="Arial"/>
        </w:rPr>
        <w:tab/>
      </w:r>
      <w:r w:rsidRPr="008F28B7">
        <w:rPr>
          <w:rFonts w:ascii="Arial" w:hAnsi="Arial" w:cs="Arial"/>
          <w:highlight w:val="white"/>
        </w:rPr>
        <w:t>Gmina Babimost</w:t>
      </w:r>
    </w:p>
    <w:p w:rsidR="00B631FB" w:rsidRPr="008F28B7" w:rsidRDefault="00B631FB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28B7">
        <w:rPr>
          <w:rFonts w:ascii="Arial" w:hAnsi="Arial" w:cs="Arial"/>
        </w:rPr>
        <w:t>Adres Zamawiającego:</w:t>
      </w:r>
      <w:r w:rsidRPr="008F28B7">
        <w:rPr>
          <w:rFonts w:ascii="Arial" w:hAnsi="Arial" w:cs="Arial"/>
        </w:rPr>
        <w:tab/>
      </w:r>
      <w:r w:rsidRPr="008F28B7">
        <w:rPr>
          <w:rFonts w:ascii="Arial" w:hAnsi="Arial" w:cs="Arial"/>
          <w:highlight w:val="white"/>
        </w:rPr>
        <w:t>Rynek 3</w:t>
      </w:r>
    </w:p>
    <w:p w:rsidR="00B631FB" w:rsidRPr="008F28B7" w:rsidRDefault="00B631FB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28B7">
        <w:rPr>
          <w:rFonts w:ascii="Arial" w:hAnsi="Arial" w:cs="Arial"/>
        </w:rPr>
        <w:t xml:space="preserve">Kod Miejscowość: </w:t>
      </w:r>
      <w:r w:rsidRPr="008F28B7">
        <w:rPr>
          <w:rFonts w:ascii="Arial" w:hAnsi="Arial" w:cs="Arial"/>
        </w:rPr>
        <w:tab/>
      </w:r>
      <w:r w:rsidRPr="008F28B7">
        <w:rPr>
          <w:rFonts w:ascii="Arial" w:hAnsi="Arial" w:cs="Arial"/>
          <w:highlight w:val="white"/>
        </w:rPr>
        <w:t>66</w:t>
      </w:r>
      <w:r w:rsidR="00820304" w:rsidRPr="008F28B7">
        <w:rPr>
          <w:rFonts w:ascii="Arial" w:hAnsi="Arial" w:cs="Arial"/>
          <w:highlight w:val="white"/>
        </w:rPr>
        <w:t xml:space="preserve"> </w:t>
      </w:r>
      <w:r w:rsidRPr="008F28B7">
        <w:rPr>
          <w:rFonts w:ascii="Arial" w:hAnsi="Arial" w:cs="Arial"/>
          <w:highlight w:val="white"/>
        </w:rPr>
        <w:t>-</w:t>
      </w:r>
      <w:r w:rsidR="00820304" w:rsidRPr="008F28B7">
        <w:rPr>
          <w:rFonts w:ascii="Arial" w:hAnsi="Arial" w:cs="Arial"/>
          <w:highlight w:val="white"/>
        </w:rPr>
        <w:t xml:space="preserve"> </w:t>
      </w:r>
      <w:r w:rsidRPr="008F28B7">
        <w:rPr>
          <w:rFonts w:ascii="Arial" w:hAnsi="Arial" w:cs="Arial"/>
          <w:highlight w:val="white"/>
        </w:rPr>
        <w:t>110</w:t>
      </w:r>
      <w:r w:rsidRPr="008F28B7">
        <w:rPr>
          <w:rFonts w:ascii="Arial" w:hAnsi="Arial" w:cs="Arial"/>
        </w:rPr>
        <w:t xml:space="preserve"> </w:t>
      </w:r>
      <w:r w:rsidRPr="008F28B7">
        <w:rPr>
          <w:rFonts w:ascii="Arial" w:hAnsi="Arial" w:cs="Arial"/>
          <w:highlight w:val="white"/>
        </w:rPr>
        <w:t>Babimost</w:t>
      </w:r>
    </w:p>
    <w:p w:rsidR="00B631FB" w:rsidRPr="008F28B7" w:rsidRDefault="00B631FB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28B7">
        <w:rPr>
          <w:rFonts w:ascii="Arial" w:hAnsi="Arial" w:cs="Arial"/>
        </w:rPr>
        <w:t xml:space="preserve">Telefon: </w:t>
      </w:r>
      <w:r w:rsidRPr="008F28B7">
        <w:rPr>
          <w:rFonts w:ascii="Arial" w:hAnsi="Arial" w:cs="Arial"/>
        </w:rPr>
        <w:tab/>
      </w:r>
      <w:r w:rsidRPr="008F28B7">
        <w:rPr>
          <w:rFonts w:ascii="Arial" w:hAnsi="Arial" w:cs="Arial"/>
          <w:highlight w:val="white"/>
        </w:rPr>
        <w:t>68 351 38 61</w:t>
      </w:r>
    </w:p>
    <w:p w:rsidR="00B631FB" w:rsidRPr="008F28B7" w:rsidRDefault="00B631FB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28B7">
        <w:rPr>
          <w:rFonts w:ascii="Arial" w:hAnsi="Arial" w:cs="Arial"/>
        </w:rPr>
        <w:t xml:space="preserve">Faks: </w:t>
      </w:r>
      <w:r w:rsidRPr="008F28B7">
        <w:rPr>
          <w:rFonts w:ascii="Arial" w:hAnsi="Arial" w:cs="Arial"/>
        </w:rPr>
        <w:tab/>
      </w:r>
      <w:r w:rsidRPr="008F28B7">
        <w:rPr>
          <w:rFonts w:ascii="Arial" w:hAnsi="Arial" w:cs="Arial"/>
          <w:highlight w:val="white"/>
        </w:rPr>
        <w:t>68 351 20 28</w:t>
      </w:r>
    </w:p>
    <w:p w:rsidR="00B631FB" w:rsidRPr="008F28B7" w:rsidRDefault="00B631FB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28B7">
        <w:rPr>
          <w:rFonts w:ascii="Arial" w:hAnsi="Arial" w:cs="Arial"/>
        </w:rPr>
        <w:t xml:space="preserve">Adres strony internetowej: </w:t>
      </w:r>
      <w:r w:rsidRPr="008F28B7">
        <w:rPr>
          <w:rFonts w:ascii="Arial" w:hAnsi="Arial" w:cs="Arial"/>
        </w:rPr>
        <w:tab/>
      </w:r>
      <w:hyperlink r:id="rId9" w:history="1">
        <w:r w:rsidR="00CA6EB3" w:rsidRPr="008F28B7">
          <w:rPr>
            <w:rStyle w:val="Hipercze"/>
            <w:rFonts w:ascii="Arial" w:hAnsi="Arial" w:cs="Arial"/>
            <w:color w:val="auto"/>
            <w:highlight w:val="white"/>
          </w:rPr>
          <w:t>www.babimost.pl</w:t>
        </w:r>
      </w:hyperlink>
    </w:p>
    <w:p w:rsidR="00CA6EB3" w:rsidRPr="008F28B7" w:rsidRDefault="00CA6EB3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28B7">
        <w:rPr>
          <w:rFonts w:ascii="Arial" w:hAnsi="Arial" w:cs="Arial"/>
        </w:rPr>
        <w:tab/>
      </w:r>
      <w:hyperlink r:id="rId10" w:history="1">
        <w:r w:rsidRPr="008F28B7">
          <w:rPr>
            <w:rStyle w:val="Hipercze"/>
            <w:rFonts w:ascii="Arial" w:hAnsi="Arial" w:cs="Arial"/>
            <w:color w:val="auto"/>
          </w:rPr>
          <w:t>www.bip.wrota.lubuskie.pl/ugbabimost</w:t>
        </w:r>
      </w:hyperlink>
    </w:p>
    <w:p w:rsidR="00B631FB" w:rsidRPr="008F28B7" w:rsidRDefault="00B631FB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28B7">
        <w:rPr>
          <w:rFonts w:ascii="Arial" w:hAnsi="Arial" w:cs="Arial"/>
        </w:rPr>
        <w:t xml:space="preserve">Adres poczty elektronicznej: </w:t>
      </w:r>
      <w:r w:rsidRPr="008F28B7">
        <w:rPr>
          <w:rFonts w:ascii="Arial" w:hAnsi="Arial" w:cs="Arial"/>
        </w:rPr>
        <w:tab/>
      </w:r>
      <w:r w:rsidRPr="008F28B7">
        <w:rPr>
          <w:rFonts w:ascii="Arial" w:hAnsi="Arial" w:cs="Arial"/>
          <w:highlight w:val="white"/>
        </w:rPr>
        <w:t>babimost@babimost.pl</w:t>
      </w:r>
    </w:p>
    <w:p w:rsidR="00B631FB" w:rsidRPr="008F28B7" w:rsidRDefault="00B631FB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white"/>
        </w:rPr>
      </w:pPr>
      <w:r w:rsidRPr="008F28B7">
        <w:rPr>
          <w:rFonts w:ascii="Arial" w:hAnsi="Arial" w:cs="Arial"/>
        </w:rPr>
        <w:t>Godziny urzędowania:</w:t>
      </w:r>
      <w:r w:rsidRPr="008F28B7">
        <w:rPr>
          <w:rFonts w:ascii="Arial" w:hAnsi="Arial" w:cs="Arial"/>
        </w:rPr>
        <w:tab/>
      </w:r>
      <w:r w:rsidRPr="008F28B7">
        <w:rPr>
          <w:rFonts w:ascii="Arial" w:hAnsi="Arial" w:cs="Arial"/>
          <w:highlight w:val="white"/>
        </w:rPr>
        <w:t>Poniedziałek - 7.30 -17.00</w:t>
      </w:r>
    </w:p>
    <w:p w:rsidR="00B631FB" w:rsidRPr="008F28B7" w:rsidRDefault="00820304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white"/>
        </w:rPr>
      </w:pPr>
      <w:r w:rsidRPr="008F28B7">
        <w:rPr>
          <w:rFonts w:ascii="Arial" w:hAnsi="Arial" w:cs="Arial"/>
          <w:highlight w:val="white"/>
        </w:rPr>
        <w:tab/>
      </w:r>
      <w:r w:rsidR="00B631FB" w:rsidRPr="008F28B7">
        <w:rPr>
          <w:rFonts w:ascii="Arial" w:hAnsi="Arial" w:cs="Arial"/>
          <w:highlight w:val="white"/>
        </w:rPr>
        <w:t>Wtorek-Czwartek - 7.30. - 15.30</w:t>
      </w:r>
    </w:p>
    <w:p w:rsidR="00B631FB" w:rsidRPr="008F28B7" w:rsidRDefault="00820304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28B7">
        <w:rPr>
          <w:rFonts w:ascii="Arial" w:hAnsi="Arial" w:cs="Arial"/>
          <w:highlight w:val="white"/>
        </w:rPr>
        <w:tab/>
      </w:r>
      <w:r w:rsidR="00B631FB" w:rsidRPr="008F28B7">
        <w:rPr>
          <w:rFonts w:ascii="Arial" w:hAnsi="Arial" w:cs="Arial"/>
          <w:highlight w:val="white"/>
        </w:rPr>
        <w:t>Piątek - 7.30. - 14.00</w:t>
      </w:r>
    </w:p>
    <w:p w:rsidR="00BA1CEB" w:rsidRPr="008F28B7" w:rsidRDefault="00BA1CEB" w:rsidP="00B631F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31FB" w:rsidRPr="008F28B7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8F28B7" w:rsidRDefault="00DF5BCD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8F28B7">
        <w:rPr>
          <w:rFonts w:ascii="Arial" w:hAnsi="Arial" w:cs="Arial"/>
          <w:b/>
          <w:bCs/>
          <w:u w:val="single"/>
        </w:rPr>
        <w:t>2</w:t>
      </w:r>
      <w:r w:rsidR="00B631FB" w:rsidRPr="008F28B7">
        <w:rPr>
          <w:rFonts w:ascii="Arial" w:hAnsi="Arial" w:cs="Arial"/>
          <w:b/>
          <w:bCs/>
          <w:u w:val="single"/>
        </w:rPr>
        <w:t>. Tryb udzielenia zamówienia</w:t>
      </w:r>
    </w:p>
    <w:p w:rsidR="00B631FB" w:rsidRPr="008F28B7" w:rsidRDefault="00B631FB" w:rsidP="00B631F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5BCD" w:rsidRPr="008F28B7" w:rsidRDefault="00DF5BCD" w:rsidP="00DF5BC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8F28B7">
        <w:rPr>
          <w:rFonts w:ascii="Arial" w:hAnsi="Arial" w:cs="Arial"/>
        </w:rPr>
        <w:t xml:space="preserve">2.1. </w:t>
      </w:r>
      <w:r w:rsidR="00B631FB" w:rsidRPr="008F28B7">
        <w:rPr>
          <w:rFonts w:ascii="Arial" w:hAnsi="Arial" w:cs="Arial"/>
        </w:rPr>
        <w:t xml:space="preserve">Postępowanie prowadzone jest zgodnie z przepisami ustawy z dnia </w:t>
      </w:r>
      <w:r w:rsidRPr="008F28B7">
        <w:rPr>
          <w:rFonts w:ascii="Arial" w:hAnsi="Arial" w:cs="Arial"/>
        </w:rPr>
        <w:t xml:space="preserve"> </w:t>
      </w:r>
      <w:r w:rsidR="00B631FB" w:rsidRPr="008F28B7">
        <w:rPr>
          <w:rFonts w:ascii="Arial" w:hAnsi="Arial" w:cs="Arial"/>
        </w:rPr>
        <w:t xml:space="preserve">29 stycznia 2004 </w:t>
      </w:r>
    </w:p>
    <w:p w:rsidR="00B631FB" w:rsidRPr="008F28B7" w:rsidRDefault="00DF5BCD" w:rsidP="000C27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8F28B7">
        <w:rPr>
          <w:rFonts w:ascii="Arial" w:hAnsi="Arial" w:cs="Arial"/>
        </w:rPr>
        <w:t xml:space="preserve">       </w:t>
      </w:r>
      <w:r w:rsidR="00B631FB" w:rsidRPr="008F28B7">
        <w:rPr>
          <w:rFonts w:ascii="Arial" w:hAnsi="Arial" w:cs="Arial"/>
        </w:rPr>
        <w:t>r</w:t>
      </w:r>
      <w:r w:rsidR="00925BA3" w:rsidRPr="008F28B7">
        <w:rPr>
          <w:rFonts w:ascii="Arial" w:hAnsi="Arial" w:cs="Arial"/>
        </w:rPr>
        <w:t>oku Prawo zamówień publicznych</w:t>
      </w:r>
      <w:r w:rsidR="00B631FB" w:rsidRPr="008F28B7">
        <w:rPr>
          <w:rFonts w:ascii="Arial" w:hAnsi="Arial" w:cs="Arial"/>
        </w:rPr>
        <w:t xml:space="preserve"> </w:t>
      </w:r>
      <w:r w:rsidR="00B631FB" w:rsidRPr="008F28B7">
        <w:rPr>
          <w:rFonts w:ascii="Arial" w:hAnsi="Arial" w:cs="Arial"/>
          <w:highlight w:val="white"/>
        </w:rPr>
        <w:t>(</w:t>
      </w:r>
      <w:r w:rsidR="00925BA3" w:rsidRPr="008F28B7">
        <w:rPr>
          <w:rFonts w:ascii="Arial" w:hAnsi="Arial" w:cs="Arial"/>
        </w:rPr>
        <w:t xml:space="preserve">j. t. </w:t>
      </w:r>
      <w:r w:rsidR="00AF5C4D" w:rsidRPr="008F28B7">
        <w:rPr>
          <w:rFonts w:ascii="Arial" w:hAnsi="Arial" w:cs="Arial"/>
        </w:rPr>
        <w:t>Dz. U. z 2015r. poz. 2164</w:t>
      </w:r>
      <w:r w:rsidR="00985CEB" w:rsidRPr="008F28B7">
        <w:rPr>
          <w:rFonts w:ascii="Arial" w:hAnsi="Arial" w:cs="Arial"/>
        </w:rPr>
        <w:t xml:space="preserve">  </w:t>
      </w:r>
      <w:r w:rsidR="00925BA3" w:rsidRPr="008F28B7">
        <w:rPr>
          <w:rFonts w:ascii="Arial" w:hAnsi="Arial" w:cs="Arial"/>
        </w:rPr>
        <w:t>ze zm.</w:t>
      </w:r>
      <w:r w:rsidR="00B631FB" w:rsidRPr="008F28B7">
        <w:rPr>
          <w:rFonts w:ascii="Arial" w:hAnsi="Arial" w:cs="Arial"/>
        </w:rPr>
        <w:t>),</w:t>
      </w:r>
      <w:r w:rsidRPr="008F28B7">
        <w:rPr>
          <w:rFonts w:ascii="Arial" w:hAnsi="Arial" w:cs="Arial"/>
        </w:rPr>
        <w:t xml:space="preserve"> </w:t>
      </w:r>
      <w:r w:rsidR="00A621B2" w:rsidRPr="008F28B7">
        <w:rPr>
          <w:rFonts w:ascii="Arial" w:hAnsi="Arial" w:cs="Arial"/>
        </w:rPr>
        <w:t xml:space="preserve"> zwaną </w:t>
      </w:r>
      <w:r w:rsidR="00925BA3" w:rsidRPr="008F28B7">
        <w:rPr>
          <w:rFonts w:ascii="Arial" w:hAnsi="Arial" w:cs="Arial"/>
        </w:rPr>
        <w:br/>
      </w:r>
      <w:r w:rsidR="00A621B2" w:rsidRPr="008F28B7">
        <w:rPr>
          <w:rFonts w:ascii="Arial" w:hAnsi="Arial" w:cs="Arial"/>
        </w:rPr>
        <w:t xml:space="preserve">w </w:t>
      </w:r>
      <w:r w:rsidRPr="008F28B7">
        <w:rPr>
          <w:rFonts w:ascii="Arial" w:hAnsi="Arial" w:cs="Arial"/>
        </w:rPr>
        <w:t xml:space="preserve"> </w:t>
      </w:r>
      <w:r w:rsidR="00A621B2" w:rsidRPr="008F28B7">
        <w:rPr>
          <w:rFonts w:ascii="Arial" w:hAnsi="Arial" w:cs="Arial"/>
        </w:rPr>
        <w:t xml:space="preserve">dalszej części niniejszej specyfikacji i załączników ustawą </w:t>
      </w:r>
      <w:proofErr w:type="spellStart"/>
      <w:r w:rsidR="00A621B2" w:rsidRPr="008F28B7">
        <w:rPr>
          <w:rFonts w:ascii="Arial" w:hAnsi="Arial" w:cs="Arial"/>
        </w:rPr>
        <w:t>Pzp</w:t>
      </w:r>
      <w:proofErr w:type="spellEnd"/>
      <w:r w:rsidR="00A621B2" w:rsidRPr="008F28B7">
        <w:rPr>
          <w:rFonts w:ascii="Arial" w:hAnsi="Arial" w:cs="Arial"/>
        </w:rPr>
        <w:t>.</w:t>
      </w:r>
      <w:r w:rsidR="00925BA3" w:rsidRPr="008F28B7">
        <w:rPr>
          <w:rFonts w:ascii="Arial" w:hAnsi="Arial" w:cs="Arial"/>
        </w:rPr>
        <w:t xml:space="preserve">, </w:t>
      </w:r>
      <w:r w:rsidR="00925BA3" w:rsidRPr="008F28B7">
        <w:rPr>
          <w:rFonts w:ascii="Arial" w:hAnsi="Arial" w:cs="Arial"/>
          <w:highlight w:val="white"/>
        </w:rPr>
        <w:t>wraz ze zmianami wprowadzonymi ustawą z dnia 22 czerwca 2016 r. o zmianie ustawy - Prawo zamówień publicznych oraz niektórych innych ustaw (Dz. U. z 2016 r. poz. 1020)</w:t>
      </w:r>
      <w:r w:rsidR="00925BA3" w:rsidRPr="008F28B7">
        <w:rPr>
          <w:rFonts w:ascii="Arial" w:hAnsi="Arial" w:cs="Arial"/>
        </w:rPr>
        <w:t xml:space="preserve"> zwanej dalej również "ustawą </w:t>
      </w:r>
      <w:proofErr w:type="spellStart"/>
      <w:r w:rsidR="00925BA3" w:rsidRPr="008F28B7">
        <w:rPr>
          <w:rFonts w:ascii="Arial" w:hAnsi="Arial" w:cs="Arial"/>
        </w:rPr>
        <w:t>Pzp</w:t>
      </w:r>
      <w:proofErr w:type="spellEnd"/>
      <w:r w:rsidR="00925BA3" w:rsidRPr="008F28B7">
        <w:rPr>
          <w:rFonts w:ascii="Arial" w:hAnsi="Arial" w:cs="Arial"/>
        </w:rPr>
        <w:t>",</w:t>
      </w:r>
      <w:r w:rsidRPr="008F28B7">
        <w:rPr>
          <w:rFonts w:ascii="Arial" w:hAnsi="Arial" w:cs="Arial"/>
        </w:rPr>
        <w:t xml:space="preserve"> </w:t>
      </w:r>
      <w:r w:rsidR="00B631FB" w:rsidRPr="008F28B7">
        <w:rPr>
          <w:rFonts w:ascii="Arial" w:hAnsi="Arial" w:cs="Arial"/>
        </w:rPr>
        <w:t xml:space="preserve">a </w:t>
      </w:r>
      <w:r w:rsidRPr="008F28B7">
        <w:rPr>
          <w:rFonts w:ascii="Arial" w:hAnsi="Arial" w:cs="Arial"/>
        </w:rPr>
        <w:t xml:space="preserve"> </w:t>
      </w:r>
      <w:r w:rsidR="00B631FB" w:rsidRPr="008F28B7">
        <w:rPr>
          <w:rFonts w:ascii="Arial" w:hAnsi="Arial" w:cs="Arial"/>
        </w:rPr>
        <w:t xml:space="preserve">także </w:t>
      </w:r>
      <w:r w:rsidRPr="008F28B7">
        <w:rPr>
          <w:rFonts w:ascii="Arial" w:hAnsi="Arial" w:cs="Arial"/>
        </w:rPr>
        <w:t xml:space="preserve"> </w:t>
      </w:r>
      <w:r w:rsidR="00B631FB" w:rsidRPr="008F28B7">
        <w:rPr>
          <w:rFonts w:ascii="Arial" w:hAnsi="Arial" w:cs="Arial"/>
        </w:rPr>
        <w:t xml:space="preserve">wydanych </w:t>
      </w:r>
      <w:r w:rsidRPr="008F28B7">
        <w:rPr>
          <w:rFonts w:ascii="Arial" w:hAnsi="Arial" w:cs="Arial"/>
        </w:rPr>
        <w:t xml:space="preserve"> </w:t>
      </w:r>
      <w:r w:rsidR="00B631FB" w:rsidRPr="008F28B7">
        <w:rPr>
          <w:rFonts w:ascii="Arial" w:hAnsi="Arial" w:cs="Arial"/>
        </w:rPr>
        <w:t>na podstawie niniejszej ustawy rozporządzeń wykonawczych oraz</w:t>
      </w:r>
      <w:r w:rsidR="00925BA3" w:rsidRPr="008F28B7">
        <w:rPr>
          <w:rFonts w:ascii="Arial" w:hAnsi="Arial" w:cs="Arial"/>
        </w:rPr>
        <w:t xml:space="preserve"> </w:t>
      </w:r>
      <w:r w:rsidR="00B631FB" w:rsidRPr="008F28B7">
        <w:rPr>
          <w:rFonts w:ascii="Arial" w:hAnsi="Arial" w:cs="Arial"/>
        </w:rPr>
        <w:t>innych aktów prawnych , dotyczących przedmi</w:t>
      </w:r>
      <w:r w:rsidR="000C27DC" w:rsidRPr="008F28B7">
        <w:rPr>
          <w:rFonts w:ascii="Arial" w:hAnsi="Arial" w:cs="Arial"/>
        </w:rPr>
        <w:t>otowego zamówienia publicznego,</w:t>
      </w:r>
      <w:r w:rsidRPr="008F28B7">
        <w:rPr>
          <w:rFonts w:ascii="Arial" w:hAnsi="Arial" w:cs="Arial"/>
        </w:rPr>
        <w:t xml:space="preserve"> </w:t>
      </w:r>
      <w:r w:rsidR="00B631FB" w:rsidRPr="008F28B7">
        <w:rPr>
          <w:rFonts w:ascii="Arial" w:hAnsi="Arial" w:cs="Arial"/>
        </w:rPr>
        <w:t>a zwłaszcza:</w:t>
      </w:r>
    </w:p>
    <w:p w:rsidR="00DF5BCD" w:rsidRPr="008F28B7" w:rsidRDefault="00985CEB" w:rsidP="00BC53D6">
      <w:pPr>
        <w:pStyle w:val="Akapitzlist"/>
        <w:widowControl w:val="0"/>
        <w:numPr>
          <w:ilvl w:val="0"/>
          <w:numId w:val="2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8B7">
        <w:rPr>
          <w:rFonts w:ascii="Arial" w:hAnsi="Arial" w:cs="Arial"/>
        </w:rPr>
        <w:t xml:space="preserve">Rozporządzenia Ministra Rozwoju z dnia 26 lipca 2016 r. w sprawie rodzajów dokumentów, jakich może żądać zamawiający od wykonawcy w postępowaniu </w:t>
      </w:r>
    </w:p>
    <w:p w:rsidR="00B631FB" w:rsidRPr="008F28B7" w:rsidRDefault="00985CEB" w:rsidP="00DF5BCD">
      <w:pPr>
        <w:pStyle w:val="Akapitzlist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8B7">
        <w:rPr>
          <w:rFonts w:ascii="Arial" w:hAnsi="Arial" w:cs="Arial"/>
        </w:rPr>
        <w:t>o udzielenie zamówienia (Dz. U. z 2016 r. poz.1126</w:t>
      </w:r>
      <w:r w:rsidR="00B631FB" w:rsidRPr="008F28B7">
        <w:rPr>
          <w:rFonts w:ascii="Arial" w:hAnsi="Arial" w:cs="Arial"/>
        </w:rPr>
        <w:t>),</w:t>
      </w:r>
    </w:p>
    <w:p w:rsidR="00DF5BCD" w:rsidRPr="008F28B7" w:rsidRDefault="00B631FB" w:rsidP="00BC53D6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8B7">
        <w:rPr>
          <w:rFonts w:ascii="Arial" w:hAnsi="Arial" w:cs="Arial"/>
        </w:rPr>
        <w:t xml:space="preserve">Rozporządzenia </w:t>
      </w:r>
      <w:r w:rsidR="00413E70" w:rsidRPr="008F28B7">
        <w:rPr>
          <w:rFonts w:ascii="Arial" w:hAnsi="Arial" w:cs="Arial"/>
        </w:rPr>
        <w:t>Prezesa Rady Ministrów z dnia 28 grudnia 2015</w:t>
      </w:r>
      <w:r w:rsidR="00DF5BCD" w:rsidRPr="008F28B7">
        <w:rPr>
          <w:rFonts w:ascii="Arial" w:hAnsi="Arial" w:cs="Arial"/>
        </w:rPr>
        <w:t>r. w sprawie</w:t>
      </w:r>
    </w:p>
    <w:p w:rsidR="00B631FB" w:rsidRPr="008F28B7" w:rsidRDefault="00B631FB" w:rsidP="00DF5BC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8B7">
        <w:rPr>
          <w:rFonts w:ascii="Arial" w:hAnsi="Arial" w:cs="Arial"/>
        </w:rPr>
        <w:t>średniego kursu złotego w stosunku do euro stanowiącego podstawę przeliczania wartości zamó</w:t>
      </w:r>
      <w:r w:rsidR="00413E70" w:rsidRPr="008F28B7">
        <w:rPr>
          <w:rFonts w:ascii="Arial" w:hAnsi="Arial" w:cs="Arial"/>
        </w:rPr>
        <w:t>wień publicznych (Dz. U. z 2015r. poz. 2254</w:t>
      </w:r>
      <w:r w:rsidRPr="008F28B7">
        <w:rPr>
          <w:rFonts w:ascii="Arial" w:hAnsi="Arial" w:cs="Arial"/>
        </w:rPr>
        <w:t>),</w:t>
      </w:r>
    </w:p>
    <w:p w:rsidR="00DF5BCD" w:rsidRPr="008F28B7" w:rsidRDefault="00B631FB" w:rsidP="00BC53D6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8B7">
        <w:rPr>
          <w:rFonts w:ascii="Arial" w:hAnsi="Arial" w:cs="Arial"/>
        </w:rPr>
        <w:t>Rozporządzenia Prezesa Ra</w:t>
      </w:r>
      <w:r w:rsidR="00B47C2B" w:rsidRPr="008F28B7">
        <w:rPr>
          <w:rFonts w:ascii="Arial" w:hAnsi="Arial" w:cs="Arial"/>
        </w:rPr>
        <w:t>dy Ministrów z dnia 28</w:t>
      </w:r>
      <w:r w:rsidR="00413E70" w:rsidRPr="008F28B7">
        <w:rPr>
          <w:rFonts w:ascii="Arial" w:hAnsi="Arial" w:cs="Arial"/>
        </w:rPr>
        <w:t xml:space="preserve"> grudnia 2015</w:t>
      </w:r>
      <w:r w:rsidRPr="008F28B7">
        <w:rPr>
          <w:rFonts w:ascii="Arial" w:hAnsi="Arial" w:cs="Arial"/>
        </w:rPr>
        <w:t>r. w sprawie kwot</w:t>
      </w:r>
    </w:p>
    <w:p w:rsidR="00B631FB" w:rsidRPr="008F28B7" w:rsidRDefault="00B631FB" w:rsidP="00DF5BC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8B7">
        <w:rPr>
          <w:rFonts w:ascii="Arial" w:hAnsi="Arial" w:cs="Arial"/>
        </w:rPr>
        <w:t>wartości zamówień oraz konkursów, od których jest uzależniony obowiązek przekazywania ogłoszeń Urzędowi Publikacji U</w:t>
      </w:r>
      <w:r w:rsidR="00413E70" w:rsidRPr="008F28B7">
        <w:rPr>
          <w:rFonts w:ascii="Arial" w:hAnsi="Arial" w:cs="Arial"/>
        </w:rPr>
        <w:t>nii Europejskiej (Dz. U. z 2015r. poz. 2263</w:t>
      </w:r>
      <w:r w:rsidRPr="008F28B7">
        <w:rPr>
          <w:rFonts w:ascii="Arial" w:hAnsi="Arial" w:cs="Arial"/>
        </w:rPr>
        <w:t>).</w:t>
      </w:r>
    </w:p>
    <w:p w:rsidR="00DF5BCD" w:rsidRPr="008F28B7" w:rsidRDefault="00DF5BCD" w:rsidP="00B631F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8F28B7">
        <w:rPr>
          <w:rFonts w:ascii="Arial" w:hAnsi="Arial" w:cs="Arial"/>
        </w:rPr>
        <w:t xml:space="preserve">2.2. </w:t>
      </w:r>
      <w:r w:rsidR="00B631FB" w:rsidRPr="008F28B7">
        <w:rPr>
          <w:rFonts w:ascii="Arial" w:hAnsi="Arial" w:cs="Arial"/>
        </w:rPr>
        <w:t>Postępowanie prowadzone jest w trybie przetargu nieograniczonego o wartości</w:t>
      </w:r>
    </w:p>
    <w:p w:rsidR="00DF5BCD" w:rsidRPr="008F28B7" w:rsidRDefault="00DF5BCD" w:rsidP="00B631F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8F28B7">
        <w:rPr>
          <w:rFonts w:ascii="Arial" w:hAnsi="Arial" w:cs="Arial"/>
        </w:rPr>
        <w:t xml:space="preserve">     </w:t>
      </w:r>
      <w:r w:rsidR="00B631FB" w:rsidRPr="008F28B7">
        <w:rPr>
          <w:rFonts w:ascii="Arial" w:hAnsi="Arial" w:cs="Arial"/>
        </w:rPr>
        <w:t xml:space="preserve"> </w:t>
      </w:r>
      <w:r w:rsidRPr="008F28B7">
        <w:rPr>
          <w:rFonts w:ascii="Arial" w:hAnsi="Arial" w:cs="Arial"/>
        </w:rPr>
        <w:t xml:space="preserve"> </w:t>
      </w:r>
      <w:r w:rsidR="00B631FB" w:rsidRPr="008F28B7">
        <w:rPr>
          <w:rFonts w:ascii="Arial" w:hAnsi="Arial" w:cs="Arial"/>
        </w:rPr>
        <w:t>szacunkowej poniżej progów ustalonych na podstawie art. 11 ust. 8 Prawa zamówień</w:t>
      </w:r>
    </w:p>
    <w:p w:rsidR="00B631FB" w:rsidRPr="008F28B7" w:rsidRDefault="00DF5BCD" w:rsidP="00B631F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8F28B7">
        <w:rPr>
          <w:rFonts w:ascii="Arial" w:hAnsi="Arial" w:cs="Arial"/>
        </w:rPr>
        <w:t xml:space="preserve">      </w:t>
      </w:r>
      <w:r w:rsidR="00B631FB" w:rsidRPr="008F28B7">
        <w:rPr>
          <w:rFonts w:ascii="Arial" w:hAnsi="Arial" w:cs="Arial"/>
        </w:rPr>
        <w:t xml:space="preserve"> publicznych.</w:t>
      </w:r>
    </w:p>
    <w:p w:rsidR="00DF5BCD" w:rsidRPr="008F28B7" w:rsidRDefault="00DF5BCD" w:rsidP="00B631F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highlight w:val="white"/>
        </w:rPr>
      </w:pPr>
      <w:r w:rsidRPr="008F28B7">
        <w:rPr>
          <w:rFonts w:ascii="Arial" w:hAnsi="Arial" w:cs="Arial"/>
        </w:rPr>
        <w:t xml:space="preserve">2.3. </w:t>
      </w:r>
      <w:r w:rsidR="00B631FB" w:rsidRPr="008F28B7">
        <w:rPr>
          <w:rFonts w:ascii="Arial" w:hAnsi="Arial" w:cs="Arial"/>
        </w:rPr>
        <w:t xml:space="preserve">Podstawa prawna wyboru trybu udzielenia zamówienia publicznego: </w:t>
      </w:r>
      <w:r w:rsidR="00B631FB" w:rsidRPr="008F28B7">
        <w:rPr>
          <w:rFonts w:ascii="Arial" w:hAnsi="Arial" w:cs="Arial"/>
          <w:highlight w:val="white"/>
        </w:rPr>
        <w:t>art. 10 ust. 1 oraz</w:t>
      </w:r>
    </w:p>
    <w:p w:rsidR="00B631FB" w:rsidRPr="008F28B7" w:rsidRDefault="00DF5BCD" w:rsidP="00B631F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8F28B7">
        <w:rPr>
          <w:rFonts w:ascii="Arial" w:hAnsi="Arial" w:cs="Arial"/>
          <w:highlight w:val="white"/>
        </w:rPr>
        <w:t xml:space="preserve">      </w:t>
      </w:r>
      <w:r w:rsidR="00B631FB" w:rsidRPr="008F28B7">
        <w:rPr>
          <w:rFonts w:ascii="Arial" w:hAnsi="Arial" w:cs="Arial"/>
          <w:highlight w:val="white"/>
        </w:rPr>
        <w:t xml:space="preserve"> art. 39 - 46 Prawa zamówień publicznych</w:t>
      </w:r>
      <w:r w:rsidR="00B631FB" w:rsidRPr="008F28B7">
        <w:rPr>
          <w:rFonts w:ascii="Arial" w:hAnsi="Arial" w:cs="Arial"/>
        </w:rPr>
        <w:t>.</w:t>
      </w:r>
    </w:p>
    <w:p w:rsidR="005C494C" w:rsidRDefault="00DF5BCD" w:rsidP="00D90B5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8F28B7">
        <w:rPr>
          <w:rFonts w:ascii="Arial" w:hAnsi="Arial" w:cs="Arial"/>
        </w:rPr>
        <w:t xml:space="preserve">2.4. </w:t>
      </w:r>
      <w:r w:rsidR="00B631FB" w:rsidRPr="008F28B7">
        <w:rPr>
          <w:rFonts w:ascii="Arial" w:hAnsi="Arial" w:cs="Arial"/>
        </w:rPr>
        <w:t>W zakresi</w:t>
      </w:r>
      <w:r w:rsidR="00AD32CA" w:rsidRPr="008F28B7">
        <w:rPr>
          <w:rFonts w:ascii="Arial" w:hAnsi="Arial" w:cs="Arial"/>
        </w:rPr>
        <w:t>e nieuregulowanym w niniejszej Specyfikacji Istotnych Warunków Z</w:t>
      </w:r>
      <w:r w:rsidR="00B631FB" w:rsidRPr="008F28B7">
        <w:rPr>
          <w:rFonts w:ascii="Arial" w:hAnsi="Arial" w:cs="Arial"/>
        </w:rPr>
        <w:t>amówienia</w:t>
      </w:r>
      <w:r w:rsidR="00AD32CA" w:rsidRPr="008F28B7">
        <w:rPr>
          <w:rFonts w:ascii="Arial" w:hAnsi="Arial" w:cs="Arial"/>
        </w:rPr>
        <w:t xml:space="preserve"> zwanej dalej SIWZ</w:t>
      </w:r>
      <w:r w:rsidR="00B631FB" w:rsidRPr="008F28B7">
        <w:rPr>
          <w:rFonts w:ascii="Arial" w:hAnsi="Arial" w:cs="Arial"/>
        </w:rPr>
        <w:t>, zasto</w:t>
      </w:r>
      <w:r w:rsidR="00AD32CA" w:rsidRPr="008F28B7">
        <w:rPr>
          <w:rFonts w:ascii="Arial" w:hAnsi="Arial" w:cs="Arial"/>
        </w:rPr>
        <w:t xml:space="preserve">sowanie mają przepisy ustawy </w:t>
      </w:r>
      <w:proofErr w:type="spellStart"/>
      <w:r w:rsidR="00AD32CA" w:rsidRPr="008F28B7">
        <w:rPr>
          <w:rFonts w:ascii="Arial" w:hAnsi="Arial" w:cs="Arial"/>
        </w:rPr>
        <w:t>Pzp</w:t>
      </w:r>
      <w:proofErr w:type="spellEnd"/>
      <w:r w:rsidR="00A621B2" w:rsidRPr="008F28B7">
        <w:rPr>
          <w:rFonts w:ascii="Arial" w:hAnsi="Arial" w:cs="Arial"/>
        </w:rPr>
        <w:t>.</w:t>
      </w:r>
    </w:p>
    <w:p w:rsidR="008F28B7" w:rsidRDefault="008F28B7" w:rsidP="00D90B5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</w:p>
    <w:p w:rsidR="008F28B7" w:rsidRPr="004E13F8" w:rsidRDefault="008F28B7" w:rsidP="00AE411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72437" w:rsidRPr="008F28B7" w:rsidRDefault="00DF5BCD" w:rsidP="00472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4E13F8">
        <w:rPr>
          <w:rFonts w:ascii="Arial" w:hAnsi="Arial" w:cs="Arial"/>
          <w:b/>
          <w:bCs/>
          <w:u w:val="single"/>
        </w:rPr>
        <w:t>3</w:t>
      </w:r>
      <w:r w:rsidR="00DA04F7" w:rsidRPr="004E13F8">
        <w:rPr>
          <w:rFonts w:ascii="Arial" w:hAnsi="Arial" w:cs="Arial"/>
          <w:b/>
          <w:bCs/>
          <w:u w:val="single"/>
        </w:rPr>
        <w:t>. Opis przedmio</w:t>
      </w:r>
      <w:r w:rsidR="00DA04F7" w:rsidRPr="008F28B7">
        <w:rPr>
          <w:rFonts w:ascii="Arial" w:hAnsi="Arial" w:cs="Arial"/>
          <w:b/>
          <w:bCs/>
          <w:u w:val="single"/>
        </w:rPr>
        <w:t xml:space="preserve">tu zamówienia: </w:t>
      </w:r>
    </w:p>
    <w:p w:rsidR="00CF2D01" w:rsidRPr="008F28B7" w:rsidRDefault="00CF2D01" w:rsidP="00215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ED07C9" w:rsidRPr="008F28B7" w:rsidRDefault="003C7B5C" w:rsidP="00ED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8B7">
        <w:rPr>
          <w:rFonts w:ascii="Arial" w:hAnsi="Arial" w:cs="Arial"/>
          <w:bCs/>
        </w:rPr>
        <w:t xml:space="preserve">3.1. </w:t>
      </w:r>
      <w:r w:rsidR="002F638E" w:rsidRPr="008F28B7">
        <w:rPr>
          <w:rFonts w:ascii="Arial" w:hAnsi="Arial" w:cs="Arial"/>
          <w:bCs/>
        </w:rPr>
        <w:t xml:space="preserve">Przedmiotem zamówienia jest: </w:t>
      </w:r>
      <w:r w:rsidR="008F28B7" w:rsidRPr="008F28B7">
        <w:rPr>
          <w:rFonts w:ascii="Arial" w:hAnsi="Arial" w:cs="Arial"/>
        </w:rPr>
        <w:t>„B</w:t>
      </w:r>
      <w:r w:rsidR="0046572C" w:rsidRPr="008F28B7">
        <w:rPr>
          <w:rFonts w:ascii="Arial" w:hAnsi="Arial" w:cs="Arial"/>
        </w:rPr>
        <w:t>udowa</w:t>
      </w:r>
      <w:r w:rsidR="008F28B7" w:rsidRPr="008F28B7">
        <w:rPr>
          <w:rFonts w:ascii="Arial" w:hAnsi="Arial" w:cs="Arial"/>
        </w:rPr>
        <w:t xml:space="preserve"> drogi w Kolesinie”</w:t>
      </w:r>
      <w:r w:rsidR="00346FE9">
        <w:rPr>
          <w:rFonts w:ascii="Arial" w:hAnsi="Arial" w:cs="Arial"/>
        </w:rPr>
        <w:t xml:space="preserve"> - nawierzchnia</w:t>
      </w:r>
      <w:r w:rsidR="00283DB7">
        <w:rPr>
          <w:rFonts w:ascii="Arial" w:hAnsi="Arial" w:cs="Arial"/>
        </w:rPr>
        <w:t xml:space="preserve"> wykon</w:t>
      </w:r>
      <w:r w:rsidR="00346FE9">
        <w:rPr>
          <w:rFonts w:ascii="Arial" w:hAnsi="Arial" w:cs="Arial"/>
        </w:rPr>
        <w:t xml:space="preserve">ana </w:t>
      </w:r>
      <w:r w:rsidR="00BC6CC6">
        <w:rPr>
          <w:rFonts w:ascii="Arial" w:hAnsi="Arial" w:cs="Arial"/>
        </w:rPr>
        <w:br/>
      </w:r>
      <w:r w:rsidR="00346FE9">
        <w:rPr>
          <w:rFonts w:ascii="Arial" w:hAnsi="Arial" w:cs="Arial"/>
        </w:rPr>
        <w:t>z kostki betonowej grafitowej.</w:t>
      </w:r>
    </w:p>
    <w:p w:rsidR="00ED07C9" w:rsidRPr="00283DB7" w:rsidRDefault="005567A4" w:rsidP="00ED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8F28B7">
        <w:rPr>
          <w:rFonts w:ascii="Arial" w:hAnsi="Arial" w:cs="Arial"/>
          <w:bCs/>
        </w:rPr>
        <w:lastRenderedPageBreak/>
        <w:t xml:space="preserve">     W zakres </w:t>
      </w:r>
      <w:r w:rsidRPr="00283DB7">
        <w:rPr>
          <w:rFonts w:ascii="Arial" w:hAnsi="Arial" w:cs="Arial"/>
          <w:bCs/>
        </w:rPr>
        <w:t>rzeczowy zadania wchodzą</w:t>
      </w:r>
      <w:r w:rsidR="00ED07C9" w:rsidRPr="00283DB7">
        <w:rPr>
          <w:rFonts w:ascii="Arial" w:hAnsi="Arial" w:cs="Arial"/>
          <w:bCs/>
        </w:rPr>
        <w:t>:</w:t>
      </w:r>
    </w:p>
    <w:p w:rsidR="00ED07C9" w:rsidRPr="00283DB7" w:rsidRDefault="007A1322" w:rsidP="00ED07C9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83DB7">
        <w:rPr>
          <w:rFonts w:ascii="Arial" w:hAnsi="Arial" w:cs="Arial"/>
          <w:bCs/>
        </w:rPr>
        <w:t>roboty przygotowawcze,</w:t>
      </w:r>
    </w:p>
    <w:p w:rsidR="007A1322" w:rsidRPr="00283DB7" w:rsidRDefault="007A1322" w:rsidP="007A132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83DB7">
        <w:rPr>
          <w:rFonts w:ascii="Arial" w:hAnsi="Arial" w:cs="Arial"/>
          <w:bCs/>
        </w:rPr>
        <w:t>roboty ziemne,</w:t>
      </w:r>
    </w:p>
    <w:p w:rsidR="00ED07C9" w:rsidRPr="00283DB7" w:rsidRDefault="007A1322" w:rsidP="00ED07C9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83DB7">
        <w:rPr>
          <w:rFonts w:ascii="Arial" w:hAnsi="Arial" w:cs="Arial"/>
          <w:bCs/>
        </w:rPr>
        <w:t>odwodnienie korpusu drogowego</w:t>
      </w:r>
    </w:p>
    <w:p w:rsidR="00ED07C9" w:rsidRPr="00283DB7" w:rsidRDefault="007A1322" w:rsidP="00ED07C9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83DB7">
        <w:rPr>
          <w:rFonts w:ascii="Arial" w:hAnsi="Arial" w:cs="Arial"/>
          <w:bCs/>
        </w:rPr>
        <w:t>podbudowy</w:t>
      </w:r>
      <w:r w:rsidR="00F06C8E" w:rsidRPr="00283DB7">
        <w:rPr>
          <w:rFonts w:ascii="Arial" w:hAnsi="Arial" w:cs="Arial"/>
          <w:bCs/>
        </w:rPr>
        <w:t>,</w:t>
      </w:r>
    </w:p>
    <w:p w:rsidR="00ED07C9" w:rsidRPr="00283DB7" w:rsidRDefault="007A1322" w:rsidP="00ED07C9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83DB7">
        <w:rPr>
          <w:rFonts w:ascii="Arial" w:hAnsi="Arial" w:cs="Arial"/>
          <w:bCs/>
        </w:rPr>
        <w:t>nawierzchnie</w:t>
      </w:r>
      <w:r w:rsidR="00F06C8E" w:rsidRPr="00283DB7">
        <w:rPr>
          <w:rFonts w:ascii="Arial" w:hAnsi="Arial" w:cs="Arial"/>
          <w:bCs/>
        </w:rPr>
        <w:t>,</w:t>
      </w:r>
    </w:p>
    <w:p w:rsidR="00ED07C9" w:rsidRPr="00283DB7" w:rsidRDefault="007A1322" w:rsidP="00283DB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83DB7">
        <w:rPr>
          <w:rFonts w:ascii="Arial" w:hAnsi="Arial" w:cs="Arial"/>
          <w:bCs/>
        </w:rPr>
        <w:t>roboty wykończeniowe</w:t>
      </w:r>
      <w:r w:rsidR="00F06C8E" w:rsidRPr="00283DB7">
        <w:rPr>
          <w:rFonts w:ascii="Arial" w:hAnsi="Arial" w:cs="Arial"/>
          <w:bCs/>
        </w:rPr>
        <w:t>,</w:t>
      </w:r>
    </w:p>
    <w:p w:rsidR="00ED07C9" w:rsidRPr="00283DB7" w:rsidRDefault="007A1322" w:rsidP="00ED07C9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83DB7">
        <w:rPr>
          <w:rFonts w:ascii="Arial" w:hAnsi="Arial" w:cs="Arial"/>
          <w:bCs/>
        </w:rPr>
        <w:t>elementy dróg i ulic</w:t>
      </w:r>
      <w:r w:rsidR="00F06C8E" w:rsidRPr="00283DB7">
        <w:rPr>
          <w:rFonts w:ascii="Arial" w:hAnsi="Arial" w:cs="Arial"/>
          <w:bCs/>
        </w:rPr>
        <w:t>,</w:t>
      </w:r>
    </w:p>
    <w:p w:rsidR="00ED07C9" w:rsidRPr="00283DB7" w:rsidRDefault="00F06C8E" w:rsidP="00283DB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83DB7">
        <w:rPr>
          <w:rFonts w:ascii="Arial" w:hAnsi="Arial" w:cs="Arial"/>
          <w:bCs/>
        </w:rPr>
        <w:t xml:space="preserve">pomiary </w:t>
      </w:r>
      <w:r w:rsidR="00283DB7" w:rsidRPr="00283DB7">
        <w:rPr>
          <w:rFonts w:ascii="Arial" w:hAnsi="Arial" w:cs="Arial"/>
          <w:bCs/>
        </w:rPr>
        <w:t>powykonawcze i roboty pomiarowe.</w:t>
      </w:r>
    </w:p>
    <w:p w:rsidR="00ED07C9" w:rsidRPr="00283DB7" w:rsidRDefault="00ED07C9" w:rsidP="00ED07C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ED07C9" w:rsidRPr="00283DB7" w:rsidRDefault="00ED07C9" w:rsidP="00ED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83DB7">
        <w:rPr>
          <w:rFonts w:ascii="Arial" w:hAnsi="Arial" w:cs="Arial"/>
          <w:b/>
          <w:bCs/>
        </w:rPr>
        <w:t>Parametry techniczne:</w:t>
      </w:r>
    </w:p>
    <w:p w:rsidR="00ED07C9" w:rsidRPr="00283DB7" w:rsidRDefault="00997672" w:rsidP="00ED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83DB7">
        <w:rPr>
          <w:rFonts w:ascii="Arial" w:hAnsi="Arial" w:cs="Arial"/>
          <w:bCs/>
        </w:rPr>
        <w:t>- rodzaj obszaru – zabudowany,</w:t>
      </w:r>
    </w:p>
    <w:p w:rsidR="00997672" w:rsidRPr="00283DB7" w:rsidRDefault="00997672" w:rsidP="00ED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83DB7">
        <w:rPr>
          <w:rFonts w:ascii="Arial" w:hAnsi="Arial" w:cs="Arial"/>
          <w:bCs/>
        </w:rPr>
        <w:t>- przekrój jednojezdniowy, dwupas</w:t>
      </w:r>
      <w:r w:rsidR="00283DB7">
        <w:rPr>
          <w:rFonts w:ascii="Arial" w:hAnsi="Arial" w:cs="Arial"/>
          <w:bCs/>
        </w:rPr>
        <w:t>mowy,</w:t>
      </w:r>
    </w:p>
    <w:p w:rsidR="00997672" w:rsidRPr="00283DB7" w:rsidRDefault="002E5395" w:rsidP="00ED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83DB7">
        <w:rPr>
          <w:rFonts w:ascii="Arial" w:hAnsi="Arial" w:cs="Arial"/>
          <w:bCs/>
        </w:rPr>
        <w:t>- p</w:t>
      </w:r>
      <w:r w:rsidR="00997672" w:rsidRPr="00283DB7">
        <w:rPr>
          <w:rFonts w:ascii="Arial" w:hAnsi="Arial" w:cs="Arial"/>
          <w:bCs/>
        </w:rPr>
        <w:t xml:space="preserve">rędkość projektowana </w:t>
      </w:r>
      <w:proofErr w:type="spellStart"/>
      <w:r w:rsidR="00997672" w:rsidRPr="00283DB7">
        <w:rPr>
          <w:rFonts w:ascii="Arial" w:hAnsi="Arial" w:cs="Arial"/>
          <w:bCs/>
        </w:rPr>
        <w:t>V</w:t>
      </w:r>
      <w:r w:rsidR="00997672" w:rsidRPr="00283DB7">
        <w:rPr>
          <w:rFonts w:ascii="Arial" w:hAnsi="Arial" w:cs="Arial"/>
          <w:bCs/>
          <w:vertAlign w:val="subscript"/>
        </w:rPr>
        <w:t>p</w:t>
      </w:r>
      <w:proofErr w:type="spellEnd"/>
      <w:r w:rsidR="00283DB7" w:rsidRPr="00283DB7">
        <w:rPr>
          <w:rFonts w:ascii="Arial" w:hAnsi="Arial" w:cs="Arial"/>
          <w:bCs/>
        </w:rPr>
        <w:t>=3</w:t>
      </w:r>
      <w:r w:rsidR="00997672" w:rsidRPr="00283DB7">
        <w:rPr>
          <w:rFonts w:ascii="Arial" w:hAnsi="Arial" w:cs="Arial"/>
          <w:bCs/>
        </w:rPr>
        <w:t>0km/h,</w:t>
      </w:r>
    </w:p>
    <w:p w:rsidR="00997672" w:rsidRPr="00283DB7" w:rsidRDefault="00997672" w:rsidP="00ED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83DB7">
        <w:rPr>
          <w:rFonts w:ascii="Arial" w:hAnsi="Arial" w:cs="Arial"/>
          <w:bCs/>
        </w:rPr>
        <w:t xml:space="preserve">- prędkość miarodajna </w:t>
      </w:r>
      <w:proofErr w:type="spellStart"/>
      <w:r w:rsidRPr="00283DB7">
        <w:rPr>
          <w:rFonts w:ascii="Arial" w:hAnsi="Arial" w:cs="Arial"/>
          <w:bCs/>
        </w:rPr>
        <w:t>V</w:t>
      </w:r>
      <w:r w:rsidRPr="00283DB7">
        <w:rPr>
          <w:rFonts w:ascii="Arial" w:hAnsi="Arial" w:cs="Arial"/>
          <w:bCs/>
          <w:vertAlign w:val="subscript"/>
        </w:rPr>
        <w:t>m</w:t>
      </w:r>
      <w:proofErr w:type="spellEnd"/>
      <w:r w:rsidR="00283DB7" w:rsidRPr="00283DB7">
        <w:rPr>
          <w:rFonts w:ascii="Arial" w:hAnsi="Arial" w:cs="Arial"/>
          <w:bCs/>
        </w:rPr>
        <w:t>=5</w:t>
      </w:r>
      <w:r w:rsidR="002E5395" w:rsidRPr="00283DB7">
        <w:rPr>
          <w:rFonts w:ascii="Arial" w:hAnsi="Arial" w:cs="Arial"/>
          <w:bCs/>
        </w:rPr>
        <w:t>0km/h,</w:t>
      </w:r>
    </w:p>
    <w:p w:rsidR="002E5395" w:rsidRPr="00283DB7" w:rsidRDefault="002E5395" w:rsidP="00ED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83DB7">
        <w:rPr>
          <w:rFonts w:ascii="Arial" w:hAnsi="Arial" w:cs="Arial"/>
          <w:bCs/>
        </w:rPr>
        <w:t>- s</w:t>
      </w:r>
      <w:r w:rsidR="00283DB7" w:rsidRPr="00283DB7">
        <w:rPr>
          <w:rFonts w:ascii="Arial" w:hAnsi="Arial" w:cs="Arial"/>
          <w:bCs/>
        </w:rPr>
        <w:t>zerokość pasa drogi 4,00m, 5,00m, 5,50m</w:t>
      </w:r>
    </w:p>
    <w:p w:rsidR="002E5395" w:rsidRPr="00283DB7" w:rsidRDefault="002E5395" w:rsidP="00ED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83DB7">
        <w:rPr>
          <w:rFonts w:ascii="Arial" w:hAnsi="Arial" w:cs="Arial"/>
          <w:bCs/>
        </w:rPr>
        <w:t>- nawierzchnia dróg – kostka</w:t>
      </w:r>
      <w:r w:rsidR="00283DB7" w:rsidRPr="00283DB7">
        <w:rPr>
          <w:rFonts w:ascii="Arial" w:hAnsi="Arial" w:cs="Arial"/>
          <w:bCs/>
        </w:rPr>
        <w:t xml:space="preserve"> brukowa betonowa,</w:t>
      </w:r>
    </w:p>
    <w:p w:rsidR="002E5395" w:rsidRPr="00283DB7" w:rsidRDefault="002E5395" w:rsidP="00ED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83DB7">
        <w:rPr>
          <w:rFonts w:ascii="Arial" w:hAnsi="Arial" w:cs="Arial"/>
          <w:bCs/>
        </w:rPr>
        <w:t>- kategoria ruchu – KR3.</w:t>
      </w:r>
    </w:p>
    <w:p w:rsidR="00ED07C9" w:rsidRDefault="00ED07C9" w:rsidP="00ED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BC6CC6" w:rsidRPr="00BC6CC6" w:rsidRDefault="00BC6CC6" w:rsidP="00BC6CC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lang w:eastAsia="en-US"/>
        </w:rPr>
      </w:pPr>
      <w:r w:rsidRPr="00BC6CC6">
        <w:rPr>
          <w:rFonts w:ascii="Arial" w:eastAsiaTheme="minorHAnsi" w:hAnsi="Arial" w:cs="Arial"/>
          <w:b/>
          <w:lang w:eastAsia="en-US"/>
        </w:rPr>
        <w:t>Nawierzchnia drogi:</w:t>
      </w:r>
    </w:p>
    <w:p w:rsidR="00BC6CC6" w:rsidRDefault="00BC6CC6" w:rsidP="00BC6CC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="CIDFont+F6" w:hAnsi="Arial" w:cs="Arial"/>
          <w:lang w:eastAsia="en-US"/>
        </w:rPr>
        <w:t xml:space="preserve">- </w:t>
      </w:r>
      <w:r w:rsidRPr="00BC6CC6">
        <w:rPr>
          <w:rFonts w:ascii="Arial" w:eastAsiaTheme="minorHAnsi" w:hAnsi="Arial" w:cs="Arial"/>
          <w:lang w:eastAsia="en-US"/>
        </w:rPr>
        <w:t>warstwa ścieralna – kostka beto</w:t>
      </w:r>
      <w:r>
        <w:rPr>
          <w:rFonts w:ascii="Arial" w:eastAsiaTheme="minorHAnsi" w:hAnsi="Arial" w:cs="Arial"/>
          <w:lang w:eastAsia="en-US"/>
        </w:rPr>
        <w:t xml:space="preserve">nowa fazowa – grafitowa - 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  <w:t>8 cm,</w:t>
      </w:r>
    </w:p>
    <w:p w:rsidR="00BC6CC6" w:rsidRPr="00BC6CC6" w:rsidRDefault="00BC6CC6" w:rsidP="00BC6CC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Pr="00BC6CC6">
        <w:rPr>
          <w:rFonts w:ascii="Arial" w:eastAsia="CIDFont+F6" w:hAnsi="Arial" w:cs="Arial"/>
          <w:lang w:eastAsia="en-US"/>
        </w:rPr>
        <w:t xml:space="preserve"> </w:t>
      </w:r>
      <w:r w:rsidRPr="00BC6CC6">
        <w:rPr>
          <w:rFonts w:ascii="Arial" w:eastAsiaTheme="minorHAnsi" w:hAnsi="Arial" w:cs="Arial"/>
          <w:lang w:eastAsia="en-US"/>
        </w:rPr>
        <w:t xml:space="preserve">podsypka cementowo-piaskowa 1:4 – 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 w:rsidRPr="00BC6CC6">
        <w:rPr>
          <w:rFonts w:ascii="Arial" w:eastAsiaTheme="minorHAnsi" w:hAnsi="Arial" w:cs="Arial"/>
          <w:lang w:eastAsia="en-US"/>
        </w:rPr>
        <w:t>3 cm,</w:t>
      </w:r>
    </w:p>
    <w:p w:rsidR="00BC6CC6" w:rsidRPr="00BC6CC6" w:rsidRDefault="00BC6CC6" w:rsidP="00BC6CC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="CIDFont+F6" w:hAnsi="Arial" w:cs="Arial"/>
          <w:lang w:eastAsia="en-US"/>
        </w:rPr>
        <w:t>-</w:t>
      </w:r>
      <w:r w:rsidRPr="00BC6CC6">
        <w:rPr>
          <w:rFonts w:ascii="Arial" w:eastAsia="CIDFont+F6" w:hAnsi="Arial" w:cs="Arial"/>
          <w:lang w:eastAsia="en-US"/>
        </w:rPr>
        <w:t xml:space="preserve"> </w:t>
      </w:r>
      <w:r w:rsidRPr="00BC6CC6">
        <w:rPr>
          <w:rFonts w:ascii="Arial" w:eastAsiaTheme="minorHAnsi" w:hAnsi="Arial" w:cs="Arial"/>
          <w:lang w:eastAsia="en-US"/>
        </w:rPr>
        <w:t>podbudowa pomocnicza z kruszywa łamanego stabilizowanego</w:t>
      </w:r>
    </w:p>
    <w:p w:rsidR="00BC6CC6" w:rsidRPr="00BC6CC6" w:rsidRDefault="00BC6CC6" w:rsidP="00BC6CC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</w:t>
      </w:r>
      <w:r w:rsidRPr="00BC6CC6">
        <w:rPr>
          <w:rFonts w:ascii="Arial" w:eastAsiaTheme="minorHAnsi" w:hAnsi="Arial" w:cs="Arial"/>
          <w:lang w:eastAsia="en-US"/>
        </w:rPr>
        <w:t xml:space="preserve">mechanicznie o uziarnieniu ciągłym 0-31,5mm – 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 w:rsidRPr="00BC6CC6">
        <w:rPr>
          <w:rFonts w:ascii="Arial" w:eastAsiaTheme="minorHAnsi" w:hAnsi="Arial" w:cs="Arial"/>
          <w:lang w:eastAsia="en-US"/>
        </w:rPr>
        <w:t>15 cm,</w:t>
      </w:r>
    </w:p>
    <w:p w:rsidR="00BC6CC6" w:rsidRPr="00BC6CC6" w:rsidRDefault="00BC6CC6" w:rsidP="00BC6CC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="CIDFont+F6" w:hAnsi="Arial" w:cs="Arial"/>
          <w:lang w:eastAsia="en-US"/>
        </w:rPr>
        <w:t>-</w:t>
      </w:r>
      <w:r w:rsidRPr="00BC6CC6">
        <w:rPr>
          <w:rFonts w:ascii="Arial" w:eastAsia="CIDFont+F6" w:hAnsi="Arial" w:cs="Arial"/>
          <w:lang w:eastAsia="en-US"/>
        </w:rPr>
        <w:t xml:space="preserve"> </w:t>
      </w:r>
      <w:r w:rsidRPr="00BC6CC6">
        <w:rPr>
          <w:rFonts w:ascii="Arial" w:eastAsiaTheme="minorHAnsi" w:hAnsi="Arial" w:cs="Arial"/>
          <w:lang w:eastAsia="en-US"/>
        </w:rPr>
        <w:t xml:space="preserve">grunt stabilizowany cementem o </w:t>
      </w:r>
      <w:proofErr w:type="spellStart"/>
      <w:r w:rsidRPr="00BC6CC6">
        <w:rPr>
          <w:rFonts w:ascii="Arial" w:eastAsiaTheme="minorHAnsi" w:hAnsi="Arial" w:cs="Arial"/>
          <w:lang w:eastAsia="en-US"/>
        </w:rPr>
        <w:t>Rm</w:t>
      </w:r>
      <w:proofErr w:type="spellEnd"/>
      <w:r w:rsidRPr="00BC6CC6">
        <w:rPr>
          <w:rFonts w:ascii="Arial" w:eastAsiaTheme="minorHAnsi" w:hAnsi="Arial" w:cs="Arial"/>
          <w:lang w:eastAsia="en-US"/>
        </w:rPr>
        <w:t xml:space="preserve">=2,5MPa – 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 w:rsidRPr="00BC6CC6">
        <w:rPr>
          <w:rFonts w:ascii="Arial" w:eastAsiaTheme="minorHAnsi" w:hAnsi="Arial" w:cs="Arial"/>
          <w:lang w:eastAsia="en-US"/>
        </w:rPr>
        <w:t>10 cm,</w:t>
      </w:r>
    </w:p>
    <w:p w:rsidR="00BC6CC6" w:rsidRPr="00BC6CC6" w:rsidRDefault="00BC6CC6" w:rsidP="00BC6CC6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Arial" w:eastAsiaTheme="minorHAnsi" w:hAnsi="Arial" w:cs="Arial"/>
          <w:lang w:eastAsia="en-US"/>
        </w:rPr>
      </w:pPr>
      <w:r w:rsidRPr="00BC6CC6">
        <w:rPr>
          <w:rFonts w:ascii="Arial" w:eastAsiaTheme="minorHAnsi" w:hAnsi="Arial" w:cs="Arial"/>
          <w:lang w:eastAsia="en-US"/>
        </w:rPr>
        <w:t xml:space="preserve">łączna grubość nawierzchni: 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 w:rsidRPr="00BC6CC6">
        <w:rPr>
          <w:rFonts w:ascii="Arial" w:eastAsiaTheme="minorHAnsi" w:hAnsi="Arial" w:cs="Arial"/>
          <w:lang w:eastAsia="en-US"/>
        </w:rPr>
        <w:t>36 cm</w:t>
      </w:r>
    </w:p>
    <w:p w:rsidR="00BC6CC6" w:rsidRPr="00BC6CC6" w:rsidRDefault="00BC6CC6" w:rsidP="00BC6CC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BC6CC6" w:rsidRPr="00BC6CC6" w:rsidRDefault="00BC6CC6" w:rsidP="00BC6CC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lang w:eastAsia="en-US"/>
        </w:rPr>
      </w:pPr>
      <w:r w:rsidRPr="00BC6CC6">
        <w:rPr>
          <w:rFonts w:ascii="Arial" w:eastAsiaTheme="minorHAnsi" w:hAnsi="Arial" w:cs="Arial"/>
          <w:b/>
          <w:lang w:eastAsia="en-US"/>
        </w:rPr>
        <w:t>Nawierzchnia zjazdów:</w:t>
      </w:r>
    </w:p>
    <w:p w:rsidR="00BC6CC6" w:rsidRPr="00BC6CC6" w:rsidRDefault="00BC6CC6" w:rsidP="00BC6CC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="CIDFont+F6" w:hAnsi="Arial" w:cs="Arial"/>
          <w:lang w:eastAsia="en-US"/>
        </w:rPr>
        <w:t>-</w:t>
      </w:r>
      <w:r w:rsidRPr="00BC6CC6">
        <w:rPr>
          <w:rFonts w:ascii="Arial" w:eastAsia="CIDFont+F6" w:hAnsi="Arial" w:cs="Arial"/>
          <w:lang w:eastAsia="en-US"/>
        </w:rPr>
        <w:t xml:space="preserve"> </w:t>
      </w:r>
      <w:r w:rsidRPr="00BC6CC6">
        <w:rPr>
          <w:rFonts w:ascii="Arial" w:eastAsiaTheme="minorHAnsi" w:hAnsi="Arial" w:cs="Arial"/>
          <w:lang w:eastAsia="en-US"/>
        </w:rPr>
        <w:t xml:space="preserve">warstwa ścieralna – kostka betonowa fazowa – szara - 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 w:rsidRPr="00BC6CC6">
        <w:rPr>
          <w:rFonts w:ascii="Arial" w:eastAsiaTheme="minorHAnsi" w:hAnsi="Arial" w:cs="Arial"/>
          <w:lang w:eastAsia="en-US"/>
        </w:rPr>
        <w:t>8 cm,</w:t>
      </w:r>
    </w:p>
    <w:p w:rsidR="00BC6CC6" w:rsidRPr="00BC6CC6" w:rsidRDefault="00BC6CC6" w:rsidP="00BC6CC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="CIDFont+F6" w:hAnsi="Arial" w:cs="Arial"/>
          <w:lang w:eastAsia="en-US"/>
        </w:rPr>
        <w:t>-</w:t>
      </w:r>
      <w:r w:rsidRPr="00BC6CC6">
        <w:rPr>
          <w:rFonts w:ascii="Arial" w:eastAsia="CIDFont+F6" w:hAnsi="Arial" w:cs="Arial"/>
          <w:lang w:eastAsia="en-US"/>
        </w:rPr>
        <w:t xml:space="preserve"> </w:t>
      </w:r>
      <w:r w:rsidRPr="00BC6CC6">
        <w:rPr>
          <w:rFonts w:ascii="Arial" w:eastAsiaTheme="minorHAnsi" w:hAnsi="Arial" w:cs="Arial"/>
          <w:lang w:eastAsia="en-US"/>
        </w:rPr>
        <w:t xml:space="preserve">podsypka cementowo-piaskowa 1:4 – 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 w:rsidRPr="00BC6CC6">
        <w:rPr>
          <w:rFonts w:ascii="Arial" w:eastAsiaTheme="minorHAnsi" w:hAnsi="Arial" w:cs="Arial"/>
          <w:lang w:eastAsia="en-US"/>
        </w:rPr>
        <w:t>3 cm,</w:t>
      </w:r>
    </w:p>
    <w:p w:rsidR="00BC6CC6" w:rsidRPr="00BC6CC6" w:rsidRDefault="00BC6CC6" w:rsidP="00BC6CC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="CIDFont+F6" w:hAnsi="Arial" w:cs="Arial"/>
          <w:lang w:eastAsia="en-US"/>
        </w:rPr>
        <w:t>-</w:t>
      </w:r>
      <w:r w:rsidRPr="00BC6CC6">
        <w:rPr>
          <w:rFonts w:ascii="Arial" w:eastAsia="CIDFont+F6" w:hAnsi="Arial" w:cs="Arial"/>
          <w:lang w:eastAsia="en-US"/>
        </w:rPr>
        <w:t xml:space="preserve"> </w:t>
      </w:r>
      <w:r w:rsidRPr="00BC6CC6">
        <w:rPr>
          <w:rFonts w:ascii="Arial" w:eastAsiaTheme="minorHAnsi" w:hAnsi="Arial" w:cs="Arial"/>
          <w:lang w:eastAsia="en-US"/>
        </w:rPr>
        <w:t>podbudowa pomocnicza z kruszywa łamanego stabilizowanego</w:t>
      </w:r>
    </w:p>
    <w:p w:rsidR="00BC6CC6" w:rsidRPr="00352219" w:rsidRDefault="00BC6CC6" w:rsidP="00BC6CC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</w:t>
      </w:r>
      <w:r w:rsidRPr="00352219">
        <w:rPr>
          <w:rFonts w:ascii="Arial" w:eastAsiaTheme="minorHAnsi" w:hAnsi="Arial" w:cs="Arial"/>
          <w:lang w:eastAsia="en-US"/>
        </w:rPr>
        <w:t xml:space="preserve">mechanicznie o uziarnieniu ciągłym 0-31,5mm – </w:t>
      </w:r>
      <w:r w:rsidRPr="00352219">
        <w:rPr>
          <w:rFonts w:ascii="Arial" w:eastAsiaTheme="minorHAnsi" w:hAnsi="Arial" w:cs="Arial"/>
          <w:lang w:eastAsia="en-US"/>
        </w:rPr>
        <w:tab/>
      </w:r>
      <w:r w:rsidRPr="00352219">
        <w:rPr>
          <w:rFonts w:ascii="Arial" w:eastAsiaTheme="minorHAnsi" w:hAnsi="Arial" w:cs="Arial"/>
          <w:lang w:eastAsia="en-US"/>
        </w:rPr>
        <w:tab/>
      </w:r>
      <w:r w:rsidRPr="00352219">
        <w:rPr>
          <w:rFonts w:ascii="Arial" w:eastAsiaTheme="minorHAnsi" w:hAnsi="Arial" w:cs="Arial"/>
          <w:lang w:eastAsia="en-US"/>
        </w:rPr>
        <w:tab/>
      </w:r>
      <w:r w:rsidRPr="00352219">
        <w:rPr>
          <w:rFonts w:ascii="Arial" w:eastAsiaTheme="minorHAnsi" w:hAnsi="Arial" w:cs="Arial"/>
          <w:lang w:eastAsia="en-US"/>
        </w:rPr>
        <w:tab/>
      </w:r>
      <w:r w:rsidRPr="00352219">
        <w:rPr>
          <w:rFonts w:ascii="Arial" w:eastAsiaTheme="minorHAnsi" w:hAnsi="Arial" w:cs="Arial"/>
          <w:lang w:eastAsia="en-US"/>
        </w:rPr>
        <w:t>25 cm,</w:t>
      </w:r>
    </w:p>
    <w:p w:rsidR="00BC6CC6" w:rsidRPr="00352219" w:rsidRDefault="00BC6CC6" w:rsidP="00BC6CC6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Arial" w:hAnsi="Arial" w:cs="Arial"/>
          <w:bCs/>
        </w:rPr>
      </w:pPr>
      <w:r w:rsidRPr="00352219">
        <w:rPr>
          <w:rFonts w:ascii="Arial" w:eastAsiaTheme="minorHAnsi" w:hAnsi="Arial" w:cs="Arial"/>
          <w:lang w:eastAsia="en-US"/>
        </w:rPr>
        <w:t xml:space="preserve">łączna grubość nawierzchni: </w:t>
      </w:r>
      <w:r w:rsidRPr="00352219">
        <w:rPr>
          <w:rFonts w:ascii="Arial" w:eastAsiaTheme="minorHAnsi" w:hAnsi="Arial" w:cs="Arial"/>
          <w:lang w:eastAsia="en-US"/>
        </w:rPr>
        <w:tab/>
      </w:r>
      <w:r w:rsidRPr="00352219">
        <w:rPr>
          <w:rFonts w:ascii="Arial" w:eastAsiaTheme="minorHAnsi" w:hAnsi="Arial" w:cs="Arial"/>
          <w:lang w:eastAsia="en-US"/>
        </w:rPr>
        <w:tab/>
      </w:r>
      <w:r w:rsidRPr="00352219">
        <w:rPr>
          <w:rFonts w:ascii="Arial" w:eastAsiaTheme="minorHAnsi" w:hAnsi="Arial" w:cs="Arial"/>
          <w:lang w:eastAsia="en-US"/>
        </w:rPr>
        <w:tab/>
      </w:r>
      <w:r w:rsidRPr="00352219">
        <w:rPr>
          <w:rFonts w:ascii="Arial" w:eastAsiaTheme="minorHAnsi" w:hAnsi="Arial" w:cs="Arial"/>
          <w:lang w:eastAsia="en-US"/>
        </w:rPr>
        <w:tab/>
      </w:r>
      <w:r w:rsidRPr="00352219">
        <w:rPr>
          <w:rFonts w:ascii="Arial" w:eastAsiaTheme="minorHAnsi" w:hAnsi="Arial" w:cs="Arial"/>
          <w:lang w:eastAsia="en-US"/>
        </w:rPr>
        <w:tab/>
      </w:r>
      <w:r w:rsidRPr="00352219">
        <w:rPr>
          <w:rFonts w:ascii="Arial" w:eastAsiaTheme="minorHAnsi" w:hAnsi="Arial" w:cs="Arial"/>
          <w:lang w:eastAsia="en-US"/>
        </w:rPr>
        <w:t>36 cm</w:t>
      </w:r>
    </w:p>
    <w:p w:rsidR="00BC6CC6" w:rsidRPr="00352219" w:rsidRDefault="00BC6CC6" w:rsidP="00ED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5567A4" w:rsidRPr="00352219" w:rsidRDefault="000C5312" w:rsidP="00ED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52219">
        <w:rPr>
          <w:rFonts w:ascii="Arial" w:hAnsi="Arial" w:cs="Arial"/>
          <w:b/>
          <w:bCs/>
        </w:rPr>
        <w:t>Odwodnienie</w:t>
      </w:r>
    </w:p>
    <w:p w:rsidR="000C5312" w:rsidRPr="00352219" w:rsidRDefault="00352219" w:rsidP="0035221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352219">
        <w:rPr>
          <w:rFonts w:ascii="Arial" w:eastAsiaTheme="minorHAnsi" w:hAnsi="Arial" w:cs="Arial"/>
          <w:lang w:eastAsia="en-US"/>
        </w:rPr>
        <w:t>Wody opadowe będą odprowadzane poprzez zastosowanie odpowiedni</w:t>
      </w:r>
      <w:r>
        <w:rPr>
          <w:rFonts w:ascii="Arial" w:eastAsiaTheme="minorHAnsi" w:hAnsi="Arial" w:cs="Arial"/>
          <w:lang w:eastAsia="en-US"/>
        </w:rPr>
        <w:t>ch spadków podłużnych</w:t>
      </w:r>
      <w:r w:rsidR="00846826">
        <w:rPr>
          <w:rFonts w:ascii="Arial" w:eastAsiaTheme="minorHAnsi" w:hAnsi="Arial" w:cs="Arial"/>
          <w:lang w:eastAsia="en-US"/>
        </w:rPr>
        <w:t xml:space="preserve"> </w:t>
      </w:r>
      <w:r w:rsidRPr="00352219">
        <w:rPr>
          <w:rFonts w:ascii="Arial" w:eastAsiaTheme="minorHAnsi" w:hAnsi="Arial" w:cs="Arial"/>
          <w:lang w:eastAsia="en-US"/>
        </w:rPr>
        <w:t>i poprzecznych, w przyległe tereny zielone.</w:t>
      </w:r>
    </w:p>
    <w:p w:rsidR="00332251" w:rsidRPr="00352219" w:rsidRDefault="00332251" w:rsidP="00ED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</w:rPr>
      </w:pPr>
    </w:p>
    <w:p w:rsidR="005567A4" w:rsidRPr="008F28B7" w:rsidRDefault="005567A4" w:rsidP="00ED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</w:rPr>
      </w:pPr>
    </w:p>
    <w:p w:rsidR="00ED07C9" w:rsidRPr="004E13F8" w:rsidRDefault="00ED07C9" w:rsidP="00ED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E13F8">
        <w:rPr>
          <w:rFonts w:ascii="Arial" w:hAnsi="Arial" w:cs="Arial"/>
          <w:bCs/>
        </w:rPr>
        <w:t>Uwaga</w:t>
      </w:r>
      <w:r w:rsidR="0053213C" w:rsidRPr="004E13F8">
        <w:rPr>
          <w:rFonts w:ascii="Arial" w:hAnsi="Arial" w:cs="Arial"/>
          <w:bCs/>
        </w:rPr>
        <w:t xml:space="preserve"> !!</w:t>
      </w:r>
      <w:r w:rsidRPr="004E13F8">
        <w:rPr>
          <w:rFonts w:ascii="Arial" w:hAnsi="Arial" w:cs="Arial"/>
          <w:bCs/>
        </w:rPr>
        <w:t>!</w:t>
      </w:r>
      <w:r w:rsidR="00755653" w:rsidRPr="004E13F8">
        <w:rPr>
          <w:rFonts w:ascii="Arial" w:hAnsi="Arial" w:cs="Arial"/>
          <w:bCs/>
        </w:rPr>
        <w:t xml:space="preserve">  </w:t>
      </w:r>
      <w:r w:rsidRPr="004E13F8">
        <w:rPr>
          <w:rFonts w:ascii="Arial" w:hAnsi="Arial" w:cs="Arial"/>
          <w:bCs/>
        </w:rPr>
        <w:t xml:space="preserve"> Podane obmiary w niniejszej SIWZ oraz pozos</w:t>
      </w:r>
      <w:r w:rsidR="0053213C" w:rsidRPr="004E13F8">
        <w:rPr>
          <w:rFonts w:ascii="Arial" w:hAnsi="Arial" w:cs="Arial"/>
          <w:bCs/>
        </w:rPr>
        <w:t xml:space="preserve">tałych dokumentach postępowania </w:t>
      </w:r>
    </w:p>
    <w:p w:rsidR="00ED07C9" w:rsidRPr="004E13F8" w:rsidRDefault="00ED07C9" w:rsidP="00532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E13F8">
        <w:rPr>
          <w:rFonts w:ascii="Arial" w:hAnsi="Arial" w:cs="Arial"/>
          <w:bCs/>
        </w:rPr>
        <w:t xml:space="preserve">o udzielenie zamówienia publicznego są elementem pomocniczym. Wykonawca jest zobowiązany do </w:t>
      </w:r>
      <w:r w:rsidR="0053213C" w:rsidRPr="004E13F8">
        <w:rPr>
          <w:rFonts w:ascii="Arial" w:hAnsi="Arial" w:cs="Arial"/>
          <w:bCs/>
        </w:rPr>
        <w:t xml:space="preserve">wyceny projektu budowlanego, </w:t>
      </w:r>
      <w:r w:rsidRPr="004E13F8">
        <w:rPr>
          <w:rFonts w:ascii="Arial" w:hAnsi="Arial" w:cs="Arial"/>
          <w:bCs/>
        </w:rPr>
        <w:t>wykonawczego, a zaoferowana cena musi zawierać wszystkie koszty związane z wykonaniem zamówienia, w tym wszystkie koszty towarzyszące wykonaniu przedmiotu zamówienia opisane w niniejszej SIWZ i załącznikach do SIWZ.</w:t>
      </w:r>
      <w:r w:rsidRPr="004E13F8">
        <w:t xml:space="preserve"> </w:t>
      </w:r>
      <w:r w:rsidRPr="004E13F8">
        <w:rPr>
          <w:rFonts w:ascii="Arial" w:hAnsi="Arial" w:cs="Arial"/>
          <w:bCs/>
        </w:rPr>
        <w:t xml:space="preserve">Przedmiar robót stanowi jedynie element pomocniczy do kalkulacji kosztów. </w:t>
      </w:r>
    </w:p>
    <w:p w:rsidR="0080389B" w:rsidRPr="004E13F8" w:rsidRDefault="004E13F8" w:rsidP="00ED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E13F8">
        <w:rPr>
          <w:rFonts w:ascii="Arial" w:hAnsi="Arial" w:cs="Arial"/>
          <w:bCs/>
        </w:rPr>
        <w:t>Roboty nie ujęte w przedmiarze</w:t>
      </w:r>
      <w:r w:rsidR="00ED07C9" w:rsidRPr="004E13F8">
        <w:rPr>
          <w:rFonts w:ascii="Arial" w:hAnsi="Arial" w:cs="Arial"/>
          <w:bCs/>
        </w:rPr>
        <w:t xml:space="preserve"> robót, STWIOR i niniejszej SIWZ, a niezbędne do wykonania ro</w:t>
      </w:r>
      <w:r w:rsidR="0053213C" w:rsidRPr="004E13F8">
        <w:rPr>
          <w:rFonts w:ascii="Arial" w:hAnsi="Arial" w:cs="Arial"/>
          <w:bCs/>
        </w:rPr>
        <w:t xml:space="preserve">bót objętych projektem budowlanym i </w:t>
      </w:r>
      <w:r w:rsidR="00ED07C9" w:rsidRPr="004E13F8">
        <w:rPr>
          <w:rFonts w:ascii="Arial" w:hAnsi="Arial" w:cs="Arial"/>
          <w:bCs/>
        </w:rPr>
        <w:t>wykonawczym nie będą stanowiły robót dodatkowych.</w:t>
      </w:r>
    </w:p>
    <w:p w:rsidR="00ED07C9" w:rsidRPr="004E13F8" w:rsidRDefault="00ED07C9" w:rsidP="00ED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ED07C9" w:rsidRPr="004E13F8" w:rsidRDefault="00263A15" w:rsidP="00ED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E13F8">
        <w:rPr>
          <w:rFonts w:ascii="Arial" w:hAnsi="Arial" w:cs="Arial"/>
          <w:bCs/>
        </w:rPr>
        <w:t xml:space="preserve">3.2. </w:t>
      </w:r>
      <w:r w:rsidR="00ED07C9" w:rsidRPr="004E13F8">
        <w:rPr>
          <w:rFonts w:ascii="Arial" w:hAnsi="Arial" w:cs="Arial"/>
          <w:bCs/>
        </w:rPr>
        <w:t xml:space="preserve">Szczegółowy opis przedmiotu zamówienia znajduje się w dokumentacji technicznej – </w:t>
      </w:r>
      <w:r w:rsidR="009A183C" w:rsidRPr="004E13F8">
        <w:rPr>
          <w:rFonts w:ascii="Arial" w:hAnsi="Arial" w:cs="Arial"/>
          <w:bCs/>
        </w:rPr>
        <w:t xml:space="preserve">projekcie budowlanym, projekcie </w:t>
      </w:r>
      <w:r w:rsidR="00ED07C9" w:rsidRPr="004E13F8">
        <w:rPr>
          <w:rFonts w:ascii="Arial" w:hAnsi="Arial" w:cs="Arial"/>
          <w:bCs/>
        </w:rPr>
        <w:t>wykonawczym</w:t>
      </w:r>
      <w:r w:rsidR="009A183C" w:rsidRPr="004E13F8">
        <w:rPr>
          <w:rFonts w:ascii="Arial" w:hAnsi="Arial" w:cs="Arial"/>
          <w:bCs/>
        </w:rPr>
        <w:t>, niniejszej SIWZ, specyfikacjach technicznych</w:t>
      </w:r>
      <w:r w:rsidR="00ED07C9" w:rsidRPr="004E13F8">
        <w:rPr>
          <w:rFonts w:ascii="Arial" w:hAnsi="Arial" w:cs="Arial"/>
          <w:bCs/>
        </w:rPr>
        <w:t xml:space="preserve"> wykona</w:t>
      </w:r>
      <w:r w:rsidR="009A183C" w:rsidRPr="004E13F8">
        <w:rPr>
          <w:rFonts w:ascii="Arial" w:hAnsi="Arial" w:cs="Arial"/>
          <w:bCs/>
        </w:rPr>
        <w:t>n</w:t>
      </w:r>
      <w:r w:rsidR="004E13F8" w:rsidRPr="004E13F8">
        <w:rPr>
          <w:rFonts w:ascii="Arial" w:hAnsi="Arial" w:cs="Arial"/>
          <w:bCs/>
        </w:rPr>
        <w:t>ia i odbioru robót, przedmiarze</w:t>
      </w:r>
      <w:r w:rsidR="00ED07C9" w:rsidRPr="004E13F8">
        <w:rPr>
          <w:rFonts w:ascii="Arial" w:hAnsi="Arial" w:cs="Arial"/>
          <w:bCs/>
        </w:rPr>
        <w:t xml:space="preserve"> robót – będącymi załącznikami do SIWZ.</w:t>
      </w:r>
    </w:p>
    <w:p w:rsidR="00F22DB0" w:rsidRPr="004E13F8" w:rsidRDefault="00F22DB0" w:rsidP="00F22DB0">
      <w:pPr>
        <w:suppressAutoHyphens/>
        <w:spacing w:after="0"/>
        <w:rPr>
          <w:rFonts w:ascii="Arial" w:hAnsi="Arial" w:cs="Arial"/>
          <w:b/>
          <w:bCs/>
          <w:lang w:eastAsia="ar-SA"/>
        </w:rPr>
      </w:pPr>
    </w:p>
    <w:p w:rsidR="005E2667" w:rsidRPr="004E13F8" w:rsidRDefault="00384386" w:rsidP="0080389B">
      <w:pPr>
        <w:pStyle w:val="Akapitzlist"/>
        <w:numPr>
          <w:ilvl w:val="1"/>
          <w:numId w:val="36"/>
        </w:numPr>
        <w:suppressAutoHyphens/>
        <w:spacing w:after="0"/>
        <w:rPr>
          <w:rFonts w:ascii="Arial" w:hAnsi="Arial" w:cs="Arial"/>
          <w:bCs/>
          <w:lang w:eastAsia="ar-SA"/>
        </w:rPr>
      </w:pPr>
      <w:r w:rsidRPr="004E13F8">
        <w:rPr>
          <w:rFonts w:ascii="Arial" w:hAnsi="Arial" w:cs="Arial"/>
          <w:bCs/>
          <w:lang w:eastAsia="ar-SA"/>
        </w:rPr>
        <w:t>Inne u</w:t>
      </w:r>
      <w:r w:rsidR="00F22DB0" w:rsidRPr="004E13F8">
        <w:rPr>
          <w:rFonts w:ascii="Arial" w:hAnsi="Arial" w:cs="Arial"/>
          <w:bCs/>
          <w:lang w:eastAsia="ar-SA"/>
        </w:rPr>
        <w:t xml:space="preserve">wagi  </w:t>
      </w:r>
    </w:p>
    <w:p w:rsidR="00F22DB0" w:rsidRPr="004E13F8" w:rsidRDefault="00F22DB0" w:rsidP="005C494C">
      <w:pPr>
        <w:suppressAutoHyphens/>
        <w:spacing w:after="0"/>
        <w:rPr>
          <w:rFonts w:ascii="Arial" w:hAnsi="Arial" w:cs="Arial"/>
          <w:b/>
          <w:bCs/>
          <w:lang w:eastAsia="ar-SA"/>
        </w:rPr>
      </w:pPr>
      <w:r w:rsidRPr="004E13F8">
        <w:rPr>
          <w:rFonts w:ascii="Arial" w:hAnsi="Arial" w:cs="Arial"/>
          <w:lang w:eastAsia="ar-SA"/>
        </w:rPr>
        <w:t xml:space="preserve">Całość prac </w:t>
      </w:r>
      <w:r w:rsidR="00786652" w:rsidRPr="004E13F8">
        <w:rPr>
          <w:rFonts w:ascii="Arial" w:hAnsi="Arial" w:cs="Arial"/>
          <w:lang w:eastAsia="ar-SA"/>
        </w:rPr>
        <w:t xml:space="preserve">należy </w:t>
      </w:r>
      <w:r w:rsidR="00666E32" w:rsidRPr="004E13F8">
        <w:rPr>
          <w:rFonts w:ascii="Arial" w:hAnsi="Arial" w:cs="Arial"/>
          <w:lang w:eastAsia="ar-SA"/>
        </w:rPr>
        <w:t xml:space="preserve">wykonać zgodnie z przepisami </w:t>
      </w:r>
      <w:r w:rsidRPr="004E13F8">
        <w:rPr>
          <w:rFonts w:ascii="Arial" w:hAnsi="Arial" w:cs="Arial"/>
          <w:lang w:eastAsia="ar-SA"/>
        </w:rPr>
        <w:t>BHP</w:t>
      </w:r>
      <w:r w:rsidR="0080389B" w:rsidRPr="004E13F8">
        <w:rPr>
          <w:rFonts w:ascii="Arial" w:hAnsi="Arial" w:cs="Arial"/>
          <w:bCs/>
        </w:rPr>
        <w:t xml:space="preserve">, obowiązującymi normami, warunkami technicznymi, oraz zgodnie z poleceniami Zamawiającego i normami </w:t>
      </w:r>
      <w:r w:rsidR="0080389B" w:rsidRPr="004E13F8">
        <w:rPr>
          <w:rFonts w:ascii="Arial" w:hAnsi="Arial" w:cs="Arial"/>
          <w:lang w:eastAsia="ar-SA"/>
        </w:rPr>
        <w:t xml:space="preserve"> porządkowymi </w:t>
      </w:r>
      <w:r w:rsidRPr="004E13F8">
        <w:rPr>
          <w:rFonts w:ascii="Arial" w:hAnsi="Arial" w:cs="Arial"/>
          <w:lang w:eastAsia="ar-SA"/>
        </w:rPr>
        <w:t>obowiązującymi  na drogach i terenach publicznych.</w:t>
      </w:r>
    </w:p>
    <w:p w:rsidR="005E2667" w:rsidRPr="004E13F8" w:rsidRDefault="005E2667" w:rsidP="005E2667">
      <w:pPr>
        <w:suppressAutoHyphens/>
        <w:spacing w:after="0"/>
        <w:ind w:left="1287"/>
        <w:rPr>
          <w:rFonts w:ascii="Arial" w:hAnsi="Arial" w:cs="Arial"/>
          <w:lang w:eastAsia="ar-SA"/>
        </w:rPr>
      </w:pPr>
    </w:p>
    <w:p w:rsidR="00DD427F" w:rsidRPr="004E13F8" w:rsidRDefault="00B778BB" w:rsidP="002C4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E13F8">
        <w:rPr>
          <w:rFonts w:ascii="Arial" w:hAnsi="Arial" w:cs="Arial"/>
          <w:bCs/>
        </w:rPr>
        <w:t>3.</w:t>
      </w:r>
      <w:r w:rsidR="005E2667" w:rsidRPr="004E13F8">
        <w:rPr>
          <w:rFonts w:ascii="Arial" w:hAnsi="Arial" w:cs="Arial"/>
          <w:bCs/>
        </w:rPr>
        <w:t>4</w:t>
      </w:r>
      <w:r w:rsidR="0063514C" w:rsidRPr="004E13F8">
        <w:rPr>
          <w:rFonts w:ascii="Arial" w:hAnsi="Arial" w:cs="Arial"/>
          <w:bCs/>
        </w:rPr>
        <w:t xml:space="preserve">. Szczegółowy opis </w:t>
      </w:r>
      <w:r w:rsidR="00677FD4" w:rsidRPr="004E13F8">
        <w:rPr>
          <w:rFonts w:ascii="Arial" w:hAnsi="Arial" w:cs="Arial"/>
          <w:bCs/>
        </w:rPr>
        <w:t>przedmiotu zamówienia</w:t>
      </w:r>
      <w:r w:rsidR="003F17D7" w:rsidRPr="004E13F8">
        <w:rPr>
          <w:rFonts w:ascii="Arial" w:hAnsi="Arial" w:cs="Arial"/>
          <w:bCs/>
        </w:rPr>
        <w:t xml:space="preserve"> </w:t>
      </w:r>
      <w:r w:rsidR="002C456C" w:rsidRPr="004E13F8">
        <w:rPr>
          <w:rFonts w:ascii="Arial" w:hAnsi="Arial" w:cs="Arial"/>
          <w:bCs/>
        </w:rPr>
        <w:t xml:space="preserve">znajduje się </w:t>
      </w:r>
      <w:r w:rsidR="00B85BA2" w:rsidRPr="004E13F8">
        <w:rPr>
          <w:rFonts w:ascii="Arial" w:hAnsi="Arial" w:cs="Arial"/>
          <w:bCs/>
        </w:rPr>
        <w:t>w:</w:t>
      </w:r>
    </w:p>
    <w:p w:rsidR="00B85BA2" w:rsidRPr="004E13F8" w:rsidRDefault="00546DF8" w:rsidP="00B85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13F8">
        <w:rPr>
          <w:rFonts w:ascii="Arial" w:hAnsi="Arial" w:cs="Arial"/>
        </w:rPr>
        <w:t xml:space="preserve">    </w:t>
      </w:r>
      <w:r w:rsidR="002F638E" w:rsidRPr="004E13F8">
        <w:rPr>
          <w:rFonts w:ascii="Arial" w:hAnsi="Arial" w:cs="Arial"/>
        </w:rPr>
        <w:t>- projekcie wykonawczym</w:t>
      </w:r>
      <w:r w:rsidRPr="004E13F8">
        <w:rPr>
          <w:rFonts w:ascii="Arial" w:hAnsi="Arial" w:cs="Arial"/>
        </w:rPr>
        <w:t xml:space="preserve"> </w:t>
      </w:r>
    </w:p>
    <w:p w:rsidR="00825CEE" w:rsidRPr="004E13F8" w:rsidRDefault="00825CEE" w:rsidP="00B85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13F8">
        <w:rPr>
          <w:rFonts w:ascii="Arial" w:hAnsi="Arial" w:cs="Arial"/>
        </w:rPr>
        <w:t xml:space="preserve">    - projekcie budowlanym</w:t>
      </w:r>
    </w:p>
    <w:p w:rsidR="00B85BA2" w:rsidRPr="004E13F8" w:rsidRDefault="004E13F8" w:rsidP="00B85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white"/>
        </w:rPr>
      </w:pPr>
      <w:r w:rsidRPr="004E13F8">
        <w:rPr>
          <w:rFonts w:ascii="Arial" w:hAnsi="Arial" w:cs="Arial"/>
          <w:highlight w:val="white"/>
        </w:rPr>
        <w:t xml:space="preserve">    - przedmiarze</w:t>
      </w:r>
      <w:r w:rsidR="00B85BA2" w:rsidRPr="004E13F8">
        <w:rPr>
          <w:rFonts w:ascii="Arial" w:hAnsi="Arial" w:cs="Arial"/>
          <w:highlight w:val="white"/>
        </w:rPr>
        <w:t xml:space="preserve"> robót</w:t>
      </w:r>
    </w:p>
    <w:p w:rsidR="00786652" w:rsidRPr="004E13F8" w:rsidRDefault="00384386" w:rsidP="00B85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white"/>
        </w:rPr>
      </w:pPr>
      <w:r w:rsidRPr="004E13F8">
        <w:rPr>
          <w:rFonts w:ascii="Arial" w:hAnsi="Arial" w:cs="Arial"/>
          <w:highlight w:val="white"/>
        </w:rPr>
        <w:t xml:space="preserve">    - s</w:t>
      </w:r>
      <w:r w:rsidR="00825CEE" w:rsidRPr="004E13F8">
        <w:rPr>
          <w:rFonts w:ascii="Arial" w:hAnsi="Arial" w:cs="Arial"/>
          <w:highlight w:val="white"/>
        </w:rPr>
        <w:t>pecyfikacjach technicznych</w:t>
      </w:r>
      <w:r w:rsidR="00D90B53" w:rsidRPr="004E13F8">
        <w:rPr>
          <w:rFonts w:ascii="Arial" w:hAnsi="Arial" w:cs="Arial"/>
          <w:highlight w:val="white"/>
        </w:rPr>
        <w:t xml:space="preserve"> wykon</w:t>
      </w:r>
      <w:r w:rsidR="004E13F8" w:rsidRPr="004E13F8">
        <w:rPr>
          <w:rFonts w:ascii="Arial" w:hAnsi="Arial" w:cs="Arial"/>
          <w:highlight w:val="white"/>
        </w:rPr>
        <w:t>ania i odbioru robót,</w:t>
      </w:r>
    </w:p>
    <w:p w:rsidR="00B85BA2" w:rsidRPr="004E13F8" w:rsidRDefault="00B85BA2" w:rsidP="00B85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white"/>
        </w:rPr>
      </w:pPr>
      <w:r w:rsidRPr="004E13F8">
        <w:rPr>
          <w:rFonts w:ascii="Arial" w:hAnsi="Arial" w:cs="Arial"/>
          <w:highlight w:val="white"/>
        </w:rPr>
        <w:t>Wymienione dokumenty są załącznikami do niniejszej SIWZ.</w:t>
      </w:r>
    </w:p>
    <w:p w:rsidR="004C5DB6" w:rsidRPr="004E13F8" w:rsidRDefault="004C5DB6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26536B" w:rsidRPr="004E13F8" w:rsidRDefault="00077122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E13F8">
        <w:rPr>
          <w:rFonts w:ascii="Arial" w:hAnsi="Arial" w:cs="Arial"/>
          <w:bCs/>
        </w:rPr>
        <w:t>3.5</w:t>
      </w:r>
      <w:r w:rsidR="00CC476E" w:rsidRPr="004E13F8">
        <w:rPr>
          <w:rFonts w:ascii="Arial" w:hAnsi="Arial" w:cs="Arial"/>
          <w:bCs/>
        </w:rPr>
        <w:t>. Opis przedmiotu zamówienia sporządzony został z uwzględnieniem ustawy</w:t>
      </w:r>
      <w:r w:rsidR="004C3B21" w:rsidRPr="004E13F8">
        <w:rPr>
          <w:rFonts w:ascii="Arial" w:hAnsi="Arial" w:cs="Arial"/>
          <w:bCs/>
        </w:rPr>
        <w:t xml:space="preserve"> z dnia 21 marca 1985r.</w:t>
      </w:r>
      <w:r w:rsidR="00CC476E" w:rsidRPr="004E13F8">
        <w:rPr>
          <w:rFonts w:ascii="Arial" w:hAnsi="Arial" w:cs="Arial"/>
          <w:bCs/>
        </w:rPr>
        <w:t xml:space="preserve"> </w:t>
      </w:r>
      <w:r w:rsidR="004555FF" w:rsidRPr="004E13F8">
        <w:rPr>
          <w:rFonts w:ascii="Arial" w:hAnsi="Arial" w:cs="Arial"/>
          <w:bCs/>
        </w:rPr>
        <w:t>o</w:t>
      </w:r>
      <w:r w:rsidR="00CC476E" w:rsidRPr="004E13F8">
        <w:rPr>
          <w:rFonts w:ascii="Arial" w:hAnsi="Arial" w:cs="Arial"/>
          <w:bCs/>
        </w:rPr>
        <w:t xml:space="preserve"> drogach publicznych </w:t>
      </w:r>
      <w:r w:rsidR="0026536B" w:rsidRPr="004E13F8">
        <w:rPr>
          <w:rFonts w:ascii="Arial" w:hAnsi="Arial" w:cs="Arial"/>
          <w:bCs/>
        </w:rPr>
        <w:t>(</w:t>
      </w:r>
      <w:r w:rsidR="00CC476E" w:rsidRPr="004E13F8">
        <w:rPr>
          <w:rFonts w:ascii="Arial" w:hAnsi="Arial" w:cs="Arial"/>
          <w:bCs/>
        </w:rPr>
        <w:t>j. t. Dz. U. z</w:t>
      </w:r>
      <w:r w:rsidR="004C3B21" w:rsidRPr="004E13F8">
        <w:rPr>
          <w:rFonts w:ascii="Arial" w:hAnsi="Arial" w:cs="Arial"/>
          <w:bCs/>
        </w:rPr>
        <w:t xml:space="preserve"> 2016r. poz.1440 </w:t>
      </w:r>
      <w:r w:rsidR="00CC476E" w:rsidRPr="004E13F8">
        <w:rPr>
          <w:rFonts w:ascii="Arial" w:hAnsi="Arial" w:cs="Arial"/>
          <w:bCs/>
        </w:rPr>
        <w:t xml:space="preserve">ze zm.) gwarantującej, że z </w:t>
      </w:r>
      <w:r w:rsidR="0026536B" w:rsidRPr="004E13F8">
        <w:rPr>
          <w:rFonts w:ascii="Arial" w:hAnsi="Arial" w:cs="Arial"/>
          <w:bCs/>
        </w:rPr>
        <w:t>drogi może korzystać każdy zgodnie z jej przeznaczeniem.</w:t>
      </w:r>
      <w:r w:rsidR="00CF3E83" w:rsidRPr="004E13F8">
        <w:rPr>
          <w:rFonts w:ascii="Arial" w:hAnsi="Arial" w:cs="Arial"/>
          <w:bCs/>
        </w:rPr>
        <w:t xml:space="preserve"> </w:t>
      </w:r>
      <w:r w:rsidR="00D725DC" w:rsidRPr="004E13F8">
        <w:rPr>
          <w:rFonts w:ascii="Arial" w:hAnsi="Arial" w:cs="Arial"/>
          <w:bCs/>
        </w:rPr>
        <w:t>Projekt został dostosowany do potrzeb wszystkich użytkowników, w tym zapewnienia dostępności dla osób niepełnosprawnych.</w:t>
      </w:r>
    </w:p>
    <w:p w:rsidR="005E2667" w:rsidRPr="004E13F8" w:rsidRDefault="005E2667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D736EC" w:rsidRPr="004E13F8" w:rsidRDefault="00077122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13F8">
        <w:rPr>
          <w:rFonts w:ascii="Arial" w:hAnsi="Arial" w:cs="Arial"/>
          <w:bCs/>
        </w:rPr>
        <w:t>3.6</w:t>
      </w:r>
      <w:r w:rsidR="001D7437" w:rsidRPr="004E13F8">
        <w:rPr>
          <w:rFonts w:ascii="Arial" w:hAnsi="Arial" w:cs="Arial"/>
          <w:bCs/>
        </w:rPr>
        <w:t>. Oferowane produkty</w:t>
      </w:r>
      <w:r w:rsidR="00CC476E" w:rsidRPr="004E13F8">
        <w:rPr>
          <w:rFonts w:ascii="Arial" w:hAnsi="Arial" w:cs="Arial"/>
          <w:bCs/>
        </w:rPr>
        <w:t xml:space="preserve"> i materiały</w:t>
      </w:r>
      <w:r w:rsidR="001D7437" w:rsidRPr="004E13F8">
        <w:rPr>
          <w:rFonts w:ascii="Arial" w:hAnsi="Arial" w:cs="Arial"/>
          <w:bCs/>
        </w:rPr>
        <w:t xml:space="preserve"> muszą spełniać wszystkie </w:t>
      </w:r>
      <w:r w:rsidR="00DD427F" w:rsidRPr="004E13F8">
        <w:rPr>
          <w:rFonts w:ascii="Arial" w:hAnsi="Arial" w:cs="Arial"/>
          <w:bCs/>
        </w:rPr>
        <w:t>pa</w:t>
      </w:r>
      <w:r w:rsidR="00A824AF" w:rsidRPr="004E13F8">
        <w:rPr>
          <w:rFonts w:ascii="Arial" w:hAnsi="Arial" w:cs="Arial"/>
          <w:bCs/>
        </w:rPr>
        <w:t xml:space="preserve">rametry </w:t>
      </w:r>
      <w:r w:rsidR="00546DF8" w:rsidRPr="004E13F8">
        <w:rPr>
          <w:rFonts w:ascii="Arial" w:hAnsi="Arial" w:cs="Arial"/>
          <w:bCs/>
        </w:rPr>
        <w:t xml:space="preserve">określone </w:t>
      </w:r>
      <w:r w:rsidR="00546DF8" w:rsidRPr="004E13F8">
        <w:rPr>
          <w:rFonts w:ascii="Arial" w:hAnsi="Arial" w:cs="Arial"/>
          <w:bCs/>
        </w:rPr>
        <w:br/>
        <w:t xml:space="preserve">w projekcie </w:t>
      </w:r>
      <w:r w:rsidR="00B778BB" w:rsidRPr="004E13F8">
        <w:rPr>
          <w:rFonts w:ascii="Arial" w:hAnsi="Arial" w:cs="Arial"/>
          <w:bCs/>
        </w:rPr>
        <w:t>budowlanym</w:t>
      </w:r>
      <w:r w:rsidR="00546DF8" w:rsidRPr="004E13F8">
        <w:rPr>
          <w:rFonts w:ascii="Arial" w:hAnsi="Arial" w:cs="Arial"/>
          <w:bCs/>
        </w:rPr>
        <w:t xml:space="preserve"> </w:t>
      </w:r>
      <w:r w:rsidR="00A824AF" w:rsidRPr="004E13F8">
        <w:rPr>
          <w:rFonts w:ascii="Arial" w:hAnsi="Arial" w:cs="Arial"/>
          <w:bCs/>
        </w:rPr>
        <w:t>stanowiącym załącznik</w:t>
      </w:r>
      <w:r w:rsidR="00D736EC" w:rsidRPr="004E13F8">
        <w:rPr>
          <w:rFonts w:ascii="Arial" w:hAnsi="Arial" w:cs="Arial"/>
          <w:bCs/>
        </w:rPr>
        <w:t xml:space="preserve"> do SIWZ</w:t>
      </w:r>
      <w:r w:rsidR="001D7437" w:rsidRPr="004E13F8">
        <w:rPr>
          <w:rFonts w:ascii="Arial" w:hAnsi="Arial" w:cs="Arial"/>
          <w:bCs/>
        </w:rPr>
        <w:t xml:space="preserve"> oraz</w:t>
      </w:r>
      <w:r w:rsidR="00A824AF" w:rsidRPr="004E13F8">
        <w:rPr>
          <w:rFonts w:ascii="Arial" w:hAnsi="Arial" w:cs="Arial"/>
          <w:bCs/>
        </w:rPr>
        <w:t xml:space="preserve"> muszą</w:t>
      </w:r>
      <w:r w:rsidR="001D7437" w:rsidRPr="004E13F8">
        <w:rPr>
          <w:rFonts w:ascii="Arial" w:hAnsi="Arial" w:cs="Arial"/>
          <w:bCs/>
        </w:rPr>
        <w:t xml:space="preserve"> być fabrycznie now</w:t>
      </w:r>
      <w:r w:rsidR="00D736EC" w:rsidRPr="004E13F8">
        <w:rPr>
          <w:rFonts w:ascii="Arial" w:hAnsi="Arial" w:cs="Arial"/>
          <w:bCs/>
        </w:rPr>
        <w:t>e, pochodzić z legalnego źródła.</w:t>
      </w:r>
      <w:r w:rsidR="001D7437" w:rsidRPr="004E13F8">
        <w:rPr>
          <w:rFonts w:ascii="Arial" w:hAnsi="Arial" w:cs="Arial"/>
          <w:bCs/>
        </w:rPr>
        <w:t xml:space="preserve"> </w:t>
      </w:r>
      <w:r w:rsidR="004D275A" w:rsidRPr="004E13F8">
        <w:rPr>
          <w:rFonts w:ascii="Arial" w:hAnsi="Arial" w:cs="Arial"/>
          <w:bCs/>
        </w:rPr>
        <w:t xml:space="preserve">Muszą posiadać odpowiednie atesty </w:t>
      </w:r>
      <w:r w:rsidR="00546DF8" w:rsidRPr="004E13F8">
        <w:rPr>
          <w:rFonts w:ascii="Arial" w:hAnsi="Arial" w:cs="Arial"/>
          <w:bCs/>
        </w:rPr>
        <w:br/>
      </w:r>
      <w:r w:rsidR="004D275A" w:rsidRPr="004E13F8">
        <w:rPr>
          <w:rFonts w:ascii="Arial" w:hAnsi="Arial" w:cs="Arial"/>
          <w:bCs/>
        </w:rPr>
        <w:t>i certyfikaty oraz speł</w:t>
      </w:r>
      <w:r w:rsidR="00DD427F" w:rsidRPr="004E13F8">
        <w:rPr>
          <w:rFonts w:ascii="Arial" w:hAnsi="Arial" w:cs="Arial"/>
          <w:bCs/>
        </w:rPr>
        <w:t>niać normy bezpieczeństwa. Muszą</w:t>
      </w:r>
      <w:r w:rsidR="004D275A" w:rsidRPr="004E13F8">
        <w:rPr>
          <w:rFonts w:ascii="Arial" w:hAnsi="Arial" w:cs="Arial"/>
          <w:bCs/>
        </w:rPr>
        <w:t xml:space="preserve"> być oznakowane zgodnie </w:t>
      </w:r>
      <w:r w:rsidR="00546DF8" w:rsidRPr="004E13F8">
        <w:rPr>
          <w:rFonts w:ascii="Arial" w:hAnsi="Arial" w:cs="Arial"/>
          <w:bCs/>
        </w:rPr>
        <w:br/>
      </w:r>
      <w:r w:rsidR="004D275A" w:rsidRPr="004E13F8">
        <w:rPr>
          <w:rFonts w:ascii="Arial" w:hAnsi="Arial" w:cs="Arial"/>
          <w:bCs/>
        </w:rPr>
        <w:t>z wymogami wynikającymi z norm EN i PN.</w:t>
      </w:r>
      <w:r w:rsidR="00B85BA2" w:rsidRPr="004E13F8">
        <w:rPr>
          <w:rFonts w:ascii="Arial" w:hAnsi="Arial" w:cs="Arial"/>
          <w:bCs/>
        </w:rPr>
        <w:t xml:space="preserve"> </w:t>
      </w:r>
      <w:r w:rsidR="00B85BA2" w:rsidRPr="004E13F8">
        <w:rPr>
          <w:rFonts w:ascii="Arial" w:hAnsi="Arial" w:cs="Arial"/>
          <w:highlight w:val="white"/>
        </w:rPr>
        <w:t xml:space="preserve">Wykonawca wykona przedmiot zamówienia </w:t>
      </w:r>
      <w:r w:rsidR="00546DF8" w:rsidRPr="004E13F8">
        <w:rPr>
          <w:rFonts w:ascii="Arial" w:hAnsi="Arial" w:cs="Arial"/>
          <w:highlight w:val="white"/>
        </w:rPr>
        <w:br/>
      </w:r>
      <w:r w:rsidR="00B85BA2" w:rsidRPr="004E13F8">
        <w:rPr>
          <w:rFonts w:ascii="Arial" w:hAnsi="Arial" w:cs="Arial"/>
          <w:highlight w:val="white"/>
        </w:rPr>
        <w:t xml:space="preserve">z materiałów - wyrobów dopuszczonych do używania w budownictwie w rozumieniu ustawy </w:t>
      </w:r>
      <w:r w:rsidR="00546DF8" w:rsidRPr="004E13F8">
        <w:rPr>
          <w:rFonts w:ascii="Arial" w:hAnsi="Arial" w:cs="Arial"/>
          <w:highlight w:val="white"/>
        </w:rPr>
        <w:br/>
      </w:r>
      <w:r w:rsidR="00B85BA2" w:rsidRPr="004E13F8">
        <w:rPr>
          <w:rFonts w:ascii="Arial" w:hAnsi="Arial" w:cs="Arial"/>
          <w:highlight w:val="white"/>
        </w:rPr>
        <w:t>z dnia 7 lipca 1994 r. Prawo budowlane (j. t.  Dz. U. z 201</w:t>
      </w:r>
      <w:r w:rsidR="002B74AA" w:rsidRPr="004E13F8">
        <w:rPr>
          <w:rFonts w:ascii="Arial" w:hAnsi="Arial" w:cs="Arial"/>
          <w:highlight w:val="white"/>
        </w:rPr>
        <w:t>6r. poz. 290</w:t>
      </w:r>
      <w:r w:rsidR="00B85BA2" w:rsidRPr="004E13F8">
        <w:rPr>
          <w:rFonts w:ascii="Arial" w:hAnsi="Arial" w:cs="Arial"/>
          <w:highlight w:val="white"/>
        </w:rPr>
        <w:t xml:space="preserve"> ze zm.) oraz ustawy z dnia 16 kwietnia 2004r. o wyrobach budowlanych ( Dz. U. z 2014 r. poz. 883 ze zm.) oraz innych przepisów, o ile mają zastosowanie</w:t>
      </w:r>
      <w:r w:rsidR="00B85BA2" w:rsidRPr="004E13F8">
        <w:rPr>
          <w:rFonts w:ascii="Arial" w:hAnsi="Arial" w:cs="Arial"/>
        </w:rPr>
        <w:t>.</w:t>
      </w:r>
    </w:p>
    <w:p w:rsidR="00DD427F" w:rsidRPr="004E13F8" w:rsidRDefault="00DD427F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9130BD" w:rsidRPr="004E13F8" w:rsidRDefault="00077122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E13F8">
        <w:rPr>
          <w:rFonts w:ascii="Arial" w:hAnsi="Arial" w:cs="Arial"/>
          <w:bCs/>
        </w:rPr>
        <w:t>3.7</w:t>
      </w:r>
      <w:r w:rsidR="001D7437" w:rsidRPr="004E13F8">
        <w:rPr>
          <w:rFonts w:ascii="Arial" w:hAnsi="Arial" w:cs="Arial"/>
          <w:bCs/>
        </w:rPr>
        <w:t xml:space="preserve">. Wszystkie </w:t>
      </w:r>
      <w:r w:rsidR="00D736EC" w:rsidRPr="004E13F8">
        <w:rPr>
          <w:rFonts w:ascii="Arial" w:hAnsi="Arial" w:cs="Arial"/>
          <w:bCs/>
        </w:rPr>
        <w:t>wymagane parametry</w:t>
      </w:r>
      <w:r w:rsidR="00637BFA" w:rsidRPr="004E13F8">
        <w:rPr>
          <w:rFonts w:ascii="Arial" w:hAnsi="Arial" w:cs="Arial"/>
          <w:bCs/>
        </w:rPr>
        <w:t xml:space="preserve"> robót</w:t>
      </w:r>
      <w:r w:rsidR="00D736EC" w:rsidRPr="004E13F8">
        <w:rPr>
          <w:rFonts w:ascii="Arial" w:hAnsi="Arial" w:cs="Arial"/>
          <w:bCs/>
        </w:rPr>
        <w:t xml:space="preserve"> </w:t>
      </w:r>
      <w:r w:rsidR="00677FD4" w:rsidRPr="004E13F8">
        <w:rPr>
          <w:rFonts w:ascii="Arial" w:hAnsi="Arial" w:cs="Arial"/>
          <w:bCs/>
        </w:rPr>
        <w:t>opisane w załącznikach</w:t>
      </w:r>
      <w:r w:rsidR="00DD427F" w:rsidRPr="004E13F8">
        <w:rPr>
          <w:rFonts w:ascii="Arial" w:hAnsi="Arial" w:cs="Arial"/>
          <w:bCs/>
        </w:rPr>
        <w:t xml:space="preserve"> </w:t>
      </w:r>
      <w:r w:rsidR="00D736EC" w:rsidRPr="004E13F8">
        <w:rPr>
          <w:rFonts w:ascii="Arial" w:hAnsi="Arial" w:cs="Arial"/>
          <w:bCs/>
        </w:rPr>
        <w:t xml:space="preserve">do SIWZ </w:t>
      </w:r>
      <w:r w:rsidR="001D7437" w:rsidRPr="004E13F8">
        <w:rPr>
          <w:rFonts w:ascii="Arial" w:hAnsi="Arial" w:cs="Arial"/>
          <w:bCs/>
        </w:rPr>
        <w:t>są wymaganiami minimalnymi. Zamawiający akceptuje rozwiązania o parametrach równoważnych lub lepszych, bez utraty funkcjonalności i wydajności pod warunkiem wykazania równoważności.</w:t>
      </w:r>
    </w:p>
    <w:p w:rsidR="00F62480" w:rsidRPr="004E13F8" w:rsidRDefault="00F62480" w:rsidP="00F62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B85BA2" w:rsidRPr="004E13F8" w:rsidRDefault="00D35D88" w:rsidP="003C48E6">
      <w:pPr>
        <w:tabs>
          <w:tab w:val="left" w:pos="792"/>
        </w:tabs>
        <w:spacing w:before="60" w:after="60"/>
        <w:jc w:val="both"/>
        <w:rPr>
          <w:rFonts w:ascii="Arial" w:hAnsi="Arial" w:cs="Arial"/>
          <w:b/>
          <w:strike/>
          <w:highlight w:val="white"/>
        </w:rPr>
      </w:pPr>
      <w:r w:rsidRPr="004E13F8">
        <w:rPr>
          <w:rFonts w:ascii="Arial" w:hAnsi="Arial" w:cs="Arial"/>
          <w:bCs/>
        </w:rPr>
        <w:t>3.</w:t>
      </w:r>
      <w:r w:rsidR="00077122" w:rsidRPr="004E13F8">
        <w:rPr>
          <w:rFonts w:ascii="Arial" w:hAnsi="Arial" w:cs="Arial"/>
          <w:bCs/>
        </w:rPr>
        <w:t>8</w:t>
      </w:r>
      <w:r w:rsidR="002D3D58" w:rsidRPr="004E13F8">
        <w:rPr>
          <w:rFonts w:ascii="Arial" w:hAnsi="Arial" w:cs="Arial"/>
          <w:bCs/>
        </w:rPr>
        <w:t xml:space="preserve">. </w:t>
      </w:r>
      <w:r w:rsidR="00153E04" w:rsidRPr="004E13F8">
        <w:rPr>
          <w:rFonts w:ascii="Arial" w:hAnsi="Arial" w:cs="Arial"/>
          <w:highlight w:val="white"/>
        </w:rPr>
        <w:t>Zaleca się, aby wykonawca dokonał wiz</w:t>
      </w:r>
      <w:r w:rsidR="004555FF" w:rsidRPr="004E13F8">
        <w:rPr>
          <w:rFonts w:ascii="Arial" w:hAnsi="Arial" w:cs="Arial"/>
          <w:highlight w:val="white"/>
        </w:rPr>
        <w:t>ji lokalnej w terenie gdzie mają</w:t>
      </w:r>
      <w:r w:rsidR="00153E04" w:rsidRPr="004E13F8">
        <w:rPr>
          <w:rFonts w:ascii="Arial" w:hAnsi="Arial" w:cs="Arial"/>
          <w:highlight w:val="white"/>
        </w:rPr>
        <w:t xml:space="preserve"> być wykonywane roboty budowlane oraz uzyskał na swoją odpowiedzialność i ryzyko wszelkie istotne informacje, które mogą być konieczne do przygotowania oferty. Wizja lokalna zosta</w:t>
      </w:r>
      <w:r w:rsidR="003C48E6" w:rsidRPr="004E13F8">
        <w:rPr>
          <w:rFonts w:ascii="Arial" w:hAnsi="Arial" w:cs="Arial"/>
          <w:highlight w:val="white"/>
        </w:rPr>
        <w:t>je dokonana na koszt Wykonawcy.</w:t>
      </w:r>
    </w:p>
    <w:p w:rsidR="00B85BA2" w:rsidRPr="004E13F8" w:rsidRDefault="00B85BA2" w:rsidP="001D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84386" w:rsidRPr="004E13F8" w:rsidRDefault="00077122" w:rsidP="00E70C71">
      <w:pPr>
        <w:widowControl w:val="0"/>
        <w:autoSpaceDE w:val="0"/>
        <w:autoSpaceDN w:val="0"/>
        <w:adjustRightInd w:val="0"/>
        <w:spacing w:after="0" w:line="240" w:lineRule="auto"/>
        <w:rPr>
          <w:rStyle w:val="text2"/>
          <w:rFonts w:ascii="Arial" w:hAnsi="Arial" w:cs="Arial"/>
        </w:rPr>
      </w:pPr>
      <w:r w:rsidRPr="004E13F8">
        <w:rPr>
          <w:rStyle w:val="text2"/>
          <w:rFonts w:ascii="Arial" w:hAnsi="Arial" w:cs="Arial"/>
        </w:rPr>
        <w:t>3.9</w:t>
      </w:r>
      <w:r w:rsidR="00CA273E" w:rsidRPr="004E13F8">
        <w:rPr>
          <w:rStyle w:val="text2"/>
          <w:rFonts w:ascii="Arial" w:hAnsi="Arial" w:cs="Arial"/>
        </w:rPr>
        <w:t xml:space="preserve">.  </w:t>
      </w:r>
      <w:r w:rsidR="00384386" w:rsidRPr="004E13F8">
        <w:rPr>
          <w:rStyle w:val="text2"/>
          <w:rFonts w:ascii="Arial" w:hAnsi="Arial" w:cs="Arial"/>
        </w:rPr>
        <w:t>Kody wspólnego słownika zamówień publicznych</w:t>
      </w:r>
    </w:p>
    <w:p w:rsidR="00384386" w:rsidRPr="004E13F8" w:rsidRDefault="00CA273E" w:rsidP="00E70C71">
      <w:pPr>
        <w:widowControl w:val="0"/>
        <w:autoSpaceDE w:val="0"/>
        <w:autoSpaceDN w:val="0"/>
        <w:adjustRightInd w:val="0"/>
        <w:spacing w:after="0" w:line="240" w:lineRule="auto"/>
        <w:rPr>
          <w:rStyle w:val="text2"/>
          <w:rFonts w:ascii="Arial" w:hAnsi="Arial" w:cs="Arial"/>
        </w:rPr>
      </w:pPr>
      <w:r w:rsidRPr="004E13F8">
        <w:rPr>
          <w:rStyle w:val="text2"/>
          <w:rFonts w:ascii="Arial" w:hAnsi="Arial" w:cs="Arial"/>
        </w:rPr>
        <w:t xml:space="preserve">      </w:t>
      </w:r>
    </w:p>
    <w:p w:rsidR="002F638E" w:rsidRPr="004E13F8" w:rsidRDefault="002F638E" w:rsidP="002F638E">
      <w:pPr>
        <w:tabs>
          <w:tab w:val="left" w:pos="792"/>
        </w:tabs>
        <w:spacing w:before="60" w:after="60"/>
        <w:jc w:val="both"/>
        <w:rPr>
          <w:rFonts w:ascii="Arial" w:hAnsi="Arial" w:cs="Arial"/>
          <w:highlight w:val="white"/>
        </w:rPr>
      </w:pPr>
      <w:r w:rsidRPr="004E13F8">
        <w:rPr>
          <w:rFonts w:ascii="Arial" w:hAnsi="Arial" w:cs="Arial"/>
          <w:highlight w:val="white"/>
        </w:rPr>
        <w:t>45233140-2 roboty drogowe</w:t>
      </w:r>
    </w:p>
    <w:p w:rsidR="002F638E" w:rsidRPr="004E13F8" w:rsidRDefault="002F638E" w:rsidP="002F638E">
      <w:pPr>
        <w:tabs>
          <w:tab w:val="left" w:pos="792"/>
        </w:tabs>
        <w:spacing w:before="60" w:after="60"/>
        <w:jc w:val="both"/>
        <w:rPr>
          <w:rFonts w:ascii="Arial" w:hAnsi="Arial" w:cs="Arial"/>
          <w:highlight w:val="white"/>
        </w:rPr>
      </w:pPr>
      <w:r w:rsidRPr="004E13F8">
        <w:rPr>
          <w:rFonts w:ascii="Arial" w:hAnsi="Arial" w:cs="Arial"/>
          <w:highlight w:val="white"/>
        </w:rPr>
        <w:t>45233120-6 roboty w zakresie budowy dróg</w:t>
      </w:r>
    </w:p>
    <w:p w:rsidR="002F638E" w:rsidRPr="004E13F8" w:rsidRDefault="002F638E" w:rsidP="002F638E">
      <w:pPr>
        <w:tabs>
          <w:tab w:val="left" w:pos="792"/>
        </w:tabs>
        <w:spacing w:before="60" w:after="60"/>
        <w:jc w:val="both"/>
        <w:rPr>
          <w:rFonts w:ascii="Arial" w:hAnsi="Arial" w:cs="Arial"/>
          <w:highlight w:val="white"/>
        </w:rPr>
      </w:pPr>
      <w:r w:rsidRPr="004E13F8">
        <w:rPr>
          <w:rFonts w:ascii="Arial" w:hAnsi="Arial" w:cs="Arial"/>
          <w:highlight w:val="white"/>
        </w:rPr>
        <w:t>45100000-8  przygotowanie terenu pod budowę</w:t>
      </w:r>
    </w:p>
    <w:p w:rsidR="002F638E" w:rsidRPr="004E13F8" w:rsidRDefault="002F638E" w:rsidP="002F638E">
      <w:pPr>
        <w:tabs>
          <w:tab w:val="left" w:pos="792"/>
        </w:tabs>
        <w:spacing w:before="60" w:after="60"/>
        <w:jc w:val="both"/>
        <w:rPr>
          <w:rFonts w:ascii="Arial" w:hAnsi="Arial" w:cs="Arial"/>
        </w:rPr>
      </w:pPr>
      <w:r w:rsidRPr="004E13F8">
        <w:rPr>
          <w:rFonts w:ascii="Arial" w:hAnsi="Arial" w:cs="Arial"/>
          <w:highlight w:val="white"/>
        </w:rPr>
        <w:t>45233252-0 roboty budowlane w zakresie nawierzchni dróg</w:t>
      </w:r>
    </w:p>
    <w:p w:rsidR="005C494C" w:rsidRPr="004E13F8" w:rsidRDefault="005C494C" w:rsidP="002F638E">
      <w:pPr>
        <w:tabs>
          <w:tab w:val="left" w:pos="792"/>
        </w:tabs>
        <w:spacing w:before="60" w:after="60"/>
        <w:jc w:val="both"/>
        <w:rPr>
          <w:rStyle w:val="text2"/>
          <w:rFonts w:ascii="Arial" w:hAnsi="Arial" w:cs="Arial"/>
        </w:rPr>
      </w:pPr>
    </w:p>
    <w:p w:rsidR="00AD32CA" w:rsidRPr="004E13F8" w:rsidRDefault="00077122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E13F8">
        <w:rPr>
          <w:rFonts w:ascii="Arial" w:hAnsi="Arial" w:cs="Arial"/>
          <w:bCs/>
        </w:rPr>
        <w:t>3.10</w:t>
      </w:r>
      <w:r w:rsidR="00AD32CA" w:rsidRPr="004E13F8">
        <w:rPr>
          <w:rFonts w:ascii="Arial" w:hAnsi="Arial" w:cs="Arial"/>
          <w:bCs/>
        </w:rPr>
        <w:t>.  Wymagana jest należyta staranność p</w:t>
      </w:r>
      <w:r w:rsidR="00057412" w:rsidRPr="004E13F8">
        <w:rPr>
          <w:rFonts w:ascii="Arial" w:hAnsi="Arial" w:cs="Arial"/>
          <w:bCs/>
        </w:rPr>
        <w:t xml:space="preserve">rzy realizacji zobowiązań umowy, rozumiana jako staranność profesjonalisty w działalności objętej przedmiotem niniejszego zamówienia. </w:t>
      </w:r>
    </w:p>
    <w:p w:rsidR="003B3E9F" w:rsidRPr="004E13F8" w:rsidRDefault="003B3E9F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D32CA" w:rsidRPr="004E13F8" w:rsidRDefault="0080389B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E13F8">
        <w:rPr>
          <w:rFonts w:ascii="Arial" w:hAnsi="Arial" w:cs="Arial"/>
          <w:bCs/>
        </w:rPr>
        <w:t>3.11</w:t>
      </w:r>
      <w:r w:rsidR="00AD32CA" w:rsidRPr="004E13F8">
        <w:rPr>
          <w:rFonts w:ascii="Arial" w:hAnsi="Arial" w:cs="Arial"/>
          <w:bCs/>
        </w:rPr>
        <w:t>. Zamawiający nie ponosi odpowiedzialności za szkody wyrządzone przez Wykonawcę podczas wykonywania przedmiotu</w:t>
      </w:r>
      <w:r w:rsidR="006F3210" w:rsidRPr="004E13F8">
        <w:rPr>
          <w:rFonts w:ascii="Arial" w:hAnsi="Arial" w:cs="Arial"/>
          <w:bCs/>
        </w:rPr>
        <w:t xml:space="preserve"> zamówienia.</w:t>
      </w:r>
    </w:p>
    <w:p w:rsidR="00057412" w:rsidRPr="004E13F8" w:rsidRDefault="00057412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057412" w:rsidRPr="004E13F8" w:rsidRDefault="0080389B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E13F8">
        <w:rPr>
          <w:rFonts w:ascii="Arial" w:hAnsi="Arial" w:cs="Arial"/>
          <w:bCs/>
        </w:rPr>
        <w:t>3.12</w:t>
      </w:r>
      <w:r w:rsidR="00057412" w:rsidRPr="004E13F8">
        <w:rPr>
          <w:rFonts w:ascii="Arial" w:hAnsi="Arial" w:cs="Arial"/>
          <w:bCs/>
        </w:rPr>
        <w:t>. Wykonawca jest odpowiedzialny za</w:t>
      </w:r>
      <w:r w:rsidR="001E3BFC" w:rsidRPr="004E13F8">
        <w:rPr>
          <w:rFonts w:ascii="Arial" w:hAnsi="Arial" w:cs="Arial"/>
          <w:bCs/>
        </w:rPr>
        <w:t xml:space="preserve"> jakość robót, zgodność z wymogami wynikającymi z przepisów bezpieczeństwa norm EN i PN i przepisów Prawa budowlanego oraz </w:t>
      </w:r>
      <w:r w:rsidR="00954C08" w:rsidRPr="004E13F8">
        <w:rPr>
          <w:rFonts w:ascii="Arial" w:hAnsi="Arial" w:cs="Arial"/>
          <w:bCs/>
        </w:rPr>
        <w:t>za przebieg i</w:t>
      </w:r>
      <w:r w:rsidR="00057412" w:rsidRPr="004E13F8">
        <w:rPr>
          <w:rFonts w:ascii="Arial" w:hAnsi="Arial" w:cs="Arial"/>
          <w:bCs/>
        </w:rPr>
        <w:t xml:space="preserve"> terminowe wykonanie zamówienia do czasu wygaśnięcia zobowiąza</w:t>
      </w:r>
      <w:r w:rsidR="00BC53D6" w:rsidRPr="004E13F8">
        <w:rPr>
          <w:rFonts w:ascii="Arial" w:hAnsi="Arial" w:cs="Arial"/>
          <w:bCs/>
        </w:rPr>
        <w:t>ń Wykonawcy wobec Z</w:t>
      </w:r>
      <w:r w:rsidR="00057412" w:rsidRPr="004E13F8">
        <w:rPr>
          <w:rFonts w:ascii="Arial" w:hAnsi="Arial" w:cs="Arial"/>
          <w:bCs/>
        </w:rPr>
        <w:t>amawiającego.</w:t>
      </w:r>
    </w:p>
    <w:p w:rsidR="003B3E9F" w:rsidRPr="004E13F8" w:rsidRDefault="003B3E9F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D74A1" w:rsidRPr="004E13F8" w:rsidRDefault="00077122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E13F8">
        <w:rPr>
          <w:rFonts w:ascii="Arial" w:hAnsi="Arial" w:cs="Arial"/>
          <w:bCs/>
        </w:rPr>
        <w:t>3.1</w:t>
      </w:r>
      <w:r w:rsidR="0080389B" w:rsidRPr="004E13F8">
        <w:rPr>
          <w:rFonts w:ascii="Arial" w:hAnsi="Arial" w:cs="Arial"/>
          <w:bCs/>
        </w:rPr>
        <w:t>3</w:t>
      </w:r>
      <w:r w:rsidR="00544054" w:rsidRPr="004E13F8">
        <w:rPr>
          <w:rFonts w:ascii="Arial" w:hAnsi="Arial" w:cs="Arial"/>
          <w:bCs/>
        </w:rPr>
        <w:t>.</w:t>
      </w:r>
      <w:r w:rsidR="008D74A1" w:rsidRPr="004E13F8">
        <w:rPr>
          <w:rFonts w:ascii="Arial" w:hAnsi="Arial" w:cs="Arial"/>
          <w:bCs/>
        </w:rPr>
        <w:t xml:space="preserve"> Ustalenia i decyzje dotyczące wykonywania zamówienia uzgadniane będą przez </w:t>
      </w:r>
      <w:r w:rsidR="00F62480" w:rsidRPr="004E13F8">
        <w:rPr>
          <w:rFonts w:ascii="Arial" w:hAnsi="Arial" w:cs="Arial"/>
          <w:bCs/>
        </w:rPr>
        <w:t xml:space="preserve">Wykonawcę </w:t>
      </w:r>
      <w:r w:rsidR="008D74A1" w:rsidRPr="004E13F8">
        <w:rPr>
          <w:rFonts w:ascii="Arial" w:hAnsi="Arial" w:cs="Arial"/>
          <w:bCs/>
        </w:rPr>
        <w:t xml:space="preserve">z ustanowionym przedstawicielem </w:t>
      </w:r>
      <w:r w:rsidR="00F62480" w:rsidRPr="004E13F8">
        <w:rPr>
          <w:rFonts w:ascii="Arial" w:hAnsi="Arial" w:cs="Arial"/>
          <w:bCs/>
        </w:rPr>
        <w:t>Zamawiającego</w:t>
      </w:r>
      <w:r w:rsidR="008D74A1" w:rsidRPr="004E13F8">
        <w:rPr>
          <w:rFonts w:ascii="Arial" w:hAnsi="Arial" w:cs="Arial"/>
          <w:bCs/>
        </w:rPr>
        <w:t xml:space="preserve">. </w:t>
      </w:r>
    </w:p>
    <w:p w:rsidR="003B3E9F" w:rsidRPr="004E13F8" w:rsidRDefault="003B3E9F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B3E9F" w:rsidRPr="004E13F8" w:rsidRDefault="001E3BFC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E13F8">
        <w:rPr>
          <w:rFonts w:ascii="Arial" w:hAnsi="Arial" w:cs="Arial"/>
          <w:bCs/>
        </w:rPr>
        <w:lastRenderedPageBreak/>
        <w:t>3.14</w:t>
      </w:r>
      <w:r w:rsidR="008D74A1" w:rsidRPr="004E13F8">
        <w:rPr>
          <w:rFonts w:ascii="Arial" w:hAnsi="Arial" w:cs="Arial"/>
          <w:bCs/>
        </w:rPr>
        <w:t xml:space="preserve">. Wykonawca określi numery telefonów kontaktowych i numerów fax. oraz dokona innych ustaleń niezbędnych dla sprawnego i terminowego wykonania zamówienia. </w:t>
      </w:r>
    </w:p>
    <w:p w:rsidR="0087537E" w:rsidRPr="004E13F8" w:rsidRDefault="0087537E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D74A1" w:rsidRPr="004E13F8" w:rsidRDefault="001E3BFC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E13F8">
        <w:rPr>
          <w:rFonts w:ascii="Arial" w:hAnsi="Arial" w:cs="Arial"/>
          <w:bCs/>
        </w:rPr>
        <w:t>3.15</w:t>
      </w:r>
      <w:r w:rsidR="003B3E9F" w:rsidRPr="004E13F8">
        <w:rPr>
          <w:rFonts w:ascii="Arial" w:hAnsi="Arial" w:cs="Arial"/>
          <w:bCs/>
        </w:rPr>
        <w:t>.</w:t>
      </w:r>
      <w:r w:rsidR="008D74A1" w:rsidRPr="004E13F8">
        <w:rPr>
          <w:rFonts w:ascii="Arial" w:hAnsi="Arial" w:cs="Arial"/>
          <w:bCs/>
        </w:rPr>
        <w:t xml:space="preserve"> Wykonawca obejmuje gwarancją</w:t>
      </w:r>
      <w:r w:rsidR="00FD5E07" w:rsidRPr="004E13F8">
        <w:rPr>
          <w:rFonts w:ascii="Arial" w:hAnsi="Arial" w:cs="Arial"/>
          <w:bCs/>
        </w:rPr>
        <w:t xml:space="preserve"> i rękojmią</w:t>
      </w:r>
      <w:r w:rsidR="008D74A1" w:rsidRPr="004E13F8">
        <w:rPr>
          <w:rFonts w:ascii="Arial" w:hAnsi="Arial" w:cs="Arial"/>
          <w:bCs/>
        </w:rPr>
        <w:t xml:space="preserve"> całość przedmiotu zamówienia przez okres </w:t>
      </w:r>
      <w:r w:rsidR="00351BEC" w:rsidRPr="004E13F8">
        <w:rPr>
          <w:rFonts w:ascii="Arial" w:hAnsi="Arial" w:cs="Arial"/>
          <w:bCs/>
        </w:rPr>
        <w:t>wskazany w ofercie</w:t>
      </w:r>
      <w:r w:rsidR="008D74A1" w:rsidRPr="004E13F8">
        <w:rPr>
          <w:rFonts w:ascii="Arial" w:hAnsi="Arial" w:cs="Arial"/>
          <w:bCs/>
        </w:rPr>
        <w:t xml:space="preserve">. </w:t>
      </w:r>
      <w:r w:rsidR="00FD5E07" w:rsidRPr="004E13F8">
        <w:rPr>
          <w:rFonts w:ascii="Arial" w:hAnsi="Arial" w:cs="Arial"/>
          <w:bCs/>
        </w:rPr>
        <w:t xml:space="preserve">Okres gwarancji i rękojmi stanowi kryterium oceny ofert i zostanie </w:t>
      </w:r>
      <w:r w:rsidR="00BC53D6" w:rsidRPr="004E13F8">
        <w:rPr>
          <w:rFonts w:ascii="Arial" w:hAnsi="Arial" w:cs="Arial"/>
          <w:bCs/>
        </w:rPr>
        <w:t>określony</w:t>
      </w:r>
      <w:r w:rsidR="00FD5E07" w:rsidRPr="004E13F8">
        <w:rPr>
          <w:rFonts w:ascii="Arial" w:hAnsi="Arial" w:cs="Arial"/>
          <w:bCs/>
        </w:rPr>
        <w:t xml:space="preserve"> po wyb</w:t>
      </w:r>
      <w:r w:rsidR="00A2791A" w:rsidRPr="004E13F8">
        <w:rPr>
          <w:rFonts w:ascii="Arial" w:hAnsi="Arial" w:cs="Arial"/>
          <w:bCs/>
        </w:rPr>
        <w:t>orze najkorzystniejszej oferty.</w:t>
      </w:r>
      <w:r w:rsidR="00FD5E07" w:rsidRPr="004E13F8">
        <w:rPr>
          <w:rFonts w:ascii="Arial" w:hAnsi="Arial" w:cs="Arial"/>
          <w:bCs/>
        </w:rPr>
        <w:t xml:space="preserve"> </w:t>
      </w:r>
      <w:r w:rsidR="008D74A1" w:rsidRPr="004E13F8">
        <w:rPr>
          <w:rFonts w:ascii="Arial" w:hAnsi="Arial" w:cs="Arial"/>
          <w:bCs/>
        </w:rPr>
        <w:t>Przez całość przedmiotu zamówienia Zamawiają</w:t>
      </w:r>
      <w:r w:rsidR="0011507F" w:rsidRPr="004E13F8">
        <w:rPr>
          <w:rFonts w:ascii="Arial" w:hAnsi="Arial" w:cs="Arial"/>
          <w:bCs/>
        </w:rPr>
        <w:t>cy rozumie wszystkie</w:t>
      </w:r>
      <w:r w:rsidR="008D74A1" w:rsidRPr="004E13F8">
        <w:rPr>
          <w:rFonts w:ascii="Arial" w:hAnsi="Arial" w:cs="Arial"/>
          <w:bCs/>
        </w:rPr>
        <w:t xml:space="preserve"> wykonane roboty związane z </w:t>
      </w:r>
      <w:r w:rsidR="00BA3406" w:rsidRPr="004E13F8">
        <w:rPr>
          <w:rFonts w:ascii="Arial" w:hAnsi="Arial" w:cs="Arial"/>
          <w:bCs/>
        </w:rPr>
        <w:t>zamówieniem</w:t>
      </w:r>
      <w:r w:rsidR="008D74A1" w:rsidRPr="004E13F8">
        <w:rPr>
          <w:rFonts w:ascii="Arial" w:hAnsi="Arial" w:cs="Arial"/>
          <w:bCs/>
        </w:rPr>
        <w:t xml:space="preserve"> łącznie </w:t>
      </w:r>
      <w:r w:rsidR="0011507F" w:rsidRPr="004E13F8">
        <w:rPr>
          <w:rFonts w:ascii="Arial" w:hAnsi="Arial" w:cs="Arial"/>
          <w:bCs/>
        </w:rPr>
        <w:br/>
      </w:r>
      <w:r w:rsidR="008D74A1" w:rsidRPr="004E13F8">
        <w:rPr>
          <w:rFonts w:ascii="Arial" w:hAnsi="Arial" w:cs="Arial"/>
          <w:bCs/>
        </w:rPr>
        <w:t xml:space="preserve">z wbudowanymi materiałami zastosowanymi do zrealizowania zadania. </w:t>
      </w:r>
    </w:p>
    <w:p w:rsidR="00F27928" w:rsidRPr="004E13F8" w:rsidRDefault="00F27928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F27928" w:rsidRPr="00ED6E73" w:rsidRDefault="001E3BFC" w:rsidP="00F27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E13F8">
        <w:rPr>
          <w:rFonts w:ascii="Arial" w:hAnsi="Arial" w:cs="Arial"/>
          <w:bCs/>
        </w:rPr>
        <w:t>3.16</w:t>
      </w:r>
      <w:r w:rsidR="00F27928" w:rsidRPr="004E13F8">
        <w:rPr>
          <w:rFonts w:ascii="Arial" w:hAnsi="Arial" w:cs="Arial"/>
          <w:bCs/>
        </w:rPr>
        <w:t xml:space="preserve">. </w:t>
      </w:r>
      <w:r w:rsidR="00F27928" w:rsidRPr="00ED6E73">
        <w:rPr>
          <w:rFonts w:ascii="Arial" w:hAnsi="Arial" w:cs="Arial"/>
          <w:bCs/>
        </w:rPr>
        <w:t xml:space="preserve">Reklamacje dotyczące stwierdzonych usterek, wad, oraz awarii załatwiane będą </w:t>
      </w:r>
    </w:p>
    <w:p w:rsidR="00F27928" w:rsidRPr="00ED6E73" w:rsidRDefault="00F27928" w:rsidP="00F27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D6E73">
        <w:rPr>
          <w:rFonts w:ascii="Arial" w:hAnsi="Arial" w:cs="Arial"/>
          <w:bCs/>
        </w:rPr>
        <w:t xml:space="preserve">z należytą starannością w terminie do 3 dni od dnia ich zgłoszenia Wykonawcy. </w:t>
      </w:r>
    </w:p>
    <w:p w:rsidR="003B3E9F" w:rsidRPr="00ED6E73" w:rsidRDefault="003B3E9F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D74A1" w:rsidRPr="00ED6E73" w:rsidRDefault="003B3E9F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D6E73">
        <w:rPr>
          <w:rFonts w:ascii="Arial" w:hAnsi="Arial" w:cs="Arial"/>
          <w:bCs/>
        </w:rPr>
        <w:t>3</w:t>
      </w:r>
      <w:r w:rsidR="00D578C7" w:rsidRPr="00ED6E73">
        <w:rPr>
          <w:rFonts w:ascii="Arial" w:hAnsi="Arial" w:cs="Arial"/>
          <w:bCs/>
        </w:rPr>
        <w:t>.</w:t>
      </w:r>
      <w:r w:rsidR="00CB337C" w:rsidRPr="00ED6E73">
        <w:rPr>
          <w:rFonts w:ascii="Arial" w:hAnsi="Arial" w:cs="Arial"/>
          <w:bCs/>
        </w:rPr>
        <w:t>1</w:t>
      </w:r>
      <w:r w:rsidR="001E3BFC" w:rsidRPr="00ED6E73">
        <w:rPr>
          <w:rFonts w:ascii="Arial" w:hAnsi="Arial" w:cs="Arial"/>
          <w:bCs/>
        </w:rPr>
        <w:t>7</w:t>
      </w:r>
      <w:r w:rsidR="00346A22" w:rsidRPr="00ED6E73">
        <w:rPr>
          <w:rFonts w:ascii="Arial" w:hAnsi="Arial" w:cs="Arial"/>
          <w:bCs/>
        </w:rPr>
        <w:t>.</w:t>
      </w:r>
      <w:r w:rsidR="008D74A1" w:rsidRPr="00ED6E73">
        <w:rPr>
          <w:rFonts w:ascii="Arial" w:hAnsi="Arial" w:cs="Arial"/>
          <w:bCs/>
        </w:rPr>
        <w:t xml:space="preserve"> Udzielona przez Wykonawcę gwarancja </w:t>
      </w:r>
      <w:r w:rsidR="00A621B2" w:rsidRPr="00ED6E73">
        <w:rPr>
          <w:rFonts w:ascii="Arial" w:hAnsi="Arial" w:cs="Arial"/>
          <w:bCs/>
        </w:rPr>
        <w:t xml:space="preserve">i rękojmia </w:t>
      </w:r>
      <w:r w:rsidR="008D74A1" w:rsidRPr="00ED6E73">
        <w:rPr>
          <w:rFonts w:ascii="Arial" w:hAnsi="Arial" w:cs="Arial"/>
          <w:bCs/>
        </w:rPr>
        <w:t xml:space="preserve">obejmuje również zakresy zamówienia wykonane przez podwykonawców o ile podwykonawcy będą występować </w:t>
      </w:r>
      <w:r w:rsidR="007B4457" w:rsidRPr="00ED6E73">
        <w:rPr>
          <w:rFonts w:ascii="Arial" w:hAnsi="Arial" w:cs="Arial"/>
          <w:bCs/>
        </w:rPr>
        <w:br/>
        <w:t xml:space="preserve">w realizacji zadania. </w:t>
      </w:r>
      <w:r w:rsidR="008D74A1" w:rsidRPr="00ED6E73">
        <w:rPr>
          <w:rFonts w:ascii="Arial" w:hAnsi="Arial" w:cs="Arial"/>
          <w:bCs/>
        </w:rPr>
        <w:t>Za spełnienie ewentualnych roszczeń</w:t>
      </w:r>
      <w:r w:rsidR="007B4457" w:rsidRPr="00ED6E73">
        <w:rPr>
          <w:rFonts w:ascii="Arial" w:hAnsi="Arial" w:cs="Arial"/>
          <w:bCs/>
        </w:rPr>
        <w:t xml:space="preserve"> Zamawiającego </w:t>
      </w:r>
      <w:r w:rsidR="008D74A1" w:rsidRPr="00ED6E73">
        <w:rPr>
          <w:rFonts w:ascii="Arial" w:hAnsi="Arial" w:cs="Arial"/>
          <w:bCs/>
        </w:rPr>
        <w:t xml:space="preserve">związanych </w:t>
      </w:r>
      <w:r w:rsidR="007B4457" w:rsidRPr="00ED6E73">
        <w:rPr>
          <w:rFonts w:ascii="Arial" w:hAnsi="Arial" w:cs="Arial"/>
          <w:bCs/>
        </w:rPr>
        <w:br/>
      </w:r>
      <w:r w:rsidR="008D74A1" w:rsidRPr="00ED6E73">
        <w:rPr>
          <w:rFonts w:ascii="Arial" w:hAnsi="Arial" w:cs="Arial"/>
          <w:bCs/>
        </w:rPr>
        <w:t xml:space="preserve">z udzieloną gwarancją </w:t>
      </w:r>
      <w:r w:rsidR="00351BEC" w:rsidRPr="00ED6E73">
        <w:rPr>
          <w:rFonts w:ascii="Arial" w:hAnsi="Arial" w:cs="Arial"/>
          <w:bCs/>
        </w:rPr>
        <w:t xml:space="preserve">i rękojmią </w:t>
      </w:r>
      <w:r w:rsidR="008D74A1" w:rsidRPr="00ED6E73">
        <w:rPr>
          <w:rFonts w:ascii="Arial" w:hAnsi="Arial" w:cs="Arial"/>
          <w:bCs/>
        </w:rPr>
        <w:t>odpowiada Wykonawca solidarnie z podwykonawcą.</w:t>
      </w:r>
    </w:p>
    <w:p w:rsidR="003B3E9F" w:rsidRPr="00ED6E73" w:rsidRDefault="003B3E9F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D74A1" w:rsidRPr="00ED6E73" w:rsidRDefault="00172E9B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D6E73">
        <w:rPr>
          <w:rFonts w:ascii="Arial" w:hAnsi="Arial" w:cs="Arial"/>
          <w:bCs/>
        </w:rPr>
        <w:t>3.</w:t>
      </w:r>
      <w:r w:rsidR="008814E5" w:rsidRPr="00ED6E73">
        <w:rPr>
          <w:rFonts w:ascii="Arial" w:hAnsi="Arial" w:cs="Arial"/>
          <w:bCs/>
        </w:rPr>
        <w:t>1</w:t>
      </w:r>
      <w:r w:rsidR="001E3BFC" w:rsidRPr="00ED6E73">
        <w:rPr>
          <w:rFonts w:ascii="Arial" w:hAnsi="Arial" w:cs="Arial"/>
          <w:bCs/>
        </w:rPr>
        <w:t>8</w:t>
      </w:r>
      <w:r w:rsidR="00346A22" w:rsidRPr="00ED6E73">
        <w:rPr>
          <w:rFonts w:ascii="Arial" w:hAnsi="Arial" w:cs="Arial"/>
          <w:bCs/>
        </w:rPr>
        <w:t>.</w:t>
      </w:r>
      <w:r w:rsidR="008D74A1" w:rsidRPr="00ED6E73">
        <w:rPr>
          <w:rFonts w:ascii="Arial" w:hAnsi="Arial" w:cs="Arial"/>
          <w:bCs/>
        </w:rPr>
        <w:t xml:space="preserve"> Termin obowiązywania gwarancji </w:t>
      </w:r>
      <w:r w:rsidR="00A621B2" w:rsidRPr="00ED6E73">
        <w:rPr>
          <w:rFonts w:ascii="Arial" w:hAnsi="Arial" w:cs="Arial"/>
          <w:bCs/>
        </w:rPr>
        <w:t xml:space="preserve">i rękojmi </w:t>
      </w:r>
      <w:r w:rsidR="008D74A1" w:rsidRPr="00ED6E73">
        <w:rPr>
          <w:rFonts w:ascii="Arial" w:hAnsi="Arial" w:cs="Arial"/>
          <w:bCs/>
        </w:rPr>
        <w:t>liczony będzie od daty od</w:t>
      </w:r>
      <w:r w:rsidR="00BA541F" w:rsidRPr="00ED6E73">
        <w:rPr>
          <w:rFonts w:ascii="Arial" w:hAnsi="Arial" w:cs="Arial"/>
          <w:bCs/>
        </w:rPr>
        <w:t>bioru końcowego bez zastrzeżeń</w:t>
      </w:r>
      <w:r w:rsidR="008D74A1" w:rsidRPr="00ED6E73">
        <w:rPr>
          <w:rFonts w:ascii="Arial" w:hAnsi="Arial" w:cs="Arial"/>
          <w:bCs/>
        </w:rPr>
        <w:t xml:space="preserve"> całości zamówienia.</w:t>
      </w:r>
    </w:p>
    <w:p w:rsidR="003B3E9F" w:rsidRPr="00ED6E73" w:rsidRDefault="003B3E9F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D74A1" w:rsidRPr="00ED6E73" w:rsidRDefault="001E3BFC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D6E73">
        <w:rPr>
          <w:rFonts w:ascii="Arial" w:hAnsi="Arial" w:cs="Arial"/>
          <w:bCs/>
        </w:rPr>
        <w:t>3.19</w:t>
      </w:r>
      <w:r w:rsidR="00346A22" w:rsidRPr="00ED6E73">
        <w:rPr>
          <w:rFonts w:ascii="Arial" w:hAnsi="Arial" w:cs="Arial"/>
          <w:bCs/>
        </w:rPr>
        <w:t>.</w:t>
      </w:r>
      <w:r w:rsidR="008D74A1" w:rsidRPr="00ED6E73">
        <w:rPr>
          <w:rFonts w:ascii="Arial" w:hAnsi="Arial" w:cs="Arial"/>
          <w:bCs/>
        </w:rPr>
        <w:t xml:space="preserve"> </w:t>
      </w:r>
      <w:r w:rsidR="00B71DCB" w:rsidRPr="00ED6E73">
        <w:rPr>
          <w:rFonts w:ascii="Arial" w:hAnsi="Arial" w:cs="Arial"/>
          <w:bCs/>
        </w:rPr>
        <w:t xml:space="preserve">W ramach realizacji </w:t>
      </w:r>
      <w:r w:rsidR="008814E5" w:rsidRPr="00ED6E73">
        <w:rPr>
          <w:rFonts w:ascii="Arial" w:hAnsi="Arial" w:cs="Arial"/>
          <w:bCs/>
        </w:rPr>
        <w:t>zamówienia</w:t>
      </w:r>
      <w:r w:rsidR="00F62480" w:rsidRPr="00ED6E73">
        <w:rPr>
          <w:rFonts w:ascii="Arial" w:hAnsi="Arial" w:cs="Arial"/>
          <w:bCs/>
        </w:rPr>
        <w:t xml:space="preserve"> </w:t>
      </w:r>
      <w:r w:rsidR="00BC53D6" w:rsidRPr="00ED6E73">
        <w:rPr>
          <w:rFonts w:ascii="Arial" w:hAnsi="Arial" w:cs="Arial"/>
          <w:bCs/>
        </w:rPr>
        <w:t>w</w:t>
      </w:r>
      <w:r w:rsidR="008D74A1" w:rsidRPr="00ED6E73">
        <w:rPr>
          <w:rFonts w:ascii="Arial" w:hAnsi="Arial" w:cs="Arial"/>
          <w:bCs/>
        </w:rPr>
        <w:t xml:space="preserve"> okresie obowiązywania gwarancji</w:t>
      </w:r>
      <w:r w:rsidR="00BC40A1" w:rsidRPr="00ED6E73">
        <w:rPr>
          <w:rFonts w:ascii="Arial" w:hAnsi="Arial" w:cs="Arial"/>
          <w:bCs/>
        </w:rPr>
        <w:t xml:space="preserve"> i rękojmi </w:t>
      </w:r>
      <w:r w:rsidR="008D74A1" w:rsidRPr="00ED6E73">
        <w:rPr>
          <w:rFonts w:ascii="Arial" w:hAnsi="Arial" w:cs="Arial"/>
          <w:bCs/>
        </w:rPr>
        <w:t xml:space="preserve"> </w:t>
      </w:r>
      <w:r w:rsidR="009B60E6" w:rsidRPr="00ED6E73">
        <w:rPr>
          <w:rFonts w:ascii="Arial" w:hAnsi="Arial" w:cs="Arial"/>
          <w:bCs/>
        </w:rPr>
        <w:t>W</w:t>
      </w:r>
      <w:r w:rsidR="008D74A1" w:rsidRPr="00ED6E73">
        <w:rPr>
          <w:rFonts w:ascii="Arial" w:hAnsi="Arial" w:cs="Arial"/>
          <w:bCs/>
        </w:rPr>
        <w:t>ykonawca na zasadach określonych w umowie</w:t>
      </w:r>
      <w:r w:rsidR="000F2F38" w:rsidRPr="00ED6E73">
        <w:rPr>
          <w:rFonts w:ascii="Arial" w:hAnsi="Arial" w:cs="Arial"/>
          <w:bCs/>
        </w:rPr>
        <w:t xml:space="preserve">, w ramach wynagrodzenia ryczałtowego, </w:t>
      </w:r>
      <w:r w:rsidR="008D74A1" w:rsidRPr="00ED6E73">
        <w:rPr>
          <w:rFonts w:ascii="Arial" w:hAnsi="Arial" w:cs="Arial"/>
          <w:bCs/>
        </w:rPr>
        <w:t xml:space="preserve">  zobowiązany będzie do </w:t>
      </w:r>
      <w:r w:rsidR="00A621B2" w:rsidRPr="00ED6E73">
        <w:rPr>
          <w:rFonts w:ascii="Arial" w:hAnsi="Arial" w:cs="Arial"/>
          <w:bCs/>
        </w:rPr>
        <w:t>corocznego</w:t>
      </w:r>
      <w:r w:rsidR="008814E5" w:rsidRPr="00ED6E73">
        <w:rPr>
          <w:rFonts w:ascii="Arial" w:hAnsi="Arial" w:cs="Arial"/>
          <w:bCs/>
        </w:rPr>
        <w:t xml:space="preserve"> wykonania </w:t>
      </w:r>
      <w:r w:rsidR="008D74A1" w:rsidRPr="00ED6E73">
        <w:rPr>
          <w:rFonts w:ascii="Arial" w:hAnsi="Arial" w:cs="Arial"/>
          <w:bCs/>
        </w:rPr>
        <w:t>przegl</w:t>
      </w:r>
      <w:r w:rsidR="00034EBA" w:rsidRPr="00ED6E73">
        <w:rPr>
          <w:rFonts w:ascii="Arial" w:hAnsi="Arial" w:cs="Arial"/>
          <w:bCs/>
        </w:rPr>
        <w:t>ądów technicznych</w:t>
      </w:r>
      <w:r w:rsidR="000F2F38" w:rsidRPr="00ED6E73">
        <w:rPr>
          <w:rFonts w:ascii="Arial" w:hAnsi="Arial" w:cs="Arial"/>
          <w:bCs/>
        </w:rPr>
        <w:t>, napraw</w:t>
      </w:r>
      <w:r w:rsidR="008814E5" w:rsidRPr="00ED6E73">
        <w:rPr>
          <w:rFonts w:ascii="Arial" w:hAnsi="Arial" w:cs="Arial"/>
          <w:bCs/>
        </w:rPr>
        <w:t xml:space="preserve"> </w:t>
      </w:r>
      <w:r w:rsidR="00732FA6" w:rsidRPr="00ED6E73">
        <w:rPr>
          <w:rFonts w:ascii="Arial" w:hAnsi="Arial" w:cs="Arial"/>
          <w:bCs/>
        </w:rPr>
        <w:br/>
      </w:r>
      <w:r w:rsidR="00034EBA" w:rsidRPr="00ED6E73">
        <w:rPr>
          <w:rFonts w:ascii="Arial" w:hAnsi="Arial" w:cs="Arial"/>
          <w:bCs/>
        </w:rPr>
        <w:t>i konserwacji</w:t>
      </w:r>
      <w:r w:rsidR="00732FA6" w:rsidRPr="00ED6E73">
        <w:rPr>
          <w:rFonts w:ascii="Arial" w:hAnsi="Arial" w:cs="Arial"/>
          <w:bCs/>
        </w:rPr>
        <w:t>.</w:t>
      </w:r>
    </w:p>
    <w:p w:rsidR="00B2577D" w:rsidRPr="00ED6E73" w:rsidRDefault="00B2577D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7B1545" w:rsidRPr="00ED6E73" w:rsidRDefault="001E3BFC" w:rsidP="00732FA6">
      <w:pPr>
        <w:ind w:right="-142"/>
        <w:rPr>
          <w:rFonts w:ascii="Arial" w:hAnsi="Arial" w:cs="Arial"/>
          <w:bCs/>
        </w:rPr>
      </w:pPr>
      <w:r w:rsidRPr="00ED6E73">
        <w:rPr>
          <w:rFonts w:ascii="Arial" w:hAnsi="Arial" w:cs="Arial"/>
          <w:bCs/>
        </w:rPr>
        <w:t>3.20</w:t>
      </w:r>
      <w:r w:rsidR="00B2577D" w:rsidRPr="00ED6E73">
        <w:rPr>
          <w:rFonts w:ascii="Arial" w:hAnsi="Arial" w:cs="Arial"/>
          <w:bCs/>
        </w:rPr>
        <w:t xml:space="preserve">. W </w:t>
      </w:r>
      <w:r w:rsidR="00492A7E" w:rsidRPr="00ED6E73">
        <w:rPr>
          <w:rFonts w:ascii="Arial" w:hAnsi="Arial" w:cs="Arial"/>
          <w:bCs/>
        </w:rPr>
        <w:t>przypadku uchylania się od ob</w:t>
      </w:r>
      <w:r w:rsidR="008814E5" w:rsidRPr="00ED6E73">
        <w:rPr>
          <w:rFonts w:ascii="Arial" w:hAnsi="Arial" w:cs="Arial"/>
          <w:bCs/>
        </w:rPr>
        <w:t xml:space="preserve">owiązku o którym mowa w pkt </w:t>
      </w:r>
      <w:r w:rsidRPr="00ED6E73">
        <w:rPr>
          <w:rFonts w:ascii="Arial" w:hAnsi="Arial" w:cs="Arial"/>
          <w:bCs/>
        </w:rPr>
        <w:t>3.19</w:t>
      </w:r>
      <w:r w:rsidR="00732FA6" w:rsidRPr="00ED6E73">
        <w:rPr>
          <w:rFonts w:ascii="Arial" w:hAnsi="Arial" w:cs="Arial"/>
          <w:bCs/>
        </w:rPr>
        <w:t xml:space="preserve"> Zamawiający </w:t>
      </w:r>
      <w:r w:rsidR="00492A7E" w:rsidRPr="00ED6E73">
        <w:rPr>
          <w:rFonts w:ascii="Arial" w:hAnsi="Arial" w:cs="Arial"/>
          <w:bCs/>
        </w:rPr>
        <w:t xml:space="preserve">może zlecić wykonanie </w:t>
      </w:r>
      <w:r w:rsidR="002D3D58" w:rsidRPr="00ED6E73">
        <w:rPr>
          <w:rFonts w:ascii="Arial" w:hAnsi="Arial" w:cs="Arial"/>
          <w:bCs/>
        </w:rPr>
        <w:t>przeglądów technic</w:t>
      </w:r>
      <w:r w:rsidR="00732FA6" w:rsidRPr="00ED6E73">
        <w:rPr>
          <w:rFonts w:ascii="Arial" w:hAnsi="Arial" w:cs="Arial"/>
          <w:bCs/>
        </w:rPr>
        <w:t>znych, napraw i konserwacji</w:t>
      </w:r>
      <w:r w:rsidR="002D3D58" w:rsidRPr="00ED6E73">
        <w:rPr>
          <w:rFonts w:ascii="Arial" w:hAnsi="Arial" w:cs="Arial"/>
          <w:bCs/>
        </w:rPr>
        <w:t xml:space="preserve"> </w:t>
      </w:r>
      <w:r w:rsidR="00732FA6" w:rsidRPr="00ED6E73">
        <w:rPr>
          <w:rFonts w:ascii="Arial" w:hAnsi="Arial" w:cs="Arial"/>
          <w:bCs/>
        </w:rPr>
        <w:t xml:space="preserve">na koszt </w:t>
      </w:r>
      <w:r w:rsidR="00492A7E" w:rsidRPr="00ED6E73">
        <w:rPr>
          <w:rFonts w:ascii="Arial" w:hAnsi="Arial" w:cs="Arial"/>
          <w:bCs/>
        </w:rPr>
        <w:t>W</w:t>
      </w:r>
      <w:r w:rsidR="002D3D58" w:rsidRPr="00ED6E73">
        <w:rPr>
          <w:rFonts w:ascii="Arial" w:hAnsi="Arial" w:cs="Arial"/>
          <w:bCs/>
        </w:rPr>
        <w:t>ykonawcy.</w:t>
      </w:r>
    </w:p>
    <w:p w:rsidR="00AD3AA2" w:rsidRPr="00ED6E73" w:rsidRDefault="00AD3AA2" w:rsidP="00732FA6">
      <w:pPr>
        <w:ind w:right="-142"/>
        <w:rPr>
          <w:rFonts w:ascii="Arial" w:hAnsi="Arial" w:cs="Arial"/>
          <w:bCs/>
        </w:rPr>
      </w:pPr>
      <w:r w:rsidRPr="00ED6E73">
        <w:rPr>
          <w:rFonts w:ascii="Arial" w:hAnsi="Arial" w:cs="Arial"/>
          <w:bCs/>
        </w:rPr>
        <w:t>3.21. Wymagania, dotyczące zatrudnienia przez Wykonawcę lub podwykonawcę na podstawie umowy o pracę osób wykonujących wskazane  przez Zamawiającego czynności, zostały określone w pkt. 27 niniejszej SIWZ.</w:t>
      </w:r>
    </w:p>
    <w:p w:rsidR="008D74A1" w:rsidRPr="00ED6E73" w:rsidRDefault="00AD3AA2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D6E73">
        <w:rPr>
          <w:rFonts w:ascii="Arial" w:hAnsi="Arial" w:cs="Arial"/>
          <w:bCs/>
        </w:rPr>
        <w:t>3.22</w:t>
      </w:r>
      <w:r w:rsidR="008D74A1" w:rsidRPr="00ED6E73">
        <w:rPr>
          <w:rFonts w:ascii="Arial" w:hAnsi="Arial" w:cs="Arial"/>
          <w:bCs/>
        </w:rPr>
        <w:t xml:space="preserve">. Jeżeli w opisie przedmiotu zamówienia </w:t>
      </w:r>
      <w:r w:rsidR="00EE2E6B" w:rsidRPr="00ED6E73">
        <w:rPr>
          <w:rFonts w:ascii="Arial" w:hAnsi="Arial" w:cs="Arial"/>
          <w:bCs/>
        </w:rPr>
        <w:t xml:space="preserve">lub załącznikach do SIWZ </w:t>
      </w:r>
      <w:r w:rsidR="008D74A1" w:rsidRPr="00ED6E73">
        <w:rPr>
          <w:rFonts w:ascii="Arial" w:hAnsi="Arial" w:cs="Arial"/>
          <w:bCs/>
        </w:rPr>
        <w:t xml:space="preserve">znajdują się jakiekolwiek znaki towarowe, patenty czy inne prawa zastrzeżone lub wyłączne, lub też określone jest pochodzenie </w:t>
      </w:r>
      <w:r w:rsidR="00732FA6" w:rsidRPr="00ED6E73">
        <w:rPr>
          <w:rFonts w:ascii="Arial" w:hAnsi="Arial" w:cs="Arial"/>
          <w:bCs/>
        </w:rPr>
        <w:t>materiałów</w:t>
      </w:r>
      <w:r w:rsidR="008D74A1" w:rsidRPr="00ED6E73">
        <w:rPr>
          <w:rFonts w:ascii="Arial" w:hAnsi="Arial" w:cs="Arial"/>
          <w:bCs/>
        </w:rPr>
        <w:t xml:space="preserve">  – należy przyjąć, że Zamawiający, ze względu na specyfikę przedmiotu zamówienia, podał taki opis ze wskazaniem na typ i dopuszcza z</w:t>
      </w:r>
      <w:r w:rsidR="00732FA6" w:rsidRPr="00ED6E73">
        <w:rPr>
          <w:rFonts w:ascii="Arial" w:hAnsi="Arial" w:cs="Arial"/>
          <w:bCs/>
        </w:rPr>
        <w:t>astosowanie materiałów</w:t>
      </w:r>
      <w:r w:rsidR="008D74A1" w:rsidRPr="00ED6E73">
        <w:rPr>
          <w:rFonts w:ascii="Arial" w:hAnsi="Arial" w:cs="Arial"/>
          <w:bCs/>
        </w:rPr>
        <w:t xml:space="preserve"> i towarów równoważnych:</w:t>
      </w:r>
    </w:p>
    <w:p w:rsidR="008D74A1" w:rsidRPr="00ED6E73" w:rsidRDefault="008D74A1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D6E73">
        <w:rPr>
          <w:rFonts w:ascii="Arial" w:hAnsi="Arial" w:cs="Arial"/>
          <w:bCs/>
        </w:rPr>
        <w:t xml:space="preserve">- pod względem funkcjonalnym, tj. tak wykonanych, że umożliwią na etapie ich eksploatacji osiągnięcie zakładanych parametrów - w trakcie użytkowania, takich jak przy użyciu </w:t>
      </w:r>
      <w:r w:rsidR="00744B27" w:rsidRPr="00ED6E73">
        <w:rPr>
          <w:rFonts w:ascii="Arial" w:hAnsi="Arial" w:cs="Arial"/>
          <w:bCs/>
        </w:rPr>
        <w:br/>
      </w:r>
      <w:r w:rsidRPr="00ED6E73">
        <w:rPr>
          <w:rFonts w:ascii="Arial" w:hAnsi="Arial" w:cs="Arial"/>
          <w:bCs/>
        </w:rPr>
        <w:t xml:space="preserve">o parametrach referencyjnych, </w:t>
      </w:r>
    </w:p>
    <w:p w:rsidR="008D74A1" w:rsidRPr="00ED6E73" w:rsidRDefault="008D74A1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D6E73">
        <w:rPr>
          <w:rFonts w:ascii="Arial" w:hAnsi="Arial" w:cs="Arial"/>
          <w:bCs/>
        </w:rPr>
        <w:t>- o parametrach techniczno-użytkowych nie gorszych niż te podane</w:t>
      </w:r>
      <w:r w:rsidR="00EE2E6B" w:rsidRPr="00ED6E73">
        <w:rPr>
          <w:rFonts w:ascii="Arial" w:hAnsi="Arial" w:cs="Arial"/>
          <w:bCs/>
        </w:rPr>
        <w:t xml:space="preserve"> w opisie przedmiotu zamówienia</w:t>
      </w:r>
      <w:r w:rsidR="00EE2E6B" w:rsidRPr="00ED6E73">
        <w:t xml:space="preserve"> </w:t>
      </w:r>
      <w:r w:rsidR="00EE2E6B" w:rsidRPr="00ED6E73">
        <w:rPr>
          <w:rFonts w:ascii="Arial" w:hAnsi="Arial" w:cs="Arial"/>
          <w:bCs/>
        </w:rPr>
        <w:t>lub załącznikach do SIWZ</w:t>
      </w:r>
      <w:r w:rsidRPr="00ED6E73">
        <w:rPr>
          <w:rFonts w:ascii="Arial" w:hAnsi="Arial" w:cs="Arial"/>
          <w:bCs/>
        </w:rPr>
        <w:t xml:space="preserve"> tj. tak wykonane, że posiadają równoważne pod</w:t>
      </w:r>
      <w:r w:rsidR="0087537E" w:rsidRPr="00ED6E73">
        <w:rPr>
          <w:rFonts w:ascii="Arial" w:hAnsi="Arial" w:cs="Arial"/>
          <w:bCs/>
        </w:rPr>
        <w:t xml:space="preserve"> względem technicznym - budowę </w:t>
      </w:r>
      <w:r w:rsidRPr="00ED6E73">
        <w:rPr>
          <w:rFonts w:ascii="Arial" w:hAnsi="Arial" w:cs="Arial"/>
          <w:bCs/>
        </w:rPr>
        <w:t>i wyposażenie - jak o podanych parametrach referencyjnych.</w:t>
      </w:r>
    </w:p>
    <w:p w:rsidR="00587A9B" w:rsidRPr="00ED6E73" w:rsidRDefault="008D74A1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D6E73">
        <w:rPr>
          <w:rFonts w:ascii="Arial" w:hAnsi="Arial" w:cs="Arial"/>
          <w:bCs/>
        </w:rPr>
        <w:t xml:space="preserve">W przypadku złożenia oferty zawierającej zastosowanie rozwiązań równoważnych do opisywanych przez Zamawiającego, obowiązek udowodnienia ich równoważności </w:t>
      </w:r>
      <w:r w:rsidR="00732FA6" w:rsidRPr="00ED6E73">
        <w:rPr>
          <w:rFonts w:ascii="Arial" w:hAnsi="Arial" w:cs="Arial"/>
          <w:bCs/>
        </w:rPr>
        <w:br/>
      </w:r>
      <w:r w:rsidRPr="00ED6E73">
        <w:rPr>
          <w:rFonts w:ascii="Arial" w:hAnsi="Arial" w:cs="Arial"/>
          <w:bCs/>
        </w:rPr>
        <w:t>z wymaganiami wskazanymi przez Zamawiającego, leży po stronie Wykonawcy/-ów.</w:t>
      </w:r>
    </w:p>
    <w:p w:rsidR="00EA16B7" w:rsidRPr="00ED6E73" w:rsidRDefault="00EA16B7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EA16B7" w:rsidRPr="00ED6E73" w:rsidRDefault="00AD3AA2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D6E73">
        <w:rPr>
          <w:rFonts w:ascii="Arial" w:hAnsi="Arial" w:cs="Arial"/>
          <w:bCs/>
        </w:rPr>
        <w:t>3.23</w:t>
      </w:r>
      <w:r w:rsidR="00EA16B7" w:rsidRPr="00ED6E73">
        <w:rPr>
          <w:rFonts w:ascii="Arial" w:hAnsi="Arial" w:cs="Arial"/>
          <w:bCs/>
        </w:rPr>
        <w:t xml:space="preserve">. </w:t>
      </w:r>
      <w:r w:rsidR="00B62E8B" w:rsidRPr="00ED6E73">
        <w:rPr>
          <w:rFonts w:ascii="Arial" w:hAnsi="Arial" w:cs="Arial"/>
          <w:bCs/>
        </w:rPr>
        <w:t xml:space="preserve">W formularzu ofertowym </w:t>
      </w:r>
      <w:r w:rsidR="00EA16B7" w:rsidRPr="00ED6E73">
        <w:rPr>
          <w:rFonts w:ascii="Arial" w:hAnsi="Arial" w:cs="Arial"/>
          <w:bCs/>
        </w:rPr>
        <w:t xml:space="preserve">Wykonawca ma obowiązek zastosować właściwą stawkę podatku od towarów i usług VAT zgodnie z Ustawą z dnia 11 marca 2004 r. </w:t>
      </w:r>
      <w:r w:rsidR="00732FA6" w:rsidRPr="00ED6E73">
        <w:rPr>
          <w:rFonts w:ascii="Arial" w:hAnsi="Arial" w:cs="Arial"/>
          <w:bCs/>
        </w:rPr>
        <w:br/>
      </w:r>
      <w:r w:rsidR="00EA16B7" w:rsidRPr="00ED6E73">
        <w:rPr>
          <w:rFonts w:ascii="Arial" w:hAnsi="Arial" w:cs="Arial"/>
          <w:bCs/>
        </w:rPr>
        <w:t>o podatku od towarów i usług ( Dz.U.2</w:t>
      </w:r>
      <w:r w:rsidR="00732FA6" w:rsidRPr="00ED6E73">
        <w:rPr>
          <w:rFonts w:ascii="Arial" w:hAnsi="Arial" w:cs="Arial"/>
          <w:bCs/>
        </w:rPr>
        <w:t>004  Nr 54 poz.535 ze zm.).</w:t>
      </w:r>
    </w:p>
    <w:p w:rsidR="003B6BE0" w:rsidRPr="00ED6E73" w:rsidRDefault="003B6BE0" w:rsidP="008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B631FB" w:rsidRPr="00ED6E73" w:rsidRDefault="00A2791A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ED6E73">
        <w:rPr>
          <w:rFonts w:ascii="Arial" w:hAnsi="Arial" w:cs="Arial"/>
          <w:b/>
          <w:bCs/>
          <w:u w:val="single"/>
        </w:rPr>
        <w:t>4</w:t>
      </w:r>
      <w:r w:rsidR="00B631FB" w:rsidRPr="00ED6E73">
        <w:rPr>
          <w:rFonts w:ascii="Arial" w:hAnsi="Arial" w:cs="Arial"/>
          <w:b/>
          <w:bCs/>
          <w:u w:val="single"/>
        </w:rPr>
        <w:t>. Termin wykonania zamówienia</w:t>
      </w:r>
    </w:p>
    <w:p w:rsidR="00B631FB" w:rsidRPr="00ED6E73" w:rsidRDefault="00225F1F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D6E73">
        <w:rPr>
          <w:rFonts w:ascii="Arial" w:hAnsi="Arial" w:cs="Arial"/>
          <w:b/>
          <w:bCs/>
        </w:rPr>
        <w:t xml:space="preserve"> </w:t>
      </w:r>
    </w:p>
    <w:p w:rsidR="00B631FB" w:rsidRPr="00ED6E73" w:rsidRDefault="00BC53D6" w:rsidP="00BC53D6">
      <w:pPr>
        <w:pStyle w:val="Tekstpodstawowy"/>
        <w:spacing w:after="0" w:line="240" w:lineRule="auto"/>
        <w:ind w:left="0" w:firstLine="0"/>
        <w:jc w:val="left"/>
        <w:rPr>
          <w:rFonts w:ascii="Arial" w:hAnsi="Arial" w:cs="Arial"/>
        </w:rPr>
      </w:pPr>
      <w:r w:rsidRPr="00ED6E73">
        <w:rPr>
          <w:rFonts w:ascii="Arial" w:hAnsi="Arial" w:cs="Arial"/>
        </w:rPr>
        <w:t xml:space="preserve">4.1. </w:t>
      </w:r>
      <w:r w:rsidR="00B631FB" w:rsidRPr="00ED6E73">
        <w:rPr>
          <w:rFonts w:ascii="Arial" w:hAnsi="Arial" w:cs="Arial"/>
        </w:rPr>
        <w:t>Termin rozpoczęcia przedmiotu umowy ustala się na dzień podpisania umowy.</w:t>
      </w:r>
    </w:p>
    <w:p w:rsidR="00B631FB" w:rsidRPr="00ED6E73" w:rsidRDefault="00BC53D6" w:rsidP="00BC53D6">
      <w:pPr>
        <w:pStyle w:val="Tekstpodstawowy"/>
        <w:spacing w:after="0" w:line="240" w:lineRule="auto"/>
        <w:ind w:left="0" w:right="-284" w:firstLine="0"/>
        <w:jc w:val="left"/>
        <w:rPr>
          <w:rFonts w:ascii="Arial" w:hAnsi="Arial" w:cs="Arial"/>
        </w:rPr>
      </w:pPr>
      <w:r w:rsidRPr="00ED6E73">
        <w:rPr>
          <w:rFonts w:ascii="Arial" w:hAnsi="Arial" w:cs="Arial"/>
        </w:rPr>
        <w:t xml:space="preserve">4.2. </w:t>
      </w:r>
      <w:r w:rsidR="008016AA" w:rsidRPr="00ED6E73">
        <w:rPr>
          <w:rFonts w:ascii="Arial" w:hAnsi="Arial" w:cs="Arial"/>
        </w:rPr>
        <w:t>Termin</w:t>
      </w:r>
      <w:r w:rsidR="00CC121B" w:rsidRPr="00ED6E73">
        <w:rPr>
          <w:rFonts w:ascii="Arial" w:hAnsi="Arial" w:cs="Arial"/>
        </w:rPr>
        <w:t xml:space="preserve"> realizacji zamówienia </w:t>
      </w:r>
      <w:r w:rsidR="00686C69" w:rsidRPr="00ED6E73">
        <w:rPr>
          <w:rFonts w:ascii="Arial" w:hAnsi="Arial" w:cs="Arial"/>
        </w:rPr>
        <w:t>ustala się na dzień</w:t>
      </w:r>
      <w:r w:rsidR="0022644A" w:rsidRPr="00ED6E73">
        <w:rPr>
          <w:rFonts w:ascii="Arial" w:hAnsi="Arial" w:cs="Arial"/>
        </w:rPr>
        <w:t xml:space="preserve"> </w:t>
      </w:r>
      <w:r w:rsidR="00A440E3" w:rsidRPr="00ED6E73">
        <w:rPr>
          <w:rFonts w:ascii="Arial" w:hAnsi="Arial" w:cs="Arial"/>
        </w:rPr>
        <w:t>10.11.2017r.</w:t>
      </w:r>
    </w:p>
    <w:p w:rsidR="007426BC" w:rsidRPr="00ED6E73" w:rsidRDefault="007426BC" w:rsidP="00FE1BB4">
      <w:pPr>
        <w:pStyle w:val="Tekstpodstawowy"/>
        <w:spacing w:after="0" w:line="240" w:lineRule="auto"/>
        <w:ind w:left="0" w:firstLine="0"/>
        <w:jc w:val="left"/>
        <w:rPr>
          <w:rFonts w:ascii="Arial" w:hAnsi="Arial" w:cs="Arial"/>
        </w:rPr>
      </w:pPr>
    </w:p>
    <w:p w:rsidR="00B631FB" w:rsidRPr="00ED6E73" w:rsidRDefault="001D03A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ED6E73">
        <w:rPr>
          <w:rFonts w:ascii="Arial" w:hAnsi="Arial" w:cs="Arial"/>
          <w:b/>
          <w:bCs/>
          <w:u w:val="single"/>
        </w:rPr>
        <w:t>5</w:t>
      </w:r>
      <w:r w:rsidR="00B631FB" w:rsidRPr="00ED6E73">
        <w:rPr>
          <w:rFonts w:ascii="Arial" w:hAnsi="Arial" w:cs="Arial"/>
          <w:b/>
          <w:bCs/>
          <w:u w:val="single"/>
        </w:rPr>
        <w:t xml:space="preserve">. Warunki udziału w postępowaniu oraz opis sposobu dokonywania oceny spełnienia </w:t>
      </w:r>
      <w:r w:rsidR="00B631FB" w:rsidRPr="00ED6E73">
        <w:rPr>
          <w:rFonts w:ascii="Arial" w:hAnsi="Arial" w:cs="Arial"/>
          <w:b/>
          <w:bCs/>
          <w:u w:val="single"/>
        </w:rPr>
        <w:lastRenderedPageBreak/>
        <w:t>tych warunków</w:t>
      </w:r>
    </w:p>
    <w:p w:rsidR="00F35460" w:rsidRPr="00ED6E73" w:rsidRDefault="00F35460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27723" w:rsidRPr="00ED6E73" w:rsidRDefault="001D03AB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D6E73">
        <w:rPr>
          <w:rFonts w:ascii="Arial" w:hAnsi="Arial" w:cs="Arial"/>
          <w:bCs/>
        </w:rPr>
        <w:t>5.</w:t>
      </w:r>
      <w:r w:rsidR="004F2364" w:rsidRPr="00ED6E73">
        <w:rPr>
          <w:rFonts w:ascii="Arial" w:hAnsi="Arial" w:cs="Arial"/>
          <w:bCs/>
        </w:rPr>
        <w:t xml:space="preserve">1.  </w:t>
      </w:r>
      <w:r w:rsidR="00227723" w:rsidRPr="00ED6E73">
        <w:rPr>
          <w:rFonts w:ascii="Arial" w:hAnsi="Arial" w:cs="Arial"/>
          <w:bCs/>
        </w:rPr>
        <w:t>O udzielenie niniejszego zamówienia mogą</w:t>
      </w:r>
      <w:r w:rsidR="00BC53D6" w:rsidRPr="00ED6E73">
        <w:rPr>
          <w:rFonts w:ascii="Arial" w:hAnsi="Arial" w:cs="Arial"/>
          <w:bCs/>
        </w:rPr>
        <w:t xml:space="preserve"> ubiegać się W</w:t>
      </w:r>
      <w:r w:rsidR="004F2364" w:rsidRPr="00ED6E73">
        <w:rPr>
          <w:rFonts w:ascii="Arial" w:hAnsi="Arial" w:cs="Arial"/>
          <w:bCs/>
        </w:rPr>
        <w:t>ykonawcy, którzy:</w:t>
      </w:r>
    </w:p>
    <w:p w:rsidR="00227723" w:rsidRPr="00ED6E73" w:rsidRDefault="001D03AB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D6E73">
        <w:rPr>
          <w:rFonts w:ascii="Arial" w:hAnsi="Arial" w:cs="Arial"/>
          <w:bCs/>
        </w:rPr>
        <w:t xml:space="preserve">         a</w:t>
      </w:r>
      <w:r w:rsidR="004F2364" w:rsidRPr="00ED6E73">
        <w:rPr>
          <w:rFonts w:ascii="Arial" w:hAnsi="Arial" w:cs="Arial"/>
          <w:bCs/>
        </w:rPr>
        <w:t xml:space="preserve">)  </w:t>
      </w:r>
      <w:r w:rsidR="00227723" w:rsidRPr="00ED6E73">
        <w:rPr>
          <w:rFonts w:ascii="Arial" w:hAnsi="Arial" w:cs="Arial"/>
          <w:bCs/>
        </w:rPr>
        <w:t>Nie podlegają wykluczeniu</w:t>
      </w:r>
    </w:p>
    <w:p w:rsidR="00227723" w:rsidRPr="00ED6E73" w:rsidRDefault="001D03AB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D6E73">
        <w:rPr>
          <w:rFonts w:ascii="Arial" w:hAnsi="Arial" w:cs="Arial"/>
          <w:bCs/>
        </w:rPr>
        <w:t xml:space="preserve">         b</w:t>
      </w:r>
      <w:r w:rsidR="004F2364" w:rsidRPr="00ED6E73">
        <w:rPr>
          <w:rFonts w:ascii="Arial" w:hAnsi="Arial" w:cs="Arial"/>
          <w:bCs/>
        </w:rPr>
        <w:t xml:space="preserve">)  </w:t>
      </w:r>
      <w:r w:rsidR="00227723" w:rsidRPr="00ED6E73">
        <w:rPr>
          <w:rFonts w:ascii="Arial" w:hAnsi="Arial" w:cs="Arial"/>
          <w:bCs/>
        </w:rPr>
        <w:t>Spełniają warunki udziału w postępowaniu</w:t>
      </w:r>
    </w:p>
    <w:p w:rsidR="00227723" w:rsidRPr="00ED6E73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27723" w:rsidRPr="00ED6E73" w:rsidRDefault="00F35460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D6E73">
        <w:rPr>
          <w:rFonts w:ascii="Arial" w:hAnsi="Arial" w:cs="Arial"/>
          <w:bCs/>
        </w:rPr>
        <w:t>5.2</w:t>
      </w:r>
      <w:r w:rsidR="004F2364" w:rsidRPr="00ED6E73">
        <w:rPr>
          <w:rFonts w:ascii="Arial" w:hAnsi="Arial" w:cs="Arial"/>
          <w:bCs/>
        </w:rPr>
        <w:t xml:space="preserve">.  </w:t>
      </w:r>
      <w:r w:rsidR="0079189F" w:rsidRPr="00ED6E73">
        <w:rPr>
          <w:rFonts w:ascii="Arial" w:hAnsi="Arial" w:cs="Arial"/>
          <w:bCs/>
        </w:rPr>
        <w:t>Warunki udziału w postępowaniu</w:t>
      </w:r>
      <w:r w:rsidR="00D51177" w:rsidRPr="00ED6E73">
        <w:rPr>
          <w:rFonts w:ascii="Arial" w:hAnsi="Arial" w:cs="Arial"/>
          <w:bCs/>
        </w:rPr>
        <w:t xml:space="preserve"> </w:t>
      </w:r>
      <w:r w:rsidR="00227723" w:rsidRPr="00ED6E73">
        <w:rPr>
          <w:rFonts w:ascii="Arial" w:hAnsi="Arial" w:cs="Arial"/>
          <w:bCs/>
        </w:rPr>
        <w:t>dotyczą:</w:t>
      </w:r>
    </w:p>
    <w:p w:rsidR="00D51177" w:rsidRPr="00ED6E73" w:rsidRDefault="00D51177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F2364" w:rsidRPr="00ED6E73" w:rsidRDefault="004F2364" w:rsidP="004F2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D6E73">
        <w:rPr>
          <w:rFonts w:ascii="Arial" w:hAnsi="Arial" w:cs="Arial"/>
          <w:bCs/>
        </w:rPr>
        <w:t xml:space="preserve">    </w:t>
      </w:r>
      <w:r w:rsidR="00F35460" w:rsidRPr="00ED6E73">
        <w:rPr>
          <w:rFonts w:ascii="Arial" w:hAnsi="Arial" w:cs="Arial"/>
          <w:bCs/>
        </w:rPr>
        <w:t>a</w:t>
      </w:r>
      <w:r w:rsidR="00227723" w:rsidRPr="00ED6E73">
        <w:rPr>
          <w:rFonts w:ascii="Arial" w:hAnsi="Arial" w:cs="Arial"/>
          <w:bCs/>
        </w:rPr>
        <w:t>)</w:t>
      </w:r>
      <w:r w:rsidRPr="00ED6E73">
        <w:rPr>
          <w:rFonts w:ascii="Arial" w:hAnsi="Arial" w:cs="Arial"/>
          <w:bCs/>
        </w:rPr>
        <w:t xml:space="preserve"> K</w:t>
      </w:r>
      <w:r w:rsidR="00227723" w:rsidRPr="00ED6E73">
        <w:rPr>
          <w:rFonts w:ascii="Arial" w:hAnsi="Arial" w:cs="Arial"/>
          <w:bCs/>
        </w:rPr>
        <w:t xml:space="preserve">ompetencji lub uprawnień do prowadzenia określonej działalności zawodowej, </w:t>
      </w:r>
    </w:p>
    <w:p w:rsidR="00227723" w:rsidRPr="00ED6E73" w:rsidRDefault="004F2364" w:rsidP="004F2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D6E73">
        <w:rPr>
          <w:rFonts w:ascii="Arial" w:hAnsi="Arial" w:cs="Arial"/>
          <w:bCs/>
        </w:rPr>
        <w:t xml:space="preserve">        </w:t>
      </w:r>
      <w:r w:rsidR="00227723" w:rsidRPr="00ED6E73">
        <w:rPr>
          <w:rFonts w:ascii="Arial" w:hAnsi="Arial" w:cs="Arial"/>
          <w:bCs/>
        </w:rPr>
        <w:t>o ile wynika to z odrębnych przepisów</w:t>
      </w:r>
      <w:r w:rsidRPr="00ED6E73">
        <w:rPr>
          <w:rFonts w:ascii="Arial" w:hAnsi="Arial" w:cs="Arial"/>
          <w:bCs/>
        </w:rPr>
        <w:t>.</w:t>
      </w:r>
      <w:r w:rsidR="00227723" w:rsidRPr="00ED6E73">
        <w:rPr>
          <w:rFonts w:ascii="Arial" w:hAnsi="Arial" w:cs="Arial"/>
          <w:bCs/>
        </w:rPr>
        <w:t xml:space="preserve"> </w:t>
      </w:r>
    </w:p>
    <w:p w:rsidR="004F2364" w:rsidRPr="0047413A" w:rsidRDefault="004F2364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F2364" w:rsidRPr="0047413A" w:rsidRDefault="004F2364" w:rsidP="004F2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7413A">
        <w:rPr>
          <w:rFonts w:ascii="Arial" w:hAnsi="Arial" w:cs="Arial"/>
          <w:bCs/>
        </w:rPr>
        <w:t xml:space="preserve">        D</w:t>
      </w:r>
      <w:r w:rsidR="00227723" w:rsidRPr="0047413A">
        <w:rPr>
          <w:rFonts w:ascii="Arial" w:hAnsi="Arial" w:cs="Arial"/>
          <w:bCs/>
        </w:rPr>
        <w:t>ziałalność prowadzona na potrzeby wykonania przedmiotu zamówienia nie</w:t>
      </w:r>
    </w:p>
    <w:p w:rsidR="00227723" w:rsidRPr="0047413A" w:rsidRDefault="004F2364" w:rsidP="004F23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7413A">
        <w:rPr>
          <w:rFonts w:ascii="Arial" w:hAnsi="Arial" w:cs="Arial"/>
          <w:bCs/>
        </w:rPr>
        <w:t xml:space="preserve">     </w:t>
      </w:r>
      <w:r w:rsidR="00227723" w:rsidRPr="0047413A">
        <w:rPr>
          <w:rFonts w:ascii="Arial" w:hAnsi="Arial" w:cs="Arial"/>
          <w:bCs/>
        </w:rPr>
        <w:t xml:space="preserve"> </w:t>
      </w:r>
      <w:r w:rsidRPr="0047413A">
        <w:rPr>
          <w:rFonts w:ascii="Arial" w:hAnsi="Arial" w:cs="Arial"/>
          <w:bCs/>
        </w:rPr>
        <w:t xml:space="preserve">  </w:t>
      </w:r>
      <w:r w:rsidR="00227723" w:rsidRPr="0047413A">
        <w:rPr>
          <w:rFonts w:ascii="Arial" w:hAnsi="Arial" w:cs="Arial"/>
          <w:bCs/>
        </w:rPr>
        <w:t>wymaga posiadania specjalnych kompetencji lub uprawnień.</w:t>
      </w:r>
    </w:p>
    <w:p w:rsidR="00227723" w:rsidRPr="0047413A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750A0" w:rsidRPr="0047413A" w:rsidRDefault="00F35460" w:rsidP="00F60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7413A">
        <w:rPr>
          <w:rFonts w:ascii="Arial" w:hAnsi="Arial" w:cs="Arial"/>
          <w:bCs/>
        </w:rPr>
        <w:t xml:space="preserve">     b)  </w:t>
      </w:r>
      <w:r w:rsidR="00FD624C" w:rsidRPr="0047413A">
        <w:rPr>
          <w:rFonts w:ascii="Arial" w:hAnsi="Arial" w:cs="Arial"/>
          <w:bCs/>
        </w:rPr>
        <w:t>S</w:t>
      </w:r>
      <w:r w:rsidR="00227723" w:rsidRPr="0047413A">
        <w:rPr>
          <w:rFonts w:ascii="Arial" w:hAnsi="Arial" w:cs="Arial"/>
          <w:bCs/>
        </w:rPr>
        <w:t>yt</w:t>
      </w:r>
      <w:r w:rsidR="00BC53D6" w:rsidRPr="0047413A">
        <w:rPr>
          <w:rFonts w:ascii="Arial" w:hAnsi="Arial" w:cs="Arial"/>
          <w:bCs/>
        </w:rPr>
        <w:t>uacji ekonomicznej lub</w:t>
      </w:r>
      <w:r w:rsidR="00FD624C" w:rsidRPr="0047413A">
        <w:rPr>
          <w:rFonts w:ascii="Arial" w:hAnsi="Arial" w:cs="Arial"/>
          <w:bCs/>
        </w:rPr>
        <w:t xml:space="preserve"> finansowe</w:t>
      </w:r>
      <w:r w:rsidR="00143F71" w:rsidRPr="0047413A">
        <w:rPr>
          <w:rFonts w:ascii="Arial" w:hAnsi="Arial" w:cs="Arial"/>
          <w:bCs/>
        </w:rPr>
        <w:t>j</w:t>
      </w:r>
      <w:r w:rsidR="00FD624C" w:rsidRPr="0047413A">
        <w:rPr>
          <w:rFonts w:ascii="Arial" w:hAnsi="Arial" w:cs="Arial"/>
          <w:bCs/>
        </w:rPr>
        <w:t>.</w:t>
      </w:r>
    </w:p>
    <w:p w:rsidR="00F35460" w:rsidRPr="0047413A" w:rsidRDefault="00F35460" w:rsidP="00F60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B56677" w:rsidRPr="0047413A" w:rsidRDefault="00B56677" w:rsidP="00B56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7413A">
        <w:rPr>
          <w:rFonts w:ascii="Arial" w:hAnsi="Arial" w:cs="Arial"/>
          <w:bCs/>
        </w:rPr>
        <w:t xml:space="preserve">          Zamawiający nie wyznacza w tym zakresie szczegółowych warunków udziału </w:t>
      </w:r>
    </w:p>
    <w:p w:rsidR="003F08FC" w:rsidRPr="0047413A" w:rsidRDefault="00097978" w:rsidP="00B56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w postę</w:t>
      </w:r>
      <w:r w:rsidR="00B56677" w:rsidRPr="0047413A">
        <w:rPr>
          <w:rFonts w:ascii="Arial" w:hAnsi="Arial" w:cs="Arial"/>
          <w:bCs/>
        </w:rPr>
        <w:t>powaniu.</w:t>
      </w:r>
    </w:p>
    <w:p w:rsidR="00227723" w:rsidRPr="008A1200" w:rsidRDefault="00227723" w:rsidP="00934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27723" w:rsidRPr="008A1200" w:rsidRDefault="00FD624C" w:rsidP="00B56677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8A1200">
        <w:rPr>
          <w:rFonts w:ascii="Arial" w:hAnsi="Arial" w:cs="Arial"/>
          <w:bCs/>
        </w:rPr>
        <w:t>Z</w:t>
      </w:r>
      <w:r w:rsidR="00227723" w:rsidRPr="008A1200">
        <w:rPr>
          <w:rFonts w:ascii="Arial" w:hAnsi="Arial" w:cs="Arial"/>
          <w:bCs/>
        </w:rPr>
        <w:t xml:space="preserve">dolności technicznej lub zawodowej </w:t>
      </w:r>
    </w:p>
    <w:p w:rsidR="007F1CBD" w:rsidRPr="008A1200" w:rsidRDefault="007F1CBD" w:rsidP="007F1CB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93CDC" w:rsidRPr="008A1200" w:rsidRDefault="00C73EEA" w:rsidP="00336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8A1200">
        <w:rPr>
          <w:rFonts w:ascii="Arial" w:hAnsi="Arial" w:cs="Arial"/>
          <w:bCs/>
        </w:rPr>
        <w:t>W celu potwie</w:t>
      </w:r>
      <w:r w:rsidR="009C7B9B" w:rsidRPr="008A1200">
        <w:rPr>
          <w:rFonts w:ascii="Arial" w:hAnsi="Arial" w:cs="Arial"/>
          <w:bCs/>
        </w:rPr>
        <w:t>r</w:t>
      </w:r>
      <w:r w:rsidRPr="008A1200">
        <w:rPr>
          <w:rFonts w:ascii="Arial" w:hAnsi="Arial" w:cs="Arial"/>
          <w:bCs/>
        </w:rPr>
        <w:t>dzenia zdolności Wykonawcy do należytego wykonania zamówienia w</w:t>
      </w:r>
      <w:r w:rsidR="00E95803" w:rsidRPr="008A1200">
        <w:rPr>
          <w:rFonts w:ascii="Arial" w:hAnsi="Arial" w:cs="Arial"/>
          <w:bCs/>
        </w:rPr>
        <w:t>ymagane jest wykazanie przez Wykonawcę</w:t>
      </w:r>
      <w:r w:rsidR="00470F83" w:rsidRPr="008A1200">
        <w:rPr>
          <w:rFonts w:ascii="Arial" w:hAnsi="Arial" w:cs="Arial"/>
          <w:bCs/>
        </w:rPr>
        <w:t>, że</w:t>
      </w:r>
      <w:r w:rsidRPr="008A1200">
        <w:rPr>
          <w:rFonts w:ascii="Arial" w:hAnsi="Arial" w:cs="Arial"/>
          <w:bCs/>
        </w:rPr>
        <w:t xml:space="preserve"> wykonał</w:t>
      </w:r>
      <w:r w:rsidR="005021D2" w:rsidRPr="008A1200">
        <w:rPr>
          <w:rFonts w:ascii="Arial" w:hAnsi="Arial" w:cs="Arial"/>
          <w:bCs/>
        </w:rPr>
        <w:t xml:space="preserve"> co najmniej</w:t>
      </w:r>
      <w:r w:rsidRPr="008A1200">
        <w:rPr>
          <w:rFonts w:ascii="Arial" w:hAnsi="Arial" w:cs="Arial"/>
          <w:bCs/>
        </w:rPr>
        <w:t xml:space="preserve"> </w:t>
      </w:r>
      <w:r w:rsidR="00336BF1" w:rsidRPr="008A1200">
        <w:rPr>
          <w:rFonts w:ascii="Arial" w:hAnsi="Arial" w:cs="Arial"/>
          <w:bCs/>
        </w:rPr>
        <w:t>1 robotę polegającą na budowie lub na przebudowie drogi lub</w:t>
      </w:r>
      <w:r w:rsidR="00557380" w:rsidRPr="008A1200">
        <w:rPr>
          <w:rFonts w:ascii="Arial" w:hAnsi="Arial" w:cs="Arial"/>
          <w:bCs/>
        </w:rPr>
        <w:t xml:space="preserve"> polegającą na budowie lub na przebudowie </w:t>
      </w:r>
      <w:r w:rsidR="00336BF1" w:rsidRPr="008A1200">
        <w:rPr>
          <w:rFonts w:ascii="Arial" w:hAnsi="Arial" w:cs="Arial"/>
          <w:bCs/>
        </w:rPr>
        <w:t>placu</w:t>
      </w:r>
      <w:r w:rsidR="00557380" w:rsidRPr="008A1200">
        <w:rPr>
          <w:rFonts w:ascii="Arial" w:hAnsi="Arial" w:cs="Arial"/>
          <w:bCs/>
        </w:rPr>
        <w:t>,</w:t>
      </w:r>
      <w:r w:rsidR="00336BF1" w:rsidRPr="008A1200">
        <w:rPr>
          <w:rFonts w:ascii="Arial" w:hAnsi="Arial" w:cs="Arial"/>
          <w:bCs/>
        </w:rPr>
        <w:t xml:space="preserve"> o nowej nawierzchni</w:t>
      </w:r>
      <w:r w:rsidR="00557380" w:rsidRPr="008A1200">
        <w:rPr>
          <w:rFonts w:ascii="Arial" w:hAnsi="Arial" w:cs="Arial"/>
          <w:bCs/>
        </w:rPr>
        <w:t xml:space="preserve"> z kostki brukowej</w:t>
      </w:r>
      <w:r w:rsidR="00336BF1" w:rsidRPr="008A1200">
        <w:rPr>
          <w:rFonts w:ascii="Arial" w:hAnsi="Arial" w:cs="Arial"/>
          <w:bCs/>
        </w:rPr>
        <w:t xml:space="preserve">, o powierzchni nie mniejszej niż </w:t>
      </w:r>
      <w:r w:rsidR="0047413A" w:rsidRPr="008A1200">
        <w:rPr>
          <w:rFonts w:ascii="Arial" w:hAnsi="Arial" w:cs="Arial"/>
          <w:bCs/>
        </w:rPr>
        <w:t>1.60</w:t>
      </w:r>
      <w:r w:rsidR="00557380" w:rsidRPr="008A1200">
        <w:rPr>
          <w:rFonts w:ascii="Arial" w:hAnsi="Arial" w:cs="Arial"/>
          <w:bCs/>
        </w:rPr>
        <w:t>0,00</w:t>
      </w:r>
      <w:r w:rsidR="00393CDC" w:rsidRPr="008A1200">
        <w:rPr>
          <w:rFonts w:ascii="Arial" w:hAnsi="Arial" w:cs="Arial"/>
          <w:bCs/>
        </w:rPr>
        <w:t>m²</w:t>
      </w:r>
      <w:r w:rsidR="00C95C20" w:rsidRPr="008A1200">
        <w:rPr>
          <w:rFonts w:ascii="Arial" w:hAnsi="Arial" w:cs="Arial"/>
          <w:bCs/>
        </w:rPr>
        <w:t xml:space="preserve">, </w:t>
      </w:r>
      <w:r w:rsidR="001B115A" w:rsidRPr="008A1200">
        <w:rPr>
          <w:rFonts w:ascii="Arial" w:hAnsi="Arial" w:cs="Arial"/>
          <w:bCs/>
        </w:rPr>
        <w:t xml:space="preserve"> </w:t>
      </w:r>
      <w:r w:rsidR="001B115A" w:rsidRPr="008A1200">
        <w:rPr>
          <w:rFonts w:ascii="Arial" w:hAnsi="Arial" w:cs="Arial"/>
          <w:bCs/>
        </w:rPr>
        <w:br/>
        <w:t xml:space="preserve">w </w:t>
      </w:r>
      <w:r w:rsidR="00336BF1" w:rsidRPr="008A1200">
        <w:rPr>
          <w:rFonts w:ascii="Arial" w:hAnsi="Arial" w:cs="Arial"/>
          <w:bCs/>
        </w:rPr>
        <w:t>okresie ostatnich 5 lat przed upływem terminu składania ofert, a jeżeli okres prowadzenia działalności jest krótszy, to w tym okresie.</w:t>
      </w:r>
    </w:p>
    <w:p w:rsidR="003D42E7" w:rsidRPr="008A1200" w:rsidRDefault="003D42E7" w:rsidP="00E95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D04882" w:rsidRPr="00ED6E73" w:rsidRDefault="00AB22E6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6E73">
        <w:rPr>
          <w:rFonts w:ascii="Arial" w:hAnsi="Arial" w:cs="Arial"/>
        </w:rPr>
        <w:t>5.3</w:t>
      </w:r>
      <w:r w:rsidR="00D04882" w:rsidRPr="00ED6E73">
        <w:rPr>
          <w:rFonts w:ascii="Arial" w:hAnsi="Arial" w:cs="Arial"/>
        </w:rPr>
        <w:t>. Wykonawca może w celu potwierdzenia spełniania warunków udziału w postępowaniu, polegać na zdolnościach technicznych lub zawodowych lub sytuacji finansowej lub ekonomicznej innych podmiotów, niezależnie od charakteru prawnego łączących go z nim stosunków prawnych.</w:t>
      </w:r>
    </w:p>
    <w:p w:rsidR="00D04882" w:rsidRPr="00ED6E73" w:rsidRDefault="00D04882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4882" w:rsidRPr="00ED6E73" w:rsidRDefault="00AB22E6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6E73">
        <w:rPr>
          <w:rFonts w:ascii="Arial" w:hAnsi="Arial" w:cs="Arial"/>
        </w:rPr>
        <w:t>5.4</w:t>
      </w:r>
      <w:r w:rsidR="00D04882" w:rsidRPr="00ED6E73">
        <w:rPr>
          <w:rFonts w:ascii="Arial" w:hAnsi="Arial" w:cs="Arial"/>
        </w:rPr>
        <w:t>.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W treści zobowiązania powinien być określony :</w:t>
      </w:r>
    </w:p>
    <w:p w:rsidR="00D04882" w:rsidRPr="00ED6E73" w:rsidRDefault="00D04882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6E73">
        <w:rPr>
          <w:rFonts w:ascii="Arial" w:hAnsi="Arial" w:cs="Arial"/>
        </w:rPr>
        <w:t>- zakres dostępnych Wykonawcy zasobów innego podmiotu</w:t>
      </w:r>
    </w:p>
    <w:p w:rsidR="00D04882" w:rsidRPr="00ED6E73" w:rsidRDefault="00D04882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6E73">
        <w:rPr>
          <w:rFonts w:ascii="Arial" w:hAnsi="Arial" w:cs="Arial"/>
        </w:rPr>
        <w:t xml:space="preserve">- sposób wykorzystania zasobów innego podmiotu, przez Wykonawcę, przy wykonywaniu zamówienia </w:t>
      </w:r>
    </w:p>
    <w:p w:rsidR="00D04882" w:rsidRPr="00ED6E73" w:rsidRDefault="00D04882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6E73">
        <w:rPr>
          <w:rFonts w:ascii="Arial" w:hAnsi="Arial" w:cs="Arial"/>
        </w:rPr>
        <w:t>- zakres i okres udziału innego podmiotu przy wykonywaniu zamówienia</w:t>
      </w:r>
    </w:p>
    <w:p w:rsidR="00D04882" w:rsidRPr="00ED6E73" w:rsidRDefault="00D04882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6E73">
        <w:rPr>
          <w:rFonts w:ascii="Arial" w:hAnsi="Arial" w:cs="Arial"/>
        </w:rPr>
        <w:t xml:space="preserve">- czy podmiot, na zdolnościach którego Wykonawca polega w odniesieniu do warunków udziału w postępowaniu dotyczących wykształcenia, kwalifikacji zawodowych lub </w:t>
      </w:r>
      <w:r w:rsidR="00C73EEA" w:rsidRPr="00ED6E73">
        <w:rPr>
          <w:rFonts w:ascii="Arial" w:hAnsi="Arial" w:cs="Arial"/>
        </w:rPr>
        <w:t>doświadczenia, zrealizuje roboty budowlane,</w:t>
      </w:r>
      <w:r w:rsidRPr="00ED6E73">
        <w:rPr>
          <w:rFonts w:ascii="Arial" w:hAnsi="Arial" w:cs="Arial"/>
        </w:rPr>
        <w:t xml:space="preserve"> których wskazane zdolności dotyczą.</w:t>
      </w:r>
    </w:p>
    <w:p w:rsidR="00D04882" w:rsidRPr="00ED6E73" w:rsidRDefault="00D04882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4882" w:rsidRPr="00ED6E73" w:rsidRDefault="00AB22E6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6E73">
        <w:rPr>
          <w:rFonts w:ascii="Arial" w:hAnsi="Arial" w:cs="Arial"/>
        </w:rPr>
        <w:t>5.5</w:t>
      </w:r>
      <w:r w:rsidR="00D04882" w:rsidRPr="00ED6E73">
        <w:rPr>
          <w:rFonts w:ascii="Arial" w:hAnsi="Arial" w:cs="Arial"/>
        </w:rPr>
        <w:t>. 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ust. 1 pkt 13-22 ustawy Prawo zamówień publicznych.</w:t>
      </w:r>
    </w:p>
    <w:p w:rsidR="00D04882" w:rsidRPr="00ED6E73" w:rsidRDefault="00D04882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4882" w:rsidRPr="00ED6E73" w:rsidRDefault="00AB22E6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6E73">
        <w:rPr>
          <w:rFonts w:ascii="Arial" w:hAnsi="Arial" w:cs="Arial"/>
        </w:rPr>
        <w:t>5.6</w:t>
      </w:r>
      <w:r w:rsidR="00D04882" w:rsidRPr="00ED6E73">
        <w:rPr>
          <w:rFonts w:ascii="Arial" w:hAnsi="Arial" w:cs="Arial"/>
        </w:rPr>
        <w:t>. W odniesieniu do warunków dotyczących wykształcenia, kwalifikacji zawodowych lub doświadczenia, Wykonawcy mogą polegać na zdolnościach innych podmiotów, jeś</w:t>
      </w:r>
      <w:r w:rsidR="00C73EEA" w:rsidRPr="00ED6E73">
        <w:rPr>
          <w:rFonts w:ascii="Arial" w:hAnsi="Arial" w:cs="Arial"/>
        </w:rPr>
        <w:t>li podmioty te zrealizują roboty budowlane,</w:t>
      </w:r>
      <w:r w:rsidR="00D04882" w:rsidRPr="00ED6E73">
        <w:rPr>
          <w:rFonts w:ascii="Arial" w:hAnsi="Arial" w:cs="Arial"/>
        </w:rPr>
        <w:t xml:space="preserve"> do realizacji których te zdolności są wymagane.</w:t>
      </w:r>
    </w:p>
    <w:p w:rsidR="00D04882" w:rsidRPr="00ED6E73" w:rsidRDefault="00D04882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4882" w:rsidRPr="00ED6E73" w:rsidRDefault="00AB22E6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6E73">
        <w:rPr>
          <w:rFonts w:ascii="Arial" w:hAnsi="Arial" w:cs="Arial"/>
        </w:rPr>
        <w:t>5.7</w:t>
      </w:r>
      <w:r w:rsidR="00D04882" w:rsidRPr="00ED6E73">
        <w:rPr>
          <w:rFonts w:ascii="Arial" w:hAnsi="Arial" w:cs="Arial"/>
        </w:rPr>
        <w:t xml:space="preserve">. Jeżeli zdolności techniczne lub zawodowe lub sytuacja ekonomiczna lub finansowa, innych podmiotów, o których mowa </w:t>
      </w:r>
      <w:r w:rsidRPr="00ED6E73">
        <w:rPr>
          <w:rFonts w:ascii="Arial" w:hAnsi="Arial" w:cs="Arial"/>
        </w:rPr>
        <w:t>w pkt 5.3</w:t>
      </w:r>
      <w:r w:rsidR="00D04882" w:rsidRPr="00ED6E73">
        <w:rPr>
          <w:rFonts w:ascii="Arial" w:hAnsi="Arial" w:cs="Arial"/>
        </w:rPr>
        <w:t xml:space="preserve">., nie potwierdzą spełnienia przez Wykonawcę warunków udziału w postępowaniu lub zachodzić będą wobec tych podmiotów podstawy </w:t>
      </w:r>
      <w:r w:rsidR="00D04882" w:rsidRPr="00ED6E73">
        <w:rPr>
          <w:rFonts w:ascii="Arial" w:hAnsi="Arial" w:cs="Arial"/>
        </w:rPr>
        <w:lastRenderedPageBreak/>
        <w:t>wykluczenia, Zamawiający zażąda, aby Wykonawca w terminie określonym przez Zamawiającego:</w:t>
      </w:r>
    </w:p>
    <w:p w:rsidR="00D04882" w:rsidRPr="00ED6E73" w:rsidRDefault="00D04882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6E73">
        <w:rPr>
          <w:rFonts w:ascii="Arial" w:hAnsi="Arial" w:cs="Arial"/>
        </w:rPr>
        <w:t>1)  zastąpił ten podmiot innym podmiotem lub podmiotami lub</w:t>
      </w:r>
    </w:p>
    <w:p w:rsidR="00D04882" w:rsidRPr="00ED6E73" w:rsidRDefault="00D04882" w:rsidP="00F91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6E73">
        <w:rPr>
          <w:rFonts w:ascii="Arial" w:hAnsi="Arial" w:cs="Arial"/>
        </w:rPr>
        <w:t>2)  zobowiązał się do osobistego wykonania odpowiedniej części zamówienia, jeżeli wykaże zdolności techniczne lub zawodowe lub sytuację finansową lub ekonomiczną.</w:t>
      </w:r>
    </w:p>
    <w:p w:rsidR="00360CDF" w:rsidRPr="00ED6E73" w:rsidRDefault="00360CDF" w:rsidP="00A5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14ED" w:rsidRPr="00ED6E73" w:rsidRDefault="004711A3" w:rsidP="00A5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6E73">
        <w:rPr>
          <w:rFonts w:ascii="Arial" w:hAnsi="Arial" w:cs="Arial"/>
        </w:rPr>
        <w:t>5.</w:t>
      </w:r>
      <w:r w:rsidR="00AB22E6" w:rsidRPr="00ED6E73">
        <w:rPr>
          <w:rFonts w:ascii="Arial" w:hAnsi="Arial" w:cs="Arial"/>
        </w:rPr>
        <w:t>8</w:t>
      </w:r>
      <w:r w:rsidR="00A314ED" w:rsidRPr="00ED6E73">
        <w:rPr>
          <w:rFonts w:ascii="Arial" w:hAnsi="Arial" w:cs="Arial"/>
        </w:rPr>
        <w:t>.</w:t>
      </w:r>
      <w:r w:rsidR="00A621B2" w:rsidRPr="00ED6E73">
        <w:t xml:space="preserve"> </w:t>
      </w:r>
      <w:r w:rsidR="00A314ED" w:rsidRPr="00ED6E73">
        <w:rPr>
          <w:rFonts w:ascii="Arial" w:hAnsi="Arial" w:cs="Arial"/>
        </w:rPr>
        <w:t xml:space="preserve">Zamawiający może, na każdym etapie postępowania, uznać, że </w:t>
      </w:r>
      <w:r w:rsidR="00453FDF" w:rsidRPr="00ED6E73">
        <w:rPr>
          <w:rFonts w:ascii="Arial" w:hAnsi="Arial" w:cs="Arial"/>
        </w:rPr>
        <w:t>W</w:t>
      </w:r>
      <w:r w:rsidR="00A314ED" w:rsidRPr="00ED6E73">
        <w:rPr>
          <w:rFonts w:ascii="Arial" w:hAnsi="Arial" w:cs="Arial"/>
        </w:rPr>
        <w:t xml:space="preserve">ykonawca nie posiada wymaganych zdolności, jeżeli zaangażowanie zasobów technicznych lub zawodowych </w:t>
      </w:r>
      <w:r w:rsidR="00AA60E5" w:rsidRPr="00ED6E73">
        <w:rPr>
          <w:rFonts w:ascii="Arial" w:hAnsi="Arial" w:cs="Arial"/>
        </w:rPr>
        <w:t>W</w:t>
      </w:r>
      <w:r w:rsidR="00A314ED" w:rsidRPr="00ED6E73">
        <w:rPr>
          <w:rFonts w:ascii="Arial" w:hAnsi="Arial" w:cs="Arial"/>
        </w:rPr>
        <w:t xml:space="preserve">ykonawcy w inne przedsięwzięcia gospodarcze </w:t>
      </w:r>
      <w:r w:rsidR="00453FDF" w:rsidRPr="00ED6E73">
        <w:rPr>
          <w:rFonts w:ascii="Arial" w:hAnsi="Arial" w:cs="Arial"/>
        </w:rPr>
        <w:t>W</w:t>
      </w:r>
      <w:r w:rsidR="00A314ED" w:rsidRPr="00ED6E73">
        <w:rPr>
          <w:rFonts w:ascii="Arial" w:hAnsi="Arial" w:cs="Arial"/>
        </w:rPr>
        <w:t>ykonawcy może mieć negatywny wpływ na realizację zamówienia.</w:t>
      </w:r>
    </w:p>
    <w:p w:rsidR="00B414B9" w:rsidRPr="00ED6E73" w:rsidRDefault="00B414B9" w:rsidP="00A5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414B9" w:rsidRPr="00ED6E73" w:rsidRDefault="00B414B9" w:rsidP="00B4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6E73">
        <w:rPr>
          <w:rFonts w:ascii="Arial" w:hAnsi="Arial" w:cs="Arial"/>
        </w:rPr>
        <w:t xml:space="preserve">5.9. Zamawiający nie wprowadza zastrzeżenia wskazującego na obowiązek osobistego wykonania przez Wykonawcę </w:t>
      </w:r>
      <w:r w:rsidR="00727022" w:rsidRPr="00ED6E73">
        <w:rPr>
          <w:rFonts w:ascii="Arial" w:hAnsi="Arial" w:cs="Arial"/>
        </w:rPr>
        <w:t>kluczowych części</w:t>
      </w:r>
      <w:r w:rsidR="00077122" w:rsidRPr="00ED6E73">
        <w:rPr>
          <w:rFonts w:ascii="Arial" w:hAnsi="Arial" w:cs="Arial"/>
        </w:rPr>
        <w:t xml:space="preserve"> zamówienia.</w:t>
      </w:r>
      <w:r w:rsidR="00727022" w:rsidRPr="00ED6E73">
        <w:rPr>
          <w:rFonts w:ascii="Arial" w:hAnsi="Arial" w:cs="Arial"/>
        </w:rPr>
        <w:t xml:space="preserve"> </w:t>
      </w:r>
      <w:r w:rsidRPr="00ED6E73">
        <w:rPr>
          <w:rFonts w:ascii="Arial" w:hAnsi="Arial" w:cs="Arial"/>
        </w:rPr>
        <w:t>Wykonawca może powierzyć wykonanie części zamówienia podwykonawcy.</w:t>
      </w:r>
    </w:p>
    <w:p w:rsidR="00B414B9" w:rsidRPr="00ED6E73" w:rsidRDefault="00B414B9" w:rsidP="00B4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414B9" w:rsidRPr="00ED6E73" w:rsidRDefault="00B414B9" w:rsidP="00B4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6E73">
        <w:rPr>
          <w:rFonts w:ascii="Arial" w:hAnsi="Arial" w:cs="Arial"/>
        </w:rPr>
        <w:t>5.10</w:t>
      </w:r>
      <w:r w:rsidR="00727022" w:rsidRPr="00ED6E73">
        <w:rPr>
          <w:rFonts w:ascii="Arial" w:hAnsi="Arial" w:cs="Arial"/>
        </w:rPr>
        <w:t>.</w:t>
      </w:r>
      <w:r w:rsidRPr="00ED6E73">
        <w:rPr>
          <w:rFonts w:ascii="Arial" w:hAnsi="Arial" w:cs="Arial"/>
        </w:rPr>
        <w:t xml:space="preserve"> W przypadku powierzenia wykonania części zamówienia podwykonawcy, Wykonawca zobowiązany jest do wykazania w formularzu ofertowym części zamówienia, której wykonanie z</w:t>
      </w:r>
      <w:r w:rsidR="00C95C20" w:rsidRPr="00ED6E73">
        <w:rPr>
          <w:rFonts w:ascii="Arial" w:hAnsi="Arial" w:cs="Arial"/>
        </w:rPr>
        <w:t>amierza powierzyć podwykonawcom i podania przez wykonawcę firm podwykonawców.</w:t>
      </w:r>
    </w:p>
    <w:p w:rsidR="00B414B9" w:rsidRPr="00ED6E73" w:rsidRDefault="00B414B9" w:rsidP="00B4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525E4" w:rsidRPr="00ED6E73" w:rsidRDefault="00E525E4" w:rsidP="00B4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6E73">
        <w:rPr>
          <w:rFonts w:ascii="Arial" w:hAnsi="Arial" w:cs="Arial"/>
        </w:rPr>
        <w:t>5.11</w:t>
      </w:r>
      <w:r w:rsidRPr="00ED6E73">
        <w:rPr>
          <w:rFonts w:ascii="Arial" w:hAnsi="Arial" w:cs="Arial"/>
        </w:rPr>
        <w:tab/>
      </w:r>
      <w:r w:rsidR="00C95C20" w:rsidRPr="00ED6E73">
        <w:rPr>
          <w:rFonts w:ascii="Arial" w:hAnsi="Arial" w:cs="Arial"/>
        </w:rPr>
        <w:t>Z</w:t>
      </w:r>
      <w:r w:rsidRPr="00ED6E73">
        <w:rPr>
          <w:rFonts w:ascii="Arial" w:hAnsi="Arial" w:cs="Arial"/>
        </w:rPr>
        <w:t>amawiający żąda, aby przed przystąpieniem do wykonania zamówienia wykonawca, o ile są już znane, podał nazwy albo imiona i nazwiska oraz dane kontaktowe podwykonawców i osób do kontaktu z nimi, zaangażowanych w takie roboty budowlane lub usługi. Wykonawca zawiadamia zamawiającego o wszelkich zmianach danych, o których mowa w zdaniu pierwszym, w trakcie realizacji zamówienia, a także przekazuje informacje na temat nowych podwykonawców, którym w późniejszym okresie zamierza powierzyć realizację robót budowlanych lub usług.</w:t>
      </w:r>
    </w:p>
    <w:p w:rsidR="00C95C20" w:rsidRPr="00ED6E73" w:rsidRDefault="00C95C20" w:rsidP="00B4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414B9" w:rsidRPr="00ED6E73" w:rsidRDefault="00B414B9" w:rsidP="00B4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6E73">
        <w:rPr>
          <w:rFonts w:ascii="Arial" w:hAnsi="Arial" w:cs="Arial"/>
        </w:rPr>
        <w:t>5.1</w:t>
      </w:r>
      <w:r w:rsidR="001307B6" w:rsidRPr="00ED6E73">
        <w:rPr>
          <w:rFonts w:ascii="Arial" w:hAnsi="Arial" w:cs="Arial"/>
        </w:rPr>
        <w:t>2</w:t>
      </w:r>
      <w:r w:rsidR="00727022" w:rsidRPr="00ED6E73">
        <w:rPr>
          <w:rFonts w:ascii="Arial" w:hAnsi="Arial" w:cs="Arial"/>
        </w:rPr>
        <w:t>.</w:t>
      </w:r>
      <w:r w:rsidRPr="00ED6E73">
        <w:rPr>
          <w:rFonts w:ascii="Arial" w:hAnsi="Arial" w:cs="Arial"/>
        </w:rPr>
        <w:t xml:space="preserve"> Jeżeli zmiana albo rezygnacja z podwykonawcy dotyczy podmiotu, na którego zasoby wykonawca powoływał się, na zasadach określonych w pkt. 5.3 niniejszej Specyfikacji (art. 22a ust. 1 ustawy </w:t>
      </w:r>
      <w:proofErr w:type="spellStart"/>
      <w:r w:rsidRPr="00ED6E73">
        <w:rPr>
          <w:rFonts w:ascii="Arial" w:hAnsi="Arial" w:cs="Arial"/>
        </w:rPr>
        <w:t>Pzp</w:t>
      </w:r>
      <w:proofErr w:type="spellEnd"/>
      <w:r w:rsidRPr="00ED6E73">
        <w:rPr>
          <w:rFonts w:ascii="Arial" w:hAnsi="Arial" w:cs="Arial"/>
        </w:rPr>
        <w:t>.), w celu wykazania spełniania warunków udziału w postępowaniu, wykonawca jest obowiązany wykazać zamawiającemu, że proponowany inny podwykonawca lub wykonawca samodzielnie spełnia je w stopniu nie mniejszym niż podwykonawca, na którego zasoby zamawiający powoływał się w trakcie postępowania o udzielenie zamówienia.</w:t>
      </w:r>
    </w:p>
    <w:p w:rsidR="00B414B9" w:rsidRPr="00ED6E73" w:rsidRDefault="00B414B9" w:rsidP="00B4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414B9" w:rsidRPr="00ED6E73" w:rsidRDefault="00C95C20" w:rsidP="00B4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6E73">
        <w:rPr>
          <w:rFonts w:ascii="Arial" w:hAnsi="Arial" w:cs="Arial"/>
        </w:rPr>
        <w:t>5.13</w:t>
      </w:r>
      <w:r w:rsidR="00727022" w:rsidRPr="00ED6E73">
        <w:rPr>
          <w:rFonts w:ascii="Arial" w:hAnsi="Arial" w:cs="Arial"/>
        </w:rPr>
        <w:t>.</w:t>
      </w:r>
      <w:r w:rsidR="00B414B9" w:rsidRPr="00ED6E73">
        <w:rPr>
          <w:rFonts w:ascii="Arial" w:hAnsi="Arial" w:cs="Arial"/>
        </w:rPr>
        <w:t xml:space="preserve"> Jeżeli zamawiający stwierdzi, że wobec danego podwykonawcy zachodzą podstawy wykluczenia, wykonawca obowiązany jest zastąpić tego podwykonawcę lub zrezygnować z powierzenia wykonania części zamówienia podwykonawcy.</w:t>
      </w:r>
    </w:p>
    <w:p w:rsidR="00B414B9" w:rsidRPr="00ED6E73" w:rsidRDefault="00B414B9" w:rsidP="00B4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414B9" w:rsidRPr="00ED6E73" w:rsidRDefault="00C95C20" w:rsidP="00B4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6E73">
        <w:rPr>
          <w:rFonts w:ascii="Arial" w:hAnsi="Arial" w:cs="Arial"/>
        </w:rPr>
        <w:t>5.14</w:t>
      </w:r>
      <w:r w:rsidR="00727022" w:rsidRPr="00ED6E73">
        <w:rPr>
          <w:rFonts w:ascii="Arial" w:hAnsi="Arial" w:cs="Arial"/>
        </w:rPr>
        <w:t>.</w:t>
      </w:r>
      <w:r w:rsidR="00B414B9" w:rsidRPr="00ED6E73">
        <w:rPr>
          <w:rFonts w:ascii="Arial" w:hAnsi="Arial" w:cs="Arial"/>
        </w:rPr>
        <w:t>Powierzenie wykonania części zamówienia podwykonawcom nie zwalnia wykonawcy z odpowiedzialności za należyte wykonanie zamówienia.</w:t>
      </w:r>
    </w:p>
    <w:p w:rsidR="00B414B9" w:rsidRPr="00ED6E73" w:rsidRDefault="00B414B9" w:rsidP="00B4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414B9" w:rsidRPr="00ED6E73" w:rsidRDefault="00C95C20" w:rsidP="00B4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6E73">
        <w:rPr>
          <w:rFonts w:ascii="Arial" w:hAnsi="Arial" w:cs="Arial"/>
        </w:rPr>
        <w:t>5.15</w:t>
      </w:r>
      <w:r w:rsidR="00B414B9" w:rsidRPr="00ED6E73">
        <w:rPr>
          <w:rFonts w:ascii="Arial" w:hAnsi="Arial" w:cs="Arial"/>
        </w:rPr>
        <w:t>. Zamawiający, korzystając z uprawnienia zapisanego w art. 24aa ustawy z dnia  29 stycznia 2004 roku Prawo zamówień publicznych, w niniejszym postępowaniu, prowadzonym w trybie przetargu nieograniczonego, przewiduje możliwość dokonania najpierw oceny ofert, a następnie zbadania, czy Wykonawca, którego oferta została oceniona jako najkorzystniejsza, nie podlega wykluczeniu oraz spełnia warunki udziału w postępowaniu.</w:t>
      </w:r>
    </w:p>
    <w:p w:rsidR="00B414B9" w:rsidRPr="00ED6E73" w:rsidRDefault="00B414B9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4882" w:rsidRPr="00ED6E73" w:rsidRDefault="00C95C20" w:rsidP="00D0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6E73">
        <w:rPr>
          <w:rFonts w:ascii="Arial" w:hAnsi="Arial" w:cs="Arial"/>
        </w:rPr>
        <w:t>5.16</w:t>
      </w:r>
      <w:r w:rsidR="00D04882" w:rsidRPr="00ED6E73">
        <w:rPr>
          <w:rFonts w:ascii="Arial" w:hAnsi="Arial" w:cs="Arial"/>
        </w:rPr>
        <w:t xml:space="preserve">. Określone przez Zamawiającego warunki udziału w postępowaniu oraz wymagane środki dowodowe mają na celu ocenę zdolności Wykonawcy do należytego wykonania niniejszego zamówienia. Wykonawcy, którzy nie wykażą spełnienia warunków udziału </w:t>
      </w:r>
      <w:r w:rsidR="00AB22E6" w:rsidRPr="00ED6E73">
        <w:rPr>
          <w:rFonts w:ascii="Arial" w:hAnsi="Arial" w:cs="Arial"/>
        </w:rPr>
        <w:br/>
      </w:r>
      <w:r w:rsidR="00D04882" w:rsidRPr="00ED6E73">
        <w:rPr>
          <w:rFonts w:ascii="Arial" w:hAnsi="Arial" w:cs="Arial"/>
        </w:rPr>
        <w:t>w postepowaniu, podlegać będą wykluczeniu z udziału w postępowaniu.</w:t>
      </w:r>
    </w:p>
    <w:p w:rsidR="00BD6E8C" w:rsidRPr="00ED6E73" w:rsidRDefault="00BD6E8C" w:rsidP="00A5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D6E8C" w:rsidRPr="00ED6E73" w:rsidRDefault="00C95C20" w:rsidP="00A5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6E73">
        <w:rPr>
          <w:rFonts w:ascii="Arial" w:hAnsi="Arial" w:cs="Arial"/>
        </w:rPr>
        <w:t>5.17</w:t>
      </w:r>
      <w:r w:rsidR="00BD6E8C" w:rsidRPr="00ED6E73">
        <w:rPr>
          <w:rFonts w:ascii="Arial" w:hAnsi="Arial" w:cs="Arial"/>
        </w:rPr>
        <w:t>. W przypadku Wykonawców wspólnie ubiegających się o udzielenie zamówienia, zobowiązani są oni wykazać spełnienie warunków udziału w postępowaniu wspólnie.</w:t>
      </w:r>
    </w:p>
    <w:p w:rsidR="00B631FB" w:rsidRPr="00ED6E73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ED6E73" w:rsidRDefault="00AB22E6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6E73">
        <w:rPr>
          <w:rFonts w:ascii="Arial" w:hAnsi="Arial" w:cs="Arial"/>
        </w:rPr>
        <w:t>5.1</w:t>
      </w:r>
      <w:r w:rsidR="00C95C20" w:rsidRPr="00ED6E73">
        <w:rPr>
          <w:rFonts w:ascii="Arial" w:hAnsi="Arial" w:cs="Arial"/>
        </w:rPr>
        <w:t>8</w:t>
      </w:r>
      <w:r w:rsidR="00B631FB" w:rsidRPr="00ED6E73">
        <w:rPr>
          <w:rFonts w:ascii="Arial" w:hAnsi="Arial" w:cs="Arial"/>
        </w:rPr>
        <w:t xml:space="preserve">. Ocena spełnienia warunków udziału w postępowaniu dokonywana będzie w oparciu </w:t>
      </w:r>
      <w:r w:rsidR="00B631FB" w:rsidRPr="00ED6E73">
        <w:rPr>
          <w:rFonts w:ascii="Arial" w:hAnsi="Arial" w:cs="Arial"/>
        </w:rPr>
        <w:br/>
        <w:t>o złożone przez Wykonawcę w niniejszym postępowaniu oświadczenia oraz dokumenty</w:t>
      </w:r>
      <w:r w:rsidR="00B631FB" w:rsidRPr="00ED6E73">
        <w:t xml:space="preserve"> </w:t>
      </w:r>
      <w:r w:rsidR="00B631FB" w:rsidRPr="00ED6E73">
        <w:rPr>
          <w:rFonts w:ascii="Arial" w:hAnsi="Arial" w:cs="Arial"/>
        </w:rPr>
        <w:t xml:space="preserve">wg </w:t>
      </w:r>
      <w:r w:rsidR="00B631FB" w:rsidRPr="00ED6E73">
        <w:rPr>
          <w:rFonts w:ascii="Arial" w:hAnsi="Arial" w:cs="Arial"/>
        </w:rPr>
        <w:lastRenderedPageBreak/>
        <w:t>formuły „spełnia – nie spełnia”.</w:t>
      </w:r>
    </w:p>
    <w:p w:rsidR="00BD6E8C" w:rsidRPr="00AE421C" w:rsidRDefault="00BD6E8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27723" w:rsidRPr="00AE421C" w:rsidRDefault="00227723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17FD1" w:rsidRPr="00AE421C" w:rsidRDefault="008C6577" w:rsidP="0022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E421C">
        <w:rPr>
          <w:rFonts w:ascii="Arial" w:hAnsi="Arial" w:cs="Arial"/>
          <w:b/>
          <w:u w:val="single"/>
        </w:rPr>
        <w:t>6.</w:t>
      </w:r>
      <w:r w:rsidR="00227723" w:rsidRPr="00AE421C">
        <w:rPr>
          <w:rFonts w:ascii="Arial" w:hAnsi="Arial" w:cs="Arial"/>
          <w:b/>
          <w:u w:val="single"/>
        </w:rPr>
        <w:t xml:space="preserve"> </w:t>
      </w:r>
      <w:r w:rsidR="00717FD1" w:rsidRPr="00AE421C">
        <w:rPr>
          <w:rFonts w:ascii="Arial" w:hAnsi="Arial" w:cs="Arial"/>
          <w:b/>
          <w:u w:val="single"/>
        </w:rPr>
        <w:t xml:space="preserve">Podstawy wykluczenia Wykonawcy </w:t>
      </w:r>
      <w:r w:rsidR="00BE57FB" w:rsidRPr="00AE421C">
        <w:rPr>
          <w:rFonts w:ascii="Arial" w:hAnsi="Arial" w:cs="Arial"/>
          <w:b/>
          <w:u w:val="single"/>
        </w:rPr>
        <w:t>z udziału w postę</w:t>
      </w:r>
      <w:r w:rsidR="000136B8" w:rsidRPr="00AE421C">
        <w:rPr>
          <w:rFonts w:ascii="Arial" w:hAnsi="Arial" w:cs="Arial"/>
          <w:b/>
          <w:u w:val="single"/>
        </w:rPr>
        <w:t>powaniu</w:t>
      </w:r>
    </w:p>
    <w:p w:rsidR="00616DB7" w:rsidRPr="00AE421C" w:rsidRDefault="00616DB7" w:rsidP="0022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2B30" w:rsidRPr="00AE421C" w:rsidRDefault="000136B8" w:rsidP="00CE2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421C">
        <w:rPr>
          <w:rFonts w:ascii="Arial" w:hAnsi="Arial" w:cs="Arial"/>
        </w:rPr>
        <w:t>6.</w:t>
      </w:r>
      <w:r w:rsidR="00717FD1" w:rsidRPr="00AE421C">
        <w:rPr>
          <w:rFonts w:ascii="Arial" w:hAnsi="Arial" w:cs="Arial"/>
        </w:rPr>
        <w:t>1. Zamawiający nie przewiduje wyklucze</w:t>
      </w:r>
      <w:r w:rsidRPr="00AE421C">
        <w:rPr>
          <w:rFonts w:ascii="Arial" w:hAnsi="Arial" w:cs="Arial"/>
        </w:rPr>
        <w:t>nia</w:t>
      </w:r>
      <w:r w:rsidR="00717FD1" w:rsidRPr="00AE421C">
        <w:rPr>
          <w:rFonts w:ascii="Arial" w:hAnsi="Arial" w:cs="Arial"/>
        </w:rPr>
        <w:t xml:space="preserve"> </w:t>
      </w:r>
      <w:r w:rsidR="007D604B" w:rsidRPr="00AE421C">
        <w:rPr>
          <w:rFonts w:ascii="Arial" w:hAnsi="Arial" w:cs="Arial"/>
        </w:rPr>
        <w:t>W</w:t>
      </w:r>
      <w:r w:rsidR="00717FD1" w:rsidRPr="00AE421C">
        <w:rPr>
          <w:rFonts w:ascii="Arial" w:hAnsi="Arial" w:cs="Arial"/>
        </w:rPr>
        <w:t>ykonawcy na podstawie art.24 ust.5</w:t>
      </w:r>
      <w:r w:rsidR="00142B30" w:rsidRPr="00AE421C">
        <w:rPr>
          <w:rFonts w:ascii="Arial" w:hAnsi="Arial" w:cs="Arial"/>
        </w:rPr>
        <w:t xml:space="preserve"> </w:t>
      </w:r>
    </w:p>
    <w:p w:rsidR="007A4C80" w:rsidRPr="00AE421C" w:rsidRDefault="007A4C80" w:rsidP="0022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17FD1" w:rsidRPr="00AE421C" w:rsidRDefault="000136B8" w:rsidP="00717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421C">
        <w:rPr>
          <w:rFonts w:ascii="Arial" w:hAnsi="Arial" w:cs="Arial"/>
        </w:rPr>
        <w:t>6.</w:t>
      </w:r>
      <w:r w:rsidR="00717FD1" w:rsidRPr="00AE421C">
        <w:rPr>
          <w:rFonts w:ascii="Arial" w:hAnsi="Arial" w:cs="Arial"/>
        </w:rPr>
        <w:t>2. Z udziału w niniejszym postępowaniu wyklucza się Wykonawców, którzy podlegają</w:t>
      </w:r>
    </w:p>
    <w:p w:rsidR="009A497E" w:rsidRPr="00AE421C" w:rsidRDefault="00717FD1" w:rsidP="009A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421C">
        <w:rPr>
          <w:rFonts w:ascii="Arial" w:hAnsi="Arial" w:cs="Arial"/>
        </w:rPr>
        <w:t>wykluczeniu na podstawie art. 24 ust. 1, Prawa zamówień publicznych</w:t>
      </w:r>
    </w:p>
    <w:p w:rsidR="009A497E" w:rsidRPr="00AE421C" w:rsidRDefault="009A497E" w:rsidP="009A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A497E" w:rsidRPr="00AE421C" w:rsidRDefault="000136B8" w:rsidP="009A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421C">
        <w:rPr>
          <w:rFonts w:ascii="Arial" w:hAnsi="Arial" w:cs="Arial"/>
        </w:rPr>
        <w:t>6.</w:t>
      </w:r>
      <w:r w:rsidR="007A4C80" w:rsidRPr="00AE421C">
        <w:rPr>
          <w:rFonts w:ascii="Arial" w:hAnsi="Arial" w:cs="Arial"/>
        </w:rPr>
        <w:t xml:space="preserve">3. </w:t>
      </w:r>
      <w:r w:rsidR="009A497E" w:rsidRPr="00AE421C">
        <w:rPr>
          <w:rFonts w:ascii="Arial" w:hAnsi="Arial" w:cs="Arial"/>
        </w:rPr>
        <w:t xml:space="preserve">Wykonawca, który podlega wykluczeniu na podstawie </w:t>
      </w:r>
      <w:r w:rsidR="007A4C80" w:rsidRPr="00AE421C">
        <w:rPr>
          <w:rFonts w:ascii="Arial" w:hAnsi="Arial" w:cs="Arial"/>
        </w:rPr>
        <w:t xml:space="preserve">art. 24 </w:t>
      </w:r>
      <w:r w:rsidR="009A497E" w:rsidRPr="00AE421C">
        <w:rPr>
          <w:rFonts w:ascii="Arial" w:hAnsi="Arial" w:cs="Arial"/>
        </w:rPr>
        <w:t xml:space="preserve">ust. 1 pkt </w:t>
      </w:r>
      <w:r w:rsidR="007A4C80" w:rsidRPr="00AE421C">
        <w:rPr>
          <w:rFonts w:ascii="Arial" w:hAnsi="Arial" w:cs="Arial"/>
        </w:rPr>
        <w:t>13 i 14 oraz 16-20</w:t>
      </w:r>
      <w:r w:rsidR="00091EC6" w:rsidRPr="00AE421C">
        <w:rPr>
          <w:rFonts w:ascii="Arial" w:hAnsi="Arial" w:cs="Arial"/>
        </w:rPr>
        <w:t xml:space="preserve"> </w:t>
      </w:r>
      <w:r w:rsidR="007A4C80" w:rsidRPr="00AE421C">
        <w:rPr>
          <w:rFonts w:ascii="Arial" w:hAnsi="Arial" w:cs="Arial"/>
        </w:rPr>
        <w:t xml:space="preserve">ustawy Prawo zamówień publicznych </w:t>
      </w:r>
      <w:r w:rsidR="009A497E" w:rsidRPr="00AE421C">
        <w:rPr>
          <w:rFonts w:ascii="Arial" w:hAnsi="Arial" w:cs="Arial"/>
        </w:rPr>
        <w:t xml:space="preserve"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</w:t>
      </w:r>
      <w:r w:rsidR="007D604B" w:rsidRPr="00AE421C">
        <w:rPr>
          <w:rFonts w:ascii="Arial" w:hAnsi="Arial" w:cs="Arial"/>
        </w:rPr>
        <w:t>W</w:t>
      </w:r>
      <w:r w:rsidR="009A497E" w:rsidRPr="00AE421C">
        <w:rPr>
          <w:rFonts w:ascii="Arial" w:hAnsi="Arial" w:cs="Arial"/>
        </w:rPr>
        <w:t xml:space="preserve">ykonawcy. </w:t>
      </w:r>
    </w:p>
    <w:p w:rsidR="007A4C80" w:rsidRPr="00AE421C" w:rsidRDefault="007A4C80" w:rsidP="009A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A497E" w:rsidRPr="00AE421C" w:rsidRDefault="00640E27" w:rsidP="009A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421C">
        <w:rPr>
          <w:rFonts w:ascii="Arial" w:hAnsi="Arial" w:cs="Arial"/>
        </w:rPr>
        <w:t>6.</w:t>
      </w:r>
      <w:r w:rsidR="007A4C80" w:rsidRPr="00AE421C">
        <w:rPr>
          <w:rFonts w:ascii="Arial" w:hAnsi="Arial" w:cs="Arial"/>
        </w:rPr>
        <w:t>4</w:t>
      </w:r>
      <w:r w:rsidR="009A497E" w:rsidRPr="00AE421C">
        <w:rPr>
          <w:rFonts w:ascii="Arial" w:hAnsi="Arial" w:cs="Arial"/>
        </w:rPr>
        <w:t xml:space="preserve">. Wykonawca nie podlega wykluczeniu, jeżeli </w:t>
      </w:r>
      <w:r w:rsidR="007D604B" w:rsidRPr="00AE421C">
        <w:rPr>
          <w:rFonts w:ascii="Arial" w:hAnsi="Arial" w:cs="Arial"/>
        </w:rPr>
        <w:t>Z</w:t>
      </w:r>
      <w:r w:rsidR="009A497E" w:rsidRPr="00AE421C">
        <w:rPr>
          <w:rFonts w:ascii="Arial" w:hAnsi="Arial" w:cs="Arial"/>
        </w:rPr>
        <w:t xml:space="preserve">amawiający, uwzględniając wagę </w:t>
      </w:r>
      <w:r w:rsidR="00361F54" w:rsidRPr="00AE421C">
        <w:rPr>
          <w:rFonts w:ascii="Arial" w:hAnsi="Arial" w:cs="Arial"/>
        </w:rPr>
        <w:br/>
      </w:r>
      <w:r w:rsidR="009A497E" w:rsidRPr="00AE421C">
        <w:rPr>
          <w:rFonts w:ascii="Arial" w:hAnsi="Arial" w:cs="Arial"/>
        </w:rPr>
        <w:t xml:space="preserve">i szczególne okoliczności czynu </w:t>
      </w:r>
      <w:r w:rsidR="007D604B" w:rsidRPr="00AE421C">
        <w:rPr>
          <w:rFonts w:ascii="Arial" w:hAnsi="Arial" w:cs="Arial"/>
        </w:rPr>
        <w:t>W</w:t>
      </w:r>
      <w:r w:rsidR="009A497E" w:rsidRPr="00AE421C">
        <w:rPr>
          <w:rFonts w:ascii="Arial" w:hAnsi="Arial" w:cs="Arial"/>
        </w:rPr>
        <w:t xml:space="preserve">ykonawcy, uzna za wystarczające </w:t>
      </w:r>
      <w:r w:rsidR="007A4C80" w:rsidRPr="00AE421C">
        <w:rPr>
          <w:rFonts w:ascii="Arial" w:hAnsi="Arial" w:cs="Arial"/>
        </w:rPr>
        <w:t xml:space="preserve">przedstawione </w:t>
      </w:r>
      <w:r w:rsidR="009A497E" w:rsidRPr="00AE421C">
        <w:rPr>
          <w:rFonts w:ascii="Arial" w:hAnsi="Arial" w:cs="Arial"/>
        </w:rPr>
        <w:t xml:space="preserve">dowody </w:t>
      </w:r>
      <w:r w:rsidR="007A4C80" w:rsidRPr="00AE421C">
        <w:rPr>
          <w:rFonts w:ascii="Arial" w:hAnsi="Arial" w:cs="Arial"/>
        </w:rPr>
        <w:t xml:space="preserve">o których mowa w pkt </w:t>
      </w:r>
      <w:r w:rsidRPr="00AE421C">
        <w:rPr>
          <w:rFonts w:ascii="Arial" w:hAnsi="Arial" w:cs="Arial"/>
        </w:rPr>
        <w:t>6.</w:t>
      </w:r>
      <w:r w:rsidR="007A4C80" w:rsidRPr="00AE421C">
        <w:rPr>
          <w:rFonts w:ascii="Arial" w:hAnsi="Arial" w:cs="Arial"/>
        </w:rPr>
        <w:t>3</w:t>
      </w:r>
      <w:r w:rsidR="009A497E" w:rsidRPr="00AE421C">
        <w:rPr>
          <w:rFonts w:ascii="Arial" w:hAnsi="Arial" w:cs="Arial"/>
        </w:rPr>
        <w:t>.</w:t>
      </w:r>
    </w:p>
    <w:p w:rsidR="00640E27" w:rsidRPr="00AE421C" w:rsidRDefault="00640E27" w:rsidP="009A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0E27" w:rsidRPr="00AE421C" w:rsidRDefault="00640E27" w:rsidP="00640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421C">
        <w:rPr>
          <w:rFonts w:ascii="Arial" w:hAnsi="Arial" w:cs="Arial"/>
        </w:rPr>
        <w:t xml:space="preserve">6.5. Możliwość przedstawienia dowodów na to, że podjęte przez </w:t>
      </w:r>
      <w:r w:rsidR="00EB7933" w:rsidRPr="00AE421C">
        <w:rPr>
          <w:rFonts w:ascii="Arial" w:hAnsi="Arial" w:cs="Arial"/>
        </w:rPr>
        <w:t>W</w:t>
      </w:r>
      <w:r w:rsidRPr="00AE421C">
        <w:rPr>
          <w:rFonts w:ascii="Arial" w:hAnsi="Arial" w:cs="Arial"/>
        </w:rPr>
        <w:t>ykonawcę środki są wystarczając</w:t>
      </w:r>
      <w:r w:rsidR="008B0BCE" w:rsidRPr="00AE421C">
        <w:rPr>
          <w:rFonts w:ascii="Arial" w:hAnsi="Arial" w:cs="Arial"/>
        </w:rPr>
        <w:t>e do wykazania jego rzetelności</w:t>
      </w:r>
      <w:r w:rsidRPr="00AE421C">
        <w:rPr>
          <w:rFonts w:ascii="Arial" w:hAnsi="Arial" w:cs="Arial"/>
        </w:rPr>
        <w:t xml:space="preserve">, o której mowa w pkt 6.3. nie dotyczy </w:t>
      </w:r>
      <w:r w:rsidR="00EB7933" w:rsidRPr="00AE421C">
        <w:rPr>
          <w:rFonts w:ascii="Arial" w:hAnsi="Arial" w:cs="Arial"/>
        </w:rPr>
        <w:t>W</w:t>
      </w:r>
      <w:r w:rsidRPr="00AE421C">
        <w:rPr>
          <w:rFonts w:ascii="Arial" w:hAnsi="Arial" w:cs="Arial"/>
        </w:rPr>
        <w:t xml:space="preserve">ykonawcy, będącego podmiotem zbiorowym, wobec którego orzeczono prawomocnym wyrokiem sądu zakaz ubiegania się o udzielenie zamówienia oraz nie upłynął określony </w:t>
      </w:r>
      <w:r w:rsidR="00361F54" w:rsidRPr="00AE421C">
        <w:rPr>
          <w:rFonts w:ascii="Arial" w:hAnsi="Arial" w:cs="Arial"/>
        </w:rPr>
        <w:br/>
      </w:r>
      <w:r w:rsidRPr="00AE421C">
        <w:rPr>
          <w:rFonts w:ascii="Arial" w:hAnsi="Arial" w:cs="Arial"/>
        </w:rPr>
        <w:t xml:space="preserve">w tym wyroku okres obowiązywania tego zakazu. </w:t>
      </w:r>
    </w:p>
    <w:p w:rsidR="007A4C80" w:rsidRPr="00AE421C" w:rsidRDefault="007A4C80" w:rsidP="009A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A5E01" w:rsidRPr="00AE421C" w:rsidRDefault="00640E27" w:rsidP="009A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421C">
        <w:rPr>
          <w:rFonts w:ascii="Arial" w:hAnsi="Arial" w:cs="Arial"/>
        </w:rPr>
        <w:t>6.6.</w:t>
      </w:r>
      <w:r w:rsidR="009A497E" w:rsidRPr="00AE421C">
        <w:rPr>
          <w:rFonts w:ascii="Arial" w:hAnsi="Arial" w:cs="Arial"/>
        </w:rPr>
        <w:t xml:space="preserve"> W przypadkach, o których</w:t>
      </w:r>
      <w:r w:rsidR="0012556F" w:rsidRPr="00AE421C">
        <w:rPr>
          <w:rFonts w:ascii="Arial" w:hAnsi="Arial" w:cs="Arial"/>
        </w:rPr>
        <w:t xml:space="preserve"> mowa w</w:t>
      </w:r>
      <w:r w:rsidR="007A4C80" w:rsidRPr="00AE421C">
        <w:t xml:space="preserve"> </w:t>
      </w:r>
      <w:r w:rsidR="007A4C80" w:rsidRPr="00AE421C">
        <w:rPr>
          <w:rFonts w:ascii="Arial" w:hAnsi="Arial" w:cs="Arial"/>
        </w:rPr>
        <w:t xml:space="preserve">art. 24 </w:t>
      </w:r>
      <w:r w:rsidR="0012556F" w:rsidRPr="00AE421C">
        <w:rPr>
          <w:rFonts w:ascii="Arial" w:hAnsi="Arial" w:cs="Arial"/>
        </w:rPr>
        <w:t xml:space="preserve"> ust. 1 pkt 19 Ustawy P</w:t>
      </w:r>
      <w:r w:rsidR="007A4C80" w:rsidRPr="00AE421C">
        <w:rPr>
          <w:rFonts w:ascii="Arial" w:hAnsi="Arial" w:cs="Arial"/>
        </w:rPr>
        <w:t xml:space="preserve">rawo zamówień </w:t>
      </w:r>
      <w:r w:rsidR="0012556F" w:rsidRPr="00AE421C">
        <w:rPr>
          <w:rFonts w:ascii="Arial" w:hAnsi="Arial" w:cs="Arial"/>
        </w:rPr>
        <w:t>p</w:t>
      </w:r>
      <w:r w:rsidR="007A4C80" w:rsidRPr="00AE421C">
        <w:rPr>
          <w:rFonts w:ascii="Arial" w:hAnsi="Arial" w:cs="Arial"/>
        </w:rPr>
        <w:t>ublicznych,</w:t>
      </w:r>
      <w:r w:rsidR="0012556F" w:rsidRPr="00AE421C">
        <w:rPr>
          <w:rFonts w:ascii="Arial" w:hAnsi="Arial" w:cs="Arial"/>
        </w:rPr>
        <w:t xml:space="preserve"> </w:t>
      </w:r>
      <w:r w:rsidR="009A497E" w:rsidRPr="00AE421C">
        <w:rPr>
          <w:rFonts w:ascii="Arial" w:hAnsi="Arial" w:cs="Arial"/>
        </w:rPr>
        <w:t xml:space="preserve">przed wykluczeniem </w:t>
      </w:r>
      <w:r w:rsidR="001C1926" w:rsidRPr="00AE421C">
        <w:rPr>
          <w:rFonts w:ascii="Arial" w:hAnsi="Arial" w:cs="Arial"/>
        </w:rPr>
        <w:t>W</w:t>
      </w:r>
      <w:r w:rsidR="009A497E" w:rsidRPr="00AE421C">
        <w:rPr>
          <w:rFonts w:ascii="Arial" w:hAnsi="Arial" w:cs="Arial"/>
        </w:rPr>
        <w:t xml:space="preserve">ykonawcy, </w:t>
      </w:r>
      <w:r w:rsidR="001C1926" w:rsidRPr="00AE421C">
        <w:rPr>
          <w:rFonts w:ascii="Arial" w:hAnsi="Arial" w:cs="Arial"/>
        </w:rPr>
        <w:t>Z</w:t>
      </w:r>
      <w:r w:rsidR="009A497E" w:rsidRPr="00AE421C">
        <w:rPr>
          <w:rFonts w:ascii="Arial" w:hAnsi="Arial" w:cs="Arial"/>
        </w:rPr>
        <w:t xml:space="preserve">amawiający zapewnia temu </w:t>
      </w:r>
      <w:r w:rsidR="001C1926" w:rsidRPr="00AE421C">
        <w:rPr>
          <w:rFonts w:ascii="Arial" w:hAnsi="Arial" w:cs="Arial"/>
        </w:rPr>
        <w:t>W</w:t>
      </w:r>
      <w:r w:rsidR="009A497E" w:rsidRPr="00AE421C">
        <w:rPr>
          <w:rFonts w:ascii="Arial" w:hAnsi="Arial" w:cs="Arial"/>
        </w:rPr>
        <w:t xml:space="preserve">ykonawcy możliwość udowodnienia, że jego udział w przygotowaniu postępowania o udzielenie zamówienia nie zakłóci konkurencji. </w:t>
      </w:r>
    </w:p>
    <w:p w:rsidR="00227723" w:rsidRPr="00AE421C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A4C80" w:rsidRPr="00AE421C" w:rsidRDefault="00640E27" w:rsidP="00640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421C">
        <w:rPr>
          <w:rFonts w:ascii="Arial" w:hAnsi="Arial" w:cs="Arial"/>
        </w:rPr>
        <w:t>6.7.</w:t>
      </w:r>
      <w:r w:rsidR="008D3EAA" w:rsidRPr="00AE421C">
        <w:rPr>
          <w:rFonts w:ascii="Arial" w:hAnsi="Arial" w:cs="Arial"/>
        </w:rPr>
        <w:t xml:space="preserve"> </w:t>
      </w:r>
      <w:r w:rsidR="009932FF" w:rsidRPr="00AE421C">
        <w:rPr>
          <w:rFonts w:ascii="Arial" w:hAnsi="Arial" w:cs="Arial"/>
        </w:rPr>
        <w:t xml:space="preserve">Zamawiający może wykluczyć </w:t>
      </w:r>
      <w:r w:rsidR="001B5C1C" w:rsidRPr="00AE421C">
        <w:rPr>
          <w:rFonts w:ascii="Arial" w:hAnsi="Arial" w:cs="Arial"/>
        </w:rPr>
        <w:t>W</w:t>
      </w:r>
      <w:r w:rsidR="009932FF" w:rsidRPr="00AE421C">
        <w:rPr>
          <w:rFonts w:ascii="Arial" w:hAnsi="Arial" w:cs="Arial"/>
        </w:rPr>
        <w:t>ykonawcę na każdym etapie postępowania o udzielenie zamówienia.</w:t>
      </w:r>
      <w:r w:rsidR="00250839" w:rsidRPr="00AE421C">
        <w:rPr>
          <w:rFonts w:ascii="Arial" w:hAnsi="Arial" w:cs="Arial"/>
        </w:rPr>
        <w:t xml:space="preserve"> Ofertę Wykonawcy wykluczonego uznaje się za odrzuconą.</w:t>
      </w:r>
    </w:p>
    <w:p w:rsidR="000136B8" w:rsidRPr="00AE421C" w:rsidRDefault="000136B8" w:rsidP="00013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136B8" w:rsidRPr="00AE421C" w:rsidRDefault="008D3EAA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421C">
        <w:rPr>
          <w:rFonts w:ascii="Arial" w:hAnsi="Arial" w:cs="Arial"/>
        </w:rPr>
        <w:t>6.</w:t>
      </w:r>
      <w:r w:rsidR="000136B8" w:rsidRPr="00AE421C">
        <w:rPr>
          <w:rFonts w:ascii="Arial" w:hAnsi="Arial" w:cs="Arial"/>
        </w:rPr>
        <w:t>8. Zamawiający odrzuca ofertę, jeżeli:</w:t>
      </w:r>
    </w:p>
    <w:p w:rsidR="0051564E" w:rsidRPr="00AE421C" w:rsidRDefault="0051564E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136B8" w:rsidRPr="00AE421C" w:rsidRDefault="008D3EAA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421C">
        <w:rPr>
          <w:rFonts w:ascii="Arial" w:hAnsi="Arial" w:cs="Arial"/>
        </w:rPr>
        <w:t xml:space="preserve">    a</w:t>
      </w:r>
      <w:r w:rsidR="000136B8" w:rsidRPr="00AE421C">
        <w:rPr>
          <w:rFonts w:ascii="Arial" w:hAnsi="Arial" w:cs="Arial"/>
        </w:rPr>
        <w:t>)  jest niezgodna z ustawą;</w:t>
      </w:r>
    </w:p>
    <w:p w:rsidR="000136B8" w:rsidRPr="00AE421C" w:rsidRDefault="008D3EAA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421C">
        <w:rPr>
          <w:rFonts w:ascii="Arial" w:hAnsi="Arial" w:cs="Arial"/>
        </w:rPr>
        <w:t xml:space="preserve">    b</w:t>
      </w:r>
      <w:r w:rsidR="000136B8" w:rsidRPr="00AE421C">
        <w:rPr>
          <w:rFonts w:ascii="Arial" w:hAnsi="Arial" w:cs="Arial"/>
        </w:rPr>
        <w:t xml:space="preserve">)  jej treść nie odpowiada treści specyfikacji istotnych warunków zamówienia, </w:t>
      </w:r>
    </w:p>
    <w:p w:rsidR="000136B8" w:rsidRPr="00AE421C" w:rsidRDefault="000136B8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421C">
        <w:rPr>
          <w:rFonts w:ascii="Arial" w:hAnsi="Arial" w:cs="Arial"/>
        </w:rPr>
        <w:t xml:space="preserve">         z zastrzeżeniem art. 87 ust. 2 pkt 3 ustawy </w:t>
      </w:r>
      <w:proofErr w:type="spellStart"/>
      <w:r w:rsidRPr="00AE421C">
        <w:rPr>
          <w:rFonts w:ascii="Arial" w:hAnsi="Arial" w:cs="Arial"/>
        </w:rPr>
        <w:t>Pzp</w:t>
      </w:r>
      <w:proofErr w:type="spellEnd"/>
      <w:r w:rsidRPr="00AE421C">
        <w:rPr>
          <w:rFonts w:ascii="Arial" w:hAnsi="Arial" w:cs="Arial"/>
        </w:rPr>
        <w:t>;</w:t>
      </w:r>
    </w:p>
    <w:p w:rsidR="000136B8" w:rsidRPr="00AE421C" w:rsidRDefault="008D3EAA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421C">
        <w:rPr>
          <w:rFonts w:ascii="Arial" w:hAnsi="Arial" w:cs="Arial"/>
        </w:rPr>
        <w:t xml:space="preserve">    c</w:t>
      </w:r>
      <w:r w:rsidR="000136B8" w:rsidRPr="00AE421C">
        <w:rPr>
          <w:rFonts w:ascii="Arial" w:hAnsi="Arial" w:cs="Arial"/>
        </w:rPr>
        <w:t>)  jej złożenie stanowi czyn nieuczciwej konkurencji w rozumieniu przepisów o zwalczaniu</w:t>
      </w:r>
    </w:p>
    <w:p w:rsidR="000136B8" w:rsidRPr="00AE421C" w:rsidRDefault="000136B8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421C">
        <w:rPr>
          <w:rFonts w:ascii="Arial" w:hAnsi="Arial" w:cs="Arial"/>
        </w:rPr>
        <w:t xml:space="preserve">         nieuczciwej konkurencji;</w:t>
      </w:r>
    </w:p>
    <w:p w:rsidR="000136B8" w:rsidRPr="00AE421C" w:rsidRDefault="008D3EAA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421C">
        <w:rPr>
          <w:rFonts w:ascii="Arial" w:hAnsi="Arial" w:cs="Arial"/>
        </w:rPr>
        <w:t xml:space="preserve">    d</w:t>
      </w:r>
      <w:r w:rsidR="000136B8" w:rsidRPr="00AE421C">
        <w:rPr>
          <w:rFonts w:ascii="Arial" w:hAnsi="Arial" w:cs="Arial"/>
        </w:rPr>
        <w:t>)  zawiera rażąco niską cenę lub koszt w stosunku do przedmiotu zamówienia;</w:t>
      </w:r>
    </w:p>
    <w:p w:rsidR="000136B8" w:rsidRPr="00AE421C" w:rsidRDefault="008D3EAA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421C">
        <w:rPr>
          <w:rFonts w:ascii="Arial" w:hAnsi="Arial" w:cs="Arial"/>
        </w:rPr>
        <w:t xml:space="preserve">    e</w:t>
      </w:r>
      <w:r w:rsidR="000136B8" w:rsidRPr="00AE421C">
        <w:rPr>
          <w:rFonts w:ascii="Arial" w:hAnsi="Arial" w:cs="Arial"/>
        </w:rPr>
        <w:t xml:space="preserve">)  została złożona przez </w:t>
      </w:r>
      <w:r w:rsidR="001B5C1C" w:rsidRPr="00AE421C">
        <w:rPr>
          <w:rFonts w:ascii="Arial" w:hAnsi="Arial" w:cs="Arial"/>
        </w:rPr>
        <w:t>W</w:t>
      </w:r>
      <w:r w:rsidR="000136B8" w:rsidRPr="00AE421C">
        <w:rPr>
          <w:rFonts w:ascii="Arial" w:hAnsi="Arial" w:cs="Arial"/>
        </w:rPr>
        <w:t xml:space="preserve">ykonawcę wykluczonego z udziału w postępowaniu </w:t>
      </w:r>
    </w:p>
    <w:p w:rsidR="000136B8" w:rsidRPr="00AE421C" w:rsidRDefault="000136B8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421C">
        <w:rPr>
          <w:rFonts w:ascii="Arial" w:hAnsi="Arial" w:cs="Arial"/>
        </w:rPr>
        <w:t xml:space="preserve">         o udzielenie zamówienia lub niezaproszonego do składania ofert;</w:t>
      </w:r>
    </w:p>
    <w:p w:rsidR="000136B8" w:rsidRPr="00AE421C" w:rsidRDefault="008D3EAA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421C">
        <w:rPr>
          <w:rFonts w:ascii="Arial" w:hAnsi="Arial" w:cs="Arial"/>
        </w:rPr>
        <w:t xml:space="preserve">    f</w:t>
      </w:r>
      <w:r w:rsidR="000136B8" w:rsidRPr="00AE421C">
        <w:rPr>
          <w:rFonts w:ascii="Arial" w:hAnsi="Arial" w:cs="Arial"/>
        </w:rPr>
        <w:t>)  zawiera błędy w obliczeniu ceny lub kosztu;</w:t>
      </w:r>
    </w:p>
    <w:p w:rsidR="000136B8" w:rsidRPr="00AE421C" w:rsidRDefault="008D3EAA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421C">
        <w:rPr>
          <w:rFonts w:ascii="Arial" w:hAnsi="Arial" w:cs="Arial"/>
        </w:rPr>
        <w:t xml:space="preserve">    g</w:t>
      </w:r>
      <w:r w:rsidR="000136B8" w:rsidRPr="00AE421C">
        <w:rPr>
          <w:rFonts w:ascii="Arial" w:hAnsi="Arial" w:cs="Arial"/>
        </w:rPr>
        <w:t xml:space="preserve">)  </w:t>
      </w:r>
      <w:r w:rsidR="001B5C1C" w:rsidRPr="00AE421C">
        <w:rPr>
          <w:rFonts w:ascii="Arial" w:hAnsi="Arial" w:cs="Arial"/>
        </w:rPr>
        <w:t>W</w:t>
      </w:r>
      <w:r w:rsidR="000136B8" w:rsidRPr="00AE421C">
        <w:rPr>
          <w:rFonts w:ascii="Arial" w:hAnsi="Arial" w:cs="Arial"/>
        </w:rPr>
        <w:t>ykonawca w terminie 3 dni od dnia doręczenia zawiadomienia nie zgodził się na</w:t>
      </w:r>
    </w:p>
    <w:p w:rsidR="000136B8" w:rsidRPr="00AE421C" w:rsidRDefault="000136B8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421C">
        <w:rPr>
          <w:rFonts w:ascii="Arial" w:hAnsi="Arial" w:cs="Arial"/>
        </w:rPr>
        <w:t xml:space="preserve">         poprawienie omyłki, o której mowa w art. 87 ust. 2 pkt 3 ustawy </w:t>
      </w:r>
      <w:proofErr w:type="spellStart"/>
      <w:r w:rsidRPr="00AE421C">
        <w:rPr>
          <w:rFonts w:ascii="Arial" w:hAnsi="Arial" w:cs="Arial"/>
        </w:rPr>
        <w:t>Pzp</w:t>
      </w:r>
      <w:proofErr w:type="spellEnd"/>
      <w:r w:rsidRPr="00AE421C">
        <w:rPr>
          <w:rFonts w:ascii="Arial" w:hAnsi="Arial" w:cs="Arial"/>
        </w:rPr>
        <w:t>;</w:t>
      </w:r>
    </w:p>
    <w:p w:rsidR="000136B8" w:rsidRPr="00AE421C" w:rsidRDefault="000136B8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421C">
        <w:rPr>
          <w:rFonts w:ascii="Arial" w:hAnsi="Arial" w:cs="Arial"/>
        </w:rPr>
        <w:t xml:space="preserve">  </w:t>
      </w:r>
      <w:r w:rsidR="008D3EAA" w:rsidRPr="00AE421C">
        <w:rPr>
          <w:rFonts w:ascii="Arial" w:hAnsi="Arial" w:cs="Arial"/>
        </w:rPr>
        <w:t xml:space="preserve">  h</w:t>
      </w:r>
      <w:r w:rsidRPr="00AE421C">
        <w:rPr>
          <w:rFonts w:ascii="Arial" w:hAnsi="Arial" w:cs="Arial"/>
        </w:rPr>
        <w:t xml:space="preserve">) </w:t>
      </w:r>
      <w:r w:rsidR="001B5C1C" w:rsidRPr="00AE421C">
        <w:rPr>
          <w:rFonts w:ascii="Arial" w:hAnsi="Arial" w:cs="Arial"/>
        </w:rPr>
        <w:t>W</w:t>
      </w:r>
      <w:r w:rsidRPr="00AE421C">
        <w:rPr>
          <w:rFonts w:ascii="Arial" w:hAnsi="Arial" w:cs="Arial"/>
        </w:rPr>
        <w:t xml:space="preserve">ykonawca nie wyraził zgody, o której mowa w art. 85 ust. 2 ustawy </w:t>
      </w:r>
      <w:proofErr w:type="spellStart"/>
      <w:r w:rsidRPr="00AE421C">
        <w:rPr>
          <w:rFonts w:ascii="Arial" w:hAnsi="Arial" w:cs="Arial"/>
        </w:rPr>
        <w:t>Pzp</w:t>
      </w:r>
      <w:proofErr w:type="spellEnd"/>
      <w:r w:rsidRPr="00AE421C">
        <w:rPr>
          <w:rFonts w:ascii="Arial" w:hAnsi="Arial" w:cs="Arial"/>
        </w:rPr>
        <w:t xml:space="preserve">, </w:t>
      </w:r>
    </w:p>
    <w:p w:rsidR="000136B8" w:rsidRPr="00AE421C" w:rsidRDefault="001B5C1C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421C">
        <w:rPr>
          <w:rFonts w:ascii="Arial" w:hAnsi="Arial" w:cs="Arial"/>
        </w:rPr>
        <w:t xml:space="preserve">         </w:t>
      </w:r>
      <w:r w:rsidR="000136B8" w:rsidRPr="00AE421C">
        <w:rPr>
          <w:rFonts w:ascii="Arial" w:hAnsi="Arial" w:cs="Arial"/>
        </w:rPr>
        <w:t>na przedłużenie terminu związania ofertą;</w:t>
      </w:r>
    </w:p>
    <w:p w:rsidR="000136B8" w:rsidRPr="00AE421C" w:rsidRDefault="008D3EAA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421C">
        <w:rPr>
          <w:rFonts w:ascii="Arial" w:hAnsi="Arial" w:cs="Arial"/>
        </w:rPr>
        <w:t xml:space="preserve">    i</w:t>
      </w:r>
      <w:r w:rsidR="000136B8" w:rsidRPr="00AE421C">
        <w:rPr>
          <w:rFonts w:ascii="Arial" w:hAnsi="Arial" w:cs="Arial"/>
        </w:rPr>
        <w:t xml:space="preserve">)  jej przyjęcie naruszałoby bezpieczeństwo publiczne lub istotny interes </w:t>
      </w:r>
    </w:p>
    <w:p w:rsidR="000136B8" w:rsidRPr="00AE421C" w:rsidRDefault="001B5C1C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421C">
        <w:rPr>
          <w:rFonts w:ascii="Arial" w:hAnsi="Arial" w:cs="Arial"/>
        </w:rPr>
        <w:t xml:space="preserve">         </w:t>
      </w:r>
      <w:r w:rsidR="000136B8" w:rsidRPr="00AE421C">
        <w:rPr>
          <w:rFonts w:ascii="Arial" w:hAnsi="Arial" w:cs="Arial"/>
        </w:rPr>
        <w:t>bezpieczeństwa państwa, a tego bezpieczeństwa lub interesu nie można</w:t>
      </w:r>
    </w:p>
    <w:p w:rsidR="000136B8" w:rsidRPr="00AE421C" w:rsidRDefault="001B5C1C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421C">
        <w:rPr>
          <w:rFonts w:ascii="Arial" w:hAnsi="Arial" w:cs="Arial"/>
        </w:rPr>
        <w:t xml:space="preserve">         </w:t>
      </w:r>
      <w:r w:rsidR="000136B8" w:rsidRPr="00AE421C">
        <w:rPr>
          <w:rFonts w:ascii="Arial" w:hAnsi="Arial" w:cs="Arial"/>
        </w:rPr>
        <w:t>zagwarantować w inny sposób.</w:t>
      </w:r>
    </w:p>
    <w:p w:rsidR="000136B8" w:rsidRPr="00AE421C" w:rsidRDefault="008D3EAA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421C">
        <w:rPr>
          <w:rFonts w:ascii="Arial" w:hAnsi="Arial" w:cs="Arial"/>
        </w:rPr>
        <w:t xml:space="preserve">     j</w:t>
      </w:r>
      <w:r w:rsidR="000136B8" w:rsidRPr="00AE421C">
        <w:rPr>
          <w:rFonts w:ascii="Arial" w:hAnsi="Arial" w:cs="Arial"/>
        </w:rPr>
        <w:t>)  jest nieważna na podstawie odrębnych przepisów.</w:t>
      </w:r>
    </w:p>
    <w:p w:rsidR="007A4C80" w:rsidRPr="00AE421C" w:rsidRDefault="007A4C80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A4C80" w:rsidRPr="00AE421C" w:rsidRDefault="007A4C80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27723" w:rsidRPr="00AE421C" w:rsidRDefault="0060453D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E421C">
        <w:rPr>
          <w:rFonts w:ascii="Arial" w:hAnsi="Arial" w:cs="Arial"/>
          <w:b/>
          <w:u w:val="single"/>
        </w:rPr>
        <w:lastRenderedPageBreak/>
        <w:t>7</w:t>
      </w:r>
      <w:r w:rsidR="00227723" w:rsidRPr="00AE421C">
        <w:rPr>
          <w:rFonts w:ascii="Arial" w:hAnsi="Arial" w:cs="Arial"/>
          <w:b/>
          <w:u w:val="single"/>
        </w:rPr>
        <w:t>. Wykaz oświadczeń lub dokumentów, potwierdzających spełnianie warunków udziału w postępowaniu  oraz brak podstaw wykluczenia</w:t>
      </w:r>
    </w:p>
    <w:p w:rsidR="009E067A" w:rsidRPr="00AE421C" w:rsidRDefault="005345B6" w:rsidP="000E07A5">
      <w:pPr>
        <w:widowControl w:val="0"/>
        <w:tabs>
          <w:tab w:val="left" w:pos="58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E421C">
        <w:rPr>
          <w:rFonts w:ascii="Arial" w:hAnsi="Arial" w:cs="Arial"/>
          <w:b/>
        </w:rPr>
        <w:tab/>
      </w:r>
    </w:p>
    <w:p w:rsidR="009E067A" w:rsidRPr="00AE421C" w:rsidRDefault="0060453D" w:rsidP="000E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421C">
        <w:rPr>
          <w:rFonts w:ascii="Arial" w:hAnsi="Arial" w:cs="Arial"/>
        </w:rPr>
        <w:t>7.</w:t>
      </w:r>
      <w:r w:rsidR="009E067A" w:rsidRPr="00AE421C">
        <w:rPr>
          <w:rFonts w:ascii="Arial" w:hAnsi="Arial" w:cs="Arial"/>
        </w:rPr>
        <w:t>1. Na ofertę składają się m.in. następujące dokumenty i załączniki wypełnione i podpisane przez Wykonawcę:</w:t>
      </w:r>
    </w:p>
    <w:p w:rsidR="009E067A" w:rsidRPr="00AE421C" w:rsidRDefault="009E067A" w:rsidP="009E0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067A" w:rsidRPr="00AE421C" w:rsidRDefault="005C06D8" w:rsidP="00603941">
      <w:pPr>
        <w:widowControl w:val="0"/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AE421C">
        <w:rPr>
          <w:rFonts w:ascii="Arial" w:hAnsi="Arial" w:cs="Arial"/>
        </w:rPr>
        <w:t>a</w:t>
      </w:r>
      <w:r w:rsidR="00C20646" w:rsidRPr="00AE421C">
        <w:rPr>
          <w:rFonts w:ascii="Arial" w:hAnsi="Arial" w:cs="Arial"/>
        </w:rPr>
        <w:t>)</w:t>
      </w:r>
      <w:r w:rsidR="00C20646" w:rsidRPr="00AE421C">
        <w:rPr>
          <w:rFonts w:ascii="Arial" w:hAnsi="Arial" w:cs="Arial"/>
        </w:rPr>
        <w:tab/>
        <w:t xml:space="preserve">Formularz ofertowy Wykonawcy </w:t>
      </w:r>
      <w:r w:rsidR="00603941" w:rsidRPr="00AE421C">
        <w:rPr>
          <w:rFonts w:ascii="Arial" w:hAnsi="Arial" w:cs="Arial"/>
        </w:rPr>
        <w:t xml:space="preserve">wraz z </w:t>
      </w:r>
      <w:r w:rsidR="001307B6" w:rsidRPr="00AE421C">
        <w:rPr>
          <w:rFonts w:ascii="Arial" w:hAnsi="Arial" w:cs="Arial"/>
        </w:rPr>
        <w:t>załącznikami.</w:t>
      </w:r>
    </w:p>
    <w:p w:rsidR="005C06D8" w:rsidRPr="00AE421C" w:rsidRDefault="005C06D8" w:rsidP="00AC5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421C">
        <w:rPr>
          <w:rFonts w:ascii="Arial" w:hAnsi="Arial" w:cs="Arial"/>
        </w:rPr>
        <w:t xml:space="preserve">      b</w:t>
      </w:r>
      <w:r w:rsidR="009E067A" w:rsidRPr="00AE421C">
        <w:rPr>
          <w:rFonts w:ascii="Arial" w:hAnsi="Arial" w:cs="Arial"/>
        </w:rPr>
        <w:t>)</w:t>
      </w:r>
      <w:r w:rsidR="009E067A" w:rsidRPr="00AE421C">
        <w:rPr>
          <w:rFonts w:ascii="Arial" w:hAnsi="Arial" w:cs="Arial"/>
        </w:rPr>
        <w:tab/>
      </w:r>
      <w:r w:rsidR="00AC5E0B" w:rsidRPr="00AE421C">
        <w:rPr>
          <w:rFonts w:ascii="Arial" w:hAnsi="Arial" w:cs="Arial"/>
        </w:rPr>
        <w:t xml:space="preserve">Oświadczenie </w:t>
      </w:r>
      <w:r w:rsidR="00A75316" w:rsidRPr="00AE421C">
        <w:rPr>
          <w:rFonts w:ascii="Arial" w:hAnsi="Arial" w:cs="Arial"/>
        </w:rPr>
        <w:t>W</w:t>
      </w:r>
      <w:r w:rsidR="00AC5E0B" w:rsidRPr="00AE421C">
        <w:rPr>
          <w:rFonts w:ascii="Arial" w:hAnsi="Arial" w:cs="Arial"/>
        </w:rPr>
        <w:t>ykonawcy składane na podstawie art. 25a ust. 1 ustawy z dnia 29</w:t>
      </w:r>
    </w:p>
    <w:p w:rsidR="005C06D8" w:rsidRPr="00AE421C" w:rsidRDefault="005C06D8" w:rsidP="00AC5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421C">
        <w:rPr>
          <w:rFonts w:ascii="Arial" w:hAnsi="Arial" w:cs="Arial"/>
        </w:rPr>
        <w:t xml:space="preserve">           </w:t>
      </w:r>
      <w:r w:rsidR="00AC5E0B" w:rsidRPr="00AE421C">
        <w:rPr>
          <w:rFonts w:ascii="Arial" w:hAnsi="Arial" w:cs="Arial"/>
        </w:rPr>
        <w:t xml:space="preserve"> stycznia 2004 r. Prawo zamówień publicznych,  dotyczące spełniania warunków</w:t>
      </w:r>
    </w:p>
    <w:p w:rsidR="009E067A" w:rsidRPr="00AE421C" w:rsidRDefault="005C06D8" w:rsidP="00AC5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421C">
        <w:rPr>
          <w:rFonts w:ascii="Arial" w:hAnsi="Arial" w:cs="Arial"/>
        </w:rPr>
        <w:t xml:space="preserve">           </w:t>
      </w:r>
      <w:r w:rsidR="00AC5E0B" w:rsidRPr="00AE421C">
        <w:rPr>
          <w:rFonts w:ascii="Arial" w:hAnsi="Arial" w:cs="Arial"/>
        </w:rPr>
        <w:t xml:space="preserve"> udziału w postępowaniu</w:t>
      </w:r>
    </w:p>
    <w:p w:rsidR="005C06D8" w:rsidRPr="00AE421C" w:rsidRDefault="00AC5E0B" w:rsidP="005C06D8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421C">
        <w:rPr>
          <w:rFonts w:ascii="Arial" w:hAnsi="Arial" w:cs="Arial"/>
        </w:rPr>
        <w:t xml:space="preserve">Oświadczenie </w:t>
      </w:r>
      <w:r w:rsidR="00A75316" w:rsidRPr="00AE421C">
        <w:rPr>
          <w:rFonts w:ascii="Arial" w:hAnsi="Arial" w:cs="Arial"/>
        </w:rPr>
        <w:t>W</w:t>
      </w:r>
      <w:r w:rsidRPr="00AE421C">
        <w:rPr>
          <w:rFonts w:ascii="Arial" w:hAnsi="Arial" w:cs="Arial"/>
        </w:rPr>
        <w:t>ykonawcy składane na podstawie art. 25a ust. 1 ustawy z dnia 29</w:t>
      </w:r>
    </w:p>
    <w:p w:rsidR="005C06D8" w:rsidRPr="00AE421C" w:rsidRDefault="005C06D8" w:rsidP="005C0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421C">
        <w:rPr>
          <w:rFonts w:ascii="Arial" w:hAnsi="Arial" w:cs="Arial"/>
        </w:rPr>
        <w:t xml:space="preserve">            </w:t>
      </w:r>
      <w:r w:rsidR="00AC5E0B" w:rsidRPr="00AE421C">
        <w:rPr>
          <w:rFonts w:ascii="Arial" w:hAnsi="Arial" w:cs="Arial"/>
        </w:rPr>
        <w:t>stycznia 2004 r. Prawo zamówień publicznych, d</w:t>
      </w:r>
      <w:r w:rsidR="00776A47" w:rsidRPr="00AE421C">
        <w:rPr>
          <w:rFonts w:ascii="Arial" w:hAnsi="Arial" w:cs="Arial"/>
        </w:rPr>
        <w:t xml:space="preserve">otyczące przesłanek wykluczenia </w:t>
      </w:r>
    </w:p>
    <w:p w:rsidR="00FE1E4E" w:rsidRPr="00AE421C" w:rsidRDefault="005C06D8" w:rsidP="005C0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421C">
        <w:rPr>
          <w:rFonts w:ascii="Arial" w:hAnsi="Arial" w:cs="Arial"/>
        </w:rPr>
        <w:t xml:space="preserve">            </w:t>
      </w:r>
      <w:r w:rsidR="00AC5E0B" w:rsidRPr="00AE421C">
        <w:rPr>
          <w:rFonts w:ascii="Arial" w:hAnsi="Arial" w:cs="Arial"/>
        </w:rPr>
        <w:t>z postępowania</w:t>
      </w:r>
      <w:r w:rsidR="008B0BCE" w:rsidRPr="00AE421C">
        <w:rPr>
          <w:rFonts w:ascii="Arial" w:hAnsi="Arial" w:cs="Arial"/>
        </w:rPr>
        <w:t>.</w:t>
      </w:r>
    </w:p>
    <w:p w:rsidR="003A2955" w:rsidRPr="00AE421C" w:rsidRDefault="00012AF4" w:rsidP="003A295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AE421C">
        <w:rPr>
          <w:rFonts w:ascii="Arial" w:hAnsi="Arial" w:cs="Arial"/>
        </w:rPr>
        <w:t>7.2</w:t>
      </w:r>
      <w:r w:rsidR="003A2955" w:rsidRPr="00AE421C">
        <w:rPr>
          <w:rFonts w:ascii="Arial" w:hAnsi="Arial" w:cs="Arial"/>
        </w:rPr>
        <w:t>. Zamawiający, korzystając z uprawnienia zapisanego w art. 24aa ustawy z dnia  29 stycznia 2004 roku Prawo zamówień publicznych, w niniejszym postępowaniu, prowadzonym w trybie przetargu nieograniczonego, przewiduje możliwość dokonania najpierw oceny ofert, a następnie zbadania, czy Wykonawca, którego oferta została oceniona jako najkorzystniejsza, nie podlega wykluczeniu oraz spełnia warunki udziału w postępowaniu.</w:t>
      </w:r>
    </w:p>
    <w:p w:rsidR="001F1200" w:rsidRPr="00FB6C42" w:rsidRDefault="001F1200" w:rsidP="001F1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864FD" w:rsidRPr="00FB6C42" w:rsidRDefault="00E864FD" w:rsidP="00E86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6C42">
        <w:rPr>
          <w:rFonts w:ascii="Arial" w:eastAsiaTheme="minorHAnsi" w:hAnsi="Arial" w:cs="Arial"/>
          <w:bCs/>
          <w:lang w:eastAsia="en-US"/>
        </w:rPr>
        <w:t xml:space="preserve">7.3. 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 </w:t>
      </w:r>
      <w:r w:rsidRPr="00FB6C42">
        <w:rPr>
          <w:rFonts w:ascii="Arial" w:hAnsi="Arial" w:cs="Arial"/>
        </w:rPr>
        <w:t>dotyczącym spełniania warunków udziału w postępowaniu oraz dotyczącym przesłanek wykluczenia z postępowania</w:t>
      </w:r>
      <w:r w:rsidR="00603941" w:rsidRPr="00FB6C42">
        <w:rPr>
          <w:rFonts w:ascii="Arial" w:hAnsi="Arial" w:cs="Arial"/>
        </w:rPr>
        <w:t xml:space="preserve"> o których mowa w pkt. 7.1.b) i 7.1.c)</w:t>
      </w:r>
      <w:r w:rsidRPr="00FB6C42">
        <w:rPr>
          <w:rFonts w:ascii="Arial" w:hAnsi="Arial" w:cs="Arial"/>
        </w:rPr>
        <w:t>.</w:t>
      </w:r>
    </w:p>
    <w:p w:rsidR="00E864FD" w:rsidRPr="00FB6C42" w:rsidRDefault="00E864FD" w:rsidP="001F1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56FB4" w:rsidRPr="00FB6C42" w:rsidRDefault="00E864FD" w:rsidP="007C3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6C42">
        <w:rPr>
          <w:rFonts w:ascii="Arial" w:hAnsi="Arial" w:cs="Arial"/>
        </w:rPr>
        <w:t>7.4</w:t>
      </w:r>
      <w:r w:rsidR="007C370D" w:rsidRPr="00FB6C42">
        <w:rPr>
          <w:rFonts w:ascii="Arial" w:hAnsi="Arial" w:cs="Arial"/>
        </w:rPr>
        <w:t xml:space="preserve">. </w:t>
      </w:r>
      <w:r w:rsidR="00156FB4" w:rsidRPr="00FB6C42">
        <w:rPr>
          <w:rFonts w:ascii="Arial" w:hAnsi="Arial" w:cs="Arial"/>
        </w:rPr>
        <w:t>W</w:t>
      </w:r>
      <w:r w:rsidR="007C370D" w:rsidRPr="00FB6C42">
        <w:rPr>
          <w:rFonts w:ascii="Arial" w:hAnsi="Arial" w:cs="Arial"/>
        </w:rPr>
        <w:t>ykonawca, który zamierza powierzyć wykonanie części zamówienia podwykonawcom, w celu wykazania braku istnienia wobec nich podstaw wykluc</w:t>
      </w:r>
      <w:r w:rsidR="00012AF4" w:rsidRPr="00FB6C42">
        <w:rPr>
          <w:rFonts w:ascii="Arial" w:hAnsi="Arial" w:cs="Arial"/>
        </w:rPr>
        <w:t xml:space="preserve">zenia z udziału w postępowaniu </w:t>
      </w:r>
      <w:r w:rsidR="007C370D" w:rsidRPr="00FB6C42">
        <w:rPr>
          <w:rFonts w:ascii="Arial" w:hAnsi="Arial" w:cs="Arial"/>
        </w:rPr>
        <w:t xml:space="preserve">zamieszcza informacje o podwykonawcach w oświadczeniu, o którym mowa w </w:t>
      </w:r>
      <w:r w:rsidR="00156FB4" w:rsidRPr="00FB6C42">
        <w:rPr>
          <w:rFonts w:ascii="Arial" w:hAnsi="Arial" w:cs="Arial"/>
        </w:rPr>
        <w:t xml:space="preserve">pkt. </w:t>
      </w:r>
      <w:r w:rsidR="005376BD" w:rsidRPr="00FB6C42">
        <w:rPr>
          <w:rFonts w:ascii="Arial" w:hAnsi="Arial" w:cs="Arial"/>
        </w:rPr>
        <w:t>7.</w:t>
      </w:r>
      <w:r w:rsidR="00156FB4" w:rsidRPr="00FB6C42">
        <w:rPr>
          <w:rFonts w:ascii="Arial" w:hAnsi="Arial" w:cs="Arial"/>
        </w:rPr>
        <w:t>1</w:t>
      </w:r>
      <w:r w:rsidR="005376BD" w:rsidRPr="00FB6C42">
        <w:rPr>
          <w:rFonts w:ascii="Arial" w:hAnsi="Arial" w:cs="Arial"/>
        </w:rPr>
        <w:t>.c</w:t>
      </w:r>
      <w:r w:rsidR="00156FB4" w:rsidRPr="00FB6C42">
        <w:rPr>
          <w:rFonts w:ascii="Arial" w:hAnsi="Arial" w:cs="Arial"/>
        </w:rPr>
        <w:t>).</w:t>
      </w:r>
    </w:p>
    <w:p w:rsidR="00142B30" w:rsidRPr="00FB6C42" w:rsidRDefault="00142B30" w:rsidP="007C3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A497E" w:rsidRPr="00FB6C42" w:rsidRDefault="00012AF4" w:rsidP="0022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6C42">
        <w:rPr>
          <w:rFonts w:ascii="Arial" w:hAnsi="Arial" w:cs="Arial"/>
        </w:rPr>
        <w:t>7</w:t>
      </w:r>
      <w:r w:rsidR="00E864FD" w:rsidRPr="00FB6C42">
        <w:rPr>
          <w:rFonts w:ascii="Arial" w:hAnsi="Arial" w:cs="Arial"/>
        </w:rPr>
        <w:t>.5</w:t>
      </w:r>
      <w:r w:rsidR="007C370D" w:rsidRPr="00FB6C42">
        <w:rPr>
          <w:rFonts w:ascii="Arial" w:hAnsi="Arial" w:cs="Arial"/>
        </w:rPr>
        <w:t xml:space="preserve">. W przypadku wspólnego ubiegania się o zamówienie przez </w:t>
      </w:r>
      <w:r w:rsidR="004B0610" w:rsidRPr="00FB6C42">
        <w:rPr>
          <w:rFonts w:ascii="Arial" w:hAnsi="Arial" w:cs="Arial"/>
        </w:rPr>
        <w:t>W</w:t>
      </w:r>
      <w:r w:rsidR="007C370D" w:rsidRPr="00FB6C42">
        <w:rPr>
          <w:rFonts w:ascii="Arial" w:hAnsi="Arial" w:cs="Arial"/>
        </w:rPr>
        <w:t xml:space="preserve">ykonawców, </w:t>
      </w:r>
      <w:r w:rsidR="00156FB4" w:rsidRPr="00FB6C42">
        <w:rPr>
          <w:rFonts w:ascii="Arial" w:hAnsi="Arial" w:cs="Arial"/>
        </w:rPr>
        <w:t>oświadczenia</w:t>
      </w:r>
      <w:r w:rsidR="007C370D" w:rsidRPr="00FB6C42">
        <w:rPr>
          <w:rFonts w:ascii="Arial" w:hAnsi="Arial" w:cs="Arial"/>
        </w:rPr>
        <w:t xml:space="preserve"> </w:t>
      </w:r>
      <w:r w:rsidR="00156FB4" w:rsidRPr="00FB6C42">
        <w:rPr>
          <w:rFonts w:ascii="Arial" w:hAnsi="Arial" w:cs="Arial"/>
        </w:rPr>
        <w:t xml:space="preserve">o których mowa w pkt. </w:t>
      </w:r>
      <w:r w:rsidR="005376BD" w:rsidRPr="00FB6C42">
        <w:rPr>
          <w:rFonts w:ascii="Arial" w:hAnsi="Arial" w:cs="Arial"/>
        </w:rPr>
        <w:t>7.1.b</w:t>
      </w:r>
      <w:r w:rsidR="00156FB4" w:rsidRPr="00FB6C42">
        <w:rPr>
          <w:rFonts w:ascii="Arial" w:hAnsi="Arial" w:cs="Arial"/>
        </w:rPr>
        <w:t>)</w:t>
      </w:r>
      <w:r w:rsidR="00A621B2" w:rsidRPr="00FB6C42">
        <w:rPr>
          <w:rFonts w:ascii="Arial" w:hAnsi="Arial" w:cs="Arial"/>
        </w:rPr>
        <w:t xml:space="preserve"> </w:t>
      </w:r>
      <w:r w:rsidR="00156FB4" w:rsidRPr="00FB6C42">
        <w:rPr>
          <w:rFonts w:ascii="Arial" w:hAnsi="Arial" w:cs="Arial"/>
        </w:rPr>
        <w:t xml:space="preserve">i </w:t>
      </w:r>
      <w:r w:rsidR="005376BD" w:rsidRPr="00FB6C42">
        <w:rPr>
          <w:rFonts w:ascii="Arial" w:hAnsi="Arial" w:cs="Arial"/>
        </w:rPr>
        <w:t>7.1.c</w:t>
      </w:r>
      <w:r w:rsidR="00156FB4" w:rsidRPr="00FB6C42">
        <w:rPr>
          <w:rFonts w:ascii="Arial" w:hAnsi="Arial" w:cs="Arial"/>
        </w:rPr>
        <w:t xml:space="preserve">) </w:t>
      </w:r>
      <w:r w:rsidR="007C370D" w:rsidRPr="00FB6C42">
        <w:rPr>
          <w:rFonts w:ascii="Arial" w:hAnsi="Arial" w:cs="Arial"/>
        </w:rPr>
        <w:t xml:space="preserve">składa każdy z </w:t>
      </w:r>
      <w:r w:rsidR="004B0610" w:rsidRPr="00FB6C42">
        <w:rPr>
          <w:rFonts w:ascii="Arial" w:hAnsi="Arial" w:cs="Arial"/>
        </w:rPr>
        <w:t>W</w:t>
      </w:r>
      <w:r w:rsidR="007C370D" w:rsidRPr="00FB6C42">
        <w:rPr>
          <w:rFonts w:ascii="Arial" w:hAnsi="Arial" w:cs="Arial"/>
        </w:rPr>
        <w:t xml:space="preserve">ykonawców wspólnie ubiegających się o zamówienie. Dokumenty te potwierdzają spełnianie warunków udziału w postępowaniu oraz brak podstaw wykluczenia w zakresie, w którym każdy z </w:t>
      </w:r>
      <w:r w:rsidR="004B0610" w:rsidRPr="00FB6C42">
        <w:rPr>
          <w:rFonts w:ascii="Arial" w:hAnsi="Arial" w:cs="Arial"/>
        </w:rPr>
        <w:t>W</w:t>
      </w:r>
      <w:r w:rsidR="007C370D" w:rsidRPr="00FB6C42">
        <w:rPr>
          <w:rFonts w:ascii="Arial" w:hAnsi="Arial" w:cs="Arial"/>
        </w:rPr>
        <w:t xml:space="preserve">ykonawców wykazuje spełnianie warunków udziału w postępowaniu </w:t>
      </w:r>
      <w:r w:rsidR="0063010F" w:rsidRPr="00FB6C42">
        <w:rPr>
          <w:rFonts w:ascii="Arial" w:hAnsi="Arial" w:cs="Arial"/>
        </w:rPr>
        <w:t>oraz brak podstaw wykluczenia.</w:t>
      </w:r>
    </w:p>
    <w:p w:rsidR="00031A7D" w:rsidRPr="00FB6C42" w:rsidRDefault="00031A7D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64685" w:rsidRPr="00FB6C42" w:rsidRDefault="00E864FD" w:rsidP="004B0610">
      <w:pPr>
        <w:spacing w:after="0" w:line="240" w:lineRule="auto"/>
        <w:jc w:val="both"/>
        <w:rPr>
          <w:rFonts w:ascii="Arial" w:hAnsi="Arial" w:cs="Arial"/>
        </w:rPr>
      </w:pPr>
      <w:r w:rsidRPr="00FB6C42">
        <w:rPr>
          <w:rFonts w:ascii="Arial" w:hAnsi="Arial" w:cs="Arial"/>
        </w:rPr>
        <w:t>7.6</w:t>
      </w:r>
      <w:r w:rsidR="00864685" w:rsidRPr="00FB6C42">
        <w:rPr>
          <w:rFonts w:ascii="Arial" w:hAnsi="Arial" w:cs="Arial"/>
        </w:rPr>
        <w:t xml:space="preserve">. </w:t>
      </w:r>
      <w:r w:rsidR="004647E1" w:rsidRPr="00FB6C42">
        <w:rPr>
          <w:rFonts w:ascii="Arial" w:hAnsi="Arial" w:cs="Arial"/>
        </w:rPr>
        <w:t>Z</w:t>
      </w:r>
      <w:r w:rsidR="00864685" w:rsidRPr="00FB6C42">
        <w:rPr>
          <w:rFonts w:ascii="Arial" w:hAnsi="Arial" w:cs="Arial"/>
        </w:rPr>
        <w:t xml:space="preserve">amawiający </w:t>
      </w:r>
      <w:r w:rsidR="004647E1" w:rsidRPr="00FB6C42">
        <w:rPr>
          <w:rFonts w:ascii="Arial" w:hAnsi="Arial" w:cs="Arial"/>
        </w:rPr>
        <w:t>wezwie</w:t>
      </w:r>
      <w:r w:rsidR="00864685" w:rsidRPr="00FB6C42">
        <w:rPr>
          <w:rFonts w:ascii="Arial" w:hAnsi="Arial" w:cs="Arial"/>
        </w:rPr>
        <w:t xml:space="preserve"> </w:t>
      </w:r>
      <w:r w:rsidR="004B0610" w:rsidRPr="00FB6C42">
        <w:rPr>
          <w:rFonts w:ascii="Arial" w:hAnsi="Arial" w:cs="Arial"/>
        </w:rPr>
        <w:t>W</w:t>
      </w:r>
      <w:r w:rsidR="00864685" w:rsidRPr="00FB6C42">
        <w:rPr>
          <w:rFonts w:ascii="Arial" w:hAnsi="Arial" w:cs="Arial"/>
        </w:rPr>
        <w:t xml:space="preserve">ykonawcę, którego oferta została najwyżej oceniona, do złożenia w wyznaczonym, nie krótszym niż 5 dni, terminie aktualnych na dzień złożenia oświadczeń lub dokumentów potwierdzających </w:t>
      </w:r>
      <w:r w:rsidR="00FC2749" w:rsidRPr="00FB6C42">
        <w:rPr>
          <w:rFonts w:ascii="Arial" w:hAnsi="Arial" w:cs="Arial"/>
        </w:rPr>
        <w:t xml:space="preserve">spełnianie warunków udziału </w:t>
      </w:r>
      <w:r w:rsidR="00361F54" w:rsidRPr="00FB6C42">
        <w:rPr>
          <w:rFonts w:ascii="Arial" w:hAnsi="Arial" w:cs="Arial"/>
        </w:rPr>
        <w:br/>
      </w:r>
      <w:r w:rsidR="00FC2749" w:rsidRPr="00FB6C42">
        <w:rPr>
          <w:rFonts w:ascii="Arial" w:hAnsi="Arial" w:cs="Arial"/>
        </w:rPr>
        <w:t>w postepowaniu, sp</w:t>
      </w:r>
      <w:r w:rsidR="00A621B2" w:rsidRPr="00FB6C42">
        <w:rPr>
          <w:rFonts w:ascii="Arial" w:hAnsi="Arial" w:cs="Arial"/>
        </w:rPr>
        <w:t>e</w:t>
      </w:r>
      <w:r w:rsidR="001F1200" w:rsidRPr="00FB6C42">
        <w:rPr>
          <w:rFonts w:ascii="Arial" w:hAnsi="Arial" w:cs="Arial"/>
        </w:rPr>
        <w:t>łnianie przez oferowane roboty</w:t>
      </w:r>
      <w:r w:rsidR="00FC2749" w:rsidRPr="00FB6C42">
        <w:rPr>
          <w:rFonts w:ascii="Arial" w:hAnsi="Arial" w:cs="Arial"/>
        </w:rPr>
        <w:t>, wymagań określonych przez Zamawiającego oraz brak podstaw wykluczenia.</w:t>
      </w:r>
    </w:p>
    <w:p w:rsidR="008F0430" w:rsidRPr="00FB6C42" w:rsidRDefault="008F0430" w:rsidP="004B0610">
      <w:pPr>
        <w:spacing w:after="0" w:line="240" w:lineRule="auto"/>
        <w:jc w:val="both"/>
        <w:rPr>
          <w:rFonts w:ascii="Arial" w:hAnsi="Arial" w:cs="Arial"/>
        </w:rPr>
      </w:pPr>
    </w:p>
    <w:p w:rsidR="00C002D8" w:rsidRPr="00FB6C42" w:rsidRDefault="00E864FD" w:rsidP="00FB6C42">
      <w:pPr>
        <w:spacing w:after="0" w:line="240" w:lineRule="auto"/>
        <w:jc w:val="both"/>
      </w:pPr>
      <w:r w:rsidRPr="00FB6C42">
        <w:rPr>
          <w:rFonts w:ascii="Arial" w:hAnsi="Arial" w:cs="Arial"/>
        </w:rPr>
        <w:t>7.7</w:t>
      </w:r>
      <w:r w:rsidR="000C2ECC" w:rsidRPr="00FB6C42">
        <w:rPr>
          <w:rFonts w:ascii="Arial" w:hAnsi="Arial" w:cs="Arial"/>
        </w:rPr>
        <w:t>. W celu oceny spełnienia przez Wykonawcę,</w:t>
      </w:r>
      <w:r w:rsidR="000C2ECC" w:rsidRPr="00FB6C42">
        <w:t xml:space="preserve"> </w:t>
      </w:r>
      <w:r w:rsidR="000C2ECC" w:rsidRPr="00FB6C42">
        <w:rPr>
          <w:rFonts w:ascii="Arial" w:hAnsi="Arial" w:cs="Arial"/>
        </w:rPr>
        <w:t xml:space="preserve">którego oferta została najwyżej oceniona, warunków, o których mowa w art. 22 ust. 1b pkt. 1) do 3) ustawy </w:t>
      </w:r>
      <w:proofErr w:type="spellStart"/>
      <w:r w:rsidR="000C2ECC" w:rsidRPr="00FB6C42">
        <w:rPr>
          <w:rFonts w:ascii="Arial" w:hAnsi="Arial" w:cs="Arial"/>
        </w:rPr>
        <w:t>Pzp</w:t>
      </w:r>
      <w:proofErr w:type="spellEnd"/>
      <w:r w:rsidR="000C2ECC" w:rsidRPr="00FB6C42">
        <w:rPr>
          <w:rFonts w:ascii="Arial" w:hAnsi="Arial" w:cs="Arial"/>
        </w:rPr>
        <w:t>, należy złożyć następujące dokumenty:</w:t>
      </w:r>
      <w:r w:rsidR="00FB6C42" w:rsidRPr="00FB6C42">
        <w:t xml:space="preserve"> </w:t>
      </w:r>
    </w:p>
    <w:p w:rsidR="00C002D8" w:rsidRPr="00FB6C42" w:rsidRDefault="00C002D8" w:rsidP="00C00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C002D8" w:rsidRPr="00FB6C42" w:rsidRDefault="00C002D8" w:rsidP="00C002D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FB6C42">
        <w:rPr>
          <w:rFonts w:ascii="Arial" w:eastAsiaTheme="minorHAnsi" w:hAnsi="Arial" w:cs="Arial"/>
          <w:lang w:eastAsia="en-US"/>
        </w:rPr>
        <w:t>-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C002D8" w:rsidRPr="00FB6C42" w:rsidRDefault="00C002D8" w:rsidP="00875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004A4" w:rsidRPr="00FB6C42" w:rsidRDefault="00E864FD" w:rsidP="00F8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6C42">
        <w:rPr>
          <w:rFonts w:ascii="Arial" w:hAnsi="Arial" w:cs="Arial"/>
        </w:rPr>
        <w:t>7.8</w:t>
      </w:r>
      <w:r w:rsidR="00B631FB" w:rsidRPr="00FB6C42">
        <w:rPr>
          <w:rFonts w:ascii="Arial" w:hAnsi="Arial" w:cs="Arial"/>
        </w:rPr>
        <w:t xml:space="preserve">. W celu wykazania braku podstaw do wykluczenia z postępowania o udzielenie </w:t>
      </w:r>
      <w:r w:rsidR="00E738EB" w:rsidRPr="00FB6C42">
        <w:rPr>
          <w:rFonts w:ascii="Arial" w:hAnsi="Arial" w:cs="Arial"/>
        </w:rPr>
        <w:t xml:space="preserve">  </w:t>
      </w:r>
      <w:r w:rsidR="00B631FB" w:rsidRPr="00FB6C42">
        <w:rPr>
          <w:rFonts w:ascii="Arial" w:hAnsi="Arial" w:cs="Arial"/>
        </w:rPr>
        <w:t>zam</w:t>
      </w:r>
      <w:r w:rsidR="00B631FB" w:rsidRPr="00FB6C42">
        <w:rPr>
          <w:rFonts w:ascii="Arial" w:hAnsi="Arial" w:cs="Arial"/>
          <w:highlight w:val="white"/>
        </w:rPr>
        <w:t xml:space="preserve">ówienia </w:t>
      </w:r>
      <w:r w:rsidR="0060305D" w:rsidRPr="00FB6C42">
        <w:rPr>
          <w:rFonts w:ascii="Arial" w:hAnsi="Arial" w:cs="Arial"/>
        </w:rPr>
        <w:t>o których mowa w art.</w:t>
      </w:r>
      <w:r w:rsidR="0060305D" w:rsidRPr="00FB6C42">
        <w:rPr>
          <w:rFonts w:ascii="Arial" w:hAnsi="Arial" w:cs="Arial"/>
          <w:highlight w:val="white"/>
        </w:rPr>
        <w:t xml:space="preserve"> </w:t>
      </w:r>
      <w:r w:rsidR="00E8307C" w:rsidRPr="00FB6C42">
        <w:rPr>
          <w:rFonts w:ascii="Arial" w:hAnsi="Arial" w:cs="Arial"/>
          <w:highlight w:val="white"/>
        </w:rPr>
        <w:t>24 ust.1</w:t>
      </w:r>
      <w:r w:rsidR="0060305D" w:rsidRPr="00FB6C42">
        <w:rPr>
          <w:rFonts w:ascii="Arial" w:hAnsi="Arial" w:cs="Arial"/>
          <w:highlight w:val="white"/>
        </w:rPr>
        <w:t xml:space="preserve"> </w:t>
      </w:r>
      <w:r w:rsidR="00B631FB" w:rsidRPr="00FB6C42">
        <w:rPr>
          <w:rFonts w:ascii="Arial" w:hAnsi="Arial" w:cs="Arial"/>
          <w:highlight w:val="white"/>
        </w:rPr>
        <w:t xml:space="preserve">Prawa zamówień publicznych Wykonawca </w:t>
      </w:r>
      <w:r w:rsidR="00B631FB" w:rsidRPr="00FB6C42">
        <w:rPr>
          <w:rFonts w:ascii="Arial" w:hAnsi="Arial" w:cs="Arial"/>
          <w:highlight w:val="white"/>
        </w:rPr>
        <w:lastRenderedPageBreak/>
        <w:t>składa następujące dokumenty:</w:t>
      </w:r>
    </w:p>
    <w:p w:rsidR="00871445" w:rsidRPr="003E33ED" w:rsidRDefault="00871445" w:rsidP="00F8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004A4" w:rsidRPr="003E33ED" w:rsidRDefault="00484186" w:rsidP="0087144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 xml:space="preserve">- </w:t>
      </w:r>
      <w:r w:rsidR="00A004A4" w:rsidRPr="003E33ED">
        <w:rPr>
          <w:rFonts w:ascii="Arial" w:hAnsi="Arial" w:cs="Arial"/>
          <w:u w:val="single"/>
        </w:rPr>
        <w:t xml:space="preserve">w terminie 3 dni od dnia otwarcia ofert, albo od zamieszczenia na stronie internetowej informacji, o której mowa w art. 86 ust. 5 ustawy </w:t>
      </w:r>
      <w:proofErr w:type="spellStart"/>
      <w:r w:rsidR="00A004A4" w:rsidRPr="003E33ED">
        <w:rPr>
          <w:rFonts w:ascii="Arial" w:hAnsi="Arial" w:cs="Arial"/>
          <w:u w:val="single"/>
        </w:rPr>
        <w:t>Pzp</w:t>
      </w:r>
      <w:proofErr w:type="spellEnd"/>
      <w:r w:rsidR="00A004A4" w:rsidRPr="003E33ED">
        <w:rPr>
          <w:rFonts w:ascii="Arial" w:hAnsi="Arial" w:cs="Arial"/>
        </w:rPr>
        <w:t xml:space="preserve">, przekazuje </w:t>
      </w:r>
      <w:r w:rsidR="00DA3123" w:rsidRPr="003E33ED">
        <w:rPr>
          <w:rFonts w:ascii="Arial" w:hAnsi="Arial" w:cs="Arial"/>
        </w:rPr>
        <w:t>Z</w:t>
      </w:r>
      <w:r w:rsidR="00A004A4" w:rsidRPr="003E33ED">
        <w:rPr>
          <w:rFonts w:ascii="Arial" w:hAnsi="Arial" w:cs="Arial"/>
        </w:rPr>
        <w:t>amawiającemu oświadczenie o przynależności lub braku przynależności do tej samej grupy kapitałowej,</w:t>
      </w:r>
      <w:r w:rsidRPr="003E33ED">
        <w:t xml:space="preserve"> </w:t>
      </w:r>
      <w:r w:rsidRPr="003E33ED">
        <w:rPr>
          <w:rFonts w:ascii="Arial" w:hAnsi="Arial" w:cs="Arial"/>
        </w:rPr>
        <w:t xml:space="preserve">o której mowa w art. 24 ust. 1 pkt 23 ustawy </w:t>
      </w:r>
      <w:proofErr w:type="spellStart"/>
      <w:r w:rsidRPr="003E33ED">
        <w:rPr>
          <w:rFonts w:ascii="Arial" w:hAnsi="Arial" w:cs="Arial"/>
        </w:rPr>
        <w:t>Pzp</w:t>
      </w:r>
      <w:proofErr w:type="spellEnd"/>
      <w:r w:rsidR="00A004A4" w:rsidRPr="003E33ED">
        <w:rPr>
          <w:rFonts w:ascii="Arial" w:hAnsi="Arial" w:cs="Arial"/>
        </w:rPr>
        <w:t xml:space="preserve"> </w:t>
      </w:r>
      <w:r w:rsidRPr="003E33ED">
        <w:rPr>
          <w:rFonts w:ascii="Arial" w:hAnsi="Arial" w:cs="Arial"/>
          <w:u w:val="single"/>
        </w:rPr>
        <w:t>co Wykonawcy którzy złożyli odrębne oferty w tym postepowaniu</w:t>
      </w:r>
      <w:r w:rsidR="00A004A4" w:rsidRPr="003E33ED">
        <w:rPr>
          <w:rFonts w:ascii="Arial" w:hAnsi="Arial" w:cs="Arial"/>
        </w:rPr>
        <w:t xml:space="preserve">. Wraz ze złożeniem oświadczenia, </w:t>
      </w:r>
      <w:r w:rsidR="00DA3123" w:rsidRPr="003E33ED">
        <w:rPr>
          <w:rFonts w:ascii="Arial" w:hAnsi="Arial" w:cs="Arial"/>
        </w:rPr>
        <w:t>W</w:t>
      </w:r>
      <w:r w:rsidR="00A004A4" w:rsidRPr="003E33ED">
        <w:rPr>
          <w:rFonts w:ascii="Arial" w:hAnsi="Arial" w:cs="Arial"/>
        </w:rPr>
        <w:t>ykonawca może pr</w:t>
      </w:r>
      <w:r w:rsidRPr="003E33ED">
        <w:rPr>
          <w:rFonts w:ascii="Arial" w:hAnsi="Arial" w:cs="Arial"/>
        </w:rPr>
        <w:t xml:space="preserve">zedstawić dowody, że powiązania z </w:t>
      </w:r>
      <w:r w:rsidR="00A004A4" w:rsidRPr="003E33ED">
        <w:rPr>
          <w:rFonts w:ascii="Arial" w:hAnsi="Arial" w:cs="Arial"/>
        </w:rPr>
        <w:t xml:space="preserve">innym </w:t>
      </w:r>
      <w:r w:rsidR="00DA3123" w:rsidRPr="003E33ED">
        <w:rPr>
          <w:rFonts w:ascii="Arial" w:hAnsi="Arial" w:cs="Arial"/>
        </w:rPr>
        <w:t>W</w:t>
      </w:r>
      <w:r w:rsidR="00A004A4" w:rsidRPr="003E33ED">
        <w:rPr>
          <w:rFonts w:ascii="Arial" w:hAnsi="Arial" w:cs="Arial"/>
        </w:rPr>
        <w:t xml:space="preserve">ykonawcą nie prowadzą do zakłócenia konkurencji w postępowaniu </w:t>
      </w:r>
      <w:r w:rsidR="00361F54" w:rsidRPr="003E33ED">
        <w:rPr>
          <w:rFonts w:ascii="Arial" w:hAnsi="Arial" w:cs="Arial"/>
        </w:rPr>
        <w:br/>
      </w:r>
      <w:r w:rsidR="00A004A4" w:rsidRPr="003E33ED">
        <w:rPr>
          <w:rFonts w:ascii="Arial" w:hAnsi="Arial" w:cs="Arial"/>
        </w:rPr>
        <w:t>o udzielenie zamówienia.</w:t>
      </w:r>
    </w:p>
    <w:p w:rsidR="0080399E" w:rsidRPr="003E33ED" w:rsidRDefault="0080399E" w:rsidP="00803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06486" w:rsidRPr="003E33ED" w:rsidRDefault="00E864FD" w:rsidP="00206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7.9</w:t>
      </w:r>
      <w:r w:rsidR="00C31BD3" w:rsidRPr="003E33ED">
        <w:rPr>
          <w:rFonts w:ascii="Arial" w:hAnsi="Arial" w:cs="Arial"/>
        </w:rPr>
        <w:t xml:space="preserve">. </w:t>
      </w:r>
      <w:r w:rsidR="00206486" w:rsidRPr="003E33ED">
        <w:rPr>
          <w:rFonts w:ascii="Arial" w:hAnsi="Arial" w:cs="Arial"/>
        </w:rPr>
        <w:t>Wykonawcy mogą wspólnie ubiegać się o udzielenie za</w:t>
      </w:r>
      <w:r w:rsidR="00437F47" w:rsidRPr="003E33ED">
        <w:rPr>
          <w:rFonts w:ascii="Arial" w:hAnsi="Arial" w:cs="Arial"/>
        </w:rPr>
        <w:t xml:space="preserve">mówienia. W takim  przypadku, </w:t>
      </w:r>
      <w:r w:rsidR="002A1E8D" w:rsidRPr="003E33ED">
        <w:rPr>
          <w:rFonts w:ascii="Arial" w:hAnsi="Arial" w:cs="Arial"/>
        </w:rPr>
        <w:t>W</w:t>
      </w:r>
      <w:r w:rsidR="00206486" w:rsidRPr="003E33ED">
        <w:rPr>
          <w:rFonts w:ascii="Arial" w:hAnsi="Arial" w:cs="Arial"/>
        </w:rPr>
        <w:t>ykonawcy ustanawiają pełnomocnika do reprezentowania ich w postępowaniu o udzielenie zamówienia albo reprezentowania w postępowaniu i zawarcia umowy w sprawie zamówienia publicznego.</w:t>
      </w:r>
    </w:p>
    <w:p w:rsidR="00206486" w:rsidRPr="003E33ED" w:rsidRDefault="00206486" w:rsidP="00206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06486" w:rsidRPr="003E33ED" w:rsidRDefault="00E864FD" w:rsidP="00206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7.10</w:t>
      </w:r>
      <w:r w:rsidR="00C31BD3" w:rsidRPr="003E33ED">
        <w:rPr>
          <w:rFonts w:ascii="Arial" w:hAnsi="Arial" w:cs="Arial"/>
        </w:rPr>
        <w:t xml:space="preserve">. </w:t>
      </w:r>
      <w:r w:rsidR="00206486" w:rsidRPr="003E33ED">
        <w:rPr>
          <w:rFonts w:ascii="Arial" w:hAnsi="Arial" w:cs="Arial"/>
        </w:rPr>
        <w:t xml:space="preserve">Przepisy dotyczące </w:t>
      </w:r>
      <w:r w:rsidR="002A1E8D" w:rsidRPr="003E33ED">
        <w:rPr>
          <w:rFonts w:ascii="Arial" w:hAnsi="Arial" w:cs="Arial"/>
        </w:rPr>
        <w:t>W</w:t>
      </w:r>
      <w:r w:rsidR="00206486" w:rsidRPr="003E33ED">
        <w:rPr>
          <w:rFonts w:ascii="Arial" w:hAnsi="Arial" w:cs="Arial"/>
        </w:rPr>
        <w:t xml:space="preserve">ykonawcy stosuje się odpowiednio do </w:t>
      </w:r>
      <w:r w:rsidR="002A1E8D" w:rsidRPr="003E33ED">
        <w:rPr>
          <w:rFonts w:ascii="Arial" w:hAnsi="Arial" w:cs="Arial"/>
        </w:rPr>
        <w:t>W</w:t>
      </w:r>
      <w:r w:rsidR="00206486" w:rsidRPr="003E33ED">
        <w:rPr>
          <w:rFonts w:ascii="Arial" w:hAnsi="Arial" w:cs="Arial"/>
        </w:rPr>
        <w:t>yk</w:t>
      </w:r>
      <w:r w:rsidR="009D4130" w:rsidRPr="003E33ED">
        <w:rPr>
          <w:rFonts w:ascii="Arial" w:hAnsi="Arial" w:cs="Arial"/>
        </w:rPr>
        <w:t>onawców, o których</w:t>
      </w:r>
      <w:r w:rsidRPr="003E33ED">
        <w:rPr>
          <w:rFonts w:ascii="Arial" w:hAnsi="Arial" w:cs="Arial"/>
        </w:rPr>
        <w:t xml:space="preserve"> mowa w pkt 7.9</w:t>
      </w:r>
      <w:r w:rsidR="00206486" w:rsidRPr="003E33ED">
        <w:rPr>
          <w:rFonts w:ascii="Arial" w:hAnsi="Arial" w:cs="Arial"/>
        </w:rPr>
        <w:t>.</w:t>
      </w:r>
    </w:p>
    <w:p w:rsidR="00363FB9" w:rsidRPr="003E33ED" w:rsidRDefault="00363FB9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3E33ED" w:rsidRDefault="00E864FD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7.11</w:t>
      </w:r>
      <w:r w:rsidR="00206486" w:rsidRPr="003E33ED">
        <w:rPr>
          <w:rFonts w:ascii="Arial" w:hAnsi="Arial" w:cs="Arial"/>
        </w:rPr>
        <w:t xml:space="preserve">. </w:t>
      </w:r>
      <w:r w:rsidR="00B631FB" w:rsidRPr="003E33ED">
        <w:rPr>
          <w:rFonts w:ascii="Arial" w:hAnsi="Arial" w:cs="Arial"/>
        </w:rPr>
        <w:t>W przypadku, kiedy ofertę składają Wykonawcy wspólnie ubiegający się o udzielenie zamówi</w:t>
      </w:r>
      <w:r w:rsidR="004B6E76" w:rsidRPr="003E33ED">
        <w:rPr>
          <w:rFonts w:ascii="Arial" w:hAnsi="Arial" w:cs="Arial"/>
        </w:rPr>
        <w:t>enia</w:t>
      </w:r>
      <w:r w:rsidR="00B631FB" w:rsidRPr="003E33ED">
        <w:rPr>
          <w:rFonts w:ascii="Arial" w:hAnsi="Arial" w:cs="Arial"/>
        </w:rPr>
        <w:t>, musi ona spełniać następujące warunki:</w:t>
      </w:r>
    </w:p>
    <w:p w:rsidR="0051564E" w:rsidRPr="003E33ED" w:rsidRDefault="0051564E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2B96" w:rsidRPr="003E33ED" w:rsidRDefault="00437F47" w:rsidP="00CA2B9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a</w:t>
      </w:r>
      <w:r w:rsidR="00B631FB" w:rsidRPr="003E33ED">
        <w:rPr>
          <w:rFonts w:ascii="Arial" w:hAnsi="Arial" w:cs="Arial"/>
        </w:rPr>
        <w:t>) Oferta winna być podpisana przez każdego z Wykonawców występujących wspólnie lub ustanowionego pełnomocnika do reprezentowania w postępowaniu lub do reprezentowania w postępowaniu i zawarcia umowy.</w:t>
      </w:r>
    </w:p>
    <w:p w:rsidR="00B631FB" w:rsidRPr="003E33ED" w:rsidRDefault="00437F47" w:rsidP="00E1266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b</w:t>
      </w:r>
      <w:r w:rsidR="00B631FB" w:rsidRPr="003E33ED">
        <w:rPr>
          <w:rFonts w:ascii="Arial" w:hAnsi="Arial" w:cs="Arial"/>
        </w:rPr>
        <w:t>) Stosowne pełnomocnictwo wymaga podpisu prawnie upoważnionych przedstawicieli każdego z Wykonawców występujących wspólnie. Należy załączyć je do oferty. Pełnomocnictwo należy złożyć w formie oryginału lub notarialnie poświadczonej kopii.</w:t>
      </w:r>
    </w:p>
    <w:p w:rsidR="00776A47" w:rsidRPr="003E33ED" w:rsidRDefault="00437F47" w:rsidP="00E1266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c</w:t>
      </w:r>
      <w:r w:rsidR="00B631FB" w:rsidRPr="003E33ED">
        <w:rPr>
          <w:rFonts w:ascii="Arial" w:hAnsi="Arial" w:cs="Arial"/>
        </w:rPr>
        <w:t xml:space="preserve">) Oferta winna zawierać: oświadczenia i dokumenty opisane w </w:t>
      </w:r>
      <w:r w:rsidR="007E2650" w:rsidRPr="003E33ED">
        <w:rPr>
          <w:rFonts w:ascii="Arial" w:hAnsi="Arial" w:cs="Arial"/>
          <w:highlight w:val="white"/>
        </w:rPr>
        <w:t xml:space="preserve">pkt </w:t>
      </w:r>
      <w:r w:rsidRPr="003E33ED">
        <w:rPr>
          <w:rFonts w:ascii="Arial" w:hAnsi="Arial" w:cs="Arial"/>
        </w:rPr>
        <w:t>7.</w:t>
      </w:r>
      <w:r w:rsidR="00206486" w:rsidRPr="003E33ED">
        <w:rPr>
          <w:rFonts w:ascii="Arial" w:hAnsi="Arial" w:cs="Arial"/>
        </w:rPr>
        <w:t>1.</w:t>
      </w:r>
      <w:r w:rsidRPr="003E33ED">
        <w:rPr>
          <w:rFonts w:ascii="Arial" w:hAnsi="Arial" w:cs="Arial"/>
        </w:rPr>
        <w:t>b</w:t>
      </w:r>
      <w:r w:rsidR="00206486" w:rsidRPr="003E33ED">
        <w:rPr>
          <w:rFonts w:ascii="Arial" w:hAnsi="Arial" w:cs="Arial"/>
        </w:rPr>
        <w:t xml:space="preserve">), </w:t>
      </w:r>
      <w:r w:rsidRPr="003E33ED">
        <w:rPr>
          <w:rFonts w:ascii="Arial" w:hAnsi="Arial" w:cs="Arial"/>
        </w:rPr>
        <w:t>7.</w:t>
      </w:r>
      <w:r w:rsidR="00206486" w:rsidRPr="003E33ED">
        <w:rPr>
          <w:rFonts w:ascii="Arial" w:hAnsi="Arial" w:cs="Arial"/>
        </w:rPr>
        <w:t>1.</w:t>
      </w:r>
      <w:r w:rsidRPr="003E33ED">
        <w:rPr>
          <w:rFonts w:ascii="Arial" w:hAnsi="Arial" w:cs="Arial"/>
        </w:rPr>
        <w:t>c</w:t>
      </w:r>
      <w:r w:rsidR="00875560" w:rsidRPr="003E33ED">
        <w:rPr>
          <w:rFonts w:ascii="Arial" w:hAnsi="Arial" w:cs="Arial"/>
        </w:rPr>
        <w:t xml:space="preserve">) </w:t>
      </w:r>
    </w:p>
    <w:p w:rsidR="00B631FB" w:rsidRPr="003E33ED" w:rsidRDefault="00B631FB" w:rsidP="00E1266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 xml:space="preserve">i w </w:t>
      </w:r>
      <w:r w:rsidR="00E864FD" w:rsidRPr="003E33ED">
        <w:rPr>
          <w:rFonts w:ascii="Arial" w:hAnsi="Arial" w:cs="Arial"/>
          <w:highlight w:val="white"/>
        </w:rPr>
        <w:t>pkt. 7.8</w:t>
      </w:r>
      <w:r w:rsidR="00110E46" w:rsidRPr="003E33ED">
        <w:rPr>
          <w:rFonts w:ascii="Arial" w:hAnsi="Arial" w:cs="Arial"/>
          <w:highlight w:val="white"/>
        </w:rPr>
        <w:t>.</w:t>
      </w:r>
      <w:r w:rsidRPr="003E33ED">
        <w:rPr>
          <w:rFonts w:ascii="Arial" w:hAnsi="Arial" w:cs="Arial"/>
          <w:highlight w:val="white"/>
        </w:rPr>
        <w:t xml:space="preserve">, </w:t>
      </w:r>
      <w:r w:rsidR="00776A47" w:rsidRPr="003E33ED">
        <w:rPr>
          <w:rFonts w:ascii="Arial" w:hAnsi="Arial" w:cs="Arial"/>
        </w:rPr>
        <w:t xml:space="preserve">dla każdego </w:t>
      </w:r>
      <w:r w:rsidR="002A1E8D" w:rsidRPr="003E33ED">
        <w:rPr>
          <w:rFonts w:ascii="Arial" w:hAnsi="Arial" w:cs="Arial"/>
        </w:rPr>
        <w:t>W</w:t>
      </w:r>
      <w:r w:rsidRPr="003E33ED">
        <w:rPr>
          <w:rFonts w:ascii="Arial" w:hAnsi="Arial" w:cs="Arial"/>
        </w:rPr>
        <w:t xml:space="preserve">ykonawcy z osobna, </w:t>
      </w:r>
      <w:r w:rsidR="00776A47" w:rsidRPr="003E33ED">
        <w:rPr>
          <w:rFonts w:ascii="Arial" w:hAnsi="Arial" w:cs="Arial"/>
        </w:rPr>
        <w:t xml:space="preserve">w zakresie, w którym każdy </w:t>
      </w:r>
      <w:r w:rsidR="00361F54" w:rsidRPr="003E33ED">
        <w:rPr>
          <w:rFonts w:ascii="Arial" w:hAnsi="Arial" w:cs="Arial"/>
        </w:rPr>
        <w:br/>
      </w:r>
      <w:r w:rsidR="00776A47" w:rsidRPr="003E33ED">
        <w:rPr>
          <w:rFonts w:ascii="Arial" w:hAnsi="Arial" w:cs="Arial"/>
        </w:rPr>
        <w:t xml:space="preserve">z </w:t>
      </w:r>
      <w:r w:rsidR="002A1E8D" w:rsidRPr="003E33ED">
        <w:rPr>
          <w:rFonts w:ascii="Arial" w:hAnsi="Arial" w:cs="Arial"/>
        </w:rPr>
        <w:t>W</w:t>
      </w:r>
      <w:r w:rsidR="00776A47" w:rsidRPr="003E33ED">
        <w:rPr>
          <w:rFonts w:ascii="Arial" w:hAnsi="Arial" w:cs="Arial"/>
        </w:rPr>
        <w:t xml:space="preserve">ykonawców wykazuje spełnianie warunków udziału w postepowaniu oraz brak podstaw do wykluczenia, </w:t>
      </w:r>
      <w:r w:rsidRPr="003E33ED">
        <w:rPr>
          <w:rFonts w:ascii="Arial" w:hAnsi="Arial" w:cs="Arial"/>
        </w:rPr>
        <w:t>pozostałe dokumenty składane są wspólnie.</w:t>
      </w:r>
    </w:p>
    <w:p w:rsidR="00B631FB" w:rsidRPr="003E33ED" w:rsidRDefault="00EC6767" w:rsidP="00E1266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</w:rPr>
      </w:pPr>
      <w:r w:rsidRPr="003E33ED">
        <w:rPr>
          <w:rFonts w:ascii="Arial" w:hAnsi="Arial" w:cs="Arial"/>
          <w:bCs/>
        </w:rPr>
        <w:t>d</w:t>
      </w:r>
      <w:r w:rsidR="00B631FB" w:rsidRPr="003E33ED">
        <w:rPr>
          <w:rFonts w:ascii="Arial" w:hAnsi="Arial" w:cs="Arial"/>
          <w:bCs/>
        </w:rPr>
        <w:t xml:space="preserve">) </w:t>
      </w:r>
      <w:r w:rsidR="00206486" w:rsidRPr="003E33ED">
        <w:rPr>
          <w:rFonts w:ascii="Arial" w:hAnsi="Arial" w:cs="Arial"/>
          <w:bCs/>
        </w:rPr>
        <w:t xml:space="preserve">Wykonawcy, o których mowa w </w:t>
      </w:r>
      <w:r w:rsidR="00E864FD" w:rsidRPr="003E33ED">
        <w:rPr>
          <w:rFonts w:ascii="Arial" w:hAnsi="Arial" w:cs="Arial"/>
          <w:bCs/>
        </w:rPr>
        <w:t>pkt 7.9</w:t>
      </w:r>
      <w:r w:rsidR="00206486" w:rsidRPr="003E33ED">
        <w:rPr>
          <w:rFonts w:ascii="Arial" w:hAnsi="Arial" w:cs="Arial"/>
          <w:bCs/>
        </w:rPr>
        <w:t>, ponoszą solidarną odpowiedzialność za wykonanie umowy i wniesienie zabezpieczenia należytego wykonania umowy.</w:t>
      </w:r>
    </w:p>
    <w:p w:rsidR="005B759C" w:rsidRPr="003E33ED" w:rsidRDefault="005B759C" w:rsidP="005B7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5B759C" w:rsidRPr="003E33ED" w:rsidRDefault="005B759C" w:rsidP="005B7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E33ED">
        <w:rPr>
          <w:rFonts w:ascii="Arial" w:hAnsi="Arial" w:cs="Arial"/>
          <w:bCs/>
        </w:rPr>
        <w:t>7.12. Postan</w:t>
      </w:r>
      <w:r w:rsidR="001307B6" w:rsidRPr="003E33ED">
        <w:rPr>
          <w:rFonts w:ascii="Arial" w:hAnsi="Arial" w:cs="Arial"/>
          <w:bCs/>
        </w:rPr>
        <w:t>owienia dotyczące dokumentów od</w:t>
      </w:r>
      <w:r w:rsidRPr="003E33ED">
        <w:rPr>
          <w:rFonts w:ascii="Arial" w:hAnsi="Arial" w:cs="Arial"/>
          <w:bCs/>
        </w:rPr>
        <w:t xml:space="preserve"> Podmiotów udostępniających zasoby:</w:t>
      </w:r>
    </w:p>
    <w:p w:rsidR="005B759C" w:rsidRPr="003E33ED" w:rsidRDefault="005B759C" w:rsidP="005B7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5B759C" w:rsidRPr="003E33ED" w:rsidRDefault="005B759C" w:rsidP="005B759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</w:rPr>
      </w:pPr>
      <w:r w:rsidRPr="003E33ED">
        <w:rPr>
          <w:rFonts w:ascii="Arial" w:hAnsi="Arial" w:cs="Arial"/>
          <w:bCs/>
        </w:rPr>
        <w:t>1) 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pkt. 7.1.b) i 7.1.c).</w:t>
      </w:r>
    </w:p>
    <w:p w:rsidR="005B759C" w:rsidRPr="003E33ED" w:rsidRDefault="005B759C" w:rsidP="005B759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</w:rPr>
      </w:pPr>
      <w:r w:rsidRPr="003E33ED">
        <w:rPr>
          <w:rFonts w:ascii="Arial" w:hAnsi="Arial" w:cs="Arial"/>
          <w:bCs/>
        </w:rPr>
        <w:t>2) Jeżeli wykonawca wykazując spełnienie warunków, udziału w postępowaniu polega na zdolnościach lub sytuacji innych podmiotów, w celu oceny, czy wykonawca będzie dysponował tymi zasobami w stopniu niezbędnym dla należytego wykonania niniejszego zamówienia oraz oceny, czy stosunek łączący wykonawcę z tymi podmiotami gwarantuje rzeczywisty dostęp do ich zasobów do oferty należy dołączyć dokumenty dotyczące:</w:t>
      </w:r>
    </w:p>
    <w:p w:rsidR="005B759C" w:rsidRPr="003E33ED" w:rsidRDefault="005B759C" w:rsidP="005B75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3E33ED">
        <w:rPr>
          <w:rFonts w:ascii="Arial" w:hAnsi="Arial" w:cs="Arial"/>
          <w:bCs/>
        </w:rPr>
        <w:t>a) zakresu dostępnych wykonawcy zasobów innego podmiotu,</w:t>
      </w:r>
    </w:p>
    <w:p w:rsidR="005B759C" w:rsidRPr="003E33ED" w:rsidRDefault="005B759C" w:rsidP="005B759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</w:rPr>
      </w:pPr>
      <w:r w:rsidRPr="003E33ED">
        <w:rPr>
          <w:rFonts w:ascii="Arial" w:hAnsi="Arial" w:cs="Arial"/>
          <w:bCs/>
        </w:rPr>
        <w:t>b) sposobu wykorzystania zasobów innego podmiotu, przez wykonawcę, przy wykonywaniu niniejszego zamówienia,</w:t>
      </w:r>
    </w:p>
    <w:p w:rsidR="005B759C" w:rsidRPr="003E33ED" w:rsidRDefault="005B759C" w:rsidP="005B759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</w:rPr>
      </w:pPr>
      <w:r w:rsidRPr="003E33ED">
        <w:rPr>
          <w:rFonts w:ascii="Arial" w:hAnsi="Arial" w:cs="Arial"/>
          <w:bCs/>
        </w:rPr>
        <w:t>c) zakres i okres udziału innego podmiotu przy wykonywaniu zamówienia publicznego,</w:t>
      </w:r>
    </w:p>
    <w:p w:rsidR="00DD1512" w:rsidRPr="003E33ED" w:rsidRDefault="00DD1512" w:rsidP="005B759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</w:rPr>
      </w:pPr>
      <w:r w:rsidRPr="003E33ED">
        <w:rPr>
          <w:rFonts w:ascii="Arial" w:hAnsi="Arial" w:cs="Arial"/>
          <w:bCs/>
        </w:rPr>
        <w:t xml:space="preserve">d) czy podmiot, na zdolnościach którego Wykonawca polega w odniesieniu do warunków udziału w postępowaniu dotyczących wykształcenia, kwalifikacji zawodowych lub doświadczenia, zrealizuje roboty budowlane, których wskazane zdolności dotyczą.  </w:t>
      </w:r>
    </w:p>
    <w:p w:rsidR="00CA6E5F" w:rsidRPr="003E33ED" w:rsidRDefault="00CA6E5F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B631FB" w:rsidRPr="003E33ED" w:rsidRDefault="00E864FD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33ED">
        <w:rPr>
          <w:rFonts w:ascii="Arial" w:hAnsi="Arial" w:cs="Arial"/>
          <w:bCs/>
        </w:rPr>
        <w:t>7.1</w:t>
      </w:r>
      <w:r w:rsidR="005B759C" w:rsidRPr="003E33ED">
        <w:rPr>
          <w:rFonts w:ascii="Arial" w:hAnsi="Arial" w:cs="Arial"/>
          <w:bCs/>
        </w:rPr>
        <w:t>3</w:t>
      </w:r>
      <w:r w:rsidR="00B631FB" w:rsidRPr="003E33ED">
        <w:rPr>
          <w:rFonts w:ascii="Arial" w:hAnsi="Arial" w:cs="Arial"/>
          <w:bCs/>
        </w:rPr>
        <w:t>.</w:t>
      </w:r>
      <w:r w:rsidR="00B631FB" w:rsidRPr="003E33ED">
        <w:rPr>
          <w:rFonts w:ascii="Arial" w:hAnsi="Arial" w:cs="Arial"/>
          <w:b/>
          <w:bCs/>
        </w:rPr>
        <w:t xml:space="preserve"> </w:t>
      </w:r>
      <w:r w:rsidR="00B631FB" w:rsidRPr="003E33ED">
        <w:rPr>
          <w:rFonts w:ascii="Arial" w:hAnsi="Arial" w:cs="Arial"/>
        </w:rPr>
        <w:t>Postanowienia dotyczące składanych dokumentów</w:t>
      </w:r>
    </w:p>
    <w:p w:rsidR="004B1EBD" w:rsidRPr="003E33ED" w:rsidRDefault="004B1EBD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B1EBD" w:rsidRPr="003E33ED" w:rsidRDefault="004B1EBD" w:rsidP="004905DF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lastRenderedPageBreak/>
        <w:t xml:space="preserve">Oświadczenia, dotyczące </w:t>
      </w:r>
      <w:r w:rsidR="008F1C6F" w:rsidRPr="003E33ED">
        <w:rPr>
          <w:rFonts w:ascii="Arial" w:hAnsi="Arial" w:cs="Arial"/>
        </w:rPr>
        <w:t>W</w:t>
      </w:r>
      <w:r w:rsidRPr="003E33ED">
        <w:rPr>
          <w:rFonts w:ascii="Arial" w:hAnsi="Arial" w:cs="Arial"/>
        </w:rPr>
        <w:t>ykonawcy i innych pod</w:t>
      </w:r>
      <w:r w:rsidR="00BF0F6A" w:rsidRPr="003E33ED">
        <w:rPr>
          <w:rFonts w:ascii="Arial" w:hAnsi="Arial" w:cs="Arial"/>
        </w:rPr>
        <w:t xml:space="preserve">miotów, na których zdolnościach </w:t>
      </w:r>
      <w:r w:rsidRPr="003E33ED">
        <w:rPr>
          <w:rFonts w:ascii="Arial" w:hAnsi="Arial" w:cs="Arial"/>
        </w:rPr>
        <w:t xml:space="preserve">lub sytuacji polega </w:t>
      </w:r>
      <w:r w:rsidR="008F1C6F" w:rsidRPr="003E33ED">
        <w:rPr>
          <w:rFonts w:ascii="Arial" w:hAnsi="Arial" w:cs="Arial"/>
        </w:rPr>
        <w:t>W</w:t>
      </w:r>
      <w:r w:rsidRPr="003E33ED">
        <w:rPr>
          <w:rFonts w:ascii="Arial" w:hAnsi="Arial" w:cs="Arial"/>
        </w:rPr>
        <w:t xml:space="preserve">ykonawca na zasadach określonych w art. 22a ustawy </w:t>
      </w:r>
      <w:proofErr w:type="spellStart"/>
      <w:r w:rsidRPr="003E33ED">
        <w:rPr>
          <w:rFonts w:ascii="Arial" w:hAnsi="Arial" w:cs="Arial"/>
        </w:rPr>
        <w:t>Pzp</w:t>
      </w:r>
      <w:proofErr w:type="spellEnd"/>
      <w:r w:rsidRPr="003E33ED">
        <w:rPr>
          <w:rFonts w:ascii="Arial" w:hAnsi="Arial" w:cs="Arial"/>
        </w:rPr>
        <w:t xml:space="preserve"> oraz dotyczące podwykonawców, składane są w oryginale.</w:t>
      </w:r>
    </w:p>
    <w:p w:rsidR="00BF0F6A" w:rsidRPr="003E33ED" w:rsidRDefault="004B1EBD" w:rsidP="004905DF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Dokumenty,  inne niż oświadczenia</w:t>
      </w:r>
      <w:r w:rsidR="00E864FD" w:rsidRPr="003E33ED">
        <w:rPr>
          <w:rFonts w:ascii="Arial" w:hAnsi="Arial" w:cs="Arial"/>
        </w:rPr>
        <w:t xml:space="preserve"> wskazane w pkt 7.1</w:t>
      </w:r>
      <w:r w:rsidR="005B759C" w:rsidRPr="003E33ED">
        <w:rPr>
          <w:rFonts w:ascii="Arial" w:hAnsi="Arial" w:cs="Arial"/>
        </w:rPr>
        <w:t>3</w:t>
      </w:r>
      <w:r w:rsidR="0006283A" w:rsidRPr="003E33ED">
        <w:rPr>
          <w:rFonts w:ascii="Arial" w:hAnsi="Arial" w:cs="Arial"/>
        </w:rPr>
        <w:t>.a)</w:t>
      </w:r>
      <w:r w:rsidRPr="003E33ED">
        <w:rPr>
          <w:rFonts w:ascii="Arial" w:hAnsi="Arial" w:cs="Arial"/>
        </w:rPr>
        <w:t>, składane są w oryginale lub kopii poświadczonej za zgodność z oryginałem.</w:t>
      </w:r>
    </w:p>
    <w:p w:rsidR="00BF0F6A" w:rsidRPr="003E33ED" w:rsidRDefault="00BF0F6A" w:rsidP="004905DF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 xml:space="preserve">Za oryginał uważa się oświadczenie lub dokument złożone w </w:t>
      </w:r>
      <w:r w:rsidR="00110E46" w:rsidRPr="003E33ED">
        <w:rPr>
          <w:rFonts w:ascii="Arial" w:hAnsi="Arial" w:cs="Arial"/>
        </w:rPr>
        <w:t xml:space="preserve">formie </w:t>
      </w:r>
      <w:r w:rsidRPr="003E33ED">
        <w:rPr>
          <w:rFonts w:ascii="Arial" w:hAnsi="Arial" w:cs="Arial"/>
        </w:rPr>
        <w:t>pisemnej lub formie elektronicznej podpisane odpowiednio własnoręcznym podpisem albo kwalifikowanym podpisem elektronicznym</w:t>
      </w:r>
    </w:p>
    <w:p w:rsidR="00BF0F6A" w:rsidRPr="003E33ED" w:rsidRDefault="00BF0F6A" w:rsidP="004905DF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 xml:space="preserve">Poświadczenia za zgodność z oryginałem dokonuje odpowiednio </w:t>
      </w:r>
      <w:r w:rsidR="008F1C6F" w:rsidRPr="003E33ED">
        <w:rPr>
          <w:rFonts w:ascii="Arial" w:hAnsi="Arial" w:cs="Arial"/>
        </w:rPr>
        <w:t>W</w:t>
      </w:r>
      <w:r w:rsidRPr="003E33ED">
        <w:rPr>
          <w:rFonts w:ascii="Arial" w:hAnsi="Arial" w:cs="Arial"/>
        </w:rPr>
        <w:t xml:space="preserve">ykonawca, podmiot, na którego zdolnościach lub sytuacji polega </w:t>
      </w:r>
      <w:r w:rsidR="008F1C6F" w:rsidRPr="003E33ED">
        <w:rPr>
          <w:rFonts w:ascii="Arial" w:hAnsi="Arial" w:cs="Arial"/>
        </w:rPr>
        <w:t>W</w:t>
      </w:r>
      <w:r w:rsidRPr="003E33ED">
        <w:rPr>
          <w:rFonts w:ascii="Arial" w:hAnsi="Arial" w:cs="Arial"/>
        </w:rPr>
        <w:t xml:space="preserve">ykonawca, </w:t>
      </w:r>
      <w:r w:rsidR="008F1C6F" w:rsidRPr="003E33ED">
        <w:rPr>
          <w:rFonts w:ascii="Arial" w:hAnsi="Arial" w:cs="Arial"/>
        </w:rPr>
        <w:t>W</w:t>
      </w:r>
      <w:r w:rsidRPr="003E33ED">
        <w:rPr>
          <w:rFonts w:ascii="Arial" w:hAnsi="Arial" w:cs="Arial"/>
        </w:rPr>
        <w:t xml:space="preserve">ykonawcy wspólnie ubiegający się o udzielenie zamówienia publicznego albo podwykonawca, </w:t>
      </w:r>
      <w:r w:rsidR="00361F54" w:rsidRPr="003E33ED">
        <w:rPr>
          <w:rFonts w:ascii="Arial" w:hAnsi="Arial" w:cs="Arial"/>
        </w:rPr>
        <w:br/>
      </w:r>
      <w:r w:rsidRPr="003E33ED">
        <w:rPr>
          <w:rFonts w:ascii="Arial" w:hAnsi="Arial" w:cs="Arial"/>
        </w:rPr>
        <w:t>w zakresie dokumentów, które każdego z nich dotyczą.</w:t>
      </w:r>
    </w:p>
    <w:p w:rsidR="00BF0F6A" w:rsidRPr="003E33ED" w:rsidRDefault="00BF0F6A" w:rsidP="004905DF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Poświadczenie za zgodność z oryginałem następuje w formie pisemnej lub w formie elektronicznej.</w:t>
      </w:r>
    </w:p>
    <w:p w:rsidR="00BF0F6A" w:rsidRPr="003E33ED" w:rsidRDefault="00BF0F6A" w:rsidP="004905DF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Dokumenty sporządzone w języku obcym są składane wraz z tłumaczeniem na język polski.</w:t>
      </w:r>
    </w:p>
    <w:p w:rsidR="00BF0F6A" w:rsidRPr="003E33ED" w:rsidRDefault="00BF0F6A" w:rsidP="004905DF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 xml:space="preserve">Oferta, wszystkie wymagane załączniki, składane dokumenty oraz oświadczenia podpisane przez upoważnionego przedstawiciela </w:t>
      </w:r>
      <w:r w:rsidR="004905DF" w:rsidRPr="003E33ED">
        <w:rPr>
          <w:rFonts w:ascii="Arial" w:hAnsi="Arial" w:cs="Arial"/>
        </w:rPr>
        <w:t>W</w:t>
      </w:r>
      <w:r w:rsidRPr="003E33ED">
        <w:rPr>
          <w:rFonts w:ascii="Arial" w:hAnsi="Arial" w:cs="Arial"/>
        </w:rPr>
        <w:t>ykonawcy wymagają załączenia właściwego pełnomocnictwa lub umocowania prawnego. Pełnomocnictwo należy złożyć w formie oryginału lub notarialnie poświadczonej kopii.</w:t>
      </w:r>
    </w:p>
    <w:p w:rsidR="00BF0F6A" w:rsidRPr="003E33ED" w:rsidRDefault="00BF0F6A" w:rsidP="004905DF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Zamawiający może żądać przedstawienia oryginału lub notarialnie poświadczonej kopii dokumentu wyłącznie wtedy, gdy złożona przez Wykonawcę kopia dokumentu jest nieczytelna lub budzi wątpliwości, co do jej prawdziwości.</w:t>
      </w:r>
    </w:p>
    <w:p w:rsidR="0069177B" w:rsidRPr="003E33ED" w:rsidRDefault="00E864FD" w:rsidP="00E952D9">
      <w:pPr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7.1</w:t>
      </w:r>
      <w:r w:rsidR="00A15ED7" w:rsidRPr="003E33ED">
        <w:rPr>
          <w:rFonts w:ascii="Arial" w:hAnsi="Arial" w:cs="Arial"/>
        </w:rPr>
        <w:t>4</w:t>
      </w:r>
      <w:r w:rsidR="0069177B" w:rsidRPr="003E33ED">
        <w:rPr>
          <w:rFonts w:ascii="Arial" w:hAnsi="Arial" w:cs="Arial"/>
        </w:rPr>
        <w:t>. Postanowienia w sprawie dokumentów zastrzeżonych:</w:t>
      </w:r>
    </w:p>
    <w:p w:rsidR="0069177B" w:rsidRPr="003E33ED" w:rsidRDefault="0069177B" w:rsidP="00AA66E2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 xml:space="preserve">      a) Wszystkie dokumenty złożone w prowadzonym postepowaniu są jawne z wyjątkiem  informacji stanowiących tajemnicę przedsiębiorstwa, zastrzeżonych przez składającego ofertę, w terminie nie późniejszym niż wyznaczony termin składania ofert</w:t>
      </w:r>
    </w:p>
    <w:p w:rsidR="0069177B" w:rsidRPr="003E33ED" w:rsidRDefault="00AA66E2" w:rsidP="00AA66E2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 xml:space="preserve">      </w:t>
      </w:r>
      <w:r w:rsidR="0069177B" w:rsidRPr="003E33ED">
        <w:rPr>
          <w:rFonts w:ascii="Arial" w:hAnsi="Arial" w:cs="Arial"/>
        </w:rPr>
        <w:t xml:space="preserve">b) </w:t>
      </w:r>
      <w:r w:rsidR="008C1B89" w:rsidRPr="003E33ED">
        <w:rPr>
          <w:rFonts w:ascii="Arial" w:hAnsi="Arial" w:cs="Arial"/>
        </w:rPr>
        <w:t>Wykonawca powinien w sposób nie</w:t>
      </w:r>
      <w:r w:rsidR="0069177B" w:rsidRPr="003E33ED">
        <w:rPr>
          <w:rFonts w:ascii="Arial" w:hAnsi="Arial" w:cs="Arial"/>
        </w:rPr>
        <w:t xml:space="preserve">budzący </w:t>
      </w:r>
      <w:r w:rsidR="008C1B89" w:rsidRPr="003E33ED">
        <w:rPr>
          <w:rFonts w:ascii="Arial" w:hAnsi="Arial" w:cs="Arial"/>
        </w:rPr>
        <w:t>wątpliwości zastrzec, że dokumenty te nie mogą być udostępniane, oraz wykazać, że zastrzeżone informacje stanowią tajemnicę przedsiębiorstwa.</w:t>
      </w:r>
    </w:p>
    <w:p w:rsidR="008C1B89" w:rsidRPr="003E33ED" w:rsidRDefault="008C1B89" w:rsidP="00AA66E2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 xml:space="preserve">      c) Wymienione powyżej dokumenty </w:t>
      </w:r>
      <w:r w:rsidR="004905DF" w:rsidRPr="003E33ED">
        <w:rPr>
          <w:rFonts w:ascii="Arial" w:hAnsi="Arial" w:cs="Arial"/>
        </w:rPr>
        <w:t>W</w:t>
      </w:r>
      <w:r w:rsidRPr="003E33ED">
        <w:rPr>
          <w:rFonts w:ascii="Arial" w:hAnsi="Arial" w:cs="Arial"/>
        </w:rPr>
        <w:t>ykonawca zobowiązany jest wydzielić w wybrany przez siebie sposób, zapewniający zachowanie tajemnicy przedsiębiorstwa. Tak wydzielonych informacji zamawiający nie będzie ujawniał.</w:t>
      </w:r>
    </w:p>
    <w:p w:rsidR="00D0537C" w:rsidRPr="003E33ED" w:rsidRDefault="00AA66E2" w:rsidP="00AA66E2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 xml:space="preserve">      d) </w:t>
      </w:r>
      <w:r w:rsidR="00D0537C" w:rsidRPr="003E33ED">
        <w:rPr>
          <w:rFonts w:ascii="Arial" w:hAnsi="Arial" w:cs="Arial"/>
        </w:rPr>
        <w:t xml:space="preserve">Udostępnienie złożonych ofert możliwe będzie na pisemny wniosek zainteresowanego, po dokonaniu przez </w:t>
      </w:r>
      <w:r w:rsidR="004905DF" w:rsidRPr="003E33ED">
        <w:rPr>
          <w:rFonts w:ascii="Arial" w:hAnsi="Arial" w:cs="Arial"/>
        </w:rPr>
        <w:t>Z</w:t>
      </w:r>
      <w:r w:rsidR="00D0537C" w:rsidRPr="003E33ED">
        <w:rPr>
          <w:rFonts w:ascii="Arial" w:hAnsi="Arial" w:cs="Arial"/>
        </w:rPr>
        <w:t>amawiającego analizy, czy oferta ta nie zawiera dokumentów zastrzeżonych, niepodlegających udostępnieniu.</w:t>
      </w:r>
    </w:p>
    <w:p w:rsidR="00D0537C" w:rsidRPr="003E33ED" w:rsidRDefault="00D0537C" w:rsidP="00AA66E2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 xml:space="preserve">      e) Wykonawca nie może zastrzec informacji i dokumentów, których jawność wynika </w:t>
      </w:r>
      <w:r w:rsidR="00E952D9" w:rsidRPr="003E33ED">
        <w:rPr>
          <w:rFonts w:ascii="Arial" w:hAnsi="Arial" w:cs="Arial"/>
        </w:rPr>
        <w:t xml:space="preserve">                  </w:t>
      </w:r>
      <w:r w:rsidRPr="003E33ED">
        <w:rPr>
          <w:rFonts w:ascii="Arial" w:hAnsi="Arial" w:cs="Arial"/>
        </w:rPr>
        <w:t>z innych aktów prawnych, w tym m.in. z zapisu art.</w:t>
      </w:r>
      <w:r w:rsidR="00531131" w:rsidRPr="003E33ED">
        <w:rPr>
          <w:rFonts w:ascii="Arial" w:hAnsi="Arial" w:cs="Arial"/>
        </w:rPr>
        <w:t xml:space="preserve"> </w:t>
      </w:r>
      <w:r w:rsidRPr="003E33ED">
        <w:rPr>
          <w:rFonts w:ascii="Arial" w:hAnsi="Arial" w:cs="Arial"/>
        </w:rPr>
        <w:t xml:space="preserve">86 ust. 4 ustawy </w:t>
      </w:r>
      <w:proofErr w:type="spellStart"/>
      <w:r w:rsidRPr="003E33ED">
        <w:rPr>
          <w:rFonts w:ascii="Arial" w:hAnsi="Arial" w:cs="Arial"/>
        </w:rPr>
        <w:t>Pzp</w:t>
      </w:r>
      <w:proofErr w:type="spellEnd"/>
      <w:r w:rsidRPr="003E33ED">
        <w:rPr>
          <w:rFonts w:ascii="Arial" w:hAnsi="Arial" w:cs="Arial"/>
        </w:rPr>
        <w:t>.</w:t>
      </w:r>
    </w:p>
    <w:p w:rsidR="0069177B" w:rsidRPr="003E33ED" w:rsidRDefault="00D0537C" w:rsidP="00AA66E2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 xml:space="preserve">       f) Zgodnie z art. 11 ust.4 ustawy o zwalczaniu nieuczciwej konkurencji, poprzez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:rsidR="00342789" w:rsidRPr="003E33ED" w:rsidRDefault="00342789" w:rsidP="003E0FE3">
      <w:pPr>
        <w:widowControl w:val="0"/>
        <w:tabs>
          <w:tab w:val="left" w:pos="5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2789" w:rsidRPr="003E33ED" w:rsidRDefault="006B4DB9" w:rsidP="00342789">
      <w:pPr>
        <w:widowControl w:val="0"/>
        <w:tabs>
          <w:tab w:val="left" w:pos="5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7</w:t>
      </w:r>
      <w:r w:rsidR="00E71E40" w:rsidRPr="003E33ED">
        <w:rPr>
          <w:rFonts w:ascii="Arial" w:hAnsi="Arial" w:cs="Arial"/>
        </w:rPr>
        <w:t>.</w:t>
      </w:r>
      <w:r w:rsidR="00110E46" w:rsidRPr="003E33ED">
        <w:rPr>
          <w:rFonts w:ascii="Arial" w:hAnsi="Arial" w:cs="Arial"/>
        </w:rPr>
        <w:t>1</w:t>
      </w:r>
      <w:r w:rsidR="00A15ED7" w:rsidRPr="003E33ED">
        <w:rPr>
          <w:rFonts w:ascii="Arial" w:hAnsi="Arial" w:cs="Arial"/>
        </w:rPr>
        <w:t>5</w:t>
      </w:r>
      <w:r w:rsidR="00CA2B96" w:rsidRPr="003E33ED">
        <w:rPr>
          <w:rFonts w:ascii="Arial" w:hAnsi="Arial" w:cs="Arial"/>
        </w:rPr>
        <w:t>.</w:t>
      </w:r>
      <w:r w:rsidR="00E71E40" w:rsidRPr="003E33ED">
        <w:rPr>
          <w:rFonts w:ascii="Arial" w:hAnsi="Arial" w:cs="Arial"/>
        </w:rPr>
        <w:t xml:space="preserve"> </w:t>
      </w:r>
      <w:r w:rsidR="00342789" w:rsidRPr="003E33ED">
        <w:rPr>
          <w:rFonts w:ascii="Arial" w:hAnsi="Arial" w:cs="Arial"/>
        </w:rPr>
        <w:t xml:space="preserve">Jeżeli jest to niezbędne do zapewnienia odpowiedniego przebiegu postępowania </w:t>
      </w:r>
      <w:r w:rsidR="00361F54" w:rsidRPr="003E33ED">
        <w:rPr>
          <w:rFonts w:ascii="Arial" w:hAnsi="Arial" w:cs="Arial"/>
        </w:rPr>
        <w:br/>
      </w:r>
      <w:r w:rsidR="00342789" w:rsidRPr="003E33ED">
        <w:rPr>
          <w:rFonts w:ascii="Arial" w:hAnsi="Arial" w:cs="Arial"/>
        </w:rPr>
        <w:t xml:space="preserve">o udzielenie zamówienia, </w:t>
      </w:r>
      <w:r w:rsidR="000E07A5" w:rsidRPr="003E33ED">
        <w:rPr>
          <w:rFonts w:ascii="Arial" w:hAnsi="Arial" w:cs="Arial"/>
        </w:rPr>
        <w:t>Z</w:t>
      </w:r>
      <w:r w:rsidR="00342789" w:rsidRPr="003E33ED">
        <w:rPr>
          <w:rFonts w:ascii="Arial" w:hAnsi="Arial" w:cs="Arial"/>
        </w:rPr>
        <w:t xml:space="preserve">amawiający może na każdym etapie postępowania wezwać </w:t>
      </w:r>
      <w:r w:rsidR="000E07A5" w:rsidRPr="003E33ED">
        <w:rPr>
          <w:rFonts w:ascii="Arial" w:hAnsi="Arial" w:cs="Arial"/>
        </w:rPr>
        <w:t>W</w:t>
      </w:r>
      <w:r w:rsidR="00342789" w:rsidRPr="003E33ED">
        <w:rPr>
          <w:rFonts w:ascii="Arial" w:hAnsi="Arial" w:cs="Arial"/>
        </w:rPr>
        <w:t>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:rsidR="00E71E40" w:rsidRPr="003E33ED" w:rsidRDefault="00E71E40" w:rsidP="00342789">
      <w:pPr>
        <w:widowControl w:val="0"/>
        <w:tabs>
          <w:tab w:val="left" w:pos="5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2789" w:rsidRPr="003E33ED" w:rsidRDefault="00A15ED7" w:rsidP="00342789">
      <w:pPr>
        <w:widowControl w:val="0"/>
        <w:tabs>
          <w:tab w:val="left" w:pos="5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7.16</w:t>
      </w:r>
      <w:r w:rsidR="00E71E40" w:rsidRPr="003E33ED">
        <w:rPr>
          <w:rFonts w:ascii="Arial" w:hAnsi="Arial" w:cs="Arial"/>
        </w:rPr>
        <w:t xml:space="preserve">. </w:t>
      </w:r>
      <w:r w:rsidR="00342789" w:rsidRPr="003E33ED">
        <w:rPr>
          <w:rFonts w:ascii="Arial" w:hAnsi="Arial" w:cs="Arial"/>
        </w:rPr>
        <w:t xml:space="preserve">Jeżeli </w:t>
      </w:r>
      <w:r w:rsidR="000E07A5" w:rsidRPr="003E33ED">
        <w:rPr>
          <w:rFonts w:ascii="Arial" w:hAnsi="Arial" w:cs="Arial"/>
        </w:rPr>
        <w:t>W</w:t>
      </w:r>
      <w:r w:rsidR="00342789" w:rsidRPr="003E33ED">
        <w:rPr>
          <w:rFonts w:ascii="Arial" w:hAnsi="Arial" w:cs="Arial"/>
        </w:rPr>
        <w:t>ykonawca nie złożył oświadczenia, o którym mowa w art. 25a ust. 1</w:t>
      </w:r>
      <w:r w:rsidR="00E71E40" w:rsidRPr="003E33ED">
        <w:rPr>
          <w:rFonts w:ascii="Arial" w:hAnsi="Arial" w:cs="Arial"/>
        </w:rPr>
        <w:t xml:space="preserve"> </w:t>
      </w:r>
      <w:proofErr w:type="spellStart"/>
      <w:r w:rsidR="00E71E40" w:rsidRPr="003E33ED">
        <w:rPr>
          <w:rFonts w:ascii="Arial" w:hAnsi="Arial" w:cs="Arial"/>
        </w:rPr>
        <w:t>Pzp</w:t>
      </w:r>
      <w:proofErr w:type="spellEnd"/>
      <w:r w:rsidR="00342789" w:rsidRPr="003E33ED">
        <w:rPr>
          <w:rFonts w:ascii="Arial" w:hAnsi="Arial" w:cs="Arial"/>
        </w:rPr>
        <w:t>, oświadczeń lub dokumentów potwierdzających okoliczności, o których mowa w art. 25 ust. 1</w:t>
      </w:r>
      <w:r w:rsidR="00E71E40" w:rsidRPr="003E33ED">
        <w:rPr>
          <w:rFonts w:ascii="Arial" w:hAnsi="Arial" w:cs="Arial"/>
        </w:rPr>
        <w:t xml:space="preserve"> </w:t>
      </w:r>
      <w:r w:rsidR="006B4DB9" w:rsidRPr="003E33ED">
        <w:rPr>
          <w:rFonts w:ascii="Arial" w:hAnsi="Arial" w:cs="Arial"/>
        </w:rPr>
        <w:lastRenderedPageBreak/>
        <w:t xml:space="preserve">ustawy </w:t>
      </w:r>
      <w:proofErr w:type="spellStart"/>
      <w:r w:rsidR="00E71E40" w:rsidRPr="003E33ED">
        <w:rPr>
          <w:rFonts w:ascii="Arial" w:hAnsi="Arial" w:cs="Arial"/>
        </w:rPr>
        <w:t>Pzp</w:t>
      </w:r>
      <w:proofErr w:type="spellEnd"/>
      <w:r w:rsidR="00342789" w:rsidRPr="003E33ED">
        <w:rPr>
          <w:rFonts w:ascii="Arial" w:hAnsi="Arial" w:cs="Arial"/>
        </w:rPr>
        <w:t xml:space="preserve">, lub innych dokumentów niezbędnych do przeprowadzenia postępowania, oświadczenia lub dokumenty są niekompletne, zawierają błędy lub budzą wskazane przez </w:t>
      </w:r>
      <w:r w:rsidR="000E07A5" w:rsidRPr="003E33ED">
        <w:rPr>
          <w:rFonts w:ascii="Arial" w:hAnsi="Arial" w:cs="Arial"/>
        </w:rPr>
        <w:t>Z</w:t>
      </w:r>
      <w:r w:rsidR="00342789" w:rsidRPr="003E33ED">
        <w:rPr>
          <w:rFonts w:ascii="Arial" w:hAnsi="Arial" w:cs="Arial"/>
        </w:rPr>
        <w:t xml:space="preserve">amawiającego wątpliwości, </w:t>
      </w:r>
      <w:r w:rsidR="000E07A5" w:rsidRPr="003E33ED">
        <w:rPr>
          <w:rFonts w:ascii="Arial" w:hAnsi="Arial" w:cs="Arial"/>
        </w:rPr>
        <w:t>Z</w:t>
      </w:r>
      <w:r w:rsidR="00342789" w:rsidRPr="003E33ED">
        <w:rPr>
          <w:rFonts w:ascii="Arial" w:hAnsi="Arial" w:cs="Arial"/>
        </w:rPr>
        <w:t xml:space="preserve">amawiający wzywa do ich złożenia, uzupełnienia lub poprawienia lub do udzielania wyjaśnień w terminie przez siebie wskazanym, chyba że mimo ich złożenia, uzupełnienia lub poprawienia lub udzielenia wyjaśnień oferta </w:t>
      </w:r>
      <w:r w:rsidR="000E07A5" w:rsidRPr="003E33ED">
        <w:rPr>
          <w:rFonts w:ascii="Arial" w:hAnsi="Arial" w:cs="Arial"/>
        </w:rPr>
        <w:t>W</w:t>
      </w:r>
      <w:r w:rsidR="00342789" w:rsidRPr="003E33ED">
        <w:rPr>
          <w:rFonts w:ascii="Arial" w:hAnsi="Arial" w:cs="Arial"/>
        </w:rPr>
        <w:t>ykonawcy podlega odrzuceniu albo konieczne byłoby unieważnienie postępowania.</w:t>
      </w:r>
    </w:p>
    <w:p w:rsidR="00E71E40" w:rsidRPr="003E33ED" w:rsidRDefault="00E71E40" w:rsidP="00342789">
      <w:pPr>
        <w:widowControl w:val="0"/>
        <w:tabs>
          <w:tab w:val="left" w:pos="5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2789" w:rsidRPr="003E33ED" w:rsidRDefault="00CA2B96" w:rsidP="00342789">
      <w:pPr>
        <w:widowControl w:val="0"/>
        <w:tabs>
          <w:tab w:val="left" w:pos="5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7</w:t>
      </w:r>
      <w:r w:rsidR="00E71E40" w:rsidRPr="003E33ED">
        <w:rPr>
          <w:rFonts w:ascii="Arial" w:hAnsi="Arial" w:cs="Arial"/>
        </w:rPr>
        <w:t>.</w:t>
      </w:r>
      <w:r w:rsidR="00E864FD" w:rsidRPr="003E33ED">
        <w:rPr>
          <w:rFonts w:ascii="Arial" w:hAnsi="Arial" w:cs="Arial"/>
        </w:rPr>
        <w:t>1</w:t>
      </w:r>
      <w:r w:rsidR="00A15ED7" w:rsidRPr="003E33ED">
        <w:rPr>
          <w:rFonts w:ascii="Arial" w:hAnsi="Arial" w:cs="Arial"/>
        </w:rPr>
        <w:t>7</w:t>
      </w:r>
      <w:r w:rsidRPr="003E33ED">
        <w:rPr>
          <w:rFonts w:ascii="Arial" w:hAnsi="Arial" w:cs="Arial"/>
        </w:rPr>
        <w:t>.</w:t>
      </w:r>
      <w:r w:rsidR="00E71E40" w:rsidRPr="003E33ED">
        <w:rPr>
          <w:rFonts w:ascii="Arial" w:hAnsi="Arial" w:cs="Arial"/>
        </w:rPr>
        <w:t xml:space="preserve"> </w:t>
      </w:r>
      <w:r w:rsidR="00342789" w:rsidRPr="003E33ED">
        <w:rPr>
          <w:rFonts w:ascii="Arial" w:hAnsi="Arial" w:cs="Arial"/>
        </w:rPr>
        <w:t xml:space="preserve">Jeżeli </w:t>
      </w:r>
      <w:r w:rsidR="000E07A5" w:rsidRPr="003E33ED">
        <w:rPr>
          <w:rFonts w:ascii="Arial" w:hAnsi="Arial" w:cs="Arial"/>
        </w:rPr>
        <w:t>W</w:t>
      </w:r>
      <w:r w:rsidR="00342789" w:rsidRPr="003E33ED">
        <w:rPr>
          <w:rFonts w:ascii="Arial" w:hAnsi="Arial" w:cs="Arial"/>
        </w:rPr>
        <w:t xml:space="preserve">ykonawca nie złożył wymaganych pełnomocnictw albo złożył wadliwe pełnomocnictwa, </w:t>
      </w:r>
      <w:r w:rsidR="000E07A5" w:rsidRPr="003E33ED">
        <w:rPr>
          <w:rFonts w:ascii="Arial" w:hAnsi="Arial" w:cs="Arial"/>
        </w:rPr>
        <w:t>Z</w:t>
      </w:r>
      <w:r w:rsidR="00342789" w:rsidRPr="003E33ED">
        <w:rPr>
          <w:rFonts w:ascii="Arial" w:hAnsi="Arial" w:cs="Arial"/>
        </w:rPr>
        <w:t xml:space="preserve">amawiający wzywa do ich złożenia w terminie przez siebie wskazanym, chyba że mimo ich złożenia oferta </w:t>
      </w:r>
      <w:r w:rsidR="000E07A5" w:rsidRPr="003E33ED">
        <w:rPr>
          <w:rFonts w:ascii="Arial" w:hAnsi="Arial" w:cs="Arial"/>
        </w:rPr>
        <w:t>W</w:t>
      </w:r>
      <w:r w:rsidR="00342789" w:rsidRPr="003E33ED">
        <w:rPr>
          <w:rFonts w:ascii="Arial" w:hAnsi="Arial" w:cs="Arial"/>
        </w:rPr>
        <w:t>ykonawcy podlega odrzuceniu albo konieczne byłoby unieważnienie postępowania.</w:t>
      </w:r>
    </w:p>
    <w:p w:rsidR="00E71E40" w:rsidRPr="003E33ED" w:rsidRDefault="00E71E40" w:rsidP="00342789">
      <w:pPr>
        <w:widowControl w:val="0"/>
        <w:tabs>
          <w:tab w:val="left" w:pos="5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2789" w:rsidRPr="003E33ED" w:rsidRDefault="00E864FD" w:rsidP="00342789">
      <w:pPr>
        <w:widowControl w:val="0"/>
        <w:tabs>
          <w:tab w:val="left" w:pos="5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7.1</w:t>
      </w:r>
      <w:r w:rsidR="00A15ED7" w:rsidRPr="003E33ED">
        <w:rPr>
          <w:rFonts w:ascii="Arial" w:hAnsi="Arial" w:cs="Arial"/>
        </w:rPr>
        <w:t>8</w:t>
      </w:r>
      <w:r w:rsidR="00342789" w:rsidRPr="003E33ED">
        <w:rPr>
          <w:rFonts w:ascii="Arial" w:hAnsi="Arial" w:cs="Arial"/>
        </w:rPr>
        <w:t xml:space="preserve">. Zamawiający wzywa także, w wyznaczonym przez siebie terminie, do złożenia wyjaśnień dotyczących oświadczeń lub dokumentów, </w:t>
      </w:r>
      <w:r w:rsidR="00E71E40" w:rsidRPr="003E33ED">
        <w:rPr>
          <w:rFonts w:ascii="Arial" w:hAnsi="Arial" w:cs="Arial"/>
        </w:rPr>
        <w:t xml:space="preserve">o których mowa w art. 25 ust. 1 </w:t>
      </w:r>
      <w:proofErr w:type="spellStart"/>
      <w:r w:rsidR="00E71E40" w:rsidRPr="003E33ED">
        <w:rPr>
          <w:rFonts w:ascii="Arial" w:hAnsi="Arial" w:cs="Arial"/>
        </w:rPr>
        <w:t>Pzp</w:t>
      </w:r>
      <w:proofErr w:type="spellEnd"/>
      <w:r w:rsidR="008D7CF7" w:rsidRPr="003E33ED">
        <w:rPr>
          <w:rFonts w:ascii="Arial" w:hAnsi="Arial" w:cs="Arial"/>
        </w:rPr>
        <w:t>.</w:t>
      </w:r>
    </w:p>
    <w:p w:rsidR="00E864FD" w:rsidRPr="003E33ED" w:rsidRDefault="00E864FD" w:rsidP="00342789">
      <w:pPr>
        <w:widowControl w:val="0"/>
        <w:tabs>
          <w:tab w:val="left" w:pos="5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520C4" w:rsidRPr="003E33ED" w:rsidRDefault="00E864FD" w:rsidP="005520C4">
      <w:pPr>
        <w:widowControl w:val="0"/>
        <w:tabs>
          <w:tab w:val="left" w:pos="5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7.1</w:t>
      </w:r>
      <w:r w:rsidR="00A15ED7" w:rsidRPr="003E33ED">
        <w:rPr>
          <w:rFonts w:ascii="Arial" w:hAnsi="Arial" w:cs="Arial"/>
        </w:rPr>
        <w:t>9</w:t>
      </w:r>
      <w:r w:rsidRPr="003E33ED">
        <w:rPr>
          <w:rFonts w:ascii="Arial" w:hAnsi="Arial" w:cs="Arial"/>
        </w:rPr>
        <w:t>.</w:t>
      </w:r>
      <w:r w:rsidR="005520C4" w:rsidRPr="003E33ED">
        <w:rPr>
          <w:rFonts w:ascii="Arial" w:hAnsi="Arial" w:cs="Arial"/>
        </w:rPr>
        <w:t xml:space="preserve"> W przypadku wskazania przez Wykonawcę:</w:t>
      </w:r>
    </w:p>
    <w:p w:rsidR="005520C4" w:rsidRPr="003E33ED" w:rsidRDefault="005520C4" w:rsidP="005520C4">
      <w:pPr>
        <w:widowControl w:val="0"/>
        <w:tabs>
          <w:tab w:val="left" w:pos="5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1) dostępności oświadczeń lub dokumentów, o których mowa w pkt. 7.7. niniejszej SIWZ,                 w formie elektronicznej pod określonymi adresami internetowymi ogólnodostępnych                            i bezpłatnych baz danych, Zamawiający pobiera samodzielnie z tych baz danych wskazane przez Wykonawcę oświadczenia lub dokumenty;</w:t>
      </w:r>
    </w:p>
    <w:p w:rsidR="005520C4" w:rsidRPr="003E33ED" w:rsidRDefault="005520C4" w:rsidP="005520C4">
      <w:pPr>
        <w:widowControl w:val="0"/>
        <w:tabs>
          <w:tab w:val="left" w:pos="5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 xml:space="preserve">2) oświadczeń lub dokumentów, o których w pkt. 7.7. niniejszej SIWZ, które znajdują się                  w posiadaniu zamawiającego, w szczególności oświadczeń lub dokumentów przechowywanych przez zamawiającego zgodnie z art. 97 ust. 1 ustawy </w:t>
      </w:r>
      <w:proofErr w:type="spellStart"/>
      <w:r w:rsidRPr="003E33ED">
        <w:rPr>
          <w:rFonts w:ascii="Arial" w:hAnsi="Arial" w:cs="Arial"/>
        </w:rPr>
        <w:t>Pzp</w:t>
      </w:r>
      <w:proofErr w:type="spellEnd"/>
      <w:r w:rsidRPr="003E33ED">
        <w:rPr>
          <w:rFonts w:ascii="Arial" w:hAnsi="Arial" w:cs="Arial"/>
        </w:rPr>
        <w:t xml:space="preserve">, zamawiający </w:t>
      </w:r>
      <w:r w:rsidRPr="003E33ED">
        <w:rPr>
          <w:rFonts w:ascii="Arial" w:hAnsi="Arial" w:cs="Arial"/>
        </w:rPr>
        <w:br/>
        <w:t xml:space="preserve">w celu potwierdzenia okoliczności, o których mowa w art. 25 ust. 1 pkt 1 i 3 ustawy </w:t>
      </w:r>
      <w:proofErr w:type="spellStart"/>
      <w:r w:rsidRPr="003E33ED">
        <w:rPr>
          <w:rFonts w:ascii="Arial" w:hAnsi="Arial" w:cs="Arial"/>
        </w:rPr>
        <w:t>Pzp</w:t>
      </w:r>
      <w:proofErr w:type="spellEnd"/>
      <w:r w:rsidRPr="003E33ED">
        <w:rPr>
          <w:rFonts w:ascii="Arial" w:hAnsi="Arial" w:cs="Arial"/>
        </w:rPr>
        <w:t>, korzysta z posiadanych oświadczeń lub dokumentów, o ile są one aktualne.</w:t>
      </w:r>
    </w:p>
    <w:p w:rsidR="00587A9B" w:rsidRPr="003E33ED" w:rsidRDefault="00587A9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7723" w:rsidRPr="003E33ED" w:rsidRDefault="000F4A6C" w:rsidP="0022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3E33ED">
        <w:rPr>
          <w:rFonts w:ascii="Arial" w:hAnsi="Arial" w:cs="Arial"/>
          <w:b/>
          <w:bCs/>
          <w:u w:val="single"/>
        </w:rPr>
        <w:t>8</w:t>
      </w:r>
      <w:r w:rsidR="00227723" w:rsidRPr="003E33ED">
        <w:rPr>
          <w:rFonts w:ascii="Arial" w:hAnsi="Arial" w:cs="Arial"/>
          <w:b/>
          <w:bCs/>
          <w:u w:val="single"/>
        </w:rPr>
        <w:t xml:space="preserve">. Informacja o sposobie porozumiewania się </w:t>
      </w:r>
      <w:r w:rsidR="002F1E1B" w:rsidRPr="003E33ED">
        <w:rPr>
          <w:rFonts w:ascii="Arial" w:hAnsi="Arial" w:cs="Arial"/>
          <w:b/>
          <w:bCs/>
          <w:u w:val="single"/>
        </w:rPr>
        <w:t>Z</w:t>
      </w:r>
      <w:r w:rsidR="00227723" w:rsidRPr="003E33ED">
        <w:rPr>
          <w:rFonts w:ascii="Arial" w:hAnsi="Arial" w:cs="Arial"/>
          <w:b/>
          <w:bCs/>
          <w:u w:val="single"/>
        </w:rPr>
        <w:t xml:space="preserve">amawiającego z </w:t>
      </w:r>
      <w:r w:rsidR="002F1E1B" w:rsidRPr="003E33ED">
        <w:rPr>
          <w:rFonts w:ascii="Arial" w:hAnsi="Arial" w:cs="Arial"/>
          <w:b/>
          <w:bCs/>
          <w:u w:val="single"/>
        </w:rPr>
        <w:t>W</w:t>
      </w:r>
      <w:r w:rsidR="00227723" w:rsidRPr="003E33ED">
        <w:rPr>
          <w:rFonts w:ascii="Arial" w:hAnsi="Arial" w:cs="Arial"/>
          <w:b/>
          <w:bCs/>
          <w:u w:val="single"/>
        </w:rPr>
        <w:t xml:space="preserve">ykonawcami oraz przekazywania oświadczeń lub dokumentów, jeżeli </w:t>
      </w:r>
      <w:r w:rsidR="002F1E1B" w:rsidRPr="003E33ED">
        <w:rPr>
          <w:rFonts w:ascii="Arial" w:hAnsi="Arial" w:cs="Arial"/>
          <w:b/>
          <w:bCs/>
          <w:u w:val="single"/>
        </w:rPr>
        <w:t>Z</w:t>
      </w:r>
      <w:r w:rsidR="00227723" w:rsidRPr="003E33ED">
        <w:rPr>
          <w:rFonts w:ascii="Arial" w:hAnsi="Arial" w:cs="Arial"/>
          <w:b/>
          <w:bCs/>
          <w:u w:val="single"/>
        </w:rPr>
        <w:t>amawiający w sytuacjach określonych w art. 10c-10e</w:t>
      </w:r>
      <w:r w:rsidR="00816555" w:rsidRPr="003E33ED">
        <w:rPr>
          <w:rFonts w:ascii="Arial" w:hAnsi="Arial" w:cs="Arial"/>
          <w:b/>
          <w:bCs/>
          <w:u w:val="single"/>
        </w:rPr>
        <w:t xml:space="preserve"> ustawy </w:t>
      </w:r>
      <w:proofErr w:type="spellStart"/>
      <w:r w:rsidR="00816555" w:rsidRPr="003E33ED">
        <w:rPr>
          <w:rFonts w:ascii="Arial" w:hAnsi="Arial" w:cs="Arial"/>
          <w:b/>
          <w:bCs/>
          <w:u w:val="single"/>
        </w:rPr>
        <w:t>Pzp</w:t>
      </w:r>
      <w:proofErr w:type="spellEnd"/>
      <w:r w:rsidR="00227723" w:rsidRPr="003E33ED">
        <w:rPr>
          <w:rFonts w:ascii="Arial" w:hAnsi="Arial" w:cs="Arial"/>
          <w:b/>
          <w:bCs/>
          <w:u w:val="single"/>
        </w:rPr>
        <w:t xml:space="preserve">, przewiduje inny sposób porozumiewania się niż przy użyciu środków komunikacji elektronicznej, a także wskazanie osób uprawnionych do porozumiewania się z </w:t>
      </w:r>
      <w:r w:rsidR="002F1E1B" w:rsidRPr="003E33ED">
        <w:rPr>
          <w:rFonts w:ascii="Arial" w:hAnsi="Arial" w:cs="Arial"/>
          <w:b/>
          <w:bCs/>
          <w:u w:val="single"/>
        </w:rPr>
        <w:t>W</w:t>
      </w:r>
      <w:r w:rsidR="00227723" w:rsidRPr="003E33ED">
        <w:rPr>
          <w:rFonts w:ascii="Arial" w:hAnsi="Arial" w:cs="Arial"/>
          <w:b/>
          <w:bCs/>
          <w:u w:val="single"/>
        </w:rPr>
        <w:t>ykonawcami</w:t>
      </w:r>
    </w:p>
    <w:p w:rsidR="00227723" w:rsidRPr="003E33ED" w:rsidRDefault="00227723" w:rsidP="00D16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3E33ED" w:rsidRDefault="000F4A6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8.</w:t>
      </w:r>
      <w:r w:rsidR="00D16D70" w:rsidRPr="003E33ED">
        <w:rPr>
          <w:rFonts w:ascii="Arial" w:hAnsi="Arial" w:cs="Arial"/>
        </w:rPr>
        <w:t>1</w:t>
      </w:r>
      <w:r w:rsidR="00B631FB" w:rsidRPr="003E33ED">
        <w:rPr>
          <w:rFonts w:ascii="Arial" w:hAnsi="Arial" w:cs="Arial"/>
        </w:rPr>
        <w:t>. Zasady i formy przekazywania oświadczeń, wniosków i innych informacji:</w:t>
      </w:r>
    </w:p>
    <w:p w:rsidR="00D16D70" w:rsidRPr="003E33ED" w:rsidRDefault="00D16D70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6D70" w:rsidRPr="003E33ED" w:rsidRDefault="000F4A6C" w:rsidP="002F1E1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 xml:space="preserve">Komunikacja pomiędzy </w:t>
      </w:r>
      <w:r w:rsidR="002F1E1B" w:rsidRPr="003E33ED">
        <w:rPr>
          <w:rFonts w:ascii="Arial" w:hAnsi="Arial" w:cs="Arial"/>
        </w:rPr>
        <w:t>Z</w:t>
      </w:r>
      <w:r w:rsidRPr="003E33ED">
        <w:rPr>
          <w:rFonts w:ascii="Arial" w:hAnsi="Arial" w:cs="Arial"/>
        </w:rPr>
        <w:t xml:space="preserve">amawiającym a </w:t>
      </w:r>
      <w:r w:rsidR="002F1E1B" w:rsidRPr="003E33ED">
        <w:rPr>
          <w:rFonts w:ascii="Arial" w:hAnsi="Arial" w:cs="Arial"/>
        </w:rPr>
        <w:t>W</w:t>
      </w:r>
      <w:r w:rsidRPr="003E33ED">
        <w:rPr>
          <w:rFonts w:ascii="Arial" w:hAnsi="Arial" w:cs="Arial"/>
        </w:rPr>
        <w:t>ykonawcami odbywa się za pośrednictwem</w:t>
      </w:r>
      <w:r w:rsidR="002F1E1B" w:rsidRPr="003E33ED">
        <w:rPr>
          <w:rFonts w:ascii="Arial" w:hAnsi="Arial" w:cs="Arial"/>
        </w:rPr>
        <w:t xml:space="preserve"> </w:t>
      </w:r>
      <w:r w:rsidRPr="003E33ED">
        <w:rPr>
          <w:rFonts w:ascii="Arial" w:hAnsi="Arial" w:cs="Arial"/>
        </w:rPr>
        <w:t>operatora pocztowego w rozumieniu us</w:t>
      </w:r>
      <w:r w:rsidR="002F1E1B" w:rsidRPr="003E33ED">
        <w:rPr>
          <w:rFonts w:ascii="Arial" w:hAnsi="Arial" w:cs="Arial"/>
        </w:rPr>
        <w:t>tawy z dnia 23 listopada 2012r.</w:t>
      </w:r>
      <w:r w:rsidRPr="003E33ED">
        <w:rPr>
          <w:rFonts w:ascii="Arial" w:hAnsi="Arial" w:cs="Arial"/>
        </w:rPr>
        <w:t xml:space="preserve"> – Prawo pocztowe, osobiście, za pośrednictwem posłańca</w:t>
      </w:r>
      <w:r w:rsidR="002F1E1B" w:rsidRPr="003E33ED">
        <w:rPr>
          <w:rFonts w:ascii="Arial" w:hAnsi="Arial" w:cs="Arial"/>
        </w:rPr>
        <w:t xml:space="preserve">, </w:t>
      </w:r>
      <w:r w:rsidRPr="003E33ED">
        <w:rPr>
          <w:rFonts w:ascii="Arial" w:hAnsi="Arial" w:cs="Arial"/>
        </w:rPr>
        <w:t xml:space="preserve"> kuriera , faksu, przy użyciu komunikacji elektronicznej w rozumieniu ustaw</w:t>
      </w:r>
      <w:r w:rsidR="002F1E1B" w:rsidRPr="003E33ED">
        <w:rPr>
          <w:rFonts w:ascii="Arial" w:hAnsi="Arial" w:cs="Arial"/>
        </w:rPr>
        <w:t>y</w:t>
      </w:r>
      <w:r w:rsidRPr="003E33ED">
        <w:rPr>
          <w:rFonts w:ascii="Arial" w:hAnsi="Arial" w:cs="Arial"/>
        </w:rPr>
        <w:t xml:space="preserve"> z dnia 18 lipca 2002r. </w:t>
      </w:r>
      <w:r w:rsidR="00361F54" w:rsidRPr="003E33ED">
        <w:rPr>
          <w:rFonts w:ascii="Arial" w:hAnsi="Arial" w:cs="Arial"/>
        </w:rPr>
        <w:br/>
      </w:r>
      <w:r w:rsidRPr="003E33ED">
        <w:rPr>
          <w:rFonts w:ascii="Arial" w:hAnsi="Arial" w:cs="Arial"/>
        </w:rPr>
        <w:t>o świadczeniu usług drogą elektroniczną.</w:t>
      </w:r>
      <w:r w:rsidR="00B631FB" w:rsidRPr="003E33ED">
        <w:rPr>
          <w:rFonts w:ascii="Arial" w:hAnsi="Arial" w:cs="Arial"/>
        </w:rPr>
        <w:t xml:space="preserve"> Pisma do Zamawiającego należy kierować na adres</w:t>
      </w:r>
      <w:r w:rsidRPr="003E33ED">
        <w:rPr>
          <w:rFonts w:ascii="Arial" w:hAnsi="Arial" w:cs="Arial"/>
        </w:rPr>
        <w:t>y Zamawiającego podane w rozdziale 1</w:t>
      </w:r>
      <w:r w:rsidR="00B631FB" w:rsidRPr="003E33ED">
        <w:rPr>
          <w:rFonts w:ascii="Arial" w:hAnsi="Arial" w:cs="Arial"/>
        </w:rPr>
        <w:t xml:space="preserve"> niniejszej specyfikacji istotnych warunków zamówienia.</w:t>
      </w:r>
    </w:p>
    <w:p w:rsidR="009D6CF6" w:rsidRPr="003E33ED" w:rsidRDefault="00B631FB" w:rsidP="009D6CF6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Każda ze stron na żądanie drugiej niezwłocznie potwierdza fakt otrzymania oświadczeń,</w:t>
      </w:r>
      <w:r w:rsidR="000F4A6C" w:rsidRPr="003E33ED">
        <w:rPr>
          <w:rFonts w:ascii="Arial" w:hAnsi="Arial" w:cs="Arial"/>
        </w:rPr>
        <w:t xml:space="preserve"> </w:t>
      </w:r>
      <w:r w:rsidRPr="003E33ED">
        <w:rPr>
          <w:rFonts w:ascii="Arial" w:hAnsi="Arial" w:cs="Arial"/>
        </w:rPr>
        <w:t xml:space="preserve">wniosków, zawiadomień oraz innych informacji przekazanych za pomocą </w:t>
      </w:r>
      <w:r w:rsidR="000F4A6C" w:rsidRPr="003E33ED">
        <w:rPr>
          <w:rFonts w:ascii="Arial" w:hAnsi="Arial" w:cs="Arial"/>
        </w:rPr>
        <w:t>środków komunikacji elektronicznej ( faks, poczta elektroniczna )</w:t>
      </w:r>
      <w:r w:rsidR="009D6CF6" w:rsidRPr="003E33ED">
        <w:rPr>
          <w:rFonts w:ascii="Arial" w:hAnsi="Arial" w:cs="Arial"/>
        </w:rPr>
        <w:t xml:space="preserve">. Zamawiający posiada adres </w:t>
      </w:r>
      <w:r w:rsidRPr="003E33ED">
        <w:rPr>
          <w:rFonts w:ascii="Arial" w:hAnsi="Arial" w:cs="Arial"/>
        </w:rPr>
        <w:t xml:space="preserve">poczty elektronicznej: </w:t>
      </w:r>
      <w:hyperlink r:id="rId11" w:history="1">
        <w:r w:rsidR="003E33ED" w:rsidRPr="00CB3876">
          <w:rPr>
            <w:rStyle w:val="Hipercze"/>
            <w:rFonts w:ascii="Arial" w:hAnsi="Arial" w:cs="Arial"/>
          </w:rPr>
          <w:t>babimost@babimost.pl</w:t>
        </w:r>
      </w:hyperlink>
      <w:r w:rsidR="003E33ED">
        <w:rPr>
          <w:rFonts w:ascii="Arial" w:hAnsi="Arial" w:cs="Arial"/>
        </w:rPr>
        <w:t xml:space="preserve"> </w:t>
      </w:r>
      <w:r w:rsidR="00531131" w:rsidRPr="003E33ED">
        <w:rPr>
          <w:rFonts w:ascii="Arial" w:hAnsi="Arial" w:cs="Arial"/>
        </w:rPr>
        <w:t xml:space="preserve"> </w:t>
      </w:r>
      <w:r w:rsidR="009D6CF6" w:rsidRPr="003E33ED">
        <w:rPr>
          <w:rFonts w:ascii="Arial" w:hAnsi="Arial" w:cs="Arial"/>
        </w:rPr>
        <w:t xml:space="preserve">, </w:t>
      </w:r>
    </w:p>
    <w:p w:rsidR="00B631FB" w:rsidRPr="003E33ED" w:rsidRDefault="009D6CF6" w:rsidP="009D6CF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numer faksu – 68 351 20 28.</w:t>
      </w:r>
    </w:p>
    <w:p w:rsidR="0061728A" w:rsidRPr="003E33ED" w:rsidRDefault="00B631FB" w:rsidP="0061728A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 xml:space="preserve">W przypadku, gdy przesłane za pomocą faksu </w:t>
      </w:r>
      <w:r w:rsidR="003E0FE3" w:rsidRPr="003E33ED">
        <w:rPr>
          <w:rFonts w:ascii="Arial" w:hAnsi="Arial" w:cs="Arial"/>
        </w:rPr>
        <w:t xml:space="preserve">lub poczty elektronicznej </w:t>
      </w:r>
      <w:r w:rsidRPr="003E33ED">
        <w:rPr>
          <w:rFonts w:ascii="Arial" w:hAnsi="Arial" w:cs="Arial"/>
        </w:rPr>
        <w:t xml:space="preserve">oświadczenia, </w:t>
      </w:r>
    </w:p>
    <w:p w:rsidR="00B631FB" w:rsidRPr="003E33ED" w:rsidRDefault="0061728A" w:rsidP="0061728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 xml:space="preserve"> </w:t>
      </w:r>
      <w:r w:rsidR="00B631FB" w:rsidRPr="003E33ED">
        <w:rPr>
          <w:rFonts w:ascii="Arial" w:hAnsi="Arial" w:cs="Arial"/>
        </w:rPr>
        <w:t>wnioski, zawiadomienia oraz inne dokumenty w niniejszym postępowaniu będą nieczytelne Zamawiający może się zwrócić o ponowne ich przesłanie za pomocą innego z wymienionych w niniejszej specyfikacji sposobów.</w:t>
      </w:r>
    </w:p>
    <w:p w:rsidR="00B631FB" w:rsidRPr="003E33ED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3E33ED" w:rsidRDefault="0061728A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8.</w:t>
      </w:r>
      <w:r w:rsidR="00B631FB" w:rsidRPr="003E33ED">
        <w:rPr>
          <w:rFonts w:ascii="Arial" w:hAnsi="Arial" w:cs="Arial"/>
        </w:rPr>
        <w:t>2. Osoby uprawnione do porozumiewania się z Wykonawcami</w:t>
      </w:r>
    </w:p>
    <w:p w:rsidR="00B631FB" w:rsidRPr="003E33ED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a</w:t>
      </w:r>
      <w:r w:rsidR="00B631FB" w:rsidRPr="003E33ED">
        <w:rPr>
          <w:rFonts w:ascii="Arial" w:hAnsi="Arial" w:cs="Arial"/>
        </w:rPr>
        <w:t xml:space="preserve">) Osobą ze strony Zamawiającego upoważnioną do kontaktowania się </w:t>
      </w:r>
      <w:r w:rsidR="00361F54" w:rsidRPr="003E33ED">
        <w:rPr>
          <w:rFonts w:ascii="Arial" w:hAnsi="Arial" w:cs="Arial"/>
        </w:rPr>
        <w:br/>
      </w:r>
      <w:r w:rsidR="00B631FB" w:rsidRPr="003E33ED">
        <w:rPr>
          <w:rFonts w:ascii="Arial" w:hAnsi="Arial" w:cs="Arial"/>
        </w:rPr>
        <w:t xml:space="preserve">z Wykonawcami jest: </w:t>
      </w:r>
    </w:p>
    <w:p w:rsidR="005715CB" w:rsidRPr="003E33ED" w:rsidRDefault="00B631FB" w:rsidP="00571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Stanowi</w:t>
      </w:r>
      <w:r w:rsidR="00102CAB" w:rsidRPr="003E33ED">
        <w:rPr>
          <w:rFonts w:ascii="Arial" w:hAnsi="Arial" w:cs="Arial"/>
        </w:rPr>
        <w:t xml:space="preserve">sko </w:t>
      </w:r>
      <w:r w:rsidR="00102CAB" w:rsidRPr="003E33ED">
        <w:rPr>
          <w:rFonts w:ascii="Arial" w:hAnsi="Arial" w:cs="Arial"/>
        </w:rPr>
        <w:tab/>
      </w:r>
      <w:r w:rsidR="00102CAB" w:rsidRPr="003E33ED">
        <w:rPr>
          <w:rFonts w:ascii="Arial" w:hAnsi="Arial" w:cs="Arial"/>
        </w:rPr>
        <w:tab/>
      </w:r>
      <w:r w:rsidR="005715CB" w:rsidRPr="003E33ED">
        <w:rPr>
          <w:rFonts w:ascii="Arial" w:hAnsi="Arial" w:cs="Arial"/>
        </w:rPr>
        <w:t>Inspektor ds. budownictwa</w:t>
      </w:r>
    </w:p>
    <w:p w:rsidR="005715CB" w:rsidRPr="003E33ED" w:rsidRDefault="005715CB" w:rsidP="00571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 xml:space="preserve">imię i nazwisko </w:t>
      </w:r>
      <w:r w:rsidRPr="003E33ED">
        <w:rPr>
          <w:rFonts w:ascii="Arial" w:hAnsi="Arial" w:cs="Arial"/>
        </w:rPr>
        <w:tab/>
        <w:t>Aleksander Latyński</w:t>
      </w:r>
    </w:p>
    <w:p w:rsidR="005715CB" w:rsidRPr="003E33ED" w:rsidRDefault="005715CB" w:rsidP="00571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 xml:space="preserve">tel. </w:t>
      </w:r>
      <w:r w:rsidRPr="003E33ED">
        <w:rPr>
          <w:rFonts w:ascii="Arial" w:hAnsi="Arial" w:cs="Arial"/>
        </w:rPr>
        <w:tab/>
      </w:r>
      <w:r w:rsidRPr="003E33ED">
        <w:rPr>
          <w:rFonts w:ascii="Arial" w:hAnsi="Arial" w:cs="Arial"/>
        </w:rPr>
        <w:tab/>
      </w:r>
      <w:r w:rsidRPr="003E33ED">
        <w:rPr>
          <w:rFonts w:ascii="Arial" w:hAnsi="Arial" w:cs="Arial"/>
        </w:rPr>
        <w:tab/>
        <w:t>68 351 38 66</w:t>
      </w:r>
    </w:p>
    <w:p w:rsidR="005715CB" w:rsidRPr="003E33ED" w:rsidRDefault="005715CB" w:rsidP="00571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 xml:space="preserve">fax. </w:t>
      </w:r>
      <w:r w:rsidRPr="003E33ED">
        <w:rPr>
          <w:rFonts w:ascii="Arial" w:hAnsi="Arial" w:cs="Arial"/>
        </w:rPr>
        <w:tab/>
      </w:r>
      <w:r w:rsidRPr="003E33ED">
        <w:rPr>
          <w:rFonts w:ascii="Arial" w:hAnsi="Arial" w:cs="Arial"/>
        </w:rPr>
        <w:tab/>
      </w:r>
      <w:r w:rsidRPr="003E33ED">
        <w:rPr>
          <w:rFonts w:ascii="Arial" w:hAnsi="Arial" w:cs="Arial"/>
        </w:rPr>
        <w:tab/>
        <w:t xml:space="preserve">68 351 20 28 </w:t>
      </w:r>
      <w:r w:rsidRPr="003E33ED">
        <w:rPr>
          <w:rFonts w:ascii="Arial" w:hAnsi="Arial" w:cs="Arial"/>
        </w:rPr>
        <w:tab/>
      </w:r>
    </w:p>
    <w:p w:rsidR="005715CB" w:rsidRPr="003E33ED" w:rsidRDefault="005715CB" w:rsidP="00571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 xml:space="preserve">w godzinach </w:t>
      </w:r>
      <w:r w:rsidRPr="003E33ED">
        <w:rPr>
          <w:rFonts w:ascii="Arial" w:hAnsi="Arial" w:cs="Arial"/>
        </w:rPr>
        <w:tab/>
      </w:r>
      <w:r w:rsidRPr="003E33ED">
        <w:rPr>
          <w:rFonts w:ascii="Arial" w:hAnsi="Arial" w:cs="Arial"/>
        </w:rPr>
        <w:tab/>
        <w:t>8.00 - 14.00</w:t>
      </w:r>
    </w:p>
    <w:p w:rsidR="00B631FB" w:rsidRPr="003E33ED" w:rsidRDefault="0061728A" w:rsidP="005715C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lastRenderedPageBreak/>
        <w:t>b</w:t>
      </w:r>
      <w:r w:rsidR="00B631FB" w:rsidRPr="003E33ED">
        <w:rPr>
          <w:rFonts w:ascii="Arial" w:hAnsi="Arial" w:cs="Arial"/>
        </w:rPr>
        <w:t>) Osobą ze strony Zamawiającego upoważnioną do potwierdzenia wpływu oświadczeń, wniosków, zawiadomień oraz innych informacji przekazanych za pomocą faksu lub drogą elektroniczną jest:</w:t>
      </w:r>
    </w:p>
    <w:p w:rsidR="00A15ED7" w:rsidRPr="003E33ED" w:rsidRDefault="00A15ED7" w:rsidP="00A15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 xml:space="preserve">stanowisko </w:t>
      </w:r>
      <w:r w:rsidRPr="003E33ED">
        <w:rPr>
          <w:rFonts w:ascii="Arial" w:hAnsi="Arial" w:cs="Arial"/>
        </w:rPr>
        <w:tab/>
      </w:r>
      <w:r w:rsidRPr="003E33ED">
        <w:rPr>
          <w:rFonts w:ascii="Arial" w:hAnsi="Arial" w:cs="Arial"/>
        </w:rPr>
        <w:tab/>
        <w:t>Inspektor itp. ochrony środowiska i budownictwa</w:t>
      </w:r>
    </w:p>
    <w:p w:rsidR="00A15ED7" w:rsidRPr="003E33ED" w:rsidRDefault="00A15ED7" w:rsidP="00A15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 xml:space="preserve">imię i nazwisko </w:t>
      </w:r>
      <w:r w:rsidRPr="003E33ED">
        <w:rPr>
          <w:rFonts w:ascii="Arial" w:hAnsi="Arial" w:cs="Arial"/>
        </w:rPr>
        <w:tab/>
        <w:t>Genowefa Materna</w:t>
      </w:r>
      <w:r w:rsidRPr="003E33ED">
        <w:rPr>
          <w:rFonts w:ascii="Arial" w:hAnsi="Arial" w:cs="Arial"/>
        </w:rPr>
        <w:tab/>
      </w:r>
      <w:r w:rsidRPr="003E33ED">
        <w:rPr>
          <w:rFonts w:ascii="Arial" w:hAnsi="Arial" w:cs="Arial"/>
        </w:rPr>
        <w:tab/>
      </w:r>
    </w:p>
    <w:p w:rsidR="00A15ED7" w:rsidRPr="003E33ED" w:rsidRDefault="00A15ED7" w:rsidP="00A15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 xml:space="preserve">tel. </w:t>
      </w:r>
      <w:r w:rsidRPr="003E33ED">
        <w:rPr>
          <w:rFonts w:ascii="Arial" w:hAnsi="Arial" w:cs="Arial"/>
        </w:rPr>
        <w:tab/>
      </w:r>
      <w:r w:rsidRPr="003E33ED">
        <w:rPr>
          <w:rFonts w:ascii="Arial" w:hAnsi="Arial" w:cs="Arial"/>
        </w:rPr>
        <w:tab/>
      </w:r>
      <w:r w:rsidRPr="003E33ED">
        <w:rPr>
          <w:rFonts w:ascii="Arial" w:hAnsi="Arial" w:cs="Arial"/>
        </w:rPr>
        <w:tab/>
        <w:t xml:space="preserve">68 351 38 66 </w:t>
      </w:r>
      <w:r w:rsidRPr="003E33ED">
        <w:rPr>
          <w:rFonts w:ascii="Arial" w:hAnsi="Arial" w:cs="Arial"/>
        </w:rPr>
        <w:tab/>
      </w:r>
    </w:p>
    <w:p w:rsidR="00A15ED7" w:rsidRPr="003E33ED" w:rsidRDefault="00A15ED7" w:rsidP="00A15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 xml:space="preserve">fax. </w:t>
      </w:r>
      <w:r w:rsidRPr="003E33ED">
        <w:rPr>
          <w:rFonts w:ascii="Arial" w:hAnsi="Arial" w:cs="Arial"/>
        </w:rPr>
        <w:tab/>
      </w:r>
      <w:r w:rsidRPr="003E33ED">
        <w:rPr>
          <w:rFonts w:ascii="Arial" w:hAnsi="Arial" w:cs="Arial"/>
        </w:rPr>
        <w:tab/>
      </w:r>
      <w:r w:rsidRPr="003E33ED">
        <w:rPr>
          <w:rFonts w:ascii="Arial" w:hAnsi="Arial" w:cs="Arial"/>
        </w:rPr>
        <w:tab/>
        <w:t xml:space="preserve">68 351 20 28 </w:t>
      </w:r>
      <w:r w:rsidRPr="003E33ED">
        <w:rPr>
          <w:rFonts w:ascii="Arial" w:hAnsi="Arial" w:cs="Arial"/>
        </w:rPr>
        <w:tab/>
      </w:r>
    </w:p>
    <w:p w:rsidR="00B631FB" w:rsidRPr="003E33ED" w:rsidRDefault="00A15ED7" w:rsidP="00A15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 xml:space="preserve">w godzinach </w:t>
      </w:r>
      <w:r w:rsidRPr="003E33ED">
        <w:rPr>
          <w:rFonts w:ascii="Arial" w:hAnsi="Arial" w:cs="Arial"/>
        </w:rPr>
        <w:tab/>
      </w:r>
      <w:r w:rsidRPr="003E33ED">
        <w:rPr>
          <w:rFonts w:ascii="Arial" w:hAnsi="Arial" w:cs="Arial"/>
        </w:rPr>
        <w:tab/>
        <w:t>8.00 – 14.00</w:t>
      </w:r>
    </w:p>
    <w:p w:rsidR="0061728A" w:rsidRPr="003E33ED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B631FB" w:rsidRPr="003E33ED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3E33ED" w:rsidRDefault="0061728A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8.3</w:t>
      </w:r>
      <w:r w:rsidR="00B631FB" w:rsidRPr="003E33ED">
        <w:rPr>
          <w:rFonts w:ascii="Arial" w:hAnsi="Arial" w:cs="Arial"/>
        </w:rPr>
        <w:t>. Wyjaśnienie treści specyfikacji istotnych warunków zamówienia</w:t>
      </w:r>
      <w:r w:rsidR="0051564E" w:rsidRPr="003E33ED">
        <w:rPr>
          <w:rFonts w:ascii="Arial" w:hAnsi="Arial" w:cs="Arial"/>
        </w:rPr>
        <w:t xml:space="preserve"> :</w:t>
      </w:r>
    </w:p>
    <w:p w:rsidR="0051564E" w:rsidRPr="003E33ED" w:rsidRDefault="0051564E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3E33ED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a</w:t>
      </w:r>
      <w:r w:rsidR="00B631FB" w:rsidRPr="003E33ED">
        <w:rPr>
          <w:rFonts w:ascii="Arial" w:hAnsi="Arial" w:cs="Arial"/>
        </w:rPr>
        <w:t>) Wykonawca może zwrócić się do Zamawiającego o wyjaśnienie treści niniejszej specyfikacji istotnych warunków zamówienia. Zamawiający udzieli wyjaśnień niezwłocznie wszystkim Wykonawcom, którym przekazał specyfikację istotnych warunków zamówienia, nie później niż na 2 dni przed upływem terminu składania ofert, z zastrzeżeniem pkt.</w:t>
      </w:r>
      <w:r w:rsidR="004A2A60" w:rsidRPr="003E33ED">
        <w:rPr>
          <w:rFonts w:ascii="Arial" w:hAnsi="Arial" w:cs="Arial"/>
        </w:rPr>
        <w:t>8.3.b</w:t>
      </w:r>
      <w:r w:rsidR="00B631FB" w:rsidRPr="003E33ED">
        <w:rPr>
          <w:rFonts w:ascii="Arial" w:hAnsi="Arial" w:cs="Arial"/>
        </w:rPr>
        <w:t>).</w:t>
      </w:r>
    </w:p>
    <w:p w:rsidR="00B631FB" w:rsidRPr="003E33ED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b</w:t>
      </w:r>
      <w:r w:rsidR="00B631FB" w:rsidRPr="003E33ED">
        <w:rPr>
          <w:rFonts w:ascii="Arial" w:hAnsi="Arial" w:cs="Arial"/>
        </w:rPr>
        <w:t>) Jeżeli wniosek o wyjaśnienie treści specyfikacji wpłynie do Zamawiającego później niż do końca dnia, w którym upływa połowa wyznaczonego terminu składania ofert lub dotyczy udzielonych wyjaśnień, Zamawiający może udzielić wyjaśnień lub pozostawić wniosek bez rozpoznania.</w:t>
      </w:r>
    </w:p>
    <w:p w:rsidR="00B631FB" w:rsidRPr="003E33ED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c</w:t>
      </w:r>
      <w:r w:rsidR="00B631FB" w:rsidRPr="003E33ED">
        <w:rPr>
          <w:rFonts w:ascii="Arial" w:hAnsi="Arial" w:cs="Arial"/>
        </w:rPr>
        <w:t xml:space="preserve">) Ewentualna zmiana terminu składania ofert nie powoduje przesunięcia terminu, </w:t>
      </w:r>
      <w:r w:rsidR="00361F54" w:rsidRPr="003E33ED">
        <w:rPr>
          <w:rFonts w:ascii="Arial" w:hAnsi="Arial" w:cs="Arial"/>
        </w:rPr>
        <w:br/>
      </w:r>
      <w:r w:rsidR="00B631FB" w:rsidRPr="003E33ED">
        <w:rPr>
          <w:rFonts w:ascii="Arial" w:hAnsi="Arial" w:cs="Arial"/>
        </w:rPr>
        <w:t xml:space="preserve">o którym mowa w pkt. </w:t>
      </w:r>
      <w:r w:rsidR="004A2A60" w:rsidRPr="003E33ED">
        <w:rPr>
          <w:rFonts w:ascii="Arial" w:hAnsi="Arial" w:cs="Arial"/>
        </w:rPr>
        <w:t xml:space="preserve">8.3.b), </w:t>
      </w:r>
      <w:r w:rsidR="00B631FB" w:rsidRPr="003E33ED">
        <w:rPr>
          <w:rFonts w:ascii="Arial" w:hAnsi="Arial" w:cs="Arial"/>
        </w:rPr>
        <w:t>po upłynięciu, którego Zamaw</w:t>
      </w:r>
      <w:r w:rsidR="00000607" w:rsidRPr="003E33ED">
        <w:rPr>
          <w:rFonts w:ascii="Arial" w:hAnsi="Arial" w:cs="Arial"/>
        </w:rPr>
        <w:t xml:space="preserve">iający może pozostawić wniosek </w:t>
      </w:r>
      <w:r w:rsidR="00B631FB" w:rsidRPr="003E33ED">
        <w:rPr>
          <w:rFonts w:ascii="Arial" w:hAnsi="Arial" w:cs="Arial"/>
        </w:rPr>
        <w:t>o wyjaśnienie treści specyfikacji bez rozpoznania.</w:t>
      </w:r>
    </w:p>
    <w:p w:rsidR="00B631FB" w:rsidRPr="003E33ED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 w:rsidRPr="003E33ED">
        <w:rPr>
          <w:rFonts w:ascii="Arial" w:hAnsi="Arial" w:cs="Arial"/>
        </w:rPr>
        <w:t>d</w:t>
      </w:r>
      <w:r w:rsidR="00B631FB" w:rsidRPr="003E33ED">
        <w:rPr>
          <w:rFonts w:ascii="Arial" w:hAnsi="Arial" w:cs="Arial"/>
        </w:rPr>
        <w:t xml:space="preserve">) Treść zapytań oraz udzielone wyjaśnienia zostaną jednocześnie przekazane wszystkim Wykonawcom, którym przekazano specyfikację istotnych warunków zamówienia, bez ujawniania źródła zapytania oraz zamieszczone na stronie internetowej </w:t>
      </w:r>
      <w:hyperlink r:id="rId12" w:history="1">
        <w:r w:rsidR="003E33ED" w:rsidRPr="00CB3876">
          <w:rPr>
            <w:rStyle w:val="Hipercze"/>
            <w:rFonts w:ascii="Arial" w:hAnsi="Arial" w:cs="Arial"/>
          </w:rPr>
          <w:t>www.bip.wrota.lubuskie.pl/ugbabimost</w:t>
        </w:r>
      </w:hyperlink>
      <w:r w:rsidR="003E33ED">
        <w:rPr>
          <w:rFonts w:ascii="Arial" w:hAnsi="Arial" w:cs="Arial"/>
        </w:rPr>
        <w:t xml:space="preserve"> </w:t>
      </w:r>
      <w:r w:rsidR="00531131" w:rsidRPr="003E33ED">
        <w:rPr>
          <w:rFonts w:ascii="Arial" w:hAnsi="Arial" w:cs="Arial"/>
        </w:rPr>
        <w:t xml:space="preserve"> </w:t>
      </w:r>
      <w:r w:rsidR="003C2AE5" w:rsidRPr="003E33ED">
        <w:rPr>
          <w:rFonts w:ascii="Arial" w:hAnsi="Arial" w:cs="Arial"/>
        </w:rPr>
        <w:t>.</w:t>
      </w:r>
    </w:p>
    <w:p w:rsidR="00B631FB" w:rsidRPr="003E33ED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f</w:t>
      </w:r>
      <w:r w:rsidR="00B631FB" w:rsidRPr="003E33ED">
        <w:rPr>
          <w:rFonts w:ascii="Arial" w:hAnsi="Arial" w:cs="Arial"/>
        </w:rPr>
        <w:t>) Nie udziela się żadnych ustnych i telefonicznych informacji, wyjaśnień czy odpowiedzi na kierowane do Zamawiającego zapytania w sprawach wymagających zachowania pisemności postępowania.</w:t>
      </w:r>
    </w:p>
    <w:p w:rsidR="00B631FB" w:rsidRPr="003E33ED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g</w:t>
      </w:r>
      <w:r w:rsidR="00B631FB" w:rsidRPr="003E33ED">
        <w:rPr>
          <w:rFonts w:ascii="Arial" w:hAnsi="Arial" w:cs="Arial"/>
        </w:rPr>
        <w:t>) Zamawiający nie przewiduje zorganizowania zebrania z Wykonawcami.</w:t>
      </w:r>
    </w:p>
    <w:p w:rsidR="00B631FB" w:rsidRPr="003E33ED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3E33ED" w:rsidRDefault="0061728A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8.</w:t>
      </w:r>
      <w:r w:rsidR="00B631FB" w:rsidRPr="003E33ED">
        <w:rPr>
          <w:rFonts w:ascii="Arial" w:hAnsi="Arial" w:cs="Arial"/>
        </w:rPr>
        <w:t>4. Modyfikacja treści specyfikacji istotnych warunków zamówienia:</w:t>
      </w:r>
    </w:p>
    <w:p w:rsidR="0051564E" w:rsidRPr="003E33ED" w:rsidRDefault="0051564E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3E33ED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a</w:t>
      </w:r>
      <w:r w:rsidR="00B631FB" w:rsidRPr="003E33ED">
        <w:rPr>
          <w:rFonts w:ascii="Arial" w:hAnsi="Arial" w:cs="Arial"/>
        </w:rPr>
        <w:t>) W uzasadnionych przypadkach Zamawiający może przed upływem terminu składania ofert zmodyfikować treść specyfikacji istotnych warunków zamówienia.</w:t>
      </w:r>
    </w:p>
    <w:p w:rsidR="00B631FB" w:rsidRPr="003E33ED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b</w:t>
      </w:r>
      <w:r w:rsidR="00B631FB" w:rsidRPr="003E33ED">
        <w:rPr>
          <w:rFonts w:ascii="Arial" w:hAnsi="Arial" w:cs="Arial"/>
        </w:rPr>
        <w:t xml:space="preserve">) Wprowadzone w ten sposób modyfikacje, uzupełnienia i ustalenia lub zmiany, </w:t>
      </w:r>
      <w:r w:rsidR="00361F54" w:rsidRPr="003E33ED">
        <w:rPr>
          <w:rFonts w:ascii="Arial" w:hAnsi="Arial" w:cs="Arial"/>
        </w:rPr>
        <w:br/>
      </w:r>
      <w:r w:rsidR="00B631FB" w:rsidRPr="003E33ED">
        <w:rPr>
          <w:rFonts w:ascii="Arial" w:hAnsi="Arial" w:cs="Arial"/>
        </w:rPr>
        <w:t xml:space="preserve">w tym zmiany terminów, przekazane zostaną wszystkim Wykonawcom, którym przekazano specyfikację istotnych warunków zamówienia oraz zamieszczone zostaną na stronie internetowej  </w:t>
      </w:r>
      <w:hyperlink r:id="rId13" w:history="1">
        <w:r w:rsidR="003E33ED" w:rsidRPr="00CB3876">
          <w:rPr>
            <w:rStyle w:val="Hipercze"/>
            <w:rFonts w:ascii="Arial" w:hAnsi="Arial" w:cs="Arial"/>
          </w:rPr>
          <w:t>www.bip.wrota.lubuskie.pl/ugbabimost</w:t>
        </w:r>
      </w:hyperlink>
      <w:r w:rsidR="003E33ED">
        <w:rPr>
          <w:rFonts w:ascii="Arial" w:hAnsi="Arial" w:cs="Arial"/>
        </w:rPr>
        <w:t xml:space="preserve"> </w:t>
      </w:r>
      <w:r w:rsidR="00531131" w:rsidRPr="003E33ED">
        <w:rPr>
          <w:rFonts w:ascii="Arial" w:hAnsi="Arial" w:cs="Arial"/>
        </w:rPr>
        <w:t xml:space="preserve"> </w:t>
      </w:r>
      <w:r w:rsidR="004F2175" w:rsidRPr="003E33ED">
        <w:rPr>
          <w:rFonts w:ascii="Arial" w:hAnsi="Arial" w:cs="Arial"/>
        </w:rPr>
        <w:t>.</w:t>
      </w:r>
    </w:p>
    <w:p w:rsidR="00B631FB" w:rsidRPr="003E33ED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c</w:t>
      </w:r>
      <w:r w:rsidR="00B631FB" w:rsidRPr="003E33ED">
        <w:rPr>
          <w:rFonts w:ascii="Arial" w:hAnsi="Arial" w:cs="Arial"/>
        </w:rPr>
        <w:t>) Wszelkie modyfikacje, uzupełnienia i ustalenia oraz zmiany, w tym zmiany terminów, jak również pytania Wykonawców wraz z wyjaśnieniami stają się integralną częścią specyfikacji istotnych warunków zamówienia i będ</w:t>
      </w:r>
      <w:r w:rsidR="00000607" w:rsidRPr="003E33ED">
        <w:rPr>
          <w:rFonts w:ascii="Arial" w:hAnsi="Arial" w:cs="Arial"/>
        </w:rPr>
        <w:t xml:space="preserve">ą wiążące przy składaniu ofert. Wszelkie prawa </w:t>
      </w:r>
      <w:r w:rsidR="00B631FB" w:rsidRPr="003E33ED">
        <w:rPr>
          <w:rFonts w:ascii="Arial" w:hAnsi="Arial" w:cs="Arial"/>
        </w:rPr>
        <w:t>i zobowiązania Wykonawcy odnośnie wcześniej ustalonych terminów będą podlegały nowemu terminowi.</w:t>
      </w:r>
    </w:p>
    <w:p w:rsidR="00B631FB" w:rsidRPr="003E33ED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u w:val="single"/>
        </w:rPr>
      </w:pPr>
      <w:r w:rsidRPr="003E33ED">
        <w:rPr>
          <w:rFonts w:ascii="Arial" w:hAnsi="Arial" w:cs="Arial"/>
        </w:rPr>
        <w:t>d</w:t>
      </w:r>
      <w:r w:rsidR="00B631FB" w:rsidRPr="003E33ED">
        <w:rPr>
          <w:rFonts w:ascii="Arial" w:hAnsi="Arial" w:cs="Arial"/>
        </w:rPr>
        <w:t xml:space="preserve">) </w:t>
      </w:r>
      <w:r w:rsidR="00E73FB5" w:rsidRPr="003E33ED">
        <w:rPr>
          <w:rFonts w:ascii="Arial" w:hAnsi="Arial" w:cs="Arial"/>
        </w:rPr>
        <w:t xml:space="preserve">Jeżeli w wyniku zmiany treści specyfikacji istotnych warunków zamówienia nieprowadzącej do zmiany treści ogłoszenia o zamówieniu jest niezbędny dodatkowy czas na wprowadzenie zmian w ofertach, </w:t>
      </w:r>
      <w:r w:rsidR="00B72F9E" w:rsidRPr="003E33ED">
        <w:rPr>
          <w:rFonts w:ascii="Arial" w:hAnsi="Arial" w:cs="Arial"/>
        </w:rPr>
        <w:t>Z</w:t>
      </w:r>
      <w:r w:rsidR="00E73FB5" w:rsidRPr="003E33ED">
        <w:rPr>
          <w:rFonts w:ascii="Arial" w:hAnsi="Arial" w:cs="Arial"/>
        </w:rPr>
        <w:t xml:space="preserve">amawiający przedłuży termin składania ofert i poinformuje o tym </w:t>
      </w:r>
      <w:r w:rsidR="00B72F9E" w:rsidRPr="003E33ED">
        <w:rPr>
          <w:rFonts w:ascii="Arial" w:hAnsi="Arial" w:cs="Arial"/>
        </w:rPr>
        <w:t>W</w:t>
      </w:r>
      <w:r w:rsidR="00E73FB5" w:rsidRPr="003E33ED">
        <w:rPr>
          <w:rFonts w:ascii="Arial" w:hAnsi="Arial" w:cs="Arial"/>
        </w:rPr>
        <w:t>ykonawców, którym przekazano specyfikację istotnych warunków zamówienia, oraz zamieści informację na stronie internetowej</w:t>
      </w:r>
      <w:r w:rsidR="00E73FB5" w:rsidRPr="003E33ED">
        <w:t xml:space="preserve"> </w:t>
      </w:r>
      <w:hyperlink r:id="rId14" w:history="1">
        <w:r w:rsidR="003E33ED" w:rsidRPr="00CB3876">
          <w:rPr>
            <w:rStyle w:val="Hipercze"/>
            <w:rFonts w:ascii="Arial" w:hAnsi="Arial" w:cs="Arial"/>
          </w:rPr>
          <w:t>www.bip.wrota.lubuskie.pl/ugbabimost</w:t>
        </w:r>
      </w:hyperlink>
      <w:r w:rsidR="003E33ED">
        <w:rPr>
          <w:rFonts w:ascii="Arial" w:hAnsi="Arial" w:cs="Arial"/>
          <w:u w:val="single"/>
        </w:rPr>
        <w:t xml:space="preserve"> </w:t>
      </w:r>
      <w:r w:rsidR="00531131" w:rsidRPr="003E33ED">
        <w:rPr>
          <w:rFonts w:ascii="Arial" w:hAnsi="Arial" w:cs="Arial"/>
          <w:u w:val="single"/>
        </w:rPr>
        <w:t>.</w:t>
      </w:r>
    </w:p>
    <w:p w:rsidR="00B631FB" w:rsidRPr="003E33ED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e</w:t>
      </w:r>
      <w:r w:rsidR="00B631FB" w:rsidRPr="003E33ED">
        <w:rPr>
          <w:rFonts w:ascii="Arial" w:hAnsi="Arial" w:cs="Arial"/>
        </w:rPr>
        <w:t xml:space="preserve">) Jeżeli wprowadzona modyfikacja treści specyfikacji prowadzi do zmiany treści ogłoszenia Zamawiający zamieści w Biuletynie Zamówień Publicznych „ogłoszenie </w:t>
      </w:r>
      <w:r w:rsidR="00361F54" w:rsidRPr="003E33ED">
        <w:rPr>
          <w:rFonts w:ascii="Arial" w:hAnsi="Arial" w:cs="Arial"/>
        </w:rPr>
        <w:br/>
      </w:r>
      <w:r w:rsidR="00B631FB" w:rsidRPr="003E33ED">
        <w:rPr>
          <w:rFonts w:ascii="Arial" w:hAnsi="Arial" w:cs="Arial"/>
        </w:rPr>
        <w:t xml:space="preserve">o zmianie ogłoszenia zamieszczonego w Biuletynie Zamówień Publicznych", przedłużając jednocześnie termin składania ofert o czas niezbędny na wprowadzenie zmian w ofertach, jeżeli spełnione zostaną przesłanki określone w art. 12a ust. 1 lub 2 </w:t>
      </w:r>
      <w:r w:rsidR="00E73FB5" w:rsidRPr="003E33ED">
        <w:rPr>
          <w:rFonts w:ascii="Arial" w:hAnsi="Arial" w:cs="Arial"/>
        </w:rPr>
        <w:t xml:space="preserve">ustawy </w:t>
      </w:r>
      <w:proofErr w:type="spellStart"/>
      <w:r w:rsidR="00E73FB5" w:rsidRPr="003E33ED">
        <w:rPr>
          <w:rFonts w:ascii="Arial" w:hAnsi="Arial" w:cs="Arial"/>
        </w:rPr>
        <w:t>Pzp</w:t>
      </w:r>
      <w:proofErr w:type="spellEnd"/>
      <w:r w:rsidR="00B631FB" w:rsidRPr="003E33ED">
        <w:rPr>
          <w:rFonts w:ascii="Arial" w:hAnsi="Arial" w:cs="Arial"/>
        </w:rPr>
        <w:t>.</w:t>
      </w:r>
    </w:p>
    <w:p w:rsidR="00B631FB" w:rsidRPr="003E33ED" w:rsidRDefault="0061728A" w:rsidP="006172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f</w:t>
      </w:r>
      <w:r w:rsidR="00B631FB" w:rsidRPr="003E33ED">
        <w:rPr>
          <w:rFonts w:ascii="Arial" w:hAnsi="Arial" w:cs="Arial"/>
        </w:rPr>
        <w:t xml:space="preserve">) Niezwłocznie po zamieszczeniu w Biuletynie Zamówień Publicznych „ogłoszenia </w:t>
      </w:r>
      <w:r w:rsidR="00B631FB" w:rsidRPr="003E33ED">
        <w:rPr>
          <w:rFonts w:ascii="Arial" w:hAnsi="Arial" w:cs="Arial"/>
        </w:rPr>
        <w:br/>
      </w:r>
      <w:r w:rsidR="00B631FB" w:rsidRPr="003E33ED">
        <w:rPr>
          <w:rFonts w:ascii="Arial" w:hAnsi="Arial" w:cs="Arial"/>
        </w:rPr>
        <w:lastRenderedPageBreak/>
        <w:t xml:space="preserve">o zmianie ogłoszenia zamieszczonego w Biuletynie Zamówień Publicznych” Zamawiający zamieści informację o zmianach na stronie internetowej </w:t>
      </w:r>
      <w:hyperlink r:id="rId15" w:history="1">
        <w:r w:rsidR="003E33ED" w:rsidRPr="00CB3876">
          <w:rPr>
            <w:rStyle w:val="Hipercze"/>
            <w:rFonts w:ascii="Arial" w:hAnsi="Arial" w:cs="Arial"/>
          </w:rPr>
          <w:t>www.bip.wrota.lubuskie.pl/ugbabimost</w:t>
        </w:r>
      </w:hyperlink>
      <w:r w:rsidR="003E33ED">
        <w:rPr>
          <w:rFonts w:ascii="Arial" w:hAnsi="Arial" w:cs="Arial"/>
        </w:rPr>
        <w:t xml:space="preserve"> </w:t>
      </w:r>
      <w:r w:rsidR="00531131" w:rsidRPr="003E33ED">
        <w:rPr>
          <w:rFonts w:ascii="Arial" w:hAnsi="Arial" w:cs="Arial"/>
        </w:rPr>
        <w:t>.</w:t>
      </w:r>
    </w:p>
    <w:p w:rsidR="00B631FB" w:rsidRPr="003E33ED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6D70" w:rsidRPr="003E33ED" w:rsidRDefault="0061728A" w:rsidP="00D16D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3ED">
        <w:rPr>
          <w:rFonts w:ascii="Arial" w:hAnsi="Arial" w:cs="Arial"/>
        </w:rPr>
        <w:t>8.5</w:t>
      </w:r>
      <w:r w:rsidR="00D16D70" w:rsidRPr="003E33ED">
        <w:rPr>
          <w:rFonts w:ascii="Arial" w:hAnsi="Arial" w:cs="Arial"/>
        </w:rPr>
        <w:t>. Zamawiający nie wymaga użycia narzędzi, urządzeń lub formatów plików, które nie</w:t>
      </w:r>
    </w:p>
    <w:p w:rsidR="00D16D70" w:rsidRPr="003E33ED" w:rsidRDefault="00D16D70" w:rsidP="00D16D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3ED">
        <w:rPr>
          <w:rFonts w:ascii="Arial" w:hAnsi="Arial" w:cs="Arial"/>
        </w:rPr>
        <w:t xml:space="preserve">    są ogólnodostępne</w:t>
      </w:r>
      <w:r w:rsidR="00361F54" w:rsidRPr="003E33ED">
        <w:rPr>
          <w:rFonts w:ascii="Arial" w:hAnsi="Arial" w:cs="Arial"/>
        </w:rPr>
        <w:t>.</w:t>
      </w:r>
    </w:p>
    <w:p w:rsidR="00D16D70" w:rsidRPr="003E33ED" w:rsidRDefault="00D16D70" w:rsidP="00D16D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50D70" w:rsidRPr="003E33ED" w:rsidRDefault="0061728A" w:rsidP="00150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3E33ED">
        <w:rPr>
          <w:rFonts w:ascii="Arial" w:hAnsi="Arial" w:cs="Arial"/>
          <w:b/>
          <w:bCs/>
          <w:u w:val="single"/>
        </w:rPr>
        <w:t>9</w:t>
      </w:r>
      <w:r w:rsidR="00150D70" w:rsidRPr="003E33ED">
        <w:rPr>
          <w:rFonts w:ascii="Arial" w:hAnsi="Arial" w:cs="Arial"/>
          <w:b/>
          <w:bCs/>
          <w:u w:val="single"/>
        </w:rPr>
        <w:t>. Wymagania dotyczące wadium</w:t>
      </w:r>
    </w:p>
    <w:p w:rsidR="00150D70" w:rsidRPr="003E33ED" w:rsidRDefault="00150D70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967FBA" w:rsidRPr="003E33ED" w:rsidRDefault="00967FBA" w:rsidP="00967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E33ED">
        <w:rPr>
          <w:rFonts w:ascii="Arial" w:hAnsi="Arial" w:cs="Arial"/>
          <w:bCs/>
        </w:rPr>
        <w:t xml:space="preserve">9.1. Zamawiający nie wymaga wniesienia wadium. </w:t>
      </w:r>
    </w:p>
    <w:p w:rsidR="00150D70" w:rsidRPr="003E33ED" w:rsidRDefault="00150D70" w:rsidP="00416689">
      <w:pPr>
        <w:jc w:val="both"/>
        <w:rPr>
          <w:rFonts w:ascii="Arial" w:hAnsi="Arial" w:cs="Arial"/>
          <w:bCs/>
        </w:rPr>
      </w:pPr>
    </w:p>
    <w:p w:rsidR="00B631FB" w:rsidRPr="003E33ED" w:rsidRDefault="007C34F6" w:rsidP="00B631FB">
      <w:pPr>
        <w:widowControl w:val="0"/>
        <w:tabs>
          <w:tab w:val="left" w:pos="576"/>
          <w:tab w:val="left" w:pos="720"/>
        </w:tabs>
        <w:autoSpaceDE w:val="0"/>
        <w:autoSpaceDN w:val="0"/>
        <w:adjustRightInd w:val="0"/>
        <w:spacing w:before="60" w:after="60" w:line="240" w:lineRule="auto"/>
        <w:ind w:left="576" w:hanging="576"/>
        <w:jc w:val="both"/>
        <w:rPr>
          <w:rFonts w:ascii="Arial" w:hAnsi="Arial" w:cs="Arial"/>
          <w:b/>
          <w:bCs/>
          <w:u w:val="single"/>
        </w:rPr>
      </w:pPr>
      <w:r w:rsidRPr="003E33ED">
        <w:rPr>
          <w:rFonts w:ascii="Arial" w:hAnsi="Arial" w:cs="Arial"/>
          <w:b/>
          <w:bCs/>
          <w:u w:val="single"/>
        </w:rPr>
        <w:t>10</w:t>
      </w:r>
      <w:r w:rsidR="00B631FB" w:rsidRPr="003E33ED">
        <w:rPr>
          <w:rFonts w:ascii="Arial" w:hAnsi="Arial" w:cs="Arial"/>
          <w:b/>
          <w:bCs/>
          <w:u w:val="single"/>
        </w:rPr>
        <w:t>. Termin związania ofertą</w:t>
      </w:r>
    </w:p>
    <w:p w:rsidR="00B631FB" w:rsidRPr="003E33ED" w:rsidRDefault="00B631FB" w:rsidP="0027323F">
      <w:pPr>
        <w:widowControl w:val="0"/>
        <w:tabs>
          <w:tab w:val="left" w:pos="576"/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b/>
          <w:bCs/>
        </w:rPr>
      </w:pPr>
    </w:p>
    <w:p w:rsidR="00496F59" w:rsidRPr="003E33ED" w:rsidRDefault="007C34F6" w:rsidP="00B631F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10.</w:t>
      </w:r>
      <w:r w:rsidR="00B631FB" w:rsidRPr="003E33ED">
        <w:rPr>
          <w:rFonts w:ascii="Arial" w:hAnsi="Arial" w:cs="Arial"/>
        </w:rPr>
        <w:t>1.</w:t>
      </w:r>
      <w:r w:rsidR="00AC6EB4" w:rsidRPr="003E33ED">
        <w:t xml:space="preserve"> </w:t>
      </w:r>
      <w:r w:rsidR="00B631FB" w:rsidRPr="003E33ED">
        <w:rPr>
          <w:rFonts w:ascii="Arial" w:hAnsi="Arial" w:cs="Arial"/>
        </w:rPr>
        <w:t>Bieg terminu związania ofertą rozpoczyna się wraz z u</w:t>
      </w:r>
      <w:r w:rsidR="0051564E" w:rsidRPr="003E33ED">
        <w:rPr>
          <w:rFonts w:ascii="Arial" w:hAnsi="Arial" w:cs="Arial"/>
        </w:rPr>
        <w:t>pływem terminu składania ofert.</w:t>
      </w:r>
    </w:p>
    <w:p w:rsidR="0051564E" w:rsidRPr="003E33ED" w:rsidRDefault="0051564E" w:rsidP="00B631F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</w:p>
    <w:p w:rsidR="00B631FB" w:rsidRPr="003E33ED" w:rsidRDefault="00614F78" w:rsidP="00B631F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10.</w:t>
      </w:r>
      <w:r w:rsidR="00B631FB" w:rsidRPr="003E33ED">
        <w:rPr>
          <w:rFonts w:ascii="Arial" w:hAnsi="Arial" w:cs="Arial"/>
        </w:rPr>
        <w:t>2. Wykonawca pozostaje związany ofertą przez okres nie dłuższy niż 30 dni od upływu terminu składania ofert.</w:t>
      </w:r>
    </w:p>
    <w:p w:rsidR="00496F59" w:rsidRPr="003E33ED" w:rsidRDefault="00496F59" w:rsidP="00B631F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</w:p>
    <w:p w:rsidR="00B631FB" w:rsidRPr="003E33ED" w:rsidRDefault="00614F78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10.</w:t>
      </w:r>
      <w:r w:rsidR="00B631FB" w:rsidRPr="003E33ED">
        <w:rPr>
          <w:rFonts w:ascii="Arial" w:hAnsi="Arial" w:cs="Arial"/>
        </w:rPr>
        <w:t>3. W uzasadnionych przypadkach, na co najmniej 3 dni przed upływem terminu związania ofertą Zamawiający może tylko raz zwrócić się do Wykonawców o wyrażenie zgody na przedłużenie tego terminu o oznaczony okres, nie dłuższy jednak niż 60 dni.</w:t>
      </w:r>
    </w:p>
    <w:p w:rsidR="00496F59" w:rsidRPr="003E33ED" w:rsidRDefault="00496F59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3E33ED" w:rsidRDefault="00614F78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10.</w:t>
      </w:r>
      <w:r w:rsidR="00B631FB" w:rsidRPr="003E33ED">
        <w:rPr>
          <w:rFonts w:ascii="Arial" w:hAnsi="Arial" w:cs="Arial"/>
        </w:rPr>
        <w:t xml:space="preserve">4. Wykonawca może przedłużyć termin związania ofertą samodzielnie, zawiadamiając </w:t>
      </w:r>
      <w:r w:rsidR="00361F54" w:rsidRPr="003E33ED">
        <w:rPr>
          <w:rFonts w:ascii="Arial" w:hAnsi="Arial" w:cs="Arial"/>
        </w:rPr>
        <w:br/>
      </w:r>
      <w:r w:rsidR="00B631FB" w:rsidRPr="003E33ED">
        <w:rPr>
          <w:rFonts w:ascii="Arial" w:hAnsi="Arial" w:cs="Arial"/>
        </w:rPr>
        <w:t>o tym Zamawiającego.</w:t>
      </w:r>
    </w:p>
    <w:p w:rsidR="00496F59" w:rsidRPr="003E33ED" w:rsidRDefault="00496F59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3E33ED" w:rsidRDefault="00020265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3E33ED">
        <w:rPr>
          <w:rFonts w:ascii="Arial" w:hAnsi="Arial" w:cs="Arial"/>
          <w:b/>
          <w:u w:val="single"/>
        </w:rPr>
        <w:t>11</w:t>
      </w:r>
      <w:r w:rsidR="00B631FB" w:rsidRPr="003E33ED">
        <w:rPr>
          <w:rFonts w:ascii="Arial" w:hAnsi="Arial" w:cs="Arial"/>
          <w:b/>
          <w:bCs/>
          <w:u w:val="single"/>
        </w:rPr>
        <w:t>. Opis sposobu przygotowania oferty</w:t>
      </w:r>
    </w:p>
    <w:p w:rsidR="00B631FB" w:rsidRPr="003E33ED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3E33ED" w:rsidRDefault="00020265" w:rsidP="00515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11.</w:t>
      </w:r>
      <w:r w:rsidR="00B631FB" w:rsidRPr="003E33ED">
        <w:rPr>
          <w:rFonts w:ascii="Arial" w:hAnsi="Arial" w:cs="Arial"/>
        </w:rPr>
        <w:t>1. Przygotowanie oferty:</w:t>
      </w:r>
    </w:p>
    <w:p w:rsidR="0051564E" w:rsidRPr="003E33ED" w:rsidRDefault="0051564E" w:rsidP="00515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20265" w:rsidRPr="003E33ED" w:rsidRDefault="00020265" w:rsidP="008A1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 xml:space="preserve">         </w:t>
      </w:r>
      <w:r w:rsidR="0051564E" w:rsidRPr="003E33ED">
        <w:rPr>
          <w:rFonts w:ascii="Arial" w:hAnsi="Arial" w:cs="Arial"/>
        </w:rPr>
        <w:t xml:space="preserve">  </w:t>
      </w:r>
      <w:r w:rsidRPr="003E33ED">
        <w:rPr>
          <w:rFonts w:ascii="Arial" w:hAnsi="Arial" w:cs="Arial"/>
        </w:rPr>
        <w:t>a</w:t>
      </w:r>
      <w:r w:rsidR="00B631FB" w:rsidRPr="003E33ED">
        <w:rPr>
          <w:rFonts w:ascii="Arial" w:hAnsi="Arial" w:cs="Arial"/>
        </w:rPr>
        <w:t xml:space="preserve">) Wykonawca może złożyć </w:t>
      </w:r>
      <w:r w:rsidR="00920AF8" w:rsidRPr="003E33ED">
        <w:rPr>
          <w:rFonts w:ascii="Arial" w:hAnsi="Arial" w:cs="Arial"/>
        </w:rPr>
        <w:t xml:space="preserve">jedną </w:t>
      </w:r>
      <w:r w:rsidR="008A1688" w:rsidRPr="003E33ED">
        <w:rPr>
          <w:rFonts w:ascii="Arial" w:hAnsi="Arial" w:cs="Arial"/>
        </w:rPr>
        <w:t>ofertę.</w:t>
      </w:r>
      <w:r w:rsidR="00600A49" w:rsidRPr="003E33ED">
        <w:rPr>
          <w:rFonts w:ascii="Arial" w:hAnsi="Arial" w:cs="Arial"/>
        </w:rPr>
        <w:t xml:space="preserve"> </w:t>
      </w:r>
    </w:p>
    <w:p w:rsidR="00B631FB" w:rsidRPr="003E33ED" w:rsidRDefault="00E51292" w:rsidP="0051564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 xml:space="preserve">Ofertę należy złożyć </w:t>
      </w:r>
      <w:r w:rsidR="00B631FB" w:rsidRPr="003E33ED">
        <w:rPr>
          <w:rFonts w:ascii="Arial" w:hAnsi="Arial" w:cs="Arial"/>
        </w:rPr>
        <w:t>w formie pisemnej, w języku polskim, pismem czytelnym.</w:t>
      </w:r>
      <w:r w:rsidR="00C12D47" w:rsidRPr="003E33ED">
        <w:rPr>
          <w:rFonts w:ascii="Arial" w:hAnsi="Arial" w:cs="Arial"/>
        </w:rPr>
        <w:t xml:space="preserve"> Treść oferty musi odpowiadać treści specyfikacji istotnych warunków zamówienia.</w:t>
      </w:r>
    </w:p>
    <w:p w:rsidR="00B631FB" w:rsidRPr="003E33ED" w:rsidRDefault="00020265" w:rsidP="00515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b</w:t>
      </w:r>
      <w:r w:rsidR="00B631FB" w:rsidRPr="003E33ED">
        <w:rPr>
          <w:rFonts w:ascii="Arial" w:hAnsi="Arial" w:cs="Arial"/>
        </w:rPr>
        <w:t>) Koszty związane z przygotowaniem oferty ponosi składający ofertę.</w:t>
      </w:r>
    </w:p>
    <w:p w:rsidR="00B631FB" w:rsidRPr="003E33ED" w:rsidRDefault="00020265" w:rsidP="0051564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c</w:t>
      </w:r>
      <w:r w:rsidR="00B631FB" w:rsidRPr="003E33ED">
        <w:rPr>
          <w:rFonts w:ascii="Arial" w:hAnsi="Arial" w:cs="Arial"/>
        </w:rPr>
        <w:t>) Oferta oraz wymagane formularze, zestawienia i wykazy składane wraz z ofertą wymagają podpisu osób uprawnionych do reprezentowania firmy w obrocie gospodarczym, zgodnie z aktem rejestracyjnym oraz przepisami prawa.</w:t>
      </w:r>
    </w:p>
    <w:p w:rsidR="00B631FB" w:rsidRPr="003E33ED" w:rsidRDefault="00020265" w:rsidP="0051564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d</w:t>
      </w:r>
      <w:r w:rsidR="00B631FB" w:rsidRPr="003E33ED">
        <w:rPr>
          <w:rFonts w:ascii="Arial" w:hAnsi="Arial" w:cs="Arial"/>
        </w:rPr>
        <w:t>) Oferta podpisana przez upoważnionego przedstawiciela Wykonawcy wymaga załączenia właściwego pełnomocnictwa lub umocowania prawnego.</w:t>
      </w:r>
    </w:p>
    <w:p w:rsidR="00CE4FA8" w:rsidRPr="003E33ED" w:rsidRDefault="00CE4FA8" w:rsidP="00CE4FA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e) Do oferty Wykonawca dołącza aktualne na dz</w:t>
      </w:r>
      <w:r w:rsidR="00A15ED7" w:rsidRPr="003E33ED">
        <w:rPr>
          <w:rFonts w:ascii="Arial" w:hAnsi="Arial" w:cs="Arial"/>
        </w:rPr>
        <w:t>ień składania ofert oświadczenia</w:t>
      </w:r>
      <w:r w:rsidRPr="003E33ED">
        <w:rPr>
          <w:rFonts w:ascii="Arial" w:hAnsi="Arial" w:cs="Arial"/>
        </w:rPr>
        <w:t xml:space="preserve"> w zakresie wskazanym przez zamawiającego w ogłoszeniu o zamówieniu lub </w:t>
      </w:r>
      <w:r w:rsidR="00361F54" w:rsidRPr="003E33ED">
        <w:rPr>
          <w:rFonts w:ascii="Arial" w:hAnsi="Arial" w:cs="Arial"/>
        </w:rPr>
        <w:br/>
      </w:r>
      <w:r w:rsidRPr="003E33ED">
        <w:rPr>
          <w:rFonts w:ascii="Arial" w:hAnsi="Arial" w:cs="Arial"/>
        </w:rPr>
        <w:t>w specyfikacji istotnych warunków zamówienia. Informacje zawarte w oświadczeni</w:t>
      </w:r>
      <w:r w:rsidR="00A15ED7" w:rsidRPr="003E33ED">
        <w:rPr>
          <w:rFonts w:ascii="Arial" w:hAnsi="Arial" w:cs="Arial"/>
        </w:rPr>
        <w:t>ach</w:t>
      </w:r>
      <w:r w:rsidRPr="003E33ED">
        <w:rPr>
          <w:rFonts w:ascii="Arial" w:hAnsi="Arial" w:cs="Arial"/>
        </w:rPr>
        <w:t xml:space="preserve"> stanowią wstępne potwierdzenie, że Wykonawca nie podlega wykluczeniu oraz spełnia warunki udziału w postępowaniu</w:t>
      </w:r>
      <w:r w:rsidR="009E3300" w:rsidRPr="003E33ED">
        <w:rPr>
          <w:rFonts w:ascii="Arial" w:hAnsi="Arial" w:cs="Arial"/>
        </w:rPr>
        <w:t>.</w:t>
      </w:r>
    </w:p>
    <w:p w:rsidR="00AC01CB" w:rsidRPr="003E33ED" w:rsidRDefault="00CE4FA8" w:rsidP="00515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f</w:t>
      </w:r>
      <w:r w:rsidR="00B631FB" w:rsidRPr="003E33ED">
        <w:rPr>
          <w:rFonts w:ascii="Arial" w:hAnsi="Arial" w:cs="Arial"/>
        </w:rPr>
        <w:t xml:space="preserve">) Dokumenty winny być sporządzone zgodnie z zaleceniami oraz przedstawionymi </w:t>
      </w:r>
    </w:p>
    <w:p w:rsidR="00AC01CB" w:rsidRPr="003E33ED" w:rsidRDefault="00B631FB" w:rsidP="00515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 xml:space="preserve">przez Zamawiającego wzorcami (załącznikami), zawierać informacje i dane określone </w:t>
      </w:r>
    </w:p>
    <w:p w:rsidR="00B631FB" w:rsidRPr="003E33ED" w:rsidRDefault="00B631FB" w:rsidP="00515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w tych dokumentach.</w:t>
      </w:r>
    </w:p>
    <w:p w:rsidR="00AC01CB" w:rsidRPr="003E33ED" w:rsidRDefault="00CE4FA8" w:rsidP="00515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 xml:space="preserve">           g</w:t>
      </w:r>
      <w:r w:rsidR="00AC01CB" w:rsidRPr="003E33ED">
        <w:rPr>
          <w:rFonts w:ascii="Arial" w:hAnsi="Arial" w:cs="Arial"/>
        </w:rPr>
        <w:t xml:space="preserve">) </w:t>
      </w:r>
      <w:r w:rsidR="00B631FB" w:rsidRPr="003E33ED">
        <w:rPr>
          <w:rFonts w:ascii="Arial" w:hAnsi="Arial" w:cs="Arial"/>
        </w:rPr>
        <w:t>Poprawki w ofercie muszą być naniesione czytelnie oraz opatrzone podpisem</w:t>
      </w:r>
    </w:p>
    <w:p w:rsidR="00B631FB" w:rsidRPr="003E33ED" w:rsidRDefault="0051564E" w:rsidP="00515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 xml:space="preserve">           </w:t>
      </w:r>
      <w:r w:rsidR="00B631FB" w:rsidRPr="003E33ED">
        <w:rPr>
          <w:rFonts w:ascii="Arial" w:hAnsi="Arial" w:cs="Arial"/>
        </w:rPr>
        <w:t>osoby/ osób podpisującej ofertę.</w:t>
      </w:r>
    </w:p>
    <w:p w:rsidR="00B631FB" w:rsidRPr="003E33ED" w:rsidRDefault="00CE4FA8" w:rsidP="0051564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h</w:t>
      </w:r>
      <w:r w:rsidR="00B631FB" w:rsidRPr="003E33ED">
        <w:rPr>
          <w:rFonts w:ascii="Arial" w:hAnsi="Arial" w:cs="Arial"/>
        </w:rPr>
        <w:t>) Wszystkie strony oferty powinny być spięte (zszyte) w sposób trwały, zapobiegający możliwości dekompletacji zawartości oferty.</w:t>
      </w:r>
    </w:p>
    <w:p w:rsidR="00B631FB" w:rsidRPr="003E33ED" w:rsidRDefault="00AC01CB" w:rsidP="0051564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i</w:t>
      </w:r>
      <w:r w:rsidR="00B631FB" w:rsidRPr="003E33ED">
        <w:rPr>
          <w:rFonts w:ascii="Arial" w:hAnsi="Arial" w:cs="Arial"/>
        </w:rPr>
        <w:t xml:space="preserve">) Wykonawca, nie później niż w terminie składania ofert, może zastrzec w ofercie informacje stanowiące tajemnice przedsiębiorstwa w rozumieniu przepisów </w:t>
      </w:r>
      <w:r w:rsidR="00361F54" w:rsidRPr="003E33ED">
        <w:rPr>
          <w:rFonts w:ascii="Arial" w:hAnsi="Arial" w:cs="Arial"/>
        </w:rPr>
        <w:br/>
      </w:r>
      <w:r w:rsidR="00B631FB" w:rsidRPr="003E33ED">
        <w:rPr>
          <w:rFonts w:ascii="Arial" w:hAnsi="Arial" w:cs="Arial"/>
        </w:rPr>
        <w:t xml:space="preserve">o zwalczaniu nieuczciwej konkurencji. Wykonawca w takim przypadku zobowiązany jest wykazać, iż zastrzeżone informacje stanowią tajemnicę przedsiębiorstwa, a także wydzielić je w wybrany przez siebie sposób, zapewniający zachowanie tajemnicy przedsiębiorstwa. Tak wydzielonych informacji Zamawiający nie będzie ujawniał. </w:t>
      </w:r>
      <w:r w:rsidR="00B631FB" w:rsidRPr="003E33ED">
        <w:rPr>
          <w:rFonts w:ascii="Arial" w:hAnsi="Arial" w:cs="Arial"/>
        </w:rPr>
        <w:lastRenderedPageBreak/>
        <w:t xml:space="preserve">Wykonawca nie może zastrzec informacji i dokumentów, których jawność wynika </w:t>
      </w:r>
      <w:r w:rsidR="00361F54" w:rsidRPr="003E33ED">
        <w:rPr>
          <w:rFonts w:ascii="Arial" w:hAnsi="Arial" w:cs="Arial"/>
        </w:rPr>
        <w:br/>
      </w:r>
      <w:r w:rsidR="00B631FB" w:rsidRPr="003E33ED">
        <w:rPr>
          <w:rFonts w:ascii="Arial" w:hAnsi="Arial" w:cs="Arial"/>
        </w:rPr>
        <w:t xml:space="preserve">z innych aktów prawnych w tym m.in. z zapisu art. 86 ust. 4 ustawy </w:t>
      </w:r>
      <w:proofErr w:type="spellStart"/>
      <w:r w:rsidR="00B631FB" w:rsidRPr="003E33ED">
        <w:rPr>
          <w:rFonts w:ascii="Arial" w:hAnsi="Arial" w:cs="Arial"/>
        </w:rPr>
        <w:t>Pzp</w:t>
      </w:r>
      <w:proofErr w:type="spellEnd"/>
      <w:r w:rsidR="00B631FB" w:rsidRPr="003E33ED">
        <w:rPr>
          <w:rFonts w:ascii="Arial" w:hAnsi="Arial" w:cs="Arial"/>
        </w:rPr>
        <w:t>.</w:t>
      </w:r>
    </w:p>
    <w:p w:rsidR="00643766" w:rsidRPr="003E33ED" w:rsidRDefault="00AC01CB" w:rsidP="0051564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>j</w:t>
      </w:r>
      <w:r w:rsidR="00643766" w:rsidRPr="003E33ED">
        <w:rPr>
          <w:rFonts w:ascii="Arial" w:hAnsi="Arial" w:cs="Arial"/>
        </w:rPr>
        <w:t>)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5715CB" w:rsidRPr="003E33ED" w:rsidRDefault="00E43AE5" w:rsidP="00E43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 xml:space="preserve">11.2. </w:t>
      </w:r>
      <w:r w:rsidR="005715CB" w:rsidRPr="003E33ED">
        <w:rPr>
          <w:rFonts w:ascii="Arial" w:hAnsi="Arial" w:cs="Arial"/>
        </w:rPr>
        <w:t xml:space="preserve">  </w:t>
      </w:r>
      <w:r w:rsidRPr="003E33ED">
        <w:rPr>
          <w:rFonts w:ascii="Arial" w:hAnsi="Arial" w:cs="Arial"/>
        </w:rPr>
        <w:t xml:space="preserve">Postanowienia dotyczące wnoszenia oferty wspólnej przez dwa lub więcej podmioty </w:t>
      </w:r>
    </w:p>
    <w:p w:rsidR="00E43AE5" w:rsidRPr="00143B44" w:rsidRDefault="005715CB" w:rsidP="00E43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33ED">
        <w:rPr>
          <w:rFonts w:ascii="Arial" w:hAnsi="Arial" w:cs="Arial"/>
        </w:rPr>
        <w:t xml:space="preserve">           </w:t>
      </w:r>
      <w:r w:rsidR="00E43AE5" w:rsidRPr="003E33ED">
        <w:rPr>
          <w:rFonts w:ascii="Arial" w:hAnsi="Arial" w:cs="Arial"/>
        </w:rPr>
        <w:t>gospodarcze (konsorcja/ spółki cywilne):</w:t>
      </w:r>
    </w:p>
    <w:p w:rsidR="00E43AE5" w:rsidRPr="00143B44" w:rsidRDefault="00E43AE5" w:rsidP="00E43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43AE5" w:rsidRPr="00143B44" w:rsidRDefault="00E43AE5" w:rsidP="00E43A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143B44">
        <w:rPr>
          <w:rFonts w:ascii="Arial" w:hAnsi="Arial" w:cs="Arial"/>
        </w:rPr>
        <w:t>a</w:t>
      </w:r>
      <w:r w:rsidR="00943048" w:rsidRPr="00143B44">
        <w:rPr>
          <w:rFonts w:ascii="Arial" w:hAnsi="Arial" w:cs="Arial"/>
        </w:rPr>
        <w:t xml:space="preserve">) </w:t>
      </w:r>
      <w:r w:rsidRPr="00143B44">
        <w:rPr>
          <w:rFonts w:ascii="Arial" w:hAnsi="Arial" w:cs="Arial"/>
        </w:rPr>
        <w:t>Wykonawcy mogą wspólnie ubie</w:t>
      </w:r>
      <w:r w:rsidR="00943048" w:rsidRPr="00143B44">
        <w:rPr>
          <w:rFonts w:ascii="Arial" w:hAnsi="Arial" w:cs="Arial"/>
        </w:rPr>
        <w:t>gać się o udzielenie zamówienia,</w:t>
      </w:r>
    </w:p>
    <w:p w:rsidR="00E43AE5" w:rsidRPr="00143B44" w:rsidRDefault="00E43AE5" w:rsidP="00E43A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143B44">
        <w:rPr>
          <w:rFonts w:ascii="Arial" w:hAnsi="Arial" w:cs="Arial"/>
        </w:rPr>
        <w:t>b</w:t>
      </w:r>
      <w:r w:rsidR="00943048" w:rsidRPr="00143B44">
        <w:rPr>
          <w:rFonts w:ascii="Arial" w:hAnsi="Arial" w:cs="Arial"/>
        </w:rPr>
        <w:t xml:space="preserve">) </w:t>
      </w:r>
      <w:r w:rsidRPr="00143B44">
        <w:rPr>
          <w:rFonts w:ascii="Arial" w:hAnsi="Arial" w:cs="Arial"/>
        </w:rPr>
        <w:t xml:space="preserve">Wykonawcy ustanawiają pełnomocnika do reprezentowania ich w postępowaniu </w:t>
      </w:r>
      <w:r w:rsidR="00943048" w:rsidRPr="00143B44">
        <w:rPr>
          <w:rFonts w:ascii="Arial" w:hAnsi="Arial" w:cs="Arial"/>
        </w:rPr>
        <w:br/>
      </w:r>
      <w:r w:rsidRPr="00143B44">
        <w:rPr>
          <w:rFonts w:ascii="Arial" w:hAnsi="Arial" w:cs="Arial"/>
        </w:rPr>
        <w:t>o udzielenie zamówienia albo do reprezentowania w postępowaniu i zawarcia umowy, a pełnomocnictwo / upoważnienie do pełnienia takiej funkcji wystawione zgodnie z wymogami ustawowymi, podpisane przez prawnie upoważnionych przedstawicieli każdego z wykonawców występujących wsp</w:t>
      </w:r>
      <w:r w:rsidR="00943048" w:rsidRPr="00143B44">
        <w:rPr>
          <w:rFonts w:ascii="Arial" w:hAnsi="Arial" w:cs="Arial"/>
        </w:rPr>
        <w:t>ólnie należy załączyć do oferty,</w:t>
      </w:r>
    </w:p>
    <w:p w:rsidR="00E43AE5" w:rsidRPr="00143B44" w:rsidRDefault="00E43AE5" w:rsidP="0094304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143B44">
        <w:rPr>
          <w:rFonts w:ascii="Arial" w:hAnsi="Arial" w:cs="Arial"/>
        </w:rPr>
        <w:t>c</w:t>
      </w:r>
      <w:r w:rsidR="00943048" w:rsidRPr="00143B44">
        <w:rPr>
          <w:rFonts w:ascii="Arial" w:hAnsi="Arial" w:cs="Arial"/>
        </w:rPr>
        <w:t xml:space="preserve">) </w:t>
      </w:r>
      <w:r w:rsidRPr="00143B44">
        <w:rPr>
          <w:rFonts w:ascii="Arial" w:hAnsi="Arial" w:cs="Arial"/>
        </w:rPr>
        <w:t>Oferta winna być podpisana przez każ</w:t>
      </w:r>
      <w:r w:rsidR="00943048" w:rsidRPr="00143B44">
        <w:rPr>
          <w:rFonts w:ascii="Arial" w:hAnsi="Arial" w:cs="Arial"/>
        </w:rPr>
        <w:t xml:space="preserve">dego z wykonawców występujących </w:t>
      </w:r>
      <w:r w:rsidRPr="00143B44">
        <w:rPr>
          <w:rFonts w:ascii="Arial" w:hAnsi="Arial" w:cs="Arial"/>
        </w:rPr>
        <w:t>wspólnie lub prze</w:t>
      </w:r>
      <w:r w:rsidR="00943048" w:rsidRPr="00143B44">
        <w:rPr>
          <w:rFonts w:ascii="Arial" w:hAnsi="Arial" w:cs="Arial"/>
        </w:rPr>
        <w:t>z upoważnionego przedstawiciela,</w:t>
      </w:r>
    </w:p>
    <w:p w:rsidR="00E43AE5" w:rsidRPr="00143B44" w:rsidRDefault="00E43AE5" w:rsidP="001307B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143B44">
        <w:rPr>
          <w:rFonts w:ascii="Arial" w:hAnsi="Arial" w:cs="Arial"/>
        </w:rPr>
        <w:t>d</w:t>
      </w:r>
      <w:r w:rsidR="00943048" w:rsidRPr="00143B44">
        <w:rPr>
          <w:rFonts w:ascii="Arial" w:hAnsi="Arial" w:cs="Arial"/>
        </w:rPr>
        <w:t xml:space="preserve">) </w:t>
      </w:r>
      <w:r w:rsidRPr="00143B44">
        <w:rPr>
          <w:rFonts w:ascii="Arial" w:hAnsi="Arial" w:cs="Arial"/>
        </w:rPr>
        <w:t>Wykonawcy wspólnie ubiegający się o udzielenie zamówienia ponoszą solidarną odpow</w:t>
      </w:r>
      <w:r w:rsidR="00943048" w:rsidRPr="00143B44">
        <w:rPr>
          <w:rFonts w:ascii="Arial" w:hAnsi="Arial" w:cs="Arial"/>
        </w:rPr>
        <w:t>iedzialność za wykonanie umowy,</w:t>
      </w:r>
    </w:p>
    <w:p w:rsidR="00E43AE5" w:rsidRPr="00143B44" w:rsidRDefault="001307B6" w:rsidP="00E43A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143B44">
        <w:rPr>
          <w:rFonts w:ascii="Arial" w:hAnsi="Arial" w:cs="Arial"/>
        </w:rPr>
        <w:t>e</w:t>
      </w:r>
      <w:r w:rsidR="00943048" w:rsidRPr="00143B44">
        <w:rPr>
          <w:rFonts w:ascii="Arial" w:hAnsi="Arial" w:cs="Arial"/>
        </w:rPr>
        <w:t xml:space="preserve">) </w:t>
      </w:r>
      <w:r w:rsidR="00E43AE5" w:rsidRPr="00143B44">
        <w:rPr>
          <w:rFonts w:ascii="Arial" w:hAnsi="Arial" w:cs="Arial"/>
        </w:rPr>
        <w:t>Wykonawców obowiązują postanowienia pkt. 7.11. w sprawie dokumentów wymaganych w przypadku składania oferty wspólnej.</w:t>
      </w:r>
    </w:p>
    <w:p w:rsidR="00AC01CB" w:rsidRPr="00882AA5" w:rsidRDefault="00AC01CB" w:rsidP="00AC01C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:rsidR="00B631FB" w:rsidRPr="00882AA5" w:rsidRDefault="00AC01C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>11.</w:t>
      </w:r>
      <w:r w:rsidR="00E43AE5" w:rsidRPr="00882AA5">
        <w:rPr>
          <w:rFonts w:ascii="Arial" w:hAnsi="Arial" w:cs="Arial"/>
        </w:rPr>
        <w:t>3</w:t>
      </w:r>
      <w:r w:rsidR="00B631FB" w:rsidRPr="00882AA5">
        <w:rPr>
          <w:rFonts w:ascii="Arial" w:hAnsi="Arial" w:cs="Arial"/>
        </w:rPr>
        <w:t>. Sposób zaadresowania oferty:</w:t>
      </w:r>
    </w:p>
    <w:p w:rsidR="0051564E" w:rsidRPr="00882AA5" w:rsidRDefault="0051564E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882AA5" w:rsidRDefault="00AC01CB" w:rsidP="00AC01C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>a</w:t>
      </w:r>
      <w:r w:rsidR="00B631FB" w:rsidRPr="00882AA5">
        <w:rPr>
          <w:rFonts w:ascii="Arial" w:hAnsi="Arial" w:cs="Arial"/>
        </w:rPr>
        <w:t>) Obowiązkiem Wykonawcy jest złożenie oferty w sposób gwarantujący zachowanie poufności jej treści oraz zabezpieczający jej nienaruszalność do terminu otwarcia ofert (nieprzejrzysta, zamknięta koperta/opakowanie).</w:t>
      </w:r>
    </w:p>
    <w:p w:rsidR="00A87E7B" w:rsidRPr="00882AA5" w:rsidRDefault="00AC01CB" w:rsidP="00AC01C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>b</w:t>
      </w:r>
      <w:r w:rsidR="00B631FB" w:rsidRPr="00882AA5">
        <w:rPr>
          <w:rFonts w:ascii="Arial" w:hAnsi="Arial" w:cs="Arial"/>
        </w:rPr>
        <w:t xml:space="preserve">) Koperta / opakowanie zawierające ofertę winno być zaadresowane do Zamawiającego na adres podany w rozdziale </w:t>
      </w:r>
      <w:r w:rsidR="0051564E" w:rsidRPr="00882AA5">
        <w:rPr>
          <w:rFonts w:ascii="Arial" w:hAnsi="Arial" w:cs="Arial"/>
        </w:rPr>
        <w:t>1</w:t>
      </w:r>
      <w:r w:rsidR="00B631FB" w:rsidRPr="00882AA5">
        <w:rPr>
          <w:rFonts w:ascii="Arial" w:hAnsi="Arial" w:cs="Arial"/>
        </w:rPr>
        <w:t xml:space="preserve"> niniejszej specyfikacji i opatrzone nazwą, dokładnym adresem Wykonawcy</w:t>
      </w:r>
      <w:r w:rsidR="00A87E7B" w:rsidRPr="00882AA5">
        <w:rPr>
          <w:rFonts w:ascii="Arial" w:hAnsi="Arial" w:cs="Arial"/>
        </w:rPr>
        <w:t xml:space="preserve">. </w:t>
      </w:r>
      <w:r w:rsidR="00B631FB" w:rsidRPr="00882AA5">
        <w:rPr>
          <w:rFonts w:ascii="Arial" w:hAnsi="Arial" w:cs="Arial"/>
        </w:rPr>
        <w:t xml:space="preserve"> </w:t>
      </w:r>
    </w:p>
    <w:p w:rsidR="00AC01CB" w:rsidRPr="00882AA5" w:rsidRDefault="00943048" w:rsidP="00AC01C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 xml:space="preserve">c) </w:t>
      </w:r>
      <w:r w:rsidR="00AC01CB" w:rsidRPr="00882AA5">
        <w:rPr>
          <w:rFonts w:ascii="Arial" w:hAnsi="Arial" w:cs="Arial"/>
        </w:rPr>
        <w:t xml:space="preserve">Zamawiający nie ponosi odpowiedzialności za zdarzenia wynikające </w:t>
      </w:r>
      <w:r w:rsidR="00361F54" w:rsidRPr="00882AA5">
        <w:rPr>
          <w:rFonts w:ascii="Arial" w:hAnsi="Arial" w:cs="Arial"/>
        </w:rPr>
        <w:br/>
      </w:r>
      <w:r w:rsidR="00AC01CB" w:rsidRPr="00882AA5">
        <w:rPr>
          <w:rFonts w:ascii="Arial" w:hAnsi="Arial" w:cs="Arial"/>
        </w:rPr>
        <w:t xml:space="preserve">z nienależytego oznakowania koperty / opakowania lub braku którejkolwiek </w:t>
      </w:r>
      <w:r w:rsidR="00361F54" w:rsidRPr="00882AA5">
        <w:rPr>
          <w:rFonts w:ascii="Arial" w:hAnsi="Arial" w:cs="Arial"/>
        </w:rPr>
        <w:br/>
      </w:r>
      <w:r w:rsidR="00AC01CB" w:rsidRPr="00882AA5">
        <w:rPr>
          <w:rFonts w:ascii="Arial" w:hAnsi="Arial" w:cs="Arial"/>
        </w:rPr>
        <w:t>z wymaganych informacji.</w:t>
      </w:r>
    </w:p>
    <w:p w:rsidR="00BD4406" w:rsidRPr="00882AA5" w:rsidRDefault="00BD4406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7E7B" w:rsidRPr="00882AA5" w:rsidRDefault="00AC01C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>11.</w:t>
      </w:r>
      <w:r w:rsidR="00E43AE5" w:rsidRPr="00882AA5">
        <w:rPr>
          <w:rFonts w:ascii="Arial" w:hAnsi="Arial" w:cs="Arial"/>
        </w:rPr>
        <w:t>4</w:t>
      </w:r>
      <w:r w:rsidRPr="00882AA5">
        <w:rPr>
          <w:rFonts w:ascii="Arial" w:hAnsi="Arial" w:cs="Arial"/>
        </w:rPr>
        <w:t>.</w:t>
      </w:r>
      <w:r w:rsidR="00A87E7B" w:rsidRPr="00882AA5">
        <w:rPr>
          <w:rFonts w:ascii="Arial" w:hAnsi="Arial" w:cs="Arial"/>
        </w:rPr>
        <w:t xml:space="preserve"> </w:t>
      </w:r>
      <w:r w:rsidR="008A1688" w:rsidRPr="00882AA5">
        <w:rPr>
          <w:rFonts w:ascii="Arial" w:hAnsi="Arial" w:cs="Arial"/>
        </w:rPr>
        <w:t>Oferta</w:t>
      </w:r>
      <w:r w:rsidR="00A87E7B" w:rsidRPr="00882AA5">
        <w:rPr>
          <w:rFonts w:ascii="Arial" w:hAnsi="Arial" w:cs="Arial"/>
        </w:rPr>
        <w:t xml:space="preserve"> oznaczona powinna być</w:t>
      </w:r>
      <w:r w:rsidR="008A1688" w:rsidRPr="00882AA5">
        <w:rPr>
          <w:rFonts w:ascii="Arial" w:hAnsi="Arial" w:cs="Arial"/>
        </w:rPr>
        <w:t xml:space="preserve"> </w:t>
      </w:r>
      <w:r w:rsidR="00882AA5">
        <w:rPr>
          <w:rFonts w:ascii="Arial" w:hAnsi="Arial" w:cs="Arial"/>
        </w:rPr>
        <w:t xml:space="preserve">w </w:t>
      </w:r>
      <w:r w:rsidR="00882AA5" w:rsidRPr="00882AA5">
        <w:rPr>
          <w:rFonts w:ascii="Arial" w:hAnsi="Arial" w:cs="Arial"/>
        </w:rPr>
        <w:t>sposób następujący</w:t>
      </w:r>
      <w:r w:rsidR="00A87E7B" w:rsidRPr="00882AA5">
        <w:rPr>
          <w:rFonts w:ascii="Arial" w:hAnsi="Arial" w:cs="Arial"/>
        </w:rPr>
        <w:t>:</w:t>
      </w:r>
    </w:p>
    <w:p w:rsidR="00B631FB" w:rsidRPr="00882AA5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050E7" w:rsidRPr="00882AA5" w:rsidRDefault="00DE7E8B" w:rsidP="00705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882AA5">
        <w:rPr>
          <w:rFonts w:ascii="Arial" w:hAnsi="Arial" w:cs="Arial"/>
          <w:b/>
        </w:rPr>
        <w:t xml:space="preserve">Oferta </w:t>
      </w:r>
      <w:r w:rsidRPr="00882AA5">
        <w:rPr>
          <w:rFonts w:ascii="Arial" w:hAnsi="Arial" w:cs="Arial"/>
        </w:rPr>
        <w:t>-</w:t>
      </w:r>
      <w:r w:rsidR="005E5567" w:rsidRPr="00882AA5">
        <w:rPr>
          <w:rFonts w:ascii="Arial" w:hAnsi="Arial" w:cs="Arial"/>
        </w:rPr>
        <w:t xml:space="preserve"> </w:t>
      </w:r>
      <w:r w:rsidR="00882AA5" w:rsidRPr="00882AA5">
        <w:rPr>
          <w:rFonts w:ascii="Arial" w:hAnsi="Arial" w:cs="Arial"/>
        </w:rPr>
        <w:t>„Budowa drogi w Kolesinie”</w:t>
      </w:r>
    </w:p>
    <w:p w:rsidR="00B631FB" w:rsidRPr="00882AA5" w:rsidRDefault="00882AA5" w:rsidP="00943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>Nie otwierać przed 29</w:t>
      </w:r>
      <w:r w:rsidR="00943048" w:rsidRPr="00882AA5">
        <w:rPr>
          <w:rFonts w:ascii="Arial" w:hAnsi="Arial" w:cs="Arial"/>
        </w:rPr>
        <w:t>.08.2017r.</w:t>
      </w:r>
      <w:r w:rsidR="00B631FB" w:rsidRPr="00882AA5">
        <w:t xml:space="preserve"> </w:t>
      </w:r>
      <w:r w:rsidR="00943048" w:rsidRPr="00882AA5">
        <w:rPr>
          <w:rFonts w:ascii="Arial" w:hAnsi="Arial" w:cs="Arial"/>
        </w:rPr>
        <w:t>godz. 10:15</w:t>
      </w:r>
    </w:p>
    <w:p w:rsidR="00DE7E8B" w:rsidRPr="00882AA5" w:rsidRDefault="00DE7E8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0E7F" w:rsidRPr="00882AA5" w:rsidRDefault="00E43AE5" w:rsidP="009F0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>11.5</w:t>
      </w:r>
      <w:r w:rsidR="00B631FB" w:rsidRPr="00882AA5">
        <w:rPr>
          <w:rFonts w:ascii="Arial" w:hAnsi="Arial" w:cs="Arial"/>
        </w:rPr>
        <w:t>. Postanowienia dotyczące prowadzenia przez Zamawiaj</w:t>
      </w:r>
      <w:r w:rsidR="009F0E7F" w:rsidRPr="00882AA5">
        <w:rPr>
          <w:rFonts w:ascii="Arial" w:hAnsi="Arial" w:cs="Arial"/>
        </w:rPr>
        <w:t>ącego wyjaśnień w toku</w:t>
      </w:r>
    </w:p>
    <w:p w:rsidR="00B631FB" w:rsidRPr="00882AA5" w:rsidRDefault="009F0E7F" w:rsidP="009F0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 xml:space="preserve">         badania </w:t>
      </w:r>
      <w:r w:rsidR="00B631FB" w:rsidRPr="00882AA5">
        <w:rPr>
          <w:rFonts w:ascii="Arial" w:hAnsi="Arial" w:cs="Arial"/>
        </w:rPr>
        <w:t>i oceny ofert:</w:t>
      </w:r>
    </w:p>
    <w:p w:rsidR="009F0E7F" w:rsidRPr="00882AA5" w:rsidRDefault="009F0E7F" w:rsidP="009F0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0E7F" w:rsidRPr="00882AA5" w:rsidRDefault="009F0E7F" w:rsidP="0002313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 xml:space="preserve">Zamawiający może wezwać </w:t>
      </w:r>
      <w:r w:rsidR="002320E9" w:rsidRPr="00882AA5">
        <w:rPr>
          <w:rFonts w:ascii="Arial" w:hAnsi="Arial" w:cs="Arial"/>
        </w:rPr>
        <w:t>W</w:t>
      </w:r>
      <w:r w:rsidRPr="00882AA5">
        <w:rPr>
          <w:rFonts w:ascii="Arial" w:hAnsi="Arial" w:cs="Arial"/>
        </w:rPr>
        <w:t>ykonawców do złożenia, uzupełnienia, poprawienia lub udzielenia wyjaśnień w terminie przez siebie wskazanym odpowiednich oświadczeń lub dokumentów:</w:t>
      </w:r>
    </w:p>
    <w:p w:rsidR="009F0E7F" w:rsidRPr="00882AA5" w:rsidRDefault="009F0E7F" w:rsidP="009F0E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>- potwierdzających spełnianie warunków udziału w postępowaniu</w:t>
      </w:r>
    </w:p>
    <w:p w:rsidR="009F0E7F" w:rsidRPr="00882AA5" w:rsidRDefault="009F0E7F" w:rsidP="009F0E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 xml:space="preserve">- potwierdzających spełnianie przez oferowane </w:t>
      </w:r>
      <w:r w:rsidR="001307B6" w:rsidRPr="00882AA5">
        <w:rPr>
          <w:rFonts w:ascii="Arial" w:hAnsi="Arial" w:cs="Arial"/>
        </w:rPr>
        <w:t>roboty budowlane</w:t>
      </w:r>
      <w:r w:rsidRPr="00882AA5">
        <w:rPr>
          <w:rFonts w:ascii="Arial" w:hAnsi="Arial" w:cs="Arial"/>
        </w:rPr>
        <w:t>, wymagań określonych</w:t>
      </w:r>
    </w:p>
    <w:p w:rsidR="009F0E7F" w:rsidRPr="00882AA5" w:rsidRDefault="009F0E7F" w:rsidP="009F0E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 xml:space="preserve">  przez zamawiającego</w:t>
      </w:r>
    </w:p>
    <w:p w:rsidR="009F0E7F" w:rsidRPr="00882AA5" w:rsidRDefault="009F0E7F" w:rsidP="009F0E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>- potwierdzających brak podstaw do wykluczenia</w:t>
      </w:r>
    </w:p>
    <w:p w:rsidR="009F0E7F" w:rsidRPr="00882AA5" w:rsidRDefault="009F0E7F" w:rsidP="009F0E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>- oświadczeń, o których mowa w pkt 7</w:t>
      </w:r>
      <w:r w:rsidR="00346F9D" w:rsidRPr="00882AA5">
        <w:rPr>
          <w:rFonts w:ascii="Arial" w:hAnsi="Arial" w:cs="Arial"/>
        </w:rPr>
        <w:t>.1.b) i 7.1.c) niniejszej specyfikacji.</w:t>
      </w:r>
    </w:p>
    <w:p w:rsidR="00346F9D" w:rsidRPr="00882AA5" w:rsidRDefault="00346F9D" w:rsidP="009F0E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>- innych dokumentów niezbędnych do przeprowadzenia postępowania</w:t>
      </w:r>
    </w:p>
    <w:p w:rsidR="00346F9D" w:rsidRPr="00882AA5" w:rsidRDefault="00346F9D" w:rsidP="009F0E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>- pełnomocnictw</w:t>
      </w:r>
    </w:p>
    <w:p w:rsidR="00346F9D" w:rsidRPr="00882AA5" w:rsidRDefault="00346F9D" w:rsidP="00346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 xml:space="preserve">               jeżeli spełnione zostaną przesłanki określone w art.</w:t>
      </w:r>
      <w:r w:rsidR="00476C41" w:rsidRPr="00882AA5">
        <w:rPr>
          <w:rFonts w:ascii="Arial" w:hAnsi="Arial" w:cs="Arial"/>
        </w:rPr>
        <w:t xml:space="preserve"> </w:t>
      </w:r>
      <w:r w:rsidRPr="00882AA5">
        <w:rPr>
          <w:rFonts w:ascii="Arial" w:hAnsi="Arial" w:cs="Arial"/>
        </w:rPr>
        <w:t xml:space="preserve">26 ust. 3 i ust. 3a ustawy </w:t>
      </w:r>
      <w:proofErr w:type="spellStart"/>
      <w:r w:rsidRPr="00882AA5">
        <w:rPr>
          <w:rFonts w:ascii="Arial" w:hAnsi="Arial" w:cs="Arial"/>
        </w:rPr>
        <w:t>Pzp</w:t>
      </w:r>
      <w:proofErr w:type="spellEnd"/>
      <w:r w:rsidRPr="00882AA5">
        <w:rPr>
          <w:rFonts w:ascii="Arial" w:hAnsi="Arial" w:cs="Arial"/>
        </w:rPr>
        <w:t>.</w:t>
      </w:r>
    </w:p>
    <w:p w:rsidR="00346F9D" w:rsidRPr="00882AA5" w:rsidRDefault="00346F9D" w:rsidP="00346F9D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 xml:space="preserve">W toku badania i oceny ofert </w:t>
      </w:r>
      <w:r w:rsidR="002320E9" w:rsidRPr="00882AA5">
        <w:rPr>
          <w:rFonts w:ascii="Arial" w:hAnsi="Arial" w:cs="Arial"/>
        </w:rPr>
        <w:t>Z</w:t>
      </w:r>
      <w:r w:rsidRPr="00882AA5">
        <w:rPr>
          <w:rFonts w:ascii="Arial" w:hAnsi="Arial" w:cs="Arial"/>
        </w:rPr>
        <w:t xml:space="preserve">amawiający może żądać od </w:t>
      </w:r>
      <w:r w:rsidR="002320E9" w:rsidRPr="00882AA5">
        <w:rPr>
          <w:rFonts w:ascii="Arial" w:hAnsi="Arial" w:cs="Arial"/>
        </w:rPr>
        <w:t>W</w:t>
      </w:r>
      <w:r w:rsidRPr="00882AA5">
        <w:rPr>
          <w:rFonts w:ascii="Arial" w:hAnsi="Arial" w:cs="Arial"/>
        </w:rPr>
        <w:t>ykonawców wyjaśnień dotyczących treści złożonych ofert oraz wyjaśnień dotyczących oświadczeń lu</w:t>
      </w:r>
      <w:r w:rsidR="00476C41" w:rsidRPr="00882AA5">
        <w:rPr>
          <w:rFonts w:ascii="Arial" w:hAnsi="Arial" w:cs="Arial"/>
        </w:rPr>
        <w:t>b dokumentów potwierdzających</w:t>
      </w:r>
      <w:r w:rsidRPr="00882AA5">
        <w:rPr>
          <w:rFonts w:ascii="Arial" w:hAnsi="Arial" w:cs="Arial"/>
        </w:rPr>
        <w:t>:</w:t>
      </w:r>
    </w:p>
    <w:p w:rsidR="00346F9D" w:rsidRPr="00882AA5" w:rsidRDefault="00346F9D" w:rsidP="00346F9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>- spełnienie przez wykonawców warunków udziału w postepowaniu</w:t>
      </w:r>
    </w:p>
    <w:p w:rsidR="00346F9D" w:rsidRPr="00882AA5" w:rsidRDefault="00346F9D" w:rsidP="00346F9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lastRenderedPageBreak/>
        <w:t xml:space="preserve">- spełnienie, przez oferowane </w:t>
      </w:r>
      <w:r w:rsidR="001307B6" w:rsidRPr="00882AA5">
        <w:rPr>
          <w:rFonts w:ascii="Arial" w:hAnsi="Arial" w:cs="Arial"/>
        </w:rPr>
        <w:t>roboty budowlane</w:t>
      </w:r>
      <w:r w:rsidRPr="00882AA5">
        <w:rPr>
          <w:rFonts w:ascii="Arial" w:hAnsi="Arial" w:cs="Arial"/>
        </w:rPr>
        <w:t>, wymagań określonych przez</w:t>
      </w:r>
    </w:p>
    <w:p w:rsidR="00346F9D" w:rsidRPr="00882AA5" w:rsidRDefault="00346F9D" w:rsidP="00346F9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 xml:space="preserve">  Zamawiającego</w:t>
      </w:r>
    </w:p>
    <w:p w:rsidR="00346F9D" w:rsidRPr="00882AA5" w:rsidRDefault="00346F9D" w:rsidP="00346F9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>- potwierdzających brak podstaw do wykluczenia.</w:t>
      </w:r>
    </w:p>
    <w:p w:rsidR="00B631FB" w:rsidRPr="00882AA5" w:rsidRDefault="00B631FB" w:rsidP="00B631F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>Zamawiający poprawia w ofercie oczywiste omyłki pisarskie oraz oczywiste omyłki rachunkowe, z uwzględnieniem konsekwencji rachunkowych dokonanych poprawek, niezwłocznie zawiadamiając o tym Wykonawcę, którego oferta została poprawiona.</w:t>
      </w:r>
    </w:p>
    <w:p w:rsidR="00B631FB" w:rsidRPr="00882AA5" w:rsidRDefault="00B631FB" w:rsidP="00B631F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>Zamawiający poprawia w ofercie inne omyłki polegające na niezgodności oferty ze specyfikacją istotnych warunków zamówienia, niepowodujące istotnych zmian w ofercie, niezwłocznie zawiadamiając o tym Wykonawcę, którego oferta została poprawiona. Oferta Wykonawcy, który w terminie 3 dni od dnia doręczenia zawiadomienia nie zgodził się na poprawienie takiej omyłki podlega odrzuceniu.</w:t>
      </w:r>
    </w:p>
    <w:p w:rsidR="004600CF" w:rsidRPr="00882AA5" w:rsidRDefault="004600CF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625A0" w:rsidRPr="00882AA5" w:rsidRDefault="00184C70" w:rsidP="00346F9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>11.</w:t>
      </w:r>
      <w:r w:rsidR="00E43AE5" w:rsidRPr="00882AA5">
        <w:rPr>
          <w:rFonts w:ascii="Arial" w:hAnsi="Arial" w:cs="Arial"/>
        </w:rPr>
        <w:t>6</w:t>
      </w:r>
      <w:r w:rsidR="00023132" w:rsidRPr="00882AA5">
        <w:rPr>
          <w:rFonts w:ascii="Arial" w:hAnsi="Arial" w:cs="Arial"/>
        </w:rPr>
        <w:t xml:space="preserve">. </w:t>
      </w:r>
      <w:r w:rsidR="004625A0" w:rsidRPr="00882AA5">
        <w:rPr>
          <w:rFonts w:ascii="Arial" w:hAnsi="Arial" w:cs="Arial"/>
        </w:rPr>
        <w:t xml:space="preserve">Jeżeli zaoferowana cena lub koszt, lub ich istotne części składowe, wydają się rażąco niskie w stosunku do przedmiotu zamówienia i budzą wątpliwości </w:t>
      </w:r>
      <w:r w:rsidR="001F137C" w:rsidRPr="00882AA5">
        <w:rPr>
          <w:rFonts w:ascii="Arial" w:hAnsi="Arial" w:cs="Arial"/>
        </w:rPr>
        <w:t>Z</w:t>
      </w:r>
      <w:r w:rsidR="004625A0" w:rsidRPr="00882AA5">
        <w:rPr>
          <w:rFonts w:ascii="Arial" w:hAnsi="Arial" w:cs="Arial"/>
        </w:rPr>
        <w:t xml:space="preserve">amawiającego co do możliwości wykonania przedmiotu zamówienia zgodnie z wymaganiami określonymi przez </w:t>
      </w:r>
      <w:r w:rsidR="001F137C" w:rsidRPr="00882AA5">
        <w:rPr>
          <w:rFonts w:ascii="Arial" w:hAnsi="Arial" w:cs="Arial"/>
        </w:rPr>
        <w:t>Z</w:t>
      </w:r>
      <w:r w:rsidR="004625A0" w:rsidRPr="00882AA5">
        <w:rPr>
          <w:rFonts w:ascii="Arial" w:hAnsi="Arial" w:cs="Arial"/>
        </w:rPr>
        <w:t xml:space="preserve">amawiającego lub wynikającymi z odrębnych przepisów, </w:t>
      </w:r>
      <w:r w:rsidR="001F137C" w:rsidRPr="00882AA5">
        <w:rPr>
          <w:rFonts w:ascii="Arial" w:hAnsi="Arial" w:cs="Arial"/>
        </w:rPr>
        <w:t>Z</w:t>
      </w:r>
      <w:r w:rsidR="004625A0" w:rsidRPr="00882AA5">
        <w:rPr>
          <w:rFonts w:ascii="Arial" w:hAnsi="Arial" w:cs="Arial"/>
        </w:rPr>
        <w:t>amawiający zwróci się o udzielenie wyjaśnień, w tym złożenie dowodów, dotyczących wyliczenia ceny lub kosztu, w szczególności w zakresie:</w:t>
      </w:r>
    </w:p>
    <w:p w:rsidR="004625A0" w:rsidRPr="00882AA5" w:rsidRDefault="006924CB" w:rsidP="006924CB">
      <w:pPr>
        <w:widowControl w:val="0"/>
        <w:autoSpaceDE w:val="0"/>
        <w:autoSpaceDN w:val="0"/>
        <w:adjustRightInd w:val="0"/>
        <w:spacing w:after="0" w:line="240" w:lineRule="auto"/>
        <w:ind w:left="1276" w:hanging="496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 xml:space="preserve">a) </w:t>
      </w:r>
      <w:r w:rsidR="004625A0" w:rsidRPr="00882AA5">
        <w:rPr>
          <w:rFonts w:ascii="Arial" w:hAnsi="Arial" w:cs="Arial"/>
        </w:rPr>
        <w:t>oszczędności metody wykonania zamówienia, wybranych rozwiązań technicznych, wyjątkowo sprzyjających warunków wykonyw</w:t>
      </w:r>
      <w:r w:rsidR="00460F19" w:rsidRPr="00882AA5">
        <w:rPr>
          <w:rFonts w:ascii="Arial" w:hAnsi="Arial" w:cs="Arial"/>
        </w:rPr>
        <w:t>ania zamówienia dostępnych dla W</w:t>
      </w:r>
      <w:r w:rsidR="004625A0" w:rsidRPr="00882AA5">
        <w:rPr>
          <w:rFonts w:ascii="Arial" w:hAnsi="Arial" w:cs="Arial"/>
        </w:rPr>
        <w:t>ykonawcy, oryginalności p</w:t>
      </w:r>
      <w:r w:rsidR="00460F19" w:rsidRPr="00882AA5">
        <w:rPr>
          <w:rFonts w:ascii="Arial" w:hAnsi="Arial" w:cs="Arial"/>
        </w:rPr>
        <w:t>rojektu W</w:t>
      </w:r>
      <w:r w:rsidR="004625A0" w:rsidRPr="00882AA5">
        <w:rPr>
          <w:rFonts w:ascii="Arial" w:hAnsi="Arial" w:cs="Arial"/>
        </w:rPr>
        <w:t xml:space="preserve">ykonawcy, kosztów pracy, których wartość przyjęta do ustalenia ceny nie może być niższa od minimalnego wynagrodzenia za pracę ustalonego na podstawie art. 2 ust. 3-5 ustawy z dnia 10 października 2002 r. o minimalnym wynagrodzeniu za pracę (Dz. U. Nr 200, poz. 1679, z </w:t>
      </w:r>
      <w:proofErr w:type="spellStart"/>
      <w:r w:rsidR="004625A0" w:rsidRPr="00882AA5">
        <w:rPr>
          <w:rFonts w:ascii="Arial" w:hAnsi="Arial" w:cs="Arial"/>
        </w:rPr>
        <w:t>późn</w:t>
      </w:r>
      <w:proofErr w:type="spellEnd"/>
      <w:r w:rsidR="004625A0" w:rsidRPr="00882AA5">
        <w:rPr>
          <w:rFonts w:ascii="Arial" w:hAnsi="Arial" w:cs="Arial"/>
        </w:rPr>
        <w:t>. zm.);</w:t>
      </w:r>
    </w:p>
    <w:p w:rsidR="004625A0" w:rsidRPr="00882AA5" w:rsidRDefault="006924CB" w:rsidP="006924CB">
      <w:pPr>
        <w:widowControl w:val="0"/>
        <w:autoSpaceDE w:val="0"/>
        <w:autoSpaceDN w:val="0"/>
        <w:adjustRightInd w:val="0"/>
        <w:spacing w:after="0" w:line="240" w:lineRule="auto"/>
        <w:ind w:left="1276" w:hanging="496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 xml:space="preserve">b)    </w:t>
      </w:r>
      <w:r w:rsidR="004625A0" w:rsidRPr="00882AA5">
        <w:rPr>
          <w:rFonts w:ascii="Arial" w:hAnsi="Arial" w:cs="Arial"/>
        </w:rPr>
        <w:t xml:space="preserve">pomocy publicznej udzielonej na podstawie odrębnych przepisów. </w:t>
      </w:r>
    </w:p>
    <w:p w:rsidR="006924CB" w:rsidRPr="00882AA5" w:rsidRDefault="006924CB" w:rsidP="00692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 xml:space="preserve"> c</w:t>
      </w:r>
      <w:r w:rsidR="004625A0" w:rsidRPr="00882AA5">
        <w:rPr>
          <w:rFonts w:ascii="Arial" w:hAnsi="Arial" w:cs="Arial"/>
        </w:rPr>
        <w:t>)</w:t>
      </w:r>
      <w:r w:rsidRPr="00882AA5">
        <w:rPr>
          <w:rFonts w:ascii="Arial" w:hAnsi="Arial" w:cs="Arial"/>
        </w:rPr>
        <w:t xml:space="preserve"> </w:t>
      </w:r>
      <w:r w:rsidR="004625A0" w:rsidRPr="00882AA5">
        <w:rPr>
          <w:rFonts w:ascii="Arial" w:hAnsi="Arial" w:cs="Arial"/>
        </w:rPr>
        <w:t xml:space="preserve"> wynikającym z przepisów prawa pracy i przepisów o zabezpieczeniu społecznym,</w:t>
      </w:r>
    </w:p>
    <w:p w:rsidR="004625A0" w:rsidRPr="00882AA5" w:rsidRDefault="006924CB" w:rsidP="00692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 xml:space="preserve">     </w:t>
      </w:r>
      <w:r w:rsidR="004625A0" w:rsidRPr="00882AA5">
        <w:rPr>
          <w:rFonts w:ascii="Arial" w:hAnsi="Arial" w:cs="Arial"/>
        </w:rPr>
        <w:t xml:space="preserve"> obowiązujących w miejscu, w którym realizowane jest zamówienie;</w:t>
      </w:r>
    </w:p>
    <w:p w:rsidR="004625A0" w:rsidRPr="00882AA5" w:rsidRDefault="006924CB" w:rsidP="00692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 xml:space="preserve"> d)  </w:t>
      </w:r>
      <w:r w:rsidR="004625A0" w:rsidRPr="00882AA5">
        <w:rPr>
          <w:rFonts w:ascii="Arial" w:hAnsi="Arial" w:cs="Arial"/>
        </w:rPr>
        <w:t>wynikającym z przepisów prawa ochrony środowiska;</w:t>
      </w:r>
    </w:p>
    <w:p w:rsidR="004625A0" w:rsidRPr="00882AA5" w:rsidRDefault="006924CB" w:rsidP="0046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 xml:space="preserve">           </w:t>
      </w:r>
      <w:r w:rsidR="001F137C" w:rsidRPr="00882AA5">
        <w:rPr>
          <w:rFonts w:ascii="Arial" w:hAnsi="Arial" w:cs="Arial"/>
        </w:rPr>
        <w:t xml:space="preserve"> </w:t>
      </w:r>
      <w:r w:rsidRPr="00882AA5">
        <w:rPr>
          <w:rFonts w:ascii="Arial" w:hAnsi="Arial" w:cs="Arial"/>
        </w:rPr>
        <w:t>e</w:t>
      </w:r>
      <w:r w:rsidR="004625A0" w:rsidRPr="00882AA5">
        <w:rPr>
          <w:rFonts w:ascii="Arial" w:hAnsi="Arial" w:cs="Arial"/>
        </w:rPr>
        <w:t>)  powierzenia wykonania części zamówienia podwykonawcy.</w:t>
      </w:r>
    </w:p>
    <w:p w:rsidR="004625A0" w:rsidRPr="00882AA5" w:rsidRDefault="004625A0" w:rsidP="0046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625A0" w:rsidRPr="00882AA5" w:rsidRDefault="00184C70" w:rsidP="00AB2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>11.</w:t>
      </w:r>
      <w:r w:rsidR="00E43AE5" w:rsidRPr="00882AA5">
        <w:rPr>
          <w:rFonts w:ascii="Arial" w:hAnsi="Arial" w:cs="Arial"/>
        </w:rPr>
        <w:t>7</w:t>
      </w:r>
      <w:r w:rsidR="004625A0" w:rsidRPr="00882AA5">
        <w:rPr>
          <w:rFonts w:ascii="Arial" w:hAnsi="Arial" w:cs="Arial"/>
        </w:rPr>
        <w:t>. W przypadku gdy cena całkowita oferty jest niższa o co najmniej 30% od:</w:t>
      </w:r>
    </w:p>
    <w:p w:rsidR="00AB2E8D" w:rsidRPr="00882AA5" w:rsidRDefault="00AB2E8D" w:rsidP="00AB2E8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 xml:space="preserve"> </w:t>
      </w:r>
      <w:r w:rsidR="00F7554B" w:rsidRPr="00882AA5">
        <w:rPr>
          <w:rFonts w:ascii="Arial" w:hAnsi="Arial" w:cs="Arial"/>
        </w:rPr>
        <w:t>a</w:t>
      </w:r>
      <w:r w:rsidR="004625A0" w:rsidRPr="00882AA5">
        <w:rPr>
          <w:rFonts w:ascii="Arial" w:hAnsi="Arial" w:cs="Arial"/>
        </w:rPr>
        <w:t xml:space="preserve">)  wartości zamówienia powiększonej o należny podatek od towarów i usług, </w:t>
      </w:r>
    </w:p>
    <w:p w:rsidR="00AB2E8D" w:rsidRPr="00882AA5" w:rsidRDefault="00AB2E8D" w:rsidP="00AB2E8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 xml:space="preserve">      </w:t>
      </w:r>
      <w:r w:rsidR="004625A0" w:rsidRPr="00882AA5">
        <w:rPr>
          <w:rFonts w:ascii="Arial" w:hAnsi="Arial" w:cs="Arial"/>
        </w:rPr>
        <w:t xml:space="preserve">ustalonej </w:t>
      </w:r>
      <w:r w:rsidR="00F7554B" w:rsidRPr="00882AA5">
        <w:rPr>
          <w:rFonts w:ascii="Arial" w:hAnsi="Arial" w:cs="Arial"/>
        </w:rPr>
        <w:t xml:space="preserve"> </w:t>
      </w:r>
      <w:r w:rsidR="004625A0" w:rsidRPr="00882AA5">
        <w:rPr>
          <w:rFonts w:ascii="Arial" w:hAnsi="Arial" w:cs="Arial"/>
        </w:rPr>
        <w:t xml:space="preserve">przed wszczęciem postępowania zgodnie z art. 35 ust. 1 i 2 </w:t>
      </w:r>
      <w:proofErr w:type="spellStart"/>
      <w:r w:rsidR="004625A0" w:rsidRPr="00882AA5">
        <w:rPr>
          <w:rFonts w:ascii="Arial" w:hAnsi="Arial" w:cs="Arial"/>
        </w:rPr>
        <w:t>Pzp</w:t>
      </w:r>
      <w:proofErr w:type="spellEnd"/>
      <w:r w:rsidR="004625A0" w:rsidRPr="00882AA5">
        <w:rPr>
          <w:rFonts w:ascii="Arial" w:hAnsi="Arial" w:cs="Arial"/>
        </w:rPr>
        <w:t xml:space="preserve"> lub</w:t>
      </w:r>
    </w:p>
    <w:p w:rsidR="00AB2E8D" w:rsidRPr="00882AA5" w:rsidRDefault="00AB2E8D" w:rsidP="00AB2E8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 xml:space="preserve">    </w:t>
      </w:r>
      <w:r w:rsidR="004625A0" w:rsidRPr="00882AA5">
        <w:rPr>
          <w:rFonts w:ascii="Arial" w:hAnsi="Arial" w:cs="Arial"/>
        </w:rPr>
        <w:t xml:space="preserve"> </w:t>
      </w:r>
      <w:r w:rsidRPr="00882AA5">
        <w:rPr>
          <w:rFonts w:ascii="Arial" w:hAnsi="Arial" w:cs="Arial"/>
        </w:rPr>
        <w:t xml:space="preserve"> </w:t>
      </w:r>
      <w:r w:rsidR="004625A0" w:rsidRPr="00882AA5">
        <w:rPr>
          <w:rFonts w:ascii="Arial" w:hAnsi="Arial" w:cs="Arial"/>
        </w:rPr>
        <w:t>średniej arytmetycznej cen wszystkich złożonych ofert, zamawiający zwraca się o</w:t>
      </w:r>
    </w:p>
    <w:p w:rsidR="00AB2E8D" w:rsidRPr="00882AA5" w:rsidRDefault="00AB2E8D" w:rsidP="00AB2E8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 xml:space="preserve">    </w:t>
      </w:r>
      <w:r w:rsidR="004625A0" w:rsidRPr="00882AA5">
        <w:rPr>
          <w:rFonts w:ascii="Arial" w:hAnsi="Arial" w:cs="Arial"/>
        </w:rPr>
        <w:t xml:space="preserve"> </w:t>
      </w:r>
      <w:r w:rsidRPr="00882AA5">
        <w:rPr>
          <w:rFonts w:ascii="Arial" w:hAnsi="Arial" w:cs="Arial"/>
        </w:rPr>
        <w:t xml:space="preserve"> </w:t>
      </w:r>
      <w:r w:rsidR="004625A0" w:rsidRPr="00882AA5">
        <w:rPr>
          <w:rFonts w:ascii="Arial" w:hAnsi="Arial" w:cs="Arial"/>
        </w:rPr>
        <w:t>udzielenie wyjaśnień, o</w:t>
      </w:r>
      <w:r w:rsidR="00423357" w:rsidRPr="00882AA5">
        <w:rPr>
          <w:rFonts w:ascii="Arial" w:hAnsi="Arial" w:cs="Arial"/>
        </w:rPr>
        <w:t xml:space="preserve"> których mowa w pkt 11.6</w:t>
      </w:r>
      <w:r w:rsidR="00441349" w:rsidRPr="00882AA5">
        <w:rPr>
          <w:rFonts w:ascii="Arial" w:hAnsi="Arial" w:cs="Arial"/>
        </w:rPr>
        <w:t>.</w:t>
      </w:r>
      <w:r w:rsidR="004625A0" w:rsidRPr="00882AA5">
        <w:rPr>
          <w:rFonts w:ascii="Arial" w:hAnsi="Arial" w:cs="Arial"/>
        </w:rPr>
        <w:t>, chyba że rozbieżność wynika z</w:t>
      </w:r>
    </w:p>
    <w:p w:rsidR="004625A0" w:rsidRPr="00882AA5" w:rsidRDefault="00AB2E8D" w:rsidP="00AB2E8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 xml:space="preserve">    </w:t>
      </w:r>
      <w:r w:rsidR="004625A0" w:rsidRPr="00882AA5">
        <w:rPr>
          <w:rFonts w:ascii="Arial" w:hAnsi="Arial" w:cs="Arial"/>
        </w:rPr>
        <w:t xml:space="preserve"> </w:t>
      </w:r>
      <w:r w:rsidRPr="00882AA5">
        <w:rPr>
          <w:rFonts w:ascii="Arial" w:hAnsi="Arial" w:cs="Arial"/>
        </w:rPr>
        <w:t xml:space="preserve"> </w:t>
      </w:r>
      <w:r w:rsidR="004625A0" w:rsidRPr="00882AA5">
        <w:rPr>
          <w:rFonts w:ascii="Arial" w:hAnsi="Arial" w:cs="Arial"/>
        </w:rPr>
        <w:t>okoliczności oczywistych, które nie wymagają wyjaśnienia;</w:t>
      </w:r>
    </w:p>
    <w:p w:rsidR="00AB2E8D" w:rsidRPr="00882AA5" w:rsidRDefault="00AB2E8D" w:rsidP="00AB2E8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 xml:space="preserve"> </w:t>
      </w:r>
      <w:r w:rsidR="00F7554B" w:rsidRPr="00882AA5">
        <w:rPr>
          <w:rFonts w:ascii="Arial" w:hAnsi="Arial" w:cs="Arial"/>
        </w:rPr>
        <w:t>b</w:t>
      </w:r>
      <w:r w:rsidR="004625A0" w:rsidRPr="00882AA5">
        <w:rPr>
          <w:rFonts w:ascii="Arial" w:hAnsi="Arial" w:cs="Arial"/>
        </w:rPr>
        <w:t xml:space="preserve">)  wartości zamówienia powiększonej o należny podatek od towarów i usług, </w:t>
      </w:r>
    </w:p>
    <w:p w:rsidR="00AB2E8D" w:rsidRPr="00882AA5" w:rsidRDefault="00AB2E8D" w:rsidP="00AB2E8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 xml:space="preserve">      </w:t>
      </w:r>
      <w:r w:rsidR="004625A0" w:rsidRPr="00882AA5">
        <w:rPr>
          <w:rFonts w:ascii="Arial" w:hAnsi="Arial" w:cs="Arial"/>
        </w:rPr>
        <w:t>zaktualizowanej z uwzględnieniem okoliczności, które nastąpiły po wszczęciu</w:t>
      </w:r>
    </w:p>
    <w:p w:rsidR="00F7554B" w:rsidRPr="00882AA5" w:rsidRDefault="00AB2E8D" w:rsidP="0044134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 xml:space="preserve">    </w:t>
      </w:r>
      <w:r w:rsidR="004625A0" w:rsidRPr="00882AA5">
        <w:rPr>
          <w:rFonts w:ascii="Arial" w:hAnsi="Arial" w:cs="Arial"/>
        </w:rPr>
        <w:t xml:space="preserve"> </w:t>
      </w:r>
      <w:r w:rsidRPr="00882AA5">
        <w:rPr>
          <w:rFonts w:ascii="Arial" w:hAnsi="Arial" w:cs="Arial"/>
        </w:rPr>
        <w:t xml:space="preserve"> </w:t>
      </w:r>
      <w:r w:rsidR="004625A0" w:rsidRPr="00882AA5">
        <w:rPr>
          <w:rFonts w:ascii="Arial" w:hAnsi="Arial" w:cs="Arial"/>
        </w:rPr>
        <w:t xml:space="preserve">postępowania, w szczególności istotnej zmiany cen rynkowych, </w:t>
      </w:r>
    </w:p>
    <w:p w:rsidR="00441349" w:rsidRPr="00882AA5" w:rsidRDefault="00441349" w:rsidP="00F7554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 xml:space="preserve">      </w:t>
      </w:r>
      <w:r w:rsidR="00F7554B" w:rsidRPr="00882AA5">
        <w:rPr>
          <w:rFonts w:ascii="Arial" w:hAnsi="Arial" w:cs="Arial"/>
        </w:rPr>
        <w:t xml:space="preserve">- </w:t>
      </w:r>
      <w:r w:rsidRPr="00882AA5">
        <w:rPr>
          <w:rFonts w:ascii="Arial" w:hAnsi="Arial" w:cs="Arial"/>
        </w:rPr>
        <w:t>Z</w:t>
      </w:r>
      <w:r w:rsidR="004625A0" w:rsidRPr="00882AA5">
        <w:rPr>
          <w:rFonts w:ascii="Arial" w:hAnsi="Arial" w:cs="Arial"/>
        </w:rPr>
        <w:t>amawiający może zwrócić się o udzielenie w</w:t>
      </w:r>
      <w:r w:rsidR="00F7554B" w:rsidRPr="00882AA5">
        <w:rPr>
          <w:rFonts w:ascii="Arial" w:hAnsi="Arial" w:cs="Arial"/>
        </w:rPr>
        <w:t>yjaśnień, o których mowa w pkt</w:t>
      </w:r>
    </w:p>
    <w:p w:rsidR="004625A0" w:rsidRPr="00882AA5" w:rsidRDefault="00441349" w:rsidP="00F7554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 xml:space="preserve">       </w:t>
      </w:r>
      <w:r w:rsidR="00A870B0" w:rsidRPr="00882AA5">
        <w:rPr>
          <w:rFonts w:ascii="Arial" w:hAnsi="Arial" w:cs="Arial"/>
        </w:rPr>
        <w:t xml:space="preserve"> 11.6</w:t>
      </w:r>
      <w:r w:rsidR="004625A0" w:rsidRPr="00882AA5">
        <w:rPr>
          <w:rFonts w:ascii="Arial" w:hAnsi="Arial" w:cs="Arial"/>
        </w:rPr>
        <w:t>.</w:t>
      </w:r>
    </w:p>
    <w:p w:rsidR="004625A0" w:rsidRPr="00882AA5" w:rsidRDefault="004625A0" w:rsidP="0046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554B" w:rsidRPr="00882AA5" w:rsidRDefault="00184C70" w:rsidP="0046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>11.</w:t>
      </w:r>
      <w:r w:rsidR="00E43AE5" w:rsidRPr="00882AA5">
        <w:rPr>
          <w:rFonts w:ascii="Arial" w:hAnsi="Arial" w:cs="Arial"/>
        </w:rPr>
        <w:t>8</w:t>
      </w:r>
      <w:r w:rsidR="004625A0" w:rsidRPr="00882AA5">
        <w:rPr>
          <w:rFonts w:ascii="Arial" w:hAnsi="Arial" w:cs="Arial"/>
        </w:rPr>
        <w:t>. Obowiązek wykazania, że oferta nie zawiera rażąco niskiej ceny lub kosztu spoczywa</w:t>
      </w:r>
    </w:p>
    <w:p w:rsidR="004625A0" w:rsidRPr="00882AA5" w:rsidRDefault="00F7554B" w:rsidP="0046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 xml:space="preserve">        </w:t>
      </w:r>
      <w:r w:rsidR="004625A0" w:rsidRPr="00882AA5">
        <w:rPr>
          <w:rFonts w:ascii="Arial" w:hAnsi="Arial" w:cs="Arial"/>
        </w:rPr>
        <w:t xml:space="preserve"> na </w:t>
      </w:r>
      <w:r w:rsidR="00CF21E2" w:rsidRPr="00882AA5">
        <w:rPr>
          <w:rFonts w:ascii="Arial" w:hAnsi="Arial" w:cs="Arial"/>
        </w:rPr>
        <w:t>W</w:t>
      </w:r>
      <w:r w:rsidR="004625A0" w:rsidRPr="00882AA5">
        <w:rPr>
          <w:rFonts w:ascii="Arial" w:hAnsi="Arial" w:cs="Arial"/>
        </w:rPr>
        <w:t>ykonawcy.</w:t>
      </w:r>
    </w:p>
    <w:p w:rsidR="00B368BE" w:rsidRPr="00882AA5" w:rsidRDefault="00B368BE" w:rsidP="0046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554B" w:rsidRPr="00882AA5" w:rsidRDefault="00184C70" w:rsidP="0046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>11.</w:t>
      </w:r>
      <w:r w:rsidR="00E43AE5" w:rsidRPr="00882AA5">
        <w:rPr>
          <w:rFonts w:ascii="Arial" w:hAnsi="Arial" w:cs="Arial"/>
        </w:rPr>
        <w:t>9</w:t>
      </w:r>
      <w:r w:rsidR="004625A0" w:rsidRPr="00882AA5">
        <w:rPr>
          <w:rFonts w:ascii="Arial" w:hAnsi="Arial" w:cs="Arial"/>
        </w:rPr>
        <w:t xml:space="preserve">. Zamawiający odrzuca ofertę </w:t>
      </w:r>
      <w:r w:rsidR="00CF21E2" w:rsidRPr="00882AA5">
        <w:rPr>
          <w:rFonts w:ascii="Arial" w:hAnsi="Arial" w:cs="Arial"/>
        </w:rPr>
        <w:t>W</w:t>
      </w:r>
      <w:r w:rsidR="004625A0" w:rsidRPr="00882AA5">
        <w:rPr>
          <w:rFonts w:ascii="Arial" w:hAnsi="Arial" w:cs="Arial"/>
        </w:rPr>
        <w:t>ykonawcy, który nie udzielił wyjaśnień lub jeżeli</w:t>
      </w:r>
    </w:p>
    <w:p w:rsidR="00F7554B" w:rsidRPr="00882AA5" w:rsidRDefault="00F7554B" w:rsidP="0046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 xml:space="preserve">          </w:t>
      </w:r>
      <w:r w:rsidR="004625A0" w:rsidRPr="00882AA5">
        <w:rPr>
          <w:rFonts w:ascii="Arial" w:hAnsi="Arial" w:cs="Arial"/>
        </w:rPr>
        <w:t>dokonana ocena wyjaśnień wraz ze złożonymi dowodami potwierdza, że oferta</w:t>
      </w:r>
    </w:p>
    <w:p w:rsidR="004600CF" w:rsidRPr="00882AA5" w:rsidRDefault="00F7554B" w:rsidP="0046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 xml:space="preserve">         </w:t>
      </w:r>
      <w:r w:rsidR="004625A0" w:rsidRPr="00882AA5">
        <w:rPr>
          <w:rFonts w:ascii="Arial" w:hAnsi="Arial" w:cs="Arial"/>
        </w:rPr>
        <w:t xml:space="preserve"> zawiera rażąco niską cenę lub koszt w stosunku do przedmiotu zamówienia.</w:t>
      </w:r>
    </w:p>
    <w:p w:rsidR="004625A0" w:rsidRPr="00882AA5" w:rsidRDefault="004625A0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631FB" w:rsidRPr="00882AA5" w:rsidRDefault="00D70937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882AA5">
        <w:rPr>
          <w:rFonts w:ascii="Arial" w:hAnsi="Arial" w:cs="Arial"/>
          <w:b/>
          <w:bCs/>
          <w:u w:val="single"/>
        </w:rPr>
        <w:t>12</w:t>
      </w:r>
      <w:r w:rsidR="00B631FB" w:rsidRPr="00882AA5">
        <w:rPr>
          <w:rFonts w:ascii="Arial" w:hAnsi="Arial" w:cs="Arial"/>
          <w:b/>
          <w:bCs/>
          <w:u w:val="single"/>
        </w:rPr>
        <w:t>. Miejsce i termin składania i otwarcia ofert</w:t>
      </w:r>
    </w:p>
    <w:p w:rsidR="00B631FB" w:rsidRPr="00882AA5" w:rsidRDefault="00B631FB" w:rsidP="00B631FB">
      <w:pPr>
        <w:widowControl w:val="0"/>
        <w:tabs>
          <w:tab w:val="left" w:pos="144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882AA5" w:rsidRDefault="00D70937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82AA5">
        <w:rPr>
          <w:rFonts w:ascii="Arial" w:hAnsi="Arial" w:cs="Arial"/>
        </w:rPr>
        <w:t>12.</w:t>
      </w:r>
      <w:r w:rsidR="00B631FB" w:rsidRPr="00882AA5">
        <w:rPr>
          <w:rFonts w:ascii="Arial" w:hAnsi="Arial" w:cs="Arial"/>
        </w:rPr>
        <w:t xml:space="preserve">1. Oferty należy składać do dnia: </w:t>
      </w:r>
      <w:r w:rsidR="00882AA5" w:rsidRPr="00882AA5">
        <w:rPr>
          <w:rFonts w:ascii="Arial" w:hAnsi="Arial" w:cs="Arial"/>
        </w:rPr>
        <w:t>29</w:t>
      </w:r>
      <w:r w:rsidR="00AF7E5E" w:rsidRPr="00882AA5">
        <w:rPr>
          <w:rFonts w:ascii="Arial" w:hAnsi="Arial" w:cs="Arial"/>
        </w:rPr>
        <w:t>.08.2017r.</w:t>
      </w:r>
      <w:r w:rsidR="00A93F6A" w:rsidRPr="00882AA5">
        <w:rPr>
          <w:rFonts w:ascii="Arial" w:hAnsi="Arial" w:cs="Arial"/>
        </w:rPr>
        <w:t xml:space="preserve"> </w:t>
      </w:r>
      <w:r w:rsidR="00641688" w:rsidRPr="00882AA5">
        <w:rPr>
          <w:rFonts w:ascii="Arial" w:hAnsi="Arial" w:cs="Arial"/>
        </w:rPr>
        <w:t xml:space="preserve">do godz. </w:t>
      </w:r>
      <w:r w:rsidR="00AF7E5E" w:rsidRPr="00882AA5">
        <w:rPr>
          <w:rFonts w:ascii="Arial" w:hAnsi="Arial" w:cs="Arial"/>
        </w:rPr>
        <w:t>10:00</w:t>
      </w:r>
    </w:p>
    <w:p w:rsidR="00B631FB" w:rsidRPr="00882AA5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>w siedzibie Zamawiającego:</w:t>
      </w:r>
    </w:p>
    <w:p w:rsidR="0016008B" w:rsidRPr="00882AA5" w:rsidRDefault="0016008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882AA5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>Gmina Babimost</w:t>
      </w:r>
    </w:p>
    <w:p w:rsidR="00B631FB" w:rsidRPr="00882AA5" w:rsidRDefault="002B28C7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 xml:space="preserve">ul. </w:t>
      </w:r>
      <w:r w:rsidR="00B631FB" w:rsidRPr="00882AA5">
        <w:rPr>
          <w:rFonts w:ascii="Arial" w:hAnsi="Arial" w:cs="Arial"/>
        </w:rPr>
        <w:t>Rynek 3</w:t>
      </w:r>
    </w:p>
    <w:p w:rsidR="00B631FB" w:rsidRPr="00882AA5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>66</w:t>
      </w:r>
      <w:r w:rsidR="002B28C7" w:rsidRPr="00882AA5">
        <w:rPr>
          <w:rFonts w:ascii="Arial" w:hAnsi="Arial" w:cs="Arial"/>
        </w:rPr>
        <w:t xml:space="preserve"> </w:t>
      </w:r>
      <w:r w:rsidRPr="00882AA5">
        <w:rPr>
          <w:rFonts w:ascii="Arial" w:hAnsi="Arial" w:cs="Arial"/>
        </w:rPr>
        <w:t>-</w:t>
      </w:r>
      <w:r w:rsidR="002B28C7" w:rsidRPr="00882AA5">
        <w:rPr>
          <w:rFonts w:ascii="Arial" w:hAnsi="Arial" w:cs="Arial"/>
        </w:rPr>
        <w:t xml:space="preserve"> </w:t>
      </w:r>
      <w:r w:rsidRPr="00882AA5">
        <w:rPr>
          <w:rFonts w:ascii="Arial" w:hAnsi="Arial" w:cs="Arial"/>
        </w:rPr>
        <w:t>110 Babimost</w:t>
      </w:r>
    </w:p>
    <w:p w:rsidR="00B631FB" w:rsidRPr="00882AA5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lastRenderedPageBreak/>
        <w:t>Biuro nr 11</w:t>
      </w:r>
    </w:p>
    <w:p w:rsidR="00B631FB" w:rsidRPr="00882AA5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882AA5" w:rsidRDefault="00D70937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>12.</w:t>
      </w:r>
      <w:r w:rsidR="00B631FB" w:rsidRPr="00882AA5">
        <w:rPr>
          <w:rFonts w:ascii="Arial" w:hAnsi="Arial" w:cs="Arial"/>
        </w:rPr>
        <w:t>2. Wykonawca może, przed upływem terminu do składania ofert, zmienić lub wycofać ofertę. Zmiana, jak i wycofanie oferty, wymagają zachowania formy pisemnej.</w:t>
      </w:r>
    </w:p>
    <w:p w:rsidR="007840C2" w:rsidRPr="00882AA5" w:rsidRDefault="007840C2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882AA5" w:rsidRDefault="00D70937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>12.</w:t>
      </w:r>
      <w:r w:rsidR="00B631FB" w:rsidRPr="00882AA5">
        <w:rPr>
          <w:rFonts w:ascii="Arial" w:hAnsi="Arial" w:cs="Arial"/>
        </w:rPr>
        <w:t>3. Zmiany dotyczące treści oferty powinny być przygotowane, opakowane oraz zaadresowane na adres Za</w:t>
      </w:r>
      <w:r w:rsidRPr="00882AA5">
        <w:rPr>
          <w:rFonts w:ascii="Arial" w:hAnsi="Arial" w:cs="Arial"/>
        </w:rPr>
        <w:t>mawiającego podany w rozdziale 1, w sposób opisany w rozdziale 11</w:t>
      </w:r>
      <w:r w:rsidR="00B631FB" w:rsidRPr="00882AA5">
        <w:t xml:space="preserve"> „</w:t>
      </w:r>
      <w:r w:rsidR="00B631FB" w:rsidRPr="00882AA5">
        <w:rPr>
          <w:rFonts w:ascii="Arial" w:hAnsi="Arial" w:cs="Arial"/>
        </w:rPr>
        <w:t>Opis sposobu przygotowania oferty”, niniejszej specyfikacji istotnych warunków zamówienia i dodatkowo opatrzone napisem „ZMIANA”. Koperty oznaczone w podany wyżej sposób będą otwierane w pierwszej kolejności.</w:t>
      </w:r>
    </w:p>
    <w:p w:rsidR="00B631FB" w:rsidRPr="00882AA5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>Wycofanie złożonej oferty następuje poprzez złożenie pisemnego powiadomienia podpisanego przez umocowanego na piśmie przedstawiciela Wykonawcy. Wycofanie należy złożyć w miejscu i według zasad obowiązujących przy składaniu oferty. Odpowiednio opisaną kopertę (paczkę) należy dodatkowo opatrzyć dopiskiem "WYCOFANIE". Oferty skutecznie wycofane nie są otwierane. Zwrot wycofanej oferty nastąpi po terminie otwarcia ofert</w:t>
      </w:r>
      <w:r w:rsidR="007840C2" w:rsidRPr="00882AA5">
        <w:rPr>
          <w:rFonts w:ascii="Arial" w:hAnsi="Arial" w:cs="Arial"/>
        </w:rPr>
        <w:t>.</w:t>
      </w:r>
    </w:p>
    <w:p w:rsidR="00B631FB" w:rsidRPr="00882AA5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882AA5" w:rsidRDefault="00D70937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>12.</w:t>
      </w:r>
      <w:r w:rsidR="00B631FB" w:rsidRPr="00882AA5">
        <w:rPr>
          <w:rFonts w:ascii="Arial" w:hAnsi="Arial" w:cs="Arial"/>
        </w:rPr>
        <w:t xml:space="preserve">4. Oferty zostaną otwarte dnia: </w:t>
      </w:r>
      <w:r w:rsidR="00882AA5" w:rsidRPr="00882AA5">
        <w:rPr>
          <w:rFonts w:ascii="Arial" w:hAnsi="Arial" w:cs="Arial"/>
        </w:rPr>
        <w:t>29</w:t>
      </w:r>
      <w:r w:rsidR="00AF7E5E" w:rsidRPr="00882AA5">
        <w:rPr>
          <w:rFonts w:ascii="Arial" w:hAnsi="Arial" w:cs="Arial"/>
        </w:rPr>
        <w:t>.08.2017r.</w:t>
      </w:r>
      <w:r w:rsidR="00B631FB" w:rsidRPr="00882AA5">
        <w:rPr>
          <w:rFonts w:ascii="Arial" w:hAnsi="Arial" w:cs="Arial"/>
        </w:rPr>
        <w:t xml:space="preserve"> o godz. </w:t>
      </w:r>
      <w:r w:rsidR="00AF7E5E" w:rsidRPr="00882AA5">
        <w:rPr>
          <w:rFonts w:ascii="Arial" w:hAnsi="Arial" w:cs="Arial"/>
        </w:rPr>
        <w:t>10:15</w:t>
      </w:r>
      <w:r w:rsidR="00F5260D" w:rsidRPr="00882AA5">
        <w:rPr>
          <w:rFonts w:ascii="Arial" w:hAnsi="Arial" w:cs="Arial"/>
        </w:rPr>
        <w:t xml:space="preserve"> </w:t>
      </w:r>
      <w:r w:rsidR="00B631FB" w:rsidRPr="00882AA5">
        <w:rPr>
          <w:rFonts w:ascii="Arial" w:hAnsi="Arial" w:cs="Arial"/>
        </w:rPr>
        <w:t>w siedzibie Zamawiającego</w:t>
      </w:r>
      <w:r w:rsidR="00F5260D" w:rsidRPr="00882AA5">
        <w:rPr>
          <w:rFonts w:ascii="Arial" w:hAnsi="Arial" w:cs="Arial"/>
        </w:rPr>
        <w:t>:</w:t>
      </w:r>
    </w:p>
    <w:p w:rsidR="00315913" w:rsidRPr="00882AA5" w:rsidRDefault="00315913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882AA5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>Gmina Babimost</w:t>
      </w:r>
    </w:p>
    <w:p w:rsidR="00B631FB" w:rsidRPr="00882AA5" w:rsidRDefault="00936FE9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 xml:space="preserve">ul. </w:t>
      </w:r>
      <w:r w:rsidR="00B631FB" w:rsidRPr="00882AA5">
        <w:rPr>
          <w:rFonts w:ascii="Arial" w:hAnsi="Arial" w:cs="Arial"/>
        </w:rPr>
        <w:t>Rynek 3</w:t>
      </w:r>
    </w:p>
    <w:p w:rsidR="00B631FB" w:rsidRPr="00882AA5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>66</w:t>
      </w:r>
      <w:r w:rsidR="00936FE9" w:rsidRPr="00882AA5">
        <w:rPr>
          <w:rFonts w:ascii="Arial" w:hAnsi="Arial" w:cs="Arial"/>
        </w:rPr>
        <w:t xml:space="preserve"> </w:t>
      </w:r>
      <w:r w:rsidRPr="00882AA5">
        <w:rPr>
          <w:rFonts w:ascii="Arial" w:hAnsi="Arial" w:cs="Arial"/>
        </w:rPr>
        <w:t>-</w:t>
      </w:r>
      <w:r w:rsidR="00936FE9" w:rsidRPr="00882AA5">
        <w:rPr>
          <w:rFonts w:ascii="Arial" w:hAnsi="Arial" w:cs="Arial"/>
        </w:rPr>
        <w:t xml:space="preserve"> </w:t>
      </w:r>
      <w:r w:rsidRPr="00882AA5">
        <w:rPr>
          <w:rFonts w:ascii="Arial" w:hAnsi="Arial" w:cs="Arial"/>
        </w:rPr>
        <w:t>110 Babimost</w:t>
      </w:r>
    </w:p>
    <w:p w:rsidR="00B631FB" w:rsidRPr="00882AA5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2AA5">
        <w:rPr>
          <w:rFonts w:ascii="Arial" w:hAnsi="Arial" w:cs="Arial"/>
        </w:rPr>
        <w:t>Biuro nr 10</w:t>
      </w:r>
    </w:p>
    <w:p w:rsidR="00DA2E59" w:rsidRPr="00882AA5" w:rsidRDefault="00DA2E59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</w:p>
    <w:p w:rsidR="00C12D47" w:rsidRPr="00882AA5" w:rsidRDefault="00D70937" w:rsidP="00DA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882AA5">
        <w:rPr>
          <w:rFonts w:ascii="Arial" w:hAnsi="Arial" w:cs="Arial"/>
          <w:bCs/>
        </w:rPr>
        <w:t>12.</w:t>
      </w:r>
      <w:r w:rsidR="00C12D47" w:rsidRPr="00882AA5">
        <w:rPr>
          <w:rFonts w:ascii="Arial" w:hAnsi="Arial" w:cs="Arial"/>
          <w:bCs/>
        </w:rPr>
        <w:t>5. Otwarcie ofert jest jawne.</w:t>
      </w:r>
    </w:p>
    <w:p w:rsidR="00B368BE" w:rsidRPr="00882AA5" w:rsidRDefault="00B368BE" w:rsidP="00DA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DA2E59" w:rsidRPr="00882AA5" w:rsidRDefault="00D70937" w:rsidP="00DA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882AA5">
        <w:rPr>
          <w:rFonts w:ascii="Arial" w:hAnsi="Arial" w:cs="Arial"/>
          <w:bCs/>
        </w:rPr>
        <w:t>12.</w:t>
      </w:r>
      <w:r w:rsidR="00C12D47" w:rsidRPr="00882AA5">
        <w:rPr>
          <w:rFonts w:ascii="Arial" w:hAnsi="Arial" w:cs="Arial"/>
          <w:bCs/>
        </w:rPr>
        <w:t>6</w:t>
      </w:r>
      <w:r w:rsidR="00DA2E59" w:rsidRPr="00882AA5">
        <w:rPr>
          <w:rFonts w:ascii="Arial" w:hAnsi="Arial" w:cs="Arial"/>
          <w:bCs/>
        </w:rPr>
        <w:t>.</w:t>
      </w:r>
      <w:r w:rsidR="001348FD" w:rsidRPr="00882AA5">
        <w:t xml:space="preserve"> </w:t>
      </w:r>
      <w:r w:rsidR="00DA2E59" w:rsidRPr="00882AA5">
        <w:rPr>
          <w:rFonts w:ascii="Arial" w:hAnsi="Arial" w:cs="Arial"/>
          <w:bCs/>
        </w:rPr>
        <w:t xml:space="preserve">Bezpośrednio przed otwarciem ofert </w:t>
      </w:r>
      <w:r w:rsidR="00A8667B" w:rsidRPr="00882AA5">
        <w:rPr>
          <w:rFonts w:ascii="Arial" w:hAnsi="Arial" w:cs="Arial"/>
          <w:bCs/>
        </w:rPr>
        <w:t>Z</w:t>
      </w:r>
      <w:r w:rsidR="00DA2E59" w:rsidRPr="00882AA5">
        <w:rPr>
          <w:rFonts w:ascii="Arial" w:hAnsi="Arial" w:cs="Arial"/>
          <w:bCs/>
        </w:rPr>
        <w:t>amawiający podaje kwotę, jaką zamierza przeznaczyć na sfinansowanie zamówienia.</w:t>
      </w:r>
    </w:p>
    <w:p w:rsidR="00B368BE" w:rsidRPr="00882AA5" w:rsidRDefault="00B368BE" w:rsidP="00DA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8667B" w:rsidRPr="00882AA5" w:rsidRDefault="00A8667B" w:rsidP="00DA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882AA5">
        <w:rPr>
          <w:rFonts w:ascii="Arial" w:hAnsi="Arial" w:cs="Arial"/>
          <w:bCs/>
        </w:rPr>
        <w:t xml:space="preserve">12.7. Podczas otwarcia ofert Zamawiający podaje nazwy ( firmy ) oraz adresy Wykonawców, a także informacje dotyczące ceny, terminu wykonania zamówienia, okresu gwarancji </w:t>
      </w:r>
      <w:r w:rsidR="0008554E" w:rsidRPr="00882AA5">
        <w:rPr>
          <w:rFonts w:ascii="Arial" w:hAnsi="Arial" w:cs="Arial"/>
          <w:bCs/>
        </w:rPr>
        <w:br/>
      </w:r>
      <w:r w:rsidRPr="00882AA5">
        <w:rPr>
          <w:rFonts w:ascii="Arial" w:hAnsi="Arial" w:cs="Arial"/>
          <w:bCs/>
        </w:rPr>
        <w:t>i warunków płatności zawartych w ofertach.</w:t>
      </w:r>
    </w:p>
    <w:p w:rsidR="00B368BE" w:rsidRPr="00882AA5" w:rsidRDefault="00B368BE" w:rsidP="00DA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DA2E59" w:rsidRPr="00882AA5" w:rsidRDefault="00D70937" w:rsidP="00DA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882AA5">
        <w:rPr>
          <w:rFonts w:ascii="Arial" w:hAnsi="Arial" w:cs="Arial"/>
          <w:bCs/>
        </w:rPr>
        <w:t>12.</w:t>
      </w:r>
      <w:r w:rsidR="00A8667B" w:rsidRPr="00882AA5">
        <w:rPr>
          <w:rFonts w:ascii="Arial" w:hAnsi="Arial" w:cs="Arial"/>
          <w:bCs/>
        </w:rPr>
        <w:t>8</w:t>
      </w:r>
      <w:r w:rsidR="00DA2E59" w:rsidRPr="00882AA5">
        <w:rPr>
          <w:rFonts w:ascii="Arial" w:hAnsi="Arial" w:cs="Arial"/>
          <w:bCs/>
        </w:rPr>
        <w:t xml:space="preserve">. Niezwłocznie po otwarciu ofert </w:t>
      </w:r>
      <w:r w:rsidR="00A8667B" w:rsidRPr="00882AA5">
        <w:rPr>
          <w:rFonts w:ascii="Arial" w:hAnsi="Arial" w:cs="Arial"/>
          <w:bCs/>
        </w:rPr>
        <w:t>Z</w:t>
      </w:r>
      <w:r w:rsidR="00DA2E59" w:rsidRPr="00882AA5">
        <w:rPr>
          <w:rFonts w:ascii="Arial" w:hAnsi="Arial" w:cs="Arial"/>
          <w:bCs/>
        </w:rPr>
        <w:t>amawiający zamieszcza na stronie internetowej informacje dotyczące:</w:t>
      </w:r>
    </w:p>
    <w:p w:rsidR="00DA2E59" w:rsidRPr="00882AA5" w:rsidRDefault="00D70937" w:rsidP="00D70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882AA5">
        <w:rPr>
          <w:rFonts w:ascii="Arial" w:hAnsi="Arial" w:cs="Arial"/>
          <w:bCs/>
        </w:rPr>
        <w:t>a</w:t>
      </w:r>
      <w:r w:rsidR="00DA2E59" w:rsidRPr="00882AA5">
        <w:rPr>
          <w:rFonts w:ascii="Arial" w:hAnsi="Arial" w:cs="Arial"/>
          <w:bCs/>
        </w:rPr>
        <w:t>)  kwoty, jaką zamierza przeznaczyć na sfinansowanie zamówienia;</w:t>
      </w:r>
    </w:p>
    <w:p w:rsidR="00DA2E59" w:rsidRPr="00882AA5" w:rsidRDefault="00D70937" w:rsidP="00D70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882AA5">
        <w:rPr>
          <w:rFonts w:ascii="Arial" w:hAnsi="Arial" w:cs="Arial"/>
          <w:bCs/>
        </w:rPr>
        <w:t>b</w:t>
      </w:r>
      <w:r w:rsidR="00DA2E59" w:rsidRPr="00882AA5">
        <w:rPr>
          <w:rFonts w:ascii="Arial" w:hAnsi="Arial" w:cs="Arial"/>
          <w:bCs/>
        </w:rPr>
        <w:t xml:space="preserve">)  firm oraz adresów </w:t>
      </w:r>
      <w:r w:rsidR="00472B66" w:rsidRPr="00882AA5">
        <w:rPr>
          <w:rFonts w:ascii="Arial" w:hAnsi="Arial" w:cs="Arial"/>
          <w:bCs/>
        </w:rPr>
        <w:t>W</w:t>
      </w:r>
      <w:r w:rsidR="00DA2E59" w:rsidRPr="00882AA5">
        <w:rPr>
          <w:rFonts w:ascii="Arial" w:hAnsi="Arial" w:cs="Arial"/>
          <w:bCs/>
        </w:rPr>
        <w:t>ykonawców, którzy złożyli oferty w terminie;</w:t>
      </w:r>
    </w:p>
    <w:p w:rsidR="00B631FB" w:rsidRPr="00C47C91" w:rsidRDefault="00D70937" w:rsidP="00D7093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</w:rPr>
      </w:pPr>
      <w:r w:rsidRPr="00882AA5">
        <w:rPr>
          <w:rFonts w:ascii="Arial" w:hAnsi="Arial" w:cs="Arial"/>
          <w:bCs/>
        </w:rPr>
        <w:t>c</w:t>
      </w:r>
      <w:r w:rsidR="00DA2E59" w:rsidRPr="00882AA5">
        <w:rPr>
          <w:rFonts w:ascii="Arial" w:hAnsi="Arial" w:cs="Arial"/>
          <w:bCs/>
        </w:rPr>
        <w:t>)  ceny, terminu wykonania zamówienia, okresu gwarancji i warunków płatności zawartych w ofertach.</w:t>
      </w:r>
    </w:p>
    <w:p w:rsidR="004B530C" w:rsidRPr="00C47C91" w:rsidRDefault="004B530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631FB" w:rsidRPr="00C47C91" w:rsidRDefault="00D70937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C47C91">
        <w:rPr>
          <w:rFonts w:ascii="Arial" w:hAnsi="Arial" w:cs="Arial"/>
          <w:b/>
          <w:bCs/>
          <w:u w:val="single"/>
        </w:rPr>
        <w:t>13</w:t>
      </w:r>
      <w:r w:rsidR="00B631FB" w:rsidRPr="00C47C91">
        <w:rPr>
          <w:rFonts w:ascii="Arial" w:hAnsi="Arial" w:cs="Arial"/>
          <w:b/>
          <w:bCs/>
          <w:u w:val="single"/>
        </w:rPr>
        <w:t>. Opis sposobu obliczenia ceny</w:t>
      </w:r>
    </w:p>
    <w:p w:rsidR="00B631FB" w:rsidRPr="00C47C91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65190" w:rsidRPr="00C47C91" w:rsidRDefault="005D088A" w:rsidP="00765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7C91">
        <w:rPr>
          <w:rFonts w:ascii="Arial" w:hAnsi="Arial" w:cs="Arial"/>
        </w:rPr>
        <w:t>13.</w:t>
      </w:r>
      <w:r w:rsidR="00765190" w:rsidRPr="00C47C91">
        <w:rPr>
          <w:rFonts w:ascii="Arial" w:hAnsi="Arial" w:cs="Arial"/>
        </w:rPr>
        <w:t>1.</w:t>
      </w:r>
      <w:r w:rsidRPr="00C47C91">
        <w:rPr>
          <w:rFonts w:ascii="Arial" w:hAnsi="Arial" w:cs="Arial"/>
        </w:rPr>
        <w:t xml:space="preserve"> </w:t>
      </w:r>
      <w:r w:rsidR="00765190" w:rsidRPr="00C47C91">
        <w:rPr>
          <w:rFonts w:ascii="Arial" w:hAnsi="Arial" w:cs="Arial"/>
        </w:rPr>
        <w:t>Cenę za wykonanie przedmiotu zamówienia należy przedstawić w „Formularzu ofertowym" stanowiącym załącznik do niniejszej specyfikacji istotnych warunków zamówienia.</w:t>
      </w:r>
    </w:p>
    <w:p w:rsidR="00CE4153" w:rsidRPr="00C47C91" w:rsidRDefault="00CE4153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C47C91" w:rsidRDefault="00617DE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7C91">
        <w:rPr>
          <w:rFonts w:ascii="Arial" w:hAnsi="Arial" w:cs="Arial"/>
        </w:rPr>
        <w:t>13.2</w:t>
      </w:r>
      <w:r w:rsidR="00B631FB" w:rsidRPr="00C47C91">
        <w:rPr>
          <w:rFonts w:ascii="Arial" w:hAnsi="Arial" w:cs="Arial"/>
        </w:rPr>
        <w:t xml:space="preserve">. Cena </w:t>
      </w:r>
      <w:r w:rsidR="00585D7A" w:rsidRPr="00C47C91">
        <w:rPr>
          <w:rFonts w:ascii="Arial" w:hAnsi="Arial" w:cs="Arial"/>
        </w:rPr>
        <w:t xml:space="preserve">złożonej </w:t>
      </w:r>
      <w:r w:rsidR="00B631FB" w:rsidRPr="00C47C91">
        <w:rPr>
          <w:rFonts w:ascii="Arial" w:hAnsi="Arial" w:cs="Arial"/>
        </w:rPr>
        <w:t>oferty uwzględnia wszystkie zobowiązania,</w:t>
      </w:r>
      <w:r w:rsidR="00585D7A" w:rsidRPr="00C47C91">
        <w:rPr>
          <w:rFonts w:ascii="Arial" w:hAnsi="Arial" w:cs="Arial"/>
        </w:rPr>
        <w:t xml:space="preserve"> musi być podana w PLN cyfrowo </w:t>
      </w:r>
      <w:r w:rsidR="00B631FB" w:rsidRPr="00C47C91">
        <w:rPr>
          <w:rFonts w:ascii="Arial" w:hAnsi="Arial" w:cs="Arial"/>
        </w:rPr>
        <w:t>i słownie, z wyodrębnieniem należnego podatku VAT - jeżeli występuje.</w:t>
      </w:r>
    </w:p>
    <w:p w:rsidR="00EE377C" w:rsidRPr="00C47C91" w:rsidRDefault="00EE377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C47C91" w:rsidRDefault="00AC7AA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7C91">
        <w:rPr>
          <w:rFonts w:ascii="Arial" w:hAnsi="Arial" w:cs="Arial"/>
        </w:rPr>
        <w:t>13.</w:t>
      </w:r>
      <w:r w:rsidR="00B631FB" w:rsidRPr="00C47C91">
        <w:rPr>
          <w:rFonts w:ascii="Arial" w:hAnsi="Arial" w:cs="Arial"/>
        </w:rPr>
        <w:t xml:space="preserve">3. Cena podana w ofercie winna obejmować wszystkie koszty i składniki związane </w:t>
      </w:r>
      <w:r w:rsidR="00B631FB" w:rsidRPr="00C47C91">
        <w:rPr>
          <w:rFonts w:ascii="Arial" w:hAnsi="Arial" w:cs="Arial"/>
        </w:rPr>
        <w:br/>
        <w:t>z wykonaniem zamówienia oraz warunkami stawianymi przez Zamawiającego.</w:t>
      </w:r>
    </w:p>
    <w:p w:rsidR="00193D44" w:rsidRPr="00C47C91" w:rsidRDefault="00193D44" w:rsidP="00193D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7C91">
        <w:rPr>
          <w:rFonts w:ascii="Arial" w:hAnsi="Arial" w:cs="Arial"/>
        </w:rPr>
        <w:t>W zaproponowanej cenie należy ująć roboty i koszty towarzyszące wykonaniu</w:t>
      </w:r>
      <w:r w:rsidRPr="00C47C91">
        <w:t xml:space="preserve"> </w:t>
      </w:r>
      <w:r w:rsidRPr="00C47C91">
        <w:rPr>
          <w:rFonts w:ascii="Arial" w:hAnsi="Arial" w:cs="Arial"/>
        </w:rPr>
        <w:t>przedmiotu zamówienia, w tym między innymi:</w:t>
      </w:r>
    </w:p>
    <w:p w:rsidR="00E43AE5" w:rsidRPr="00C47C91" w:rsidRDefault="00E43AE5" w:rsidP="00193D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7C91">
        <w:rPr>
          <w:rFonts w:ascii="Arial" w:hAnsi="Arial" w:cs="Arial"/>
        </w:rPr>
        <w:t xml:space="preserve">- koszty przeprowadzenia wizji lokalnej, </w:t>
      </w:r>
    </w:p>
    <w:p w:rsidR="00193D44" w:rsidRPr="00C47C91" w:rsidRDefault="00193D44" w:rsidP="00193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7C91">
        <w:rPr>
          <w:rFonts w:ascii="Arial" w:hAnsi="Arial" w:cs="Arial"/>
        </w:rPr>
        <w:t>- koszt utrzymania placu budowy i zaplecza socjalno-magazynowego, w tym ewentualnego wykonania niezbędnych przyłączy np. wodociągowych, energetycznych itp. dla potrzeb terenu budowy oraz ponoszenia kosztów ich zużycia,</w:t>
      </w:r>
    </w:p>
    <w:p w:rsidR="00193D44" w:rsidRPr="00C47C91" w:rsidRDefault="00193D44" w:rsidP="00193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7C91">
        <w:rPr>
          <w:rFonts w:ascii="Arial" w:hAnsi="Arial" w:cs="Arial"/>
        </w:rPr>
        <w:t>- koszty przebudowy kolidujących urządzeń,</w:t>
      </w:r>
    </w:p>
    <w:p w:rsidR="00F121E1" w:rsidRPr="00C47C91" w:rsidRDefault="00193D44" w:rsidP="00193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7C91">
        <w:rPr>
          <w:rFonts w:ascii="Arial" w:hAnsi="Arial" w:cs="Arial"/>
        </w:rPr>
        <w:t>- koszty zab</w:t>
      </w:r>
      <w:r w:rsidR="00F121E1" w:rsidRPr="00C47C91">
        <w:rPr>
          <w:rFonts w:ascii="Arial" w:hAnsi="Arial" w:cs="Arial"/>
        </w:rPr>
        <w:t>ezpieczenia i oznakowania robót</w:t>
      </w:r>
      <w:r w:rsidRPr="00C47C91">
        <w:rPr>
          <w:rFonts w:ascii="Arial" w:hAnsi="Arial" w:cs="Arial"/>
        </w:rPr>
        <w:t>,</w:t>
      </w:r>
    </w:p>
    <w:p w:rsidR="00922FE2" w:rsidRPr="00C47C91" w:rsidRDefault="00F121E1" w:rsidP="00DA0799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7C91">
        <w:rPr>
          <w:rFonts w:ascii="Arial" w:hAnsi="Arial" w:cs="Arial"/>
          <w:sz w:val="22"/>
          <w:szCs w:val="22"/>
        </w:rPr>
        <w:lastRenderedPageBreak/>
        <w:t xml:space="preserve">- koszty opracowania i wprowadzenia tymczasowej organizacji ruchu na czas trwania </w:t>
      </w:r>
      <w:r w:rsidR="00E14159" w:rsidRPr="00C47C91">
        <w:rPr>
          <w:rFonts w:ascii="Arial" w:hAnsi="Arial" w:cs="Arial"/>
          <w:sz w:val="22"/>
          <w:szCs w:val="22"/>
        </w:rPr>
        <w:t xml:space="preserve">budowy </w:t>
      </w:r>
      <w:r w:rsidR="00DA0799" w:rsidRPr="00C47C91">
        <w:rPr>
          <w:rFonts w:ascii="Arial" w:eastAsia="Calibri" w:hAnsi="Arial" w:cs="Arial"/>
          <w:sz w:val="22"/>
          <w:szCs w:val="22"/>
          <w:lang w:eastAsia="en-US"/>
        </w:rPr>
        <w:t>– roboty należy oznakować zgodnie z Rozporządzeniem Ministrów Infrastruktury oraz Spraw Wewnętrznych i Administracji z dnia 31 lipca 2002 roku w sprawie znaków i sygnałów drogowych (Dz. U. Nr 170 poz. 1393) oraz Rozporządzeniem Ministra Infrastruktury z dnia 3 lipca 2003 roku w sprawie szczegółowych warunków technicznych dla znaków i sygnałów drogowych oraz urządzeń bezpieczeństwa ruchu drogowego i warunków ich umieszczania na drogach (Dz. U. 2003 r. Nr 220 poz. 2181 + załącznik),</w:t>
      </w:r>
    </w:p>
    <w:p w:rsidR="00922FE2" w:rsidRPr="00C47C91" w:rsidRDefault="00922FE2" w:rsidP="00DA0799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7C91">
        <w:rPr>
          <w:rFonts w:ascii="Arial" w:eastAsia="Calibri" w:hAnsi="Arial" w:cs="Arial"/>
          <w:sz w:val="22"/>
          <w:szCs w:val="22"/>
          <w:lang w:eastAsia="en-US"/>
        </w:rPr>
        <w:t>- koszty zajęcia pasa drogowego - dla każdego rodzaju drogi,</w:t>
      </w:r>
    </w:p>
    <w:p w:rsidR="00193D44" w:rsidRPr="00C47C91" w:rsidRDefault="00193D44" w:rsidP="00193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7C91">
        <w:rPr>
          <w:rFonts w:ascii="Arial" w:hAnsi="Arial" w:cs="Arial"/>
        </w:rPr>
        <w:t xml:space="preserve">- koszty zapewnienia całodobowego zabezpieczenia placu budowy przed </w:t>
      </w:r>
      <w:r w:rsidR="006A308A" w:rsidRPr="00C47C91">
        <w:rPr>
          <w:rFonts w:ascii="Arial" w:hAnsi="Arial" w:cs="Arial"/>
        </w:rPr>
        <w:t>dostępem osób niezatrudnionych,</w:t>
      </w:r>
    </w:p>
    <w:p w:rsidR="00193D44" w:rsidRPr="00C47C91" w:rsidRDefault="00193D44" w:rsidP="00193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7C91">
        <w:rPr>
          <w:rFonts w:ascii="Arial" w:hAnsi="Arial" w:cs="Arial"/>
        </w:rPr>
        <w:t>-  koszt obsługi geodezyjnej dla całego procesu wykonania przedmiotu zamówienia,</w:t>
      </w:r>
    </w:p>
    <w:p w:rsidR="00193D44" w:rsidRPr="00C47C91" w:rsidRDefault="00193D44" w:rsidP="00193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7C91">
        <w:rPr>
          <w:rFonts w:ascii="Arial" w:hAnsi="Arial" w:cs="Arial"/>
        </w:rPr>
        <w:t xml:space="preserve">- koszty opracowania geodezyjnej inwentaryzacji powykonawczej wykonanej </w:t>
      </w:r>
      <w:r w:rsidR="00E14159" w:rsidRPr="00C47C91">
        <w:rPr>
          <w:rFonts w:ascii="Arial" w:hAnsi="Arial" w:cs="Arial"/>
        </w:rPr>
        <w:t>budowy</w:t>
      </w:r>
      <w:r w:rsidRPr="00C47C91">
        <w:rPr>
          <w:rFonts w:ascii="Arial" w:hAnsi="Arial" w:cs="Arial"/>
        </w:rPr>
        <w:t xml:space="preserve"> </w:t>
      </w:r>
      <w:r w:rsidRPr="00C47C91">
        <w:rPr>
          <w:rFonts w:ascii="Arial" w:hAnsi="Arial" w:cs="Arial"/>
        </w:rPr>
        <w:br/>
        <w:t>(4 komplety map) wraz z zestawieniem,</w:t>
      </w:r>
    </w:p>
    <w:p w:rsidR="00193D44" w:rsidRPr="00C47C91" w:rsidRDefault="00193D44" w:rsidP="00193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7C91">
        <w:rPr>
          <w:rFonts w:ascii="Arial" w:hAnsi="Arial" w:cs="Arial"/>
        </w:rPr>
        <w:t>- koszty uzyskania i do</w:t>
      </w:r>
      <w:r w:rsidR="00F121E1" w:rsidRPr="00C47C91">
        <w:rPr>
          <w:rFonts w:ascii="Arial" w:hAnsi="Arial" w:cs="Arial"/>
        </w:rPr>
        <w:t>starczenia wymaganych atestów,</w:t>
      </w:r>
    </w:p>
    <w:p w:rsidR="00193D44" w:rsidRPr="00C47C91" w:rsidRDefault="00193D44" w:rsidP="00193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7C91">
        <w:rPr>
          <w:rFonts w:ascii="Arial" w:hAnsi="Arial" w:cs="Arial"/>
        </w:rPr>
        <w:t xml:space="preserve">- opłaty </w:t>
      </w:r>
      <w:proofErr w:type="spellStart"/>
      <w:r w:rsidRPr="00C47C91">
        <w:rPr>
          <w:rFonts w:ascii="Arial" w:hAnsi="Arial" w:cs="Arial"/>
        </w:rPr>
        <w:t>składowiskowe</w:t>
      </w:r>
      <w:proofErr w:type="spellEnd"/>
      <w:r w:rsidRPr="00C47C91">
        <w:rPr>
          <w:rFonts w:ascii="Arial" w:hAnsi="Arial" w:cs="Arial"/>
        </w:rPr>
        <w:t xml:space="preserve"> związane z przekazaniem materiałów rozbiórkowych i odpadów na</w:t>
      </w:r>
    </w:p>
    <w:p w:rsidR="00193D44" w:rsidRPr="00C47C91" w:rsidRDefault="00193D44" w:rsidP="00193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7C91">
        <w:rPr>
          <w:rFonts w:ascii="Arial" w:hAnsi="Arial" w:cs="Arial"/>
        </w:rPr>
        <w:t xml:space="preserve">   składowisko odpadów (łącznie z kosztami transportu), lub koszty ich zagospodarowania we</w:t>
      </w:r>
    </w:p>
    <w:p w:rsidR="00193D44" w:rsidRPr="00C47C91" w:rsidRDefault="00193D44" w:rsidP="00193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7C91">
        <w:rPr>
          <w:rFonts w:ascii="Arial" w:hAnsi="Arial" w:cs="Arial"/>
        </w:rPr>
        <w:t xml:space="preserve">   własnym zakresie,</w:t>
      </w:r>
    </w:p>
    <w:p w:rsidR="00193D44" w:rsidRPr="00C47C91" w:rsidRDefault="00193D44" w:rsidP="00193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7C91">
        <w:rPr>
          <w:rFonts w:ascii="Arial" w:hAnsi="Arial" w:cs="Arial"/>
        </w:rPr>
        <w:t>- opłaty za czasowe składowanie urobku,</w:t>
      </w:r>
    </w:p>
    <w:p w:rsidR="00193D44" w:rsidRPr="00C47C91" w:rsidRDefault="00193D44" w:rsidP="00193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7C91">
        <w:rPr>
          <w:rFonts w:ascii="Arial" w:hAnsi="Arial" w:cs="Arial"/>
        </w:rPr>
        <w:t xml:space="preserve">- koszty likwidacji skutków oddziaływania procesu budowlanego na otoczenie budowy, </w:t>
      </w:r>
      <w:r w:rsidRPr="00C47C91">
        <w:rPr>
          <w:rFonts w:ascii="Arial" w:hAnsi="Arial" w:cs="Arial"/>
        </w:rPr>
        <w:br/>
        <w:t>w tym w szczególności na nieruchomości przyległe i sąsiadujące z terenem budowy,</w:t>
      </w:r>
    </w:p>
    <w:p w:rsidR="00193D44" w:rsidRPr="00C47C91" w:rsidRDefault="00193D44" w:rsidP="00193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7C91">
        <w:rPr>
          <w:rFonts w:ascii="Arial" w:hAnsi="Arial" w:cs="Arial"/>
        </w:rPr>
        <w:t xml:space="preserve">- inne koszty związane z procesem wykonawstwa mające uszczegółowić technologię robót </w:t>
      </w:r>
    </w:p>
    <w:p w:rsidR="00193D44" w:rsidRPr="00B72F99" w:rsidRDefault="00193D44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7C91">
        <w:rPr>
          <w:rFonts w:ascii="Arial" w:hAnsi="Arial" w:cs="Arial"/>
        </w:rPr>
        <w:t xml:space="preserve">  i szczegóły rozwiązań w oparciu o załączony przez zamawiającego projekt budowlany, </w:t>
      </w:r>
      <w:proofErr w:type="spellStart"/>
      <w:r w:rsidRPr="00C47C91">
        <w:rPr>
          <w:rFonts w:ascii="Arial" w:hAnsi="Arial" w:cs="Arial"/>
        </w:rPr>
        <w:t>STWiOR</w:t>
      </w:r>
      <w:proofErr w:type="spellEnd"/>
      <w:r w:rsidRPr="00C47C91">
        <w:rPr>
          <w:rFonts w:ascii="Arial" w:hAnsi="Arial" w:cs="Arial"/>
        </w:rPr>
        <w:t xml:space="preserve"> oraz inne roboty nie ujęte w niniejszej SIWZ, lecz niezbędne w celu osiągnięcia zamierzonego efektu rzeczowego i prawi</w:t>
      </w:r>
      <w:r w:rsidR="008E4F76" w:rsidRPr="00C47C91">
        <w:rPr>
          <w:rFonts w:ascii="Arial" w:hAnsi="Arial" w:cs="Arial"/>
        </w:rPr>
        <w:t xml:space="preserve">dłowego </w:t>
      </w:r>
      <w:r w:rsidR="00F121E1" w:rsidRPr="00C47C91">
        <w:rPr>
          <w:rFonts w:ascii="Arial" w:hAnsi="Arial" w:cs="Arial"/>
        </w:rPr>
        <w:t>funkcjonowania projektu.</w:t>
      </w:r>
    </w:p>
    <w:p w:rsidR="00D964BD" w:rsidRPr="00B72F99" w:rsidRDefault="00D964BD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874FB" w:rsidRPr="00B72F99" w:rsidRDefault="002874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F99">
        <w:rPr>
          <w:rFonts w:ascii="Arial" w:hAnsi="Arial" w:cs="Arial"/>
        </w:rPr>
        <w:t>13.4. Pominięcie poszczególnych pozycji z przedmiaru robót Zamawiający uzna za wycenienie tych pozycji przez Wykonawcę w innych pozycjach kosztorysu.</w:t>
      </w:r>
    </w:p>
    <w:p w:rsidR="002874FB" w:rsidRPr="00B72F99" w:rsidRDefault="002874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B72F99" w:rsidRDefault="00AC7AA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F99">
        <w:rPr>
          <w:rFonts w:ascii="Arial" w:hAnsi="Arial" w:cs="Arial"/>
        </w:rPr>
        <w:t>1</w:t>
      </w:r>
      <w:r w:rsidR="00472B66" w:rsidRPr="00B72F99">
        <w:rPr>
          <w:rFonts w:ascii="Arial" w:hAnsi="Arial" w:cs="Arial"/>
        </w:rPr>
        <w:t>3</w:t>
      </w:r>
      <w:r w:rsidRPr="00B72F99">
        <w:rPr>
          <w:rFonts w:ascii="Arial" w:hAnsi="Arial" w:cs="Arial"/>
        </w:rPr>
        <w:t>.</w:t>
      </w:r>
      <w:r w:rsidR="002874FB" w:rsidRPr="00B72F99">
        <w:rPr>
          <w:rFonts w:ascii="Arial" w:hAnsi="Arial" w:cs="Arial"/>
        </w:rPr>
        <w:t>5</w:t>
      </w:r>
      <w:r w:rsidR="00B631FB" w:rsidRPr="00B72F99">
        <w:rPr>
          <w:rFonts w:ascii="Arial" w:hAnsi="Arial" w:cs="Arial"/>
        </w:rPr>
        <w:t xml:space="preserve">. </w:t>
      </w:r>
      <w:r w:rsidR="00617DEC" w:rsidRPr="00B72F99">
        <w:rPr>
          <w:rFonts w:ascii="Arial" w:hAnsi="Arial" w:cs="Arial"/>
        </w:rPr>
        <w:t xml:space="preserve">Cena może być tylko jedna. </w:t>
      </w:r>
      <w:r w:rsidR="00585D7A" w:rsidRPr="00B72F99">
        <w:rPr>
          <w:rFonts w:ascii="Arial" w:hAnsi="Arial" w:cs="Arial"/>
        </w:rPr>
        <w:t>N</w:t>
      </w:r>
      <w:r w:rsidR="00B631FB" w:rsidRPr="00B72F99">
        <w:rPr>
          <w:rFonts w:ascii="Arial" w:hAnsi="Arial" w:cs="Arial"/>
        </w:rPr>
        <w:t>ie dopuszcza się wariantowości cen.</w:t>
      </w:r>
      <w:r w:rsidR="00617DEC" w:rsidRPr="00B72F99">
        <w:rPr>
          <w:rFonts w:ascii="Arial" w:hAnsi="Arial" w:cs="Arial"/>
        </w:rPr>
        <w:t xml:space="preserve"> Wszelkie upusty, rabaty, zysk </w:t>
      </w:r>
      <w:r w:rsidR="00472B66" w:rsidRPr="00B72F99">
        <w:rPr>
          <w:rFonts w:ascii="Arial" w:hAnsi="Arial" w:cs="Arial"/>
        </w:rPr>
        <w:t>W</w:t>
      </w:r>
      <w:r w:rsidR="00617DEC" w:rsidRPr="00B72F99">
        <w:rPr>
          <w:rFonts w:ascii="Arial" w:hAnsi="Arial" w:cs="Arial"/>
        </w:rPr>
        <w:t>ykonawcy oraz wszystkie wymagane przepisami podatki i opłaty, w tym podatek VAT</w:t>
      </w:r>
      <w:r w:rsidRPr="00B72F99">
        <w:rPr>
          <w:rFonts w:ascii="Arial" w:hAnsi="Arial" w:cs="Arial"/>
        </w:rPr>
        <w:t xml:space="preserve">, winny być od razu ujęte w obliczeniu ceny, tak by wyliczona cena za realizację zamówienia była ceną ostateczną, bez konieczności dokonywania przez </w:t>
      </w:r>
      <w:r w:rsidR="00472B66" w:rsidRPr="00B72F99">
        <w:rPr>
          <w:rFonts w:ascii="Arial" w:hAnsi="Arial" w:cs="Arial"/>
        </w:rPr>
        <w:t>Z</w:t>
      </w:r>
      <w:r w:rsidRPr="00B72F99">
        <w:rPr>
          <w:rFonts w:ascii="Arial" w:hAnsi="Arial" w:cs="Arial"/>
        </w:rPr>
        <w:t>amawiającego przeliczeń itp. działań w celu jej określenia.</w:t>
      </w:r>
    </w:p>
    <w:p w:rsidR="00EE377C" w:rsidRPr="00B72F99" w:rsidRDefault="00EE377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B72F99" w:rsidRDefault="00AC7AA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F99">
        <w:rPr>
          <w:rFonts w:ascii="Arial" w:hAnsi="Arial" w:cs="Arial"/>
        </w:rPr>
        <w:t>13.</w:t>
      </w:r>
      <w:r w:rsidR="002874FB" w:rsidRPr="00B72F99">
        <w:rPr>
          <w:rFonts w:ascii="Arial" w:hAnsi="Arial" w:cs="Arial"/>
        </w:rPr>
        <w:t>6</w:t>
      </w:r>
      <w:r w:rsidR="00B631FB" w:rsidRPr="00B72F99">
        <w:rPr>
          <w:rFonts w:ascii="Arial" w:hAnsi="Arial" w:cs="Arial"/>
        </w:rPr>
        <w:t xml:space="preserve">. Cena podana w </w:t>
      </w:r>
      <w:r w:rsidR="00585D7A" w:rsidRPr="00B72F99">
        <w:rPr>
          <w:rFonts w:ascii="Arial" w:hAnsi="Arial" w:cs="Arial"/>
        </w:rPr>
        <w:t xml:space="preserve">złożonej </w:t>
      </w:r>
      <w:r w:rsidR="00B631FB" w:rsidRPr="00B72F99">
        <w:rPr>
          <w:rFonts w:ascii="Arial" w:hAnsi="Arial" w:cs="Arial"/>
        </w:rPr>
        <w:t>ofercie przez Wykonawcę, traktowana będzie jako ryczałtowa.</w:t>
      </w:r>
    </w:p>
    <w:p w:rsidR="00EE377C" w:rsidRPr="00B72F99" w:rsidRDefault="00EE377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B72F99" w:rsidRDefault="00AC7AA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F99">
        <w:rPr>
          <w:rFonts w:ascii="Arial" w:hAnsi="Arial" w:cs="Arial"/>
        </w:rPr>
        <w:t>13.</w:t>
      </w:r>
      <w:r w:rsidR="002874FB" w:rsidRPr="00B72F99">
        <w:rPr>
          <w:rFonts w:ascii="Arial" w:hAnsi="Arial" w:cs="Arial"/>
        </w:rPr>
        <w:t>7</w:t>
      </w:r>
      <w:r w:rsidR="00B631FB" w:rsidRPr="00B72F99">
        <w:rPr>
          <w:rFonts w:ascii="Arial" w:hAnsi="Arial" w:cs="Arial"/>
        </w:rPr>
        <w:t>. Cena nie ulega zmianie przez okres ważności oferty (związania ofertą).</w:t>
      </w:r>
    </w:p>
    <w:p w:rsidR="00EE377C" w:rsidRPr="00B72F99" w:rsidRDefault="00EE377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B72F99" w:rsidRDefault="00AC7AA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F99">
        <w:rPr>
          <w:rFonts w:ascii="Arial" w:hAnsi="Arial" w:cs="Arial"/>
        </w:rPr>
        <w:t>13.</w:t>
      </w:r>
      <w:r w:rsidR="002874FB" w:rsidRPr="00B72F99">
        <w:rPr>
          <w:rFonts w:ascii="Arial" w:hAnsi="Arial" w:cs="Arial"/>
        </w:rPr>
        <w:t>8</w:t>
      </w:r>
      <w:r w:rsidR="00B631FB" w:rsidRPr="00B72F99">
        <w:rPr>
          <w:rFonts w:ascii="Arial" w:hAnsi="Arial" w:cs="Arial"/>
        </w:rPr>
        <w:t xml:space="preserve">. Wykonawca  zobowiązany jest do skalkulowania w </w:t>
      </w:r>
      <w:r w:rsidR="00EE377C" w:rsidRPr="00B72F99">
        <w:rPr>
          <w:rFonts w:ascii="Arial" w:hAnsi="Arial" w:cs="Arial"/>
        </w:rPr>
        <w:t>ofercie wszystkich</w:t>
      </w:r>
      <w:r w:rsidR="000A07FB" w:rsidRPr="00B72F99">
        <w:rPr>
          <w:rFonts w:ascii="Arial" w:hAnsi="Arial" w:cs="Arial"/>
        </w:rPr>
        <w:t xml:space="preserve"> </w:t>
      </w:r>
      <w:r w:rsidR="00472B66" w:rsidRPr="00B72F99">
        <w:rPr>
          <w:rFonts w:ascii="Arial" w:hAnsi="Arial" w:cs="Arial"/>
        </w:rPr>
        <w:t xml:space="preserve">prac </w:t>
      </w:r>
      <w:r w:rsidR="00B631FB" w:rsidRPr="00B72F99">
        <w:rPr>
          <w:rFonts w:ascii="Arial" w:hAnsi="Arial" w:cs="Arial"/>
        </w:rPr>
        <w:t>opis</w:t>
      </w:r>
      <w:r w:rsidR="00FF2395" w:rsidRPr="00B72F99">
        <w:rPr>
          <w:rFonts w:ascii="Arial" w:hAnsi="Arial" w:cs="Arial"/>
        </w:rPr>
        <w:t xml:space="preserve">anych w niniejszej specyfikacji i jej załącznikach, </w:t>
      </w:r>
      <w:r w:rsidR="00B631FB" w:rsidRPr="00B72F99">
        <w:rPr>
          <w:rFonts w:ascii="Arial" w:hAnsi="Arial" w:cs="Arial"/>
        </w:rPr>
        <w:t xml:space="preserve">oraz innych niezbędnych </w:t>
      </w:r>
      <w:r w:rsidR="000A07FB" w:rsidRPr="00B72F99">
        <w:rPr>
          <w:rFonts w:ascii="Arial" w:hAnsi="Arial" w:cs="Arial"/>
        </w:rPr>
        <w:t>dla prawidłowego funkcjonowania</w:t>
      </w:r>
      <w:r w:rsidR="00B631FB" w:rsidRPr="00B72F99">
        <w:rPr>
          <w:rFonts w:ascii="Arial" w:hAnsi="Arial" w:cs="Arial"/>
        </w:rPr>
        <w:t xml:space="preserve"> i uzyskania zakładanych efektów rzeczowych.</w:t>
      </w:r>
    </w:p>
    <w:p w:rsidR="009114B4" w:rsidRPr="00B72F99" w:rsidRDefault="009114B4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3D44" w:rsidRPr="00B72F99" w:rsidRDefault="002874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F99">
        <w:rPr>
          <w:rFonts w:ascii="Arial" w:hAnsi="Arial" w:cs="Arial"/>
        </w:rPr>
        <w:t>13.9</w:t>
      </w:r>
      <w:r w:rsidR="009114B4" w:rsidRPr="00B72F99">
        <w:rPr>
          <w:rFonts w:ascii="Arial" w:hAnsi="Arial" w:cs="Arial"/>
        </w:rPr>
        <w:t>.</w:t>
      </w:r>
      <w:r w:rsidR="009114B4" w:rsidRPr="00B72F99">
        <w:t xml:space="preserve"> </w:t>
      </w:r>
      <w:r w:rsidR="009114B4" w:rsidRPr="00B72F99">
        <w:rPr>
          <w:rFonts w:ascii="Arial" w:hAnsi="Arial" w:cs="Arial"/>
        </w:rPr>
        <w:t>Wykonawca zobowiązany jest do skalkulowania w rama</w:t>
      </w:r>
      <w:r w:rsidRPr="00B72F99">
        <w:rPr>
          <w:rFonts w:ascii="Arial" w:hAnsi="Arial" w:cs="Arial"/>
        </w:rPr>
        <w:t xml:space="preserve">ch wynagrodzenia </w:t>
      </w:r>
      <w:r w:rsidR="000A07FB" w:rsidRPr="00B72F99">
        <w:rPr>
          <w:rFonts w:ascii="Arial" w:hAnsi="Arial" w:cs="Arial"/>
        </w:rPr>
        <w:t xml:space="preserve">ryczałtowego, wykonania </w:t>
      </w:r>
      <w:r w:rsidR="009114B4" w:rsidRPr="00B72F99">
        <w:rPr>
          <w:rFonts w:ascii="Arial" w:hAnsi="Arial" w:cs="Arial"/>
        </w:rPr>
        <w:t>corocznych przeglądów technic</w:t>
      </w:r>
      <w:r w:rsidR="00EB7B9D" w:rsidRPr="00B72F99">
        <w:rPr>
          <w:rFonts w:ascii="Arial" w:hAnsi="Arial" w:cs="Arial"/>
        </w:rPr>
        <w:t>znych, napraw i konserwacj</w:t>
      </w:r>
      <w:r w:rsidR="00425A99" w:rsidRPr="00B72F99">
        <w:rPr>
          <w:rFonts w:ascii="Arial" w:hAnsi="Arial" w:cs="Arial"/>
        </w:rPr>
        <w:t xml:space="preserve">i, </w:t>
      </w:r>
      <w:r w:rsidR="00F5260D" w:rsidRPr="00B72F99">
        <w:rPr>
          <w:rFonts w:ascii="Arial" w:hAnsi="Arial" w:cs="Arial"/>
        </w:rPr>
        <w:br/>
        <w:t>o których mowa w punkcie 3.19</w:t>
      </w:r>
      <w:r w:rsidR="00EB7B9D" w:rsidRPr="00B72F99">
        <w:rPr>
          <w:rFonts w:ascii="Arial" w:hAnsi="Arial" w:cs="Arial"/>
        </w:rPr>
        <w:t xml:space="preserve"> SIWZ.</w:t>
      </w:r>
    </w:p>
    <w:p w:rsidR="00227723" w:rsidRPr="00B72F99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72F99">
        <w:rPr>
          <w:rFonts w:ascii="Arial" w:hAnsi="Arial" w:cs="Arial"/>
          <w:b/>
          <w:bCs/>
        </w:rPr>
        <w:t xml:space="preserve">  </w:t>
      </w:r>
    </w:p>
    <w:p w:rsidR="00B631FB" w:rsidRPr="00B72F99" w:rsidRDefault="00D24524" w:rsidP="0022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B72F99">
        <w:rPr>
          <w:rFonts w:ascii="Arial" w:hAnsi="Arial" w:cs="Arial"/>
          <w:b/>
          <w:bCs/>
          <w:u w:val="single"/>
        </w:rPr>
        <w:t>14</w:t>
      </w:r>
      <w:r w:rsidR="00227723" w:rsidRPr="00B72F99">
        <w:rPr>
          <w:rFonts w:ascii="Arial" w:hAnsi="Arial" w:cs="Arial"/>
          <w:b/>
          <w:bCs/>
          <w:u w:val="single"/>
        </w:rPr>
        <w:t xml:space="preserve">. Opis kryteriów, którymi </w:t>
      </w:r>
      <w:r w:rsidR="00472B66" w:rsidRPr="00B72F99">
        <w:rPr>
          <w:rFonts w:ascii="Arial" w:hAnsi="Arial" w:cs="Arial"/>
          <w:b/>
          <w:bCs/>
          <w:u w:val="single"/>
        </w:rPr>
        <w:t>Z</w:t>
      </w:r>
      <w:r w:rsidR="00227723" w:rsidRPr="00B72F99">
        <w:rPr>
          <w:rFonts w:ascii="Arial" w:hAnsi="Arial" w:cs="Arial"/>
          <w:b/>
          <w:bCs/>
          <w:u w:val="single"/>
        </w:rPr>
        <w:t>amawiający będzie się kierował przy wyborze oferty, wraz z podaniem znaczenia tych kryteriów i sposobu oceny ofert, a jeżeli przypisanie wagi nie jest możliwe z obiektywnych przyczyn, zamawiający wskazuje kryteria oceny ofert  w kolejności od najważniejszego do najmniej ważnego.</w:t>
      </w:r>
    </w:p>
    <w:p w:rsidR="00B631FB" w:rsidRPr="00B72F99" w:rsidRDefault="00B631FB" w:rsidP="00B631FB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B72F99" w:rsidRDefault="00363A51" w:rsidP="00B631FB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F99">
        <w:rPr>
          <w:rFonts w:ascii="Arial" w:hAnsi="Arial" w:cs="Arial"/>
        </w:rPr>
        <w:t>14.</w:t>
      </w:r>
      <w:r w:rsidR="00DD727F" w:rsidRPr="00B72F99">
        <w:rPr>
          <w:rFonts w:ascii="Arial" w:hAnsi="Arial" w:cs="Arial"/>
        </w:rPr>
        <w:t>1</w:t>
      </w:r>
      <w:r w:rsidR="00B631FB" w:rsidRPr="00B72F99">
        <w:rPr>
          <w:rFonts w:ascii="Arial" w:hAnsi="Arial" w:cs="Arial"/>
        </w:rPr>
        <w:t xml:space="preserve">. Kryteria oceny ofert - stosowanie matematycznych obliczeń przy ocenie ofert, stanowi podstawową zasadę oceny ofert, które oceniane będą w odniesieniu do najkorzystniejszych warunków przedstawionych przez </w:t>
      </w:r>
      <w:r w:rsidR="00A17AE8" w:rsidRPr="00B72F99">
        <w:rPr>
          <w:rFonts w:ascii="Arial" w:hAnsi="Arial" w:cs="Arial"/>
        </w:rPr>
        <w:t>W</w:t>
      </w:r>
      <w:r w:rsidR="00B631FB" w:rsidRPr="00B72F99">
        <w:rPr>
          <w:rFonts w:ascii="Arial" w:hAnsi="Arial" w:cs="Arial"/>
        </w:rPr>
        <w:t>ykonawców w zakresie każdego kryterium.</w:t>
      </w:r>
    </w:p>
    <w:p w:rsidR="00E67460" w:rsidRPr="00B72F99" w:rsidRDefault="00E67460" w:rsidP="00B631FB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B72F99" w:rsidRDefault="00363A51" w:rsidP="00B631FB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F99">
        <w:rPr>
          <w:rFonts w:ascii="Arial" w:hAnsi="Arial" w:cs="Arial"/>
        </w:rPr>
        <w:t>14.</w:t>
      </w:r>
      <w:r w:rsidR="00DD727F" w:rsidRPr="00B72F99">
        <w:rPr>
          <w:rFonts w:ascii="Arial" w:hAnsi="Arial" w:cs="Arial"/>
        </w:rPr>
        <w:t>2</w:t>
      </w:r>
      <w:r w:rsidR="00B631FB" w:rsidRPr="00B72F99">
        <w:rPr>
          <w:rFonts w:ascii="Arial" w:hAnsi="Arial" w:cs="Arial"/>
        </w:rPr>
        <w:t>. Za parametry najkorzystniejsze w danym kryterium, oferta otrzyma maksymalną ilość punktów ustaloną w poniższym opisie, pozostałe będą oceniane odpowiednio - proporcjonalnie d</w:t>
      </w:r>
      <w:r w:rsidR="00B82E4D" w:rsidRPr="00B72F99">
        <w:rPr>
          <w:rFonts w:ascii="Arial" w:hAnsi="Arial" w:cs="Arial"/>
        </w:rPr>
        <w:t>o parametru najkorzystniejszego.</w:t>
      </w:r>
      <w:r w:rsidR="00B631FB" w:rsidRPr="00B72F99">
        <w:rPr>
          <w:rFonts w:ascii="Arial" w:hAnsi="Arial" w:cs="Arial"/>
        </w:rPr>
        <w:t xml:space="preserve"> </w:t>
      </w:r>
      <w:r w:rsidR="00B82E4D" w:rsidRPr="00B72F99">
        <w:rPr>
          <w:rFonts w:ascii="Arial" w:hAnsi="Arial" w:cs="Arial"/>
        </w:rPr>
        <w:t>W</w:t>
      </w:r>
      <w:r w:rsidR="00B631FB" w:rsidRPr="00B72F99">
        <w:rPr>
          <w:rFonts w:ascii="Arial" w:hAnsi="Arial" w:cs="Arial"/>
        </w:rPr>
        <w:t>ybór oferty dokonany zostanie na podstawie opisanych kryteriów i ustaloną punktację: punktacja 0-100 (100%=100pkt).</w:t>
      </w:r>
    </w:p>
    <w:p w:rsidR="00E67460" w:rsidRPr="00B72F99" w:rsidRDefault="00E67460" w:rsidP="00B631FB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0DE6" w:rsidRPr="00B72F99" w:rsidRDefault="00363A51" w:rsidP="00363A51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F99">
        <w:rPr>
          <w:rFonts w:ascii="Arial" w:hAnsi="Arial" w:cs="Arial"/>
        </w:rPr>
        <w:t>14.</w:t>
      </w:r>
      <w:r w:rsidR="00DD727F" w:rsidRPr="00B72F99">
        <w:rPr>
          <w:rFonts w:ascii="Arial" w:hAnsi="Arial" w:cs="Arial"/>
        </w:rPr>
        <w:t>3</w:t>
      </w:r>
      <w:r w:rsidR="009E0DE6" w:rsidRPr="00B72F99">
        <w:rPr>
          <w:rFonts w:ascii="Arial" w:hAnsi="Arial" w:cs="Arial"/>
        </w:rPr>
        <w:t xml:space="preserve">. </w:t>
      </w:r>
      <w:r w:rsidR="00512A0A" w:rsidRPr="00B72F99">
        <w:rPr>
          <w:rFonts w:ascii="Arial" w:hAnsi="Arial" w:cs="Arial"/>
        </w:rPr>
        <w:t>Wybór ofert</w:t>
      </w:r>
      <w:r w:rsidR="00B631FB" w:rsidRPr="00B72F99">
        <w:rPr>
          <w:rFonts w:ascii="Arial" w:hAnsi="Arial" w:cs="Arial"/>
        </w:rPr>
        <w:t xml:space="preserve"> zostanie dokonany w oparciu o przyjęte w niniejszym postępowaniu kryteria oceny ofert przedstawione poniżej</w:t>
      </w:r>
      <w:r w:rsidR="00B82E4D" w:rsidRPr="00B72F99">
        <w:rPr>
          <w:rFonts w:ascii="Arial" w:hAnsi="Arial" w:cs="Arial"/>
        </w:rPr>
        <w:t>:</w:t>
      </w:r>
    </w:p>
    <w:p w:rsidR="00B631FB" w:rsidRPr="00B72F99" w:rsidRDefault="00B631FB" w:rsidP="00CF7C60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72F99">
        <w:rPr>
          <w:rFonts w:ascii="Arial" w:hAnsi="Arial" w:cs="Arial"/>
        </w:rPr>
        <w:tab/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1974"/>
        <w:gridCol w:w="1974"/>
        <w:gridCol w:w="1974"/>
        <w:gridCol w:w="2474"/>
      </w:tblGrid>
      <w:tr w:rsidR="00D964BD" w:rsidRPr="00B72F99" w:rsidTr="00B631FB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FB" w:rsidRPr="00B72F99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  <w:proofErr w:type="spellStart"/>
            <w:r w:rsidRPr="00B72F99"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  <w:t>Lp</w:t>
            </w:r>
            <w:proofErr w:type="spellEnd"/>
          </w:p>
          <w:p w:rsidR="00B631FB" w:rsidRPr="00B72F99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B72F99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82E4D" w:rsidRPr="00B72F99" w:rsidRDefault="00363A5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</w:pPr>
            <w:r w:rsidRPr="00B72F99"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  <w:t>1.</w:t>
            </w:r>
          </w:p>
          <w:p w:rsidR="00B82E4D" w:rsidRPr="00B72F99" w:rsidRDefault="00B82E4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</w:pPr>
          </w:p>
          <w:p w:rsidR="00B82E4D" w:rsidRPr="00B72F99" w:rsidRDefault="00363A5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</w:pPr>
            <w:r w:rsidRPr="00B72F99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2</w:t>
            </w:r>
            <w:r w:rsidR="00B82E4D" w:rsidRPr="00B72F99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.</w:t>
            </w:r>
          </w:p>
          <w:p w:rsidR="00B631FB" w:rsidRPr="00B72F99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</w:pPr>
          </w:p>
          <w:p w:rsidR="00B631FB" w:rsidRPr="00B72F99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FB" w:rsidRPr="00B72F99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  <w:r w:rsidRPr="00B72F99"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  <w:t>Nazwa kryterium</w:t>
            </w:r>
          </w:p>
          <w:p w:rsidR="00B631FB" w:rsidRPr="00B72F99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B72F99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B72F99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</w:pPr>
            <w:r w:rsidRPr="00B72F99"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  <w:t>Cena</w:t>
            </w:r>
          </w:p>
          <w:p w:rsidR="00B631FB" w:rsidRPr="00B72F99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</w:pPr>
          </w:p>
          <w:p w:rsidR="00B82E4D" w:rsidRPr="00B72F99" w:rsidRDefault="00B82E4D" w:rsidP="00683185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</w:pPr>
            <w:r w:rsidRPr="00B72F99"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  <w:t xml:space="preserve">Okres </w:t>
            </w:r>
            <w:r w:rsidR="00683185" w:rsidRPr="00B72F99"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  <w:t>objęcia gwarancją i rękojmią</w:t>
            </w:r>
          </w:p>
          <w:p w:rsidR="00B82E4D" w:rsidRPr="00B72F99" w:rsidRDefault="00B82E4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82E4D" w:rsidRPr="00B72F99" w:rsidRDefault="00B82E4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FB" w:rsidRPr="00B72F99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  <w:r w:rsidRPr="00B72F99"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  <w:t>Waga kryterium</w:t>
            </w:r>
          </w:p>
          <w:p w:rsidR="00B631FB" w:rsidRPr="00B72F99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B72F99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B72F99" w:rsidRDefault="00B82E4D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</w:pPr>
            <w:r w:rsidRPr="00B72F99"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  <w:t>60</w:t>
            </w:r>
          </w:p>
          <w:p w:rsidR="00B631FB" w:rsidRPr="00B72F99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B72F99" w:rsidRDefault="00363A51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</w:pPr>
            <w:r w:rsidRPr="00B72F99"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  <w:t>4</w:t>
            </w:r>
            <w:r w:rsidR="00B82E4D" w:rsidRPr="00B72F99"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  <w:t>0</w:t>
            </w:r>
          </w:p>
          <w:p w:rsidR="00683185" w:rsidRPr="00B72F99" w:rsidRDefault="00683185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683185" w:rsidRPr="00B72F99" w:rsidRDefault="00683185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683185" w:rsidRPr="00B72F99" w:rsidRDefault="00683185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683185" w:rsidRPr="00B72F99" w:rsidRDefault="00683185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FB" w:rsidRPr="00B72F99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  <w:r w:rsidRPr="00B72F99"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  <w:t xml:space="preserve">Szczegółowy </w:t>
            </w:r>
          </w:p>
          <w:p w:rsidR="00B631FB" w:rsidRPr="00B72F99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  <w:r w:rsidRPr="00B72F99"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  <w:t>opis, wzór</w:t>
            </w:r>
          </w:p>
          <w:p w:rsidR="00B631FB" w:rsidRPr="00B72F99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B72F99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r w:rsidRPr="00B72F99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Sp</w:t>
            </w:r>
            <w:proofErr w:type="spellEnd"/>
            <w:r w:rsidRPr="00B72F99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=((</w:t>
            </w:r>
            <w:proofErr w:type="spellStart"/>
            <w:r w:rsidRPr="00B72F99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Cmin</w:t>
            </w:r>
            <w:proofErr w:type="spellEnd"/>
            <w:r w:rsidRPr="00B72F99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B72F99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Cof</w:t>
            </w:r>
            <w:proofErr w:type="spellEnd"/>
            <w:r w:rsidRPr="00B72F99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 xml:space="preserve">) x </w:t>
            </w:r>
            <w:proofErr w:type="spellStart"/>
            <w:r w:rsidRPr="00B72F99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WaC</w:t>
            </w:r>
            <w:proofErr w:type="spellEnd"/>
            <w:r w:rsidRPr="00B72F99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 xml:space="preserve"> + </w:t>
            </w:r>
            <w:r w:rsidR="00683185" w:rsidRPr="00B72F99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="00683185" w:rsidRPr="00B72F99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Gof</w:t>
            </w:r>
            <w:proofErr w:type="spellEnd"/>
            <w:r w:rsidR="00683185" w:rsidRPr="00B72F99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="00683185" w:rsidRPr="00B72F99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Gmax</w:t>
            </w:r>
            <w:proofErr w:type="spellEnd"/>
            <w:r w:rsidR="00683185" w:rsidRPr="00B72F99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 xml:space="preserve">) x </w:t>
            </w:r>
            <w:proofErr w:type="spellStart"/>
            <w:r w:rsidR="00683185" w:rsidRPr="00B72F99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WaG</w:t>
            </w:r>
            <w:proofErr w:type="spellEnd"/>
            <w:r w:rsidR="00683185" w:rsidRPr="00B72F99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 xml:space="preserve"> ))</w:t>
            </w:r>
          </w:p>
          <w:p w:rsidR="00B631FB" w:rsidRPr="00B72F99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B72F99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B72F99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B72F99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B72F99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B72F99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B72F99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B72F99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FB" w:rsidRPr="00B72F99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  <w:r w:rsidRPr="00B72F99"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  <w:t>Uwagi, objaśnienia</w:t>
            </w:r>
          </w:p>
          <w:p w:rsidR="00B631FB" w:rsidRPr="00B72F99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B72F99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</w:pPr>
            <w:r w:rsidRPr="00B72F99"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  <w:t>Sp– suma uzyskanych punktów</w:t>
            </w:r>
          </w:p>
          <w:p w:rsidR="00512A0A" w:rsidRPr="00B72F99" w:rsidRDefault="00512A0A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</w:pPr>
          </w:p>
          <w:p w:rsidR="00B631FB" w:rsidRPr="00B72F99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</w:pPr>
            <w:proofErr w:type="spellStart"/>
            <w:r w:rsidRPr="00B72F99"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  <w:t>Cmin</w:t>
            </w:r>
            <w:proofErr w:type="spellEnd"/>
            <w:r w:rsidRPr="00B72F99"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  <w:t>-najniższa cena</w:t>
            </w:r>
          </w:p>
          <w:p w:rsidR="00B631FB" w:rsidRPr="00B72F99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</w:pPr>
            <w:proofErr w:type="spellStart"/>
            <w:r w:rsidRPr="00B72F99"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  <w:t>Cof</w:t>
            </w:r>
            <w:proofErr w:type="spellEnd"/>
            <w:r w:rsidRPr="00B72F99">
              <w:rPr>
                <w:rFonts w:ascii="Arial" w:eastAsiaTheme="minorEastAsia" w:hAnsi="Arial" w:cs="Arial"/>
                <w:bCs/>
                <w:sz w:val="20"/>
                <w:szCs w:val="20"/>
                <w:highlight w:val="white"/>
                <w:lang w:eastAsia="en-US"/>
              </w:rPr>
              <w:t>-cena oferowana</w:t>
            </w:r>
          </w:p>
          <w:p w:rsidR="00B631FB" w:rsidRPr="00B72F99" w:rsidRDefault="00B631FB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r w:rsidRPr="00B72F99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WaC</w:t>
            </w:r>
            <w:proofErr w:type="spellEnd"/>
            <w:r w:rsidRPr="00B72F99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–waga kryterium ceny</w:t>
            </w:r>
          </w:p>
          <w:p w:rsidR="00683185" w:rsidRPr="00B72F99" w:rsidRDefault="00683185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</w:pPr>
          </w:p>
          <w:p w:rsidR="00683185" w:rsidRPr="00B72F99" w:rsidRDefault="00683185" w:rsidP="00683185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r w:rsidRPr="00B72F99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Gmax</w:t>
            </w:r>
            <w:proofErr w:type="spellEnd"/>
            <w:r w:rsidRPr="00B72F99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 xml:space="preserve"> – najd</w:t>
            </w:r>
            <w:r w:rsidR="00143F71" w:rsidRPr="00B72F99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łuższy okres objęcia gwarancją i</w:t>
            </w:r>
            <w:r w:rsidRPr="00B72F99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 xml:space="preserve"> rękojmią (w miesiącach) lecz nie krócej niż 36 miesięcy i nie dłużej niż </w:t>
            </w:r>
            <w:r w:rsidR="00363A51" w:rsidRPr="00B72F99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60</w:t>
            </w:r>
            <w:r w:rsidRPr="00B72F99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 xml:space="preserve"> miesięcy</w:t>
            </w:r>
          </w:p>
          <w:p w:rsidR="00683185" w:rsidRPr="00B72F99" w:rsidRDefault="00683185" w:rsidP="00683185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r w:rsidRPr="00B72F99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Gof</w:t>
            </w:r>
            <w:proofErr w:type="spellEnd"/>
            <w:r w:rsidRPr="00B72F99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 xml:space="preserve"> – ofe</w:t>
            </w:r>
            <w:r w:rsidR="00143F71" w:rsidRPr="00B72F99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rowany okres objęcia gwarancją i</w:t>
            </w:r>
            <w:r w:rsidRPr="00B72F99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 xml:space="preserve"> rękojmią (w miesiącach) lecz nie krócej niż 36 miesięcy i nie dłużej niż </w:t>
            </w:r>
            <w:r w:rsidR="00363A51" w:rsidRPr="00B72F99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60</w:t>
            </w:r>
            <w:r w:rsidRPr="00B72F99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 xml:space="preserve"> miesięcy</w:t>
            </w:r>
            <w:r w:rsidR="00512A0A" w:rsidRPr="00B72F99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)</w:t>
            </w:r>
          </w:p>
          <w:p w:rsidR="00683185" w:rsidRPr="00B72F99" w:rsidRDefault="00683185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B72F99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WaG</w:t>
            </w:r>
            <w:proofErr w:type="spellEnd"/>
            <w:r w:rsidRPr="00B72F99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 xml:space="preserve"> – waga kryte</w:t>
            </w:r>
            <w:r w:rsidR="00143F71" w:rsidRPr="00B72F99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>rium - okres objęcia gwarancją i</w:t>
            </w:r>
            <w:r w:rsidRPr="00B72F99">
              <w:rPr>
                <w:rFonts w:ascii="Arial" w:eastAsiaTheme="minorEastAsia" w:hAnsi="Arial" w:cs="Arial"/>
                <w:bCs/>
                <w:sz w:val="20"/>
                <w:szCs w:val="20"/>
                <w:lang w:eastAsia="en-US"/>
              </w:rPr>
              <w:t xml:space="preserve"> rękojmią</w:t>
            </w:r>
          </w:p>
        </w:tc>
      </w:tr>
    </w:tbl>
    <w:p w:rsidR="00B631FB" w:rsidRPr="00B72F99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9E0DE6" w:rsidRPr="00B72F99" w:rsidRDefault="009E0DE6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B72F99" w:rsidRDefault="00363A51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F99">
        <w:rPr>
          <w:rFonts w:ascii="Arial" w:hAnsi="Arial" w:cs="Arial"/>
        </w:rPr>
        <w:t>14.</w:t>
      </w:r>
      <w:r w:rsidR="00DD727F" w:rsidRPr="00B72F99">
        <w:rPr>
          <w:rFonts w:ascii="Arial" w:hAnsi="Arial" w:cs="Arial"/>
        </w:rPr>
        <w:t>4</w:t>
      </w:r>
      <w:r w:rsidR="00B631FB" w:rsidRPr="00B72F99">
        <w:rPr>
          <w:rFonts w:ascii="Arial" w:hAnsi="Arial" w:cs="Arial"/>
        </w:rPr>
        <w:t xml:space="preserve">. Oferta wypełniająca w najwyższym stopniu wymagania określone w przyjętych kryteriach otrzyma maksymalną liczbę punktów. Pozostałym </w:t>
      </w:r>
      <w:r w:rsidR="00D64801" w:rsidRPr="00B72F99">
        <w:rPr>
          <w:rFonts w:ascii="Arial" w:hAnsi="Arial" w:cs="Arial"/>
        </w:rPr>
        <w:t>W</w:t>
      </w:r>
      <w:r w:rsidR="00B631FB" w:rsidRPr="00B72F99">
        <w:rPr>
          <w:rFonts w:ascii="Arial" w:hAnsi="Arial" w:cs="Arial"/>
        </w:rPr>
        <w:t xml:space="preserve">ykonawcom, wypełniającym wymagania kryterialne przypisana zostanie odpowiednio mniejsza (proporcjonalnie mniejsza) liczba punktów. Wynik będzie traktowany jako wartość punktowa oferty. </w:t>
      </w:r>
    </w:p>
    <w:p w:rsidR="004B3DBB" w:rsidRPr="00B72F99" w:rsidRDefault="004B3DB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331C" w:rsidRPr="00B72F99" w:rsidRDefault="00363A51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F99">
        <w:rPr>
          <w:rFonts w:ascii="Arial" w:hAnsi="Arial" w:cs="Arial"/>
        </w:rPr>
        <w:t>14.</w:t>
      </w:r>
      <w:r w:rsidR="00DD727F" w:rsidRPr="00B72F99">
        <w:rPr>
          <w:rFonts w:ascii="Arial" w:hAnsi="Arial" w:cs="Arial"/>
        </w:rPr>
        <w:t>5</w:t>
      </w:r>
      <w:r w:rsidR="009E0DE6" w:rsidRPr="00B72F99">
        <w:rPr>
          <w:rFonts w:ascii="Arial" w:hAnsi="Arial" w:cs="Arial"/>
        </w:rPr>
        <w:t>. O</w:t>
      </w:r>
      <w:r w:rsidR="00B631FB" w:rsidRPr="00B72F99">
        <w:rPr>
          <w:rFonts w:ascii="Arial" w:hAnsi="Arial" w:cs="Arial"/>
        </w:rPr>
        <w:t>ferta, która przedstawia najkorzystniejszy bilans</w:t>
      </w:r>
      <w:r w:rsidR="0095331C" w:rsidRPr="00B72F99">
        <w:rPr>
          <w:rFonts w:ascii="Arial" w:hAnsi="Arial" w:cs="Arial"/>
        </w:rPr>
        <w:t xml:space="preserve"> </w:t>
      </w:r>
      <w:r w:rsidR="00B631FB" w:rsidRPr="00B72F99">
        <w:rPr>
          <w:rFonts w:ascii="Arial" w:hAnsi="Arial" w:cs="Arial"/>
        </w:rPr>
        <w:t>(maksymalna liczba przyznanych punktów w oparciu o ustalone kryterium) zostan</w:t>
      </w:r>
      <w:r w:rsidR="00B666AF" w:rsidRPr="00B72F99">
        <w:rPr>
          <w:rFonts w:ascii="Arial" w:hAnsi="Arial" w:cs="Arial"/>
        </w:rPr>
        <w:t>ie uznana za najkorzystniejszą.</w:t>
      </w:r>
    </w:p>
    <w:p w:rsidR="00DA28C4" w:rsidRPr="00B72F99" w:rsidRDefault="0095331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F99">
        <w:rPr>
          <w:rFonts w:ascii="Arial" w:hAnsi="Arial" w:cs="Arial"/>
        </w:rPr>
        <w:t>P</w:t>
      </w:r>
      <w:r w:rsidR="00B631FB" w:rsidRPr="00B72F99">
        <w:rPr>
          <w:rFonts w:ascii="Arial" w:hAnsi="Arial" w:cs="Arial"/>
        </w:rPr>
        <w:t xml:space="preserve">ozostałe oferty zostaną sklasyfikowane zgodnie z ilością uzyskanych punktów. Realizacja zamówienia zostanie powierzona </w:t>
      </w:r>
      <w:r w:rsidR="00D64801" w:rsidRPr="00B72F99">
        <w:rPr>
          <w:rFonts w:ascii="Arial" w:hAnsi="Arial" w:cs="Arial"/>
        </w:rPr>
        <w:t>W</w:t>
      </w:r>
      <w:r w:rsidR="00B631FB" w:rsidRPr="00B72F99">
        <w:rPr>
          <w:rFonts w:ascii="Arial" w:hAnsi="Arial" w:cs="Arial"/>
        </w:rPr>
        <w:t xml:space="preserve">ykonawcy, którego oferta uzyska najwyższą ilość </w:t>
      </w:r>
      <w:r w:rsidR="00572E38" w:rsidRPr="00B72F99">
        <w:rPr>
          <w:rFonts w:ascii="Arial" w:hAnsi="Arial" w:cs="Arial"/>
        </w:rPr>
        <w:t>punktów.</w:t>
      </w:r>
    </w:p>
    <w:p w:rsidR="00DA28C4" w:rsidRPr="00B72F99" w:rsidRDefault="00DA28C4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A28C4" w:rsidRPr="00B72F99" w:rsidRDefault="00363A51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F99">
        <w:rPr>
          <w:rFonts w:ascii="Arial" w:hAnsi="Arial" w:cs="Arial"/>
        </w:rPr>
        <w:t>14.</w:t>
      </w:r>
      <w:r w:rsidR="00DD727F" w:rsidRPr="00B72F99">
        <w:rPr>
          <w:rFonts w:ascii="Arial" w:hAnsi="Arial" w:cs="Arial"/>
        </w:rPr>
        <w:t>6</w:t>
      </w:r>
      <w:r w:rsidR="00DA28C4" w:rsidRPr="00B72F99">
        <w:rPr>
          <w:rFonts w:ascii="Arial" w:hAnsi="Arial" w:cs="Arial"/>
        </w:rPr>
        <w:t xml:space="preserve">. Jeżeli złożono ofertę, której wybór prowadziłby do powstania u </w:t>
      </w:r>
      <w:r w:rsidR="00D64801" w:rsidRPr="00B72F99">
        <w:rPr>
          <w:rFonts w:ascii="Arial" w:hAnsi="Arial" w:cs="Arial"/>
        </w:rPr>
        <w:t>Z</w:t>
      </w:r>
      <w:r w:rsidR="00DA28C4" w:rsidRPr="00B72F99">
        <w:rPr>
          <w:rFonts w:ascii="Arial" w:hAnsi="Arial" w:cs="Arial"/>
        </w:rPr>
        <w:t xml:space="preserve">amawiającego obowiązku podatkowego zgodnie z przepisami o podatku od towarów i usług, </w:t>
      </w:r>
      <w:r w:rsidR="00D64801" w:rsidRPr="00B72F99">
        <w:rPr>
          <w:rFonts w:ascii="Arial" w:hAnsi="Arial" w:cs="Arial"/>
        </w:rPr>
        <w:t>Z</w:t>
      </w:r>
      <w:r w:rsidR="00DA28C4" w:rsidRPr="00B72F99">
        <w:rPr>
          <w:rFonts w:ascii="Arial" w:hAnsi="Arial" w:cs="Arial"/>
        </w:rPr>
        <w:t xml:space="preserve">amawiający w celu oceny takiej oferty dolicza do przedstawionej w niej ceny podatek od towarów i usług, który miałby obowiązek rozliczyć zgodnie z tymi przepisami. Wykonawca, składając ofertę, informuje </w:t>
      </w:r>
      <w:r w:rsidR="00D64801" w:rsidRPr="00B72F99">
        <w:rPr>
          <w:rFonts w:ascii="Arial" w:hAnsi="Arial" w:cs="Arial"/>
        </w:rPr>
        <w:t>Z</w:t>
      </w:r>
      <w:r w:rsidR="00DA28C4" w:rsidRPr="00B72F99">
        <w:rPr>
          <w:rFonts w:ascii="Arial" w:hAnsi="Arial" w:cs="Arial"/>
        </w:rPr>
        <w:t xml:space="preserve">amawiającego, czy wybór oferty będzie prowadzić do powstania </w:t>
      </w:r>
      <w:r w:rsidR="00B666AF" w:rsidRPr="00B72F99">
        <w:rPr>
          <w:rFonts w:ascii="Arial" w:hAnsi="Arial" w:cs="Arial"/>
        </w:rPr>
        <w:br/>
      </w:r>
      <w:r w:rsidR="00DA28C4" w:rsidRPr="00B72F99">
        <w:rPr>
          <w:rFonts w:ascii="Arial" w:hAnsi="Arial" w:cs="Arial"/>
        </w:rPr>
        <w:t xml:space="preserve">u </w:t>
      </w:r>
      <w:r w:rsidR="00D64801" w:rsidRPr="00B72F99">
        <w:rPr>
          <w:rFonts w:ascii="Arial" w:hAnsi="Arial" w:cs="Arial"/>
        </w:rPr>
        <w:t>Z</w:t>
      </w:r>
      <w:r w:rsidR="00DA28C4" w:rsidRPr="00B72F99">
        <w:rPr>
          <w:rFonts w:ascii="Arial" w:hAnsi="Arial" w:cs="Arial"/>
        </w:rPr>
        <w:t xml:space="preserve">amawiającego obowiązku podatkowego, wskazując </w:t>
      </w:r>
      <w:r w:rsidR="00B666AF" w:rsidRPr="00B72F99">
        <w:rPr>
          <w:rFonts w:ascii="Arial" w:hAnsi="Arial" w:cs="Arial"/>
        </w:rPr>
        <w:t>nazwę (rodzaj) towaru lub robót</w:t>
      </w:r>
      <w:r w:rsidR="00DA28C4" w:rsidRPr="00B72F99">
        <w:rPr>
          <w:rFonts w:ascii="Arial" w:hAnsi="Arial" w:cs="Arial"/>
        </w:rPr>
        <w:t>, których dostawa lub świadczenie będzie prowadzić do jego powstania, oraz wskazując ich wartość bez kwoty podatku.</w:t>
      </w:r>
    </w:p>
    <w:p w:rsidR="00363A51" w:rsidRPr="00B72F99" w:rsidRDefault="00363A51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63A51" w:rsidRPr="00B72F99" w:rsidRDefault="00CF7C60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F99">
        <w:rPr>
          <w:rFonts w:ascii="Arial" w:hAnsi="Arial" w:cs="Arial"/>
        </w:rPr>
        <w:t>14.</w:t>
      </w:r>
      <w:r w:rsidR="00DD727F" w:rsidRPr="00B72F99">
        <w:rPr>
          <w:rFonts w:ascii="Arial" w:hAnsi="Arial" w:cs="Arial"/>
        </w:rPr>
        <w:t>7</w:t>
      </w:r>
      <w:r w:rsidR="00363A51" w:rsidRPr="00B72F99">
        <w:rPr>
          <w:rFonts w:ascii="Arial" w:hAnsi="Arial" w:cs="Arial"/>
        </w:rPr>
        <w:t xml:space="preserve">. Wykonawca, którego oferta zostanie oceniona jako najkorzystniejsza, </w:t>
      </w:r>
      <w:r w:rsidR="007435AF" w:rsidRPr="00B72F99">
        <w:rPr>
          <w:rFonts w:ascii="Arial" w:hAnsi="Arial" w:cs="Arial"/>
        </w:rPr>
        <w:t>podlegać będzie badaniu, czy nie podlega wykluczeniu oraz spełnia warunki udziału w postepowaniu</w:t>
      </w:r>
      <w:r w:rsidR="005A3DE0" w:rsidRPr="00B72F99">
        <w:rPr>
          <w:rFonts w:ascii="Arial" w:hAnsi="Arial" w:cs="Arial"/>
        </w:rPr>
        <w:t>.</w:t>
      </w:r>
    </w:p>
    <w:p w:rsidR="00DA28C4" w:rsidRPr="00B72F99" w:rsidRDefault="00DA28C4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A28C4" w:rsidRPr="00B72F99" w:rsidRDefault="00CF7C60" w:rsidP="00DA2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F99">
        <w:rPr>
          <w:rFonts w:ascii="Arial" w:hAnsi="Arial" w:cs="Arial"/>
        </w:rPr>
        <w:t>14.</w:t>
      </w:r>
      <w:r w:rsidR="00DD727F" w:rsidRPr="00B72F99">
        <w:rPr>
          <w:rFonts w:ascii="Arial" w:hAnsi="Arial" w:cs="Arial"/>
        </w:rPr>
        <w:t>8</w:t>
      </w:r>
      <w:r w:rsidR="00572E38" w:rsidRPr="00B72F99">
        <w:rPr>
          <w:rFonts w:ascii="Arial" w:hAnsi="Arial" w:cs="Arial"/>
        </w:rPr>
        <w:t xml:space="preserve">. </w:t>
      </w:r>
      <w:r w:rsidR="00DA28C4" w:rsidRPr="00B72F99">
        <w:rPr>
          <w:rFonts w:ascii="Arial" w:hAnsi="Arial" w:cs="Arial"/>
        </w:rPr>
        <w:t xml:space="preserve">Jeżeli nie można wybrać najkorzystniejszej oferty z uwagi na to, że dwie lub więcej ofert przedstawia taki sam bilans ceny lub kosztu i innych kryteriów oceny ofert, </w:t>
      </w:r>
      <w:r w:rsidR="00D64801" w:rsidRPr="00B72F99">
        <w:rPr>
          <w:rFonts w:ascii="Arial" w:hAnsi="Arial" w:cs="Arial"/>
        </w:rPr>
        <w:t>Z</w:t>
      </w:r>
      <w:r w:rsidR="00DA28C4" w:rsidRPr="00B72F99">
        <w:rPr>
          <w:rFonts w:ascii="Arial" w:hAnsi="Arial" w:cs="Arial"/>
        </w:rPr>
        <w:t xml:space="preserve">amawiający spośród tych ofert wybiera ofertę z najniższą ceną lub najniższym kosztem, </w:t>
      </w:r>
      <w:r w:rsidR="00E3793A" w:rsidRPr="00B72F99">
        <w:rPr>
          <w:rFonts w:ascii="Arial" w:hAnsi="Arial" w:cs="Arial"/>
        </w:rPr>
        <w:br/>
      </w:r>
      <w:r w:rsidR="00DA28C4" w:rsidRPr="00B72F99">
        <w:rPr>
          <w:rFonts w:ascii="Arial" w:hAnsi="Arial" w:cs="Arial"/>
        </w:rPr>
        <w:t xml:space="preserve">a jeżeli zostały złożone oferty o takiej samej cenie lub koszcie, </w:t>
      </w:r>
      <w:r w:rsidR="00D64801" w:rsidRPr="00B72F99">
        <w:rPr>
          <w:rFonts w:ascii="Arial" w:hAnsi="Arial" w:cs="Arial"/>
        </w:rPr>
        <w:t>Z</w:t>
      </w:r>
      <w:r w:rsidR="00DA28C4" w:rsidRPr="00B72F99">
        <w:rPr>
          <w:rFonts w:ascii="Arial" w:hAnsi="Arial" w:cs="Arial"/>
        </w:rPr>
        <w:t xml:space="preserve">amawiający wzywa </w:t>
      </w:r>
      <w:r w:rsidR="00D64801" w:rsidRPr="00B72F99">
        <w:rPr>
          <w:rFonts w:ascii="Arial" w:hAnsi="Arial" w:cs="Arial"/>
        </w:rPr>
        <w:t>W</w:t>
      </w:r>
      <w:r w:rsidR="00DA28C4" w:rsidRPr="00B72F99">
        <w:rPr>
          <w:rFonts w:ascii="Arial" w:hAnsi="Arial" w:cs="Arial"/>
        </w:rPr>
        <w:t xml:space="preserve">ykonawców, którzy złożyli te oferty, do złożenia w terminie określonym przez </w:t>
      </w:r>
      <w:r w:rsidR="00D64801" w:rsidRPr="00B72F99">
        <w:rPr>
          <w:rFonts w:ascii="Arial" w:hAnsi="Arial" w:cs="Arial"/>
        </w:rPr>
        <w:t>Z</w:t>
      </w:r>
      <w:r w:rsidR="00DA28C4" w:rsidRPr="00B72F99">
        <w:rPr>
          <w:rFonts w:ascii="Arial" w:hAnsi="Arial" w:cs="Arial"/>
        </w:rPr>
        <w:t>amawiającego ofert dodatkowych.</w:t>
      </w:r>
    </w:p>
    <w:p w:rsidR="001B7D1A" w:rsidRPr="00B72F99" w:rsidRDefault="001B7D1A" w:rsidP="00DA2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A28C4" w:rsidRPr="00B72F99" w:rsidRDefault="005A3DE0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F99">
        <w:rPr>
          <w:rFonts w:ascii="Arial" w:hAnsi="Arial" w:cs="Arial"/>
        </w:rPr>
        <w:t>14.</w:t>
      </w:r>
      <w:r w:rsidR="00DD727F" w:rsidRPr="00B72F99">
        <w:rPr>
          <w:rFonts w:ascii="Arial" w:hAnsi="Arial" w:cs="Arial"/>
        </w:rPr>
        <w:t>9</w:t>
      </w:r>
      <w:r w:rsidR="00BE3534" w:rsidRPr="00B72F99">
        <w:rPr>
          <w:rFonts w:ascii="Arial" w:hAnsi="Arial" w:cs="Arial"/>
        </w:rPr>
        <w:t xml:space="preserve">. </w:t>
      </w:r>
      <w:r w:rsidR="00DA28C4" w:rsidRPr="00B72F99">
        <w:rPr>
          <w:rFonts w:ascii="Arial" w:hAnsi="Arial" w:cs="Arial"/>
        </w:rPr>
        <w:t xml:space="preserve">Wykonawcy, składając oferty dodatkowe, nie mogą zaoferować cen lub kosztów </w:t>
      </w:r>
      <w:r w:rsidR="00DA28C4" w:rsidRPr="00B72F99">
        <w:rPr>
          <w:rFonts w:ascii="Arial" w:hAnsi="Arial" w:cs="Arial"/>
        </w:rPr>
        <w:lastRenderedPageBreak/>
        <w:t>wyższych niż z</w:t>
      </w:r>
      <w:r w:rsidR="00ED24B6" w:rsidRPr="00B72F99">
        <w:rPr>
          <w:rFonts w:ascii="Arial" w:hAnsi="Arial" w:cs="Arial"/>
        </w:rPr>
        <w:t>aoferowane w złożonych ofertach</w:t>
      </w:r>
      <w:r w:rsidR="0095331C" w:rsidRPr="00B72F99">
        <w:rPr>
          <w:rFonts w:ascii="Arial" w:hAnsi="Arial" w:cs="Arial"/>
        </w:rPr>
        <w:t>.</w:t>
      </w:r>
    </w:p>
    <w:p w:rsidR="001B7D1A" w:rsidRPr="00B72F99" w:rsidRDefault="001B7D1A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B72F99" w:rsidRDefault="00CC4F3F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B72F99">
        <w:rPr>
          <w:rFonts w:ascii="Arial" w:hAnsi="Arial" w:cs="Arial"/>
          <w:b/>
          <w:bCs/>
          <w:u w:val="single"/>
        </w:rPr>
        <w:t>15</w:t>
      </w:r>
      <w:r w:rsidR="00B631FB" w:rsidRPr="00B72F99">
        <w:rPr>
          <w:rFonts w:ascii="Arial" w:hAnsi="Arial" w:cs="Arial"/>
          <w:b/>
          <w:bCs/>
          <w:u w:val="single"/>
        </w:rPr>
        <w:t>. Informacja o formalnościach, jakie powinny zostać dopełnione po wyborze oferty w celu zawarcia umowy w sprawie zamówienia publicznego</w:t>
      </w:r>
    </w:p>
    <w:p w:rsidR="00B631FB" w:rsidRPr="00B72F99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31FB" w:rsidRPr="00B72F99" w:rsidRDefault="00C7715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F99">
        <w:rPr>
          <w:rFonts w:ascii="Arial" w:hAnsi="Arial" w:cs="Arial"/>
        </w:rPr>
        <w:t>15.</w:t>
      </w:r>
      <w:r w:rsidR="00B631FB" w:rsidRPr="00B72F99">
        <w:rPr>
          <w:rFonts w:ascii="Arial" w:hAnsi="Arial" w:cs="Arial"/>
        </w:rPr>
        <w:t>1. Zamawiający</w:t>
      </w:r>
      <w:r w:rsidR="00CF7C60" w:rsidRPr="00B72F99">
        <w:rPr>
          <w:rFonts w:ascii="Arial" w:hAnsi="Arial" w:cs="Arial"/>
        </w:rPr>
        <w:t xml:space="preserve"> </w:t>
      </w:r>
      <w:r w:rsidR="00B631FB" w:rsidRPr="00B72F99">
        <w:rPr>
          <w:rFonts w:ascii="Arial" w:hAnsi="Arial" w:cs="Arial"/>
        </w:rPr>
        <w:t>podpisze umowę z Wykonawcą, który prz</w:t>
      </w:r>
      <w:r w:rsidRPr="00B72F99">
        <w:rPr>
          <w:rFonts w:ascii="Arial" w:hAnsi="Arial" w:cs="Arial"/>
        </w:rPr>
        <w:t>edłoży najkorzystniejszą ofertę, z punktu widzenia kryteriów przyjętych w niniejszej specyfikacji.</w:t>
      </w:r>
    </w:p>
    <w:p w:rsidR="00B631FB" w:rsidRPr="00B72F99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D24B6" w:rsidRPr="00B72F99" w:rsidRDefault="00C7715C" w:rsidP="00422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F99">
        <w:rPr>
          <w:rFonts w:ascii="Arial" w:hAnsi="Arial" w:cs="Arial"/>
        </w:rPr>
        <w:t>15.</w:t>
      </w:r>
      <w:r w:rsidR="00ED24B6" w:rsidRPr="00B72F99">
        <w:rPr>
          <w:rFonts w:ascii="Arial" w:hAnsi="Arial" w:cs="Arial"/>
        </w:rPr>
        <w:t xml:space="preserve">2. Zamawiający poinformuje niezwłocznie wszystkich </w:t>
      </w:r>
      <w:r w:rsidR="007836C9" w:rsidRPr="00B72F99">
        <w:rPr>
          <w:rFonts w:ascii="Arial" w:hAnsi="Arial" w:cs="Arial"/>
        </w:rPr>
        <w:t>W</w:t>
      </w:r>
      <w:r w:rsidR="00ED24B6" w:rsidRPr="00B72F99">
        <w:rPr>
          <w:rFonts w:ascii="Arial" w:hAnsi="Arial" w:cs="Arial"/>
        </w:rPr>
        <w:t>ykonawców o:</w:t>
      </w:r>
    </w:p>
    <w:p w:rsidR="00ED24B6" w:rsidRPr="00B72F99" w:rsidRDefault="00C7715C" w:rsidP="00C7715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 w:rsidRPr="00B72F99">
        <w:rPr>
          <w:rFonts w:ascii="Arial" w:hAnsi="Arial" w:cs="Arial"/>
        </w:rPr>
        <w:t>a</w:t>
      </w:r>
      <w:r w:rsidR="00ED24B6" w:rsidRPr="00B72F99">
        <w:rPr>
          <w:rFonts w:ascii="Arial" w:hAnsi="Arial" w:cs="Arial"/>
        </w:rPr>
        <w:t xml:space="preserve">)  wyborze najkorzystniejszej oferty, podając nazwę albo imię i nazwisko, siedzibę albo miejsce zamieszkania i adres, jeżeli jest miejscem wykonywania działalności </w:t>
      </w:r>
      <w:r w:rsidR="007836C9" w:rsidRPr="00B72F99">
        <w:rPr>
          <w:rFonts w:ascii="Arial" w:hAnsi="Arial" w:cs="Arial"/>
        </w:rPr>
        <w:t>W</w:t>
      </w:r>
      <w:r w:rsidR="00ED24B6" w:rsidRPr="00B72F99">
        <w:rPr>
          <w:rFonts w:ascii="Arial" w:hAnsi="Arial" w:cs="Arial"/>
        </w:rPr>
        <w:t xml:space="preserve">ykonawcy, którego ofertę wybrano, oraz nazwy albo imiona i nazwiska, siedziby albo miejsca zamieszkania i adresy, jeżeli są miejscami wykonywania działalności </w:t>
      </w:r>
      <w:r w:rsidR="007836C9" w:rsidRPr="00B72F99">
        <w:rPr>
          <w:rFonts w:ascii="Arial" w:hAnsi="Arial" w:cs="Arial"/>
        </w:rPr>
        <w:t>W</w:t>
      </w:r>
      <w:r w:rsidR="00ED24B6" w:rsidRPr="00B72F99">
        <w:rPr>
          <w:rFonts w:ascii="Arial" w:hAnsi="Arial" w:cs="Arial"/>
        </w:rPr>
        <w:t>ykonawców, którzy złożyli oferty, a także punktację przyznaną ofertom w każdym kryterium oceny ofert i łączną punktację,</w:t>
      </w:r>
    </w:p>
    <w:p w:rsidR="00ED24B6" w:rsidRPr="00B72F99" w:rsidRDefault="00C7715C" w:rsidP="00C77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72F99">
        <w:rPr>
          <w:rFonts w:ascii="Arial" w:hAnsi="Arial" w:cs="Arial"/>
        </w:rPr>
        <w:t>b</w:t>
      </w:r>
      <w:r w:rsidR="00ED24B6" w:rsidRPr="00B72F99">
        <w:rPr>
          <w:rFonts w:ascii="Arial" w:hAnsi="Arial" w:cs="Arial"/>
        </w:rPr>
        <w:t xml:space="preserve">)  </w:t>
      </w:r>
      <w:r w:rsidR="007836C9" w:rsidRPr="00B72F99">
        <w:rPr>
          <w:rFonts w:ascii="Arial" w:hAnsi="Arial" w:cs="Arial"/>
        </w:rPr>
        <w:t>W</w:t>
      </w:r>
      <w:r w:rsidR="00ED24B6" w:rsidRPr="00B72F99">
        <w:rPr>
          <w:rFonts w:ascii="Arial" w:hAnsi="Arial" w:cs="Arial"/>
        </w:rPr>
        <w:t>ykonawcach, którzy zostali wykluczeni,</w:t>
      </w:r>
    </w:p>
    <w:p w:rsidR="00ED24B6" w:rsidRPr="00B72F99" w:rsidRDefault="00C7715C" w:rsidP="00C7715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 w:rsidRPr="00B72F99">
        <w:rPr>
          <w:rFonts w:ascii="Arial" w:hAnsi="Arial" w:cs="Arial"/>
        </w:rPr>
        <w:t>c</w:t>
      </w:r>
      <w:r w:rsidR="00ED24B6" w:rsidRPr="00B72F99">
        <w:rPr>
          <w:rFonts w:ascii="Arial" w:hAnsi="Arial" w:cs="Arial"/>
        </w:rPr>
        <w:t xml:space="preserve">)  </w:t>
      </w:r>
      <w:r w:rsidR="007836C9" w:rsidRPr="00B72F99">
        <w:rPr>
          <w:rFonts w:ascii="Arial" w:hAnsi="Arial" w:cs="Arial"/>
        </w:rPr>
        <w:t>W</w:t>
      </w:r>
      <w:r w:rsidR="00ED24B6" w:rsidRPr="00B72F99">
        <w:rPr>
          <w:rFonts w:ascii="Arial" w:hAnsi="Arial" w:cs="Arial"/>
        </w:rPr>
        <w:t>ykonawcach, których oferty zostały odrzucone, powodach odrzucenia oferty, a w przypadkach, o których mowa w art. 89 ust. 4 i 5</w:t>
      </w:r>
      <w:r w:rsidR="00AC711A" w:rsidRPr="00B72F99">
        <w:rPr>
          <w:rFonts w:ascii="Arial" w:hAnsi="Arial" w:cs="Arial"/>
        </w:rPr>
        <w:t xml:space="preserve"> ustawy </w:t>
      </w:r>
      <w:proofErr w:type="spellStart"/>
      <w:r w:rsidR="00AC711A" w:rsidRPr="00B72F99">
        <w:rPr>
          <w:rFonts w:ascii="Arial" w:hAnsi="Arial" w:cs="Arial"/>
        </w:rPr>
        <w:t>Pzp</w:t>
      </w:r>
      <w:proofErr w:type="spellEnd"/>
      <w:r w:rsidR="00AC711A" w:rsidRPr="00B72F99">
        <w:rPr>
          <w:rFonts w:ascii="Arial" w:hAnsi="Arial" w:cs="Arial"/>
        </w:rPr>
        <w:t xml:space="preserve"> </w:t>
      </w:r>
      <w:r w:rsidR="00ED24B6" w:rsidRPr="00B72F99">
        <w:rPr>
          <w:rFonts w:ascii="Arial" w:hAnsi="Arial" w:cs="Arial"/>
        </w:rPr>
        <w:t xml:space="preserve">, braku równoważności lub braku spełniania wymagań dotyczących </w:t>
      </w:r>
      <w:r w:rsidR="00AC711A" w:rsidRPr="00B72F99">
        <w:rPr>
          <w:rFonts w:ascii="Arial" w:hAnsi="Arial" w:cs="Arial"/>
        </w:rPr>
        <w:t>wydajności lub funkcjonalności,</w:t>
      </w:r>
    </w:p>
    <w:p w:rsidR="00ED24B6" w:rsidRPr="00B72F99" w:rsidRDefault="00C7715C" w:rsidP="00C77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72F99">
        <w:rPr>
          <w:rFonts w:ascii="Arial" w:hAnsi="Arial" w:cs="Arial"/>
        </w:rPr>
        <w:t>d</w:t>
      </w:r>
      <w:r w:rsidR="00ED24B6" w:rsidRPr="00B72F99">
        <w:rPr>
          <w:rFonts w:ascii="Arial" w:hAnsi="Arial" w:cs="Arial"/>
        </w:rPr>
        <w:t>)  unieważnieniu postępowania</w:t>
      </w:r>
    </w:p>
    <w:p w:rsidR="00B631FB" w:rsidRPr="00B72F99" w:rsidRDefault="00ED24B6" w:rsidP="00C771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72F99">
        <w:rPr>
          <w:rFonts w:ascii="Arial" w:hAnsi="Arial" w:cs="Arial"/>
        </w:rPr>
        <w:t>- podając uzasadnienie faktyczne i prawne.</w:t>
      </w:r>
    </w:p>
    <w:p w:rsidR="00AC711A" w:rsidRPr="00B72F99" w:rsidRDefault="00AC711A" w:rsidP="00ED2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711A" w:rsidRPr="00B72F99" w:rsidRDefault="00C7715C" w:rsidP="00ED2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B72F99">
        <w:rPr>
          <w:rFonts w:ascii="Arial" w:hAnsi="Arial" w:cs="Arial"/>
        </w:rPr>
        <w:t>15.3</w:t>
      </w:r>
      <w:r w:rsidR="00422743" w:rsidRPr="00B72F99">
        <w:rPr>
          <w:rFonts w:ascii="Arial" w:hAnsi="Arial" w:cs="Arial"/>
        </w:rPr>
        <w:t xml:space="preserve">. </w:t>
      </w:r>
      <w:r w:rsidR="00AC711A" w:rsidRPr="00B72F99">
        <w:rPr>
          <w:rFonts w:ascii="Arial" w:hAnsi="Arial" w:cs="Arial"/>
        </w:rPr>
        <w:t xml:space="preserve">Zamawiający udostępnia informacje, o których mowa w pkt . </w:t>
      </w:r>
      <w:r w:rsidR="002B1071" w:rsidRPr="00B72F99">
        <w:rPr>
          <w:rFonts w:ascii="Arial" w:hAnsi="Arial" w:cs="Arial"/>
        </w:rPr>
        <w:t>15.2.a</w:t>
      </w:r>
      <w:r w:rsidR="00AC711A" w:rsidRPr="00B72F99">
        <w:rPr>
          <w:rFonts w:ascii="Arial" w:hAnsi="Arial" w:cs="Arial"/>
        </w:rPr>
        <w:t xml:space="preserve">) i </w:t>
      </w:r>
      <w:r w:rsidR="002B1071" w:rsidRPr="00B72F99">
        <w:rPr>
          <w:rFonts w:ascii="Arial" w:hAnsi="Arial" w:cs="Arial"/>
        </w:rPr>
        <w:t>15.2.d</w:t>
      </w:r>
      <w:r w:rsidR="00AC711A" w:rsidRPr="00B72F99">
        <w:rPr>
          <w:rFonts w:ascii="Arial" w:hAnsi="Arial" w:cs="Arial"/>
        </w:rPr>
        <w:t xml:space="preserve">) na stronie internetowej </w:t>
      </w:r>
      <w:hyperlink r:id="rId16" w:history="1">
        <w:r w:rsidR="00B72F99" w:rsidRPr="00CB3876">
          <w:rPr>
            <w:rStyle w:val="Hipercze"/>
            <w:rFonts w:ascii="Arial" w:hAnsi="Arial" w:cs="Arial"/>
          </w:rPr>
          <w:t>www.bip.wrota.lubuskie.pl/ugbabimost</w:t>
        </w:r>
      </w:hyperlink>
      <w:r w:rsidR="00B72F99">
        <w:rPr>
          <w:rFonts w:ascii="Arial" w:hAnsi="Arial" w:cs="Arial"/>
          <w:u w:val="single"/>
        </w:rPr>
        <w:t xml:space="preserve"> </w:t>
      </w:r>
      <w:r w:rsidR="0023573E" w:rsidRPr="00B72F99">
        <w:rPr>
          <w:rFonts w:ascii="Arial" w:hAnsi="Arial" w:cs="Arial"/>
          <w:u w:val="single"/>
        </w:rPr>
        <w:t>.</w:t>
      </w:r>
    </w:p>
    <w:p w:rsidR="002C05E6" w:rsidRPr="00B72F99" w:rsidRDefault="002C05E6" w:rsidP="00ED2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2C05E6" w:rsidRPr="00B72F99" w:rsidRDefault="002B1071" w:rsidP="00ED2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2F99">
        <w:rPr>
          <w:rFonts w:ascii="Arial" w:hAnsi="Arial" w:cs="Arial"/>
        </w:rPr>
        <w:t>15.4</w:t>
      </w:r>
      <w:r w:rsidR="002C05E6" w:rsidRPr="00B72F99">
        <w:rPr>
          <w:rFonts w:ascii="Arial" w:hAnsi="Arial" w:cs="Arial"/>
        </w:rPr>
        <w:t>.</w:t>
      </w:r>
      <w:r w:rsidR="002C05E6" w:rsidRPr="00B72F99">
        <w:t xml:space="preserve"> </w:t>
      </w:r>
      <w:r w:rsidR="002C05E6" w:rsidRPr="00B72F99">
        <w:rPr>
          <w:rFonts w:ascii="Arial" w:hAnsi="Arial" w:cs="Arial"/>
        </w:rPr>
        <w:t xml:space="preserve">Zamawiający może nie ujawniać informacji, o których mowa w pkt. </w:t>
      </w:r>
      <w:r w:rsidRPr="00B72F99">
        <w:rPr>
          <w:rFonts w:ascii="Arial" w:hAnsi="Arial" w:cs="Arial"/>
        </w:rPr>
        <w:t>15.</w:t>
      </w:r>
      <w:r w:rsidR="002C05E6" w:rsidRPr="00B72F99">
        <w:rPr>
          <w:rFonts w:ascii="Arial" w:hAnsi="Arial" w:cs="Arial"/>
        </w:rPr>
        <w:t>2, jeżeli ich ujawnienie byłoby sprzeczne z ważnym interesem publicznym.</w:t>
      </w:r>
    </w:p>
    <w:p w:rsidR="00AC711A" w:rsidRPr="00B72F99" w:rsidRDefault="00AC711A" w:rsidP="00ED2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31FB" w:rsidRPr="00B72F99" w:rsidRDefault="002B1071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F99">
        <w:rPr>
          <w:rFonts w:ascii="Arial" w:hAnsi="Arial" w:cs="Arial"/>
        </w:rPr>
        <w:t>15.5</w:t>
      </w:r>
      <w:r w:rsidR="00422743" w:rsidRPr="00B72F99">
        <w:rPr>
          <w:rFonts w:ascii="Arial" w:hAnsi="Arial" w:cs="Arial"/>
        </w:rPr>
        <w:t>. Zamawiający unieważni postępowanie o udzielenie</w:t>
      </w:r>
      <w:r w:rsidR="00B72F99" w:rsidRPr="00B72F99">
        <w:rPr>
          <w:rFonts w:ascii="Arial" w:hAnsi="Arial" w:cs="Arial"/>
        </w:rPr>
        <w:t xml:space="preserve"> zamówienia publicznego, jeżeli</w:t>
      </w:r>
      <w:r w:rsidR="00422743" w:rsidRPr="00B72F99">
        <w:rPr>
          <w:rFonts w:ascii="Arial" w:hAnsi="Arial" w:cs="Arial"/>
        </w:rPr>
        <w:t>:</w:t>
      </w:r>
    </w:p>
    <w:p w:rsidR="00422743" w:rsidRPr="00B72F99" w:rsidRDefault="002B1071" w:rsidP="002B1071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</w:rPr>
      </w:pPr>
      <w:r w:rsidRPr="00B72F99">
        <w:rPr>
          <w:rFonts w:ascii="Arial" w:hAnsi="Arial" w:cs="Arial"/>
        </w:rPr>
        <w:t>a)</w:t>
      </w:r>
      <w:r w:rsidR="00422743" w:rsidRPr="00B72F99">
        <w:rPr>
          <w:rFonts w:ascii="Arial" w:hAnsi="Arial" w:cs="Arial"/>
        </w:rPr>
        <w:t xml:space="preserve"> nie zostanie złożona żadna oferta niepodlegająca odrzuceniu przez </w:t>
      </w:r>
      <w:r w:rsidR="007836C9" w:rsidRPr="00B72F99">
        <w:rPr>
          <w:rFonts w:ascii="Arial" w:hAnsi="Arial" w:cs="Arial"/>
        </w:rPr>
        <w:t>W</w:t>
      </w:r>
      <w:r w:rsidR="00422743" w:rsidRPr="00B72F99">
        <w:rPr>
          <w:rFonts w:ascii="Arial" w:hAnsi="Arial" w:cs="Arial"/>
        </w:rPr>
        <w:t>ykonawcę niepodlegającego wykluczeniu,</w:t>
      </w:r>
    </w:p>
    <w:p w:rsidR="00422743" w:rsidRPr="00B72F99" w:rsidRDefault="002B1071" w:rsidP="002B1071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</w:rPr>
      </w:pPr>
      <w:r w:rsidRPr="00B72F99">
        <w:rPr>
          <w:rFonts w:ascii="Arial" w:hAnsi="Arial" w:cs="Arial"/>
        </w:rPr>
        <w:t>b)</w:t>
      </w:r>
      <w:r w:rsidR="00422743" w:rsidRPr="00B72F99">
        <w:rPr>
          <w:rFonts w:ascii="Arial" w:hAnsi="Arial" w:cs="Arial"/>
        </w:rPr>
        <w:t xml:space="preserve"> cena najkorzystniejszej oferty lub oferta z najniższą ceną przewyższa kwotę, którą </w:t>
      </w:r>
      <w:r w:rsidR="007836C9" w:rsidRPr="00B72F99">
        <w:rPr>
          <w:rFonts w:ascii="Arial" w:hAnsi="Arial" w:cs="Arial"/>
        </w:rPr>
        <w:t>Z</w:t>
      </w:r>
      <w:r w:rsidR="00422743" w:rsidRPr="00B72F99">
        <w:rPr>
          <w:rFonts w:ascii="Arial" w:hAnsi="Arial" w:cs="Arial"/>
        </w:rPr>
        <w:t>amawiający zamierza przeznaczyć na sfinansowanie zamówienia</w:t>
      </w:r>
      <w:r w:rsidR="00860B4F" w:rsidRPr="00B72F99">
        <w:rPr>
          <w:rFonts w:ascii="Arial" w:hAnsi="Arial" w:cs="Arial"/>
        </w:rPr>
        <w:t xml:space="preserve">, chyba że </w:t>
      </w:r>
      <w:r w:rsidR="007836C9" w:rsidRPr="00B72F99">
        <w:rPr>
          <w:rFonts w:ascii="Arial" w:hAnsi="Arial" w:cs="Arial"/>
        </w:rPr>
        <w:t>Z</w:t>
      </w:r>
      <w:r w:rsidR="00860B4F" w:rsidRPr="00B72F99">
        <w:rPr>
          <w:rFonts w:ascii="Arial" w:hAnsi="Arial" w:cs="Arial"/>
        </w:rPr>
        <w:t>amawiający może zwiększyć tę kwotę do ceny najkorzystniejszej oferty.</w:t>
      </w:r>
    </w:p>
    <w:p w:rsidR="002B1071" w:rsidRPr="00B72F99" w:rsidRDefault="002B1071" w:rsidP="002B1071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</w:rPr>
      </w:pPr>
      <w:r w:rsidRPr="00B72F99">
        <w:rPr>
          <w:rFonts w:ascii="Arial" w:hAnsi="Arial" w:cs="Arial"/>
        </w:rPr>
        <w:t>c) złożone zostały oferty dodatkowe o takiej samej cenie</w:t>
      </w:r>
    </w:p>
    <w:p w:rsidR="00860B4F" w:rsidRPr="00B72F99" w:rsidRDefault="002B1071" w:rsidP="002B1071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</w:rPr>
      </w:pPr>
      <w:r w:rsidRPr="00B72F99">
        <w:rPr>
          <w:rFonts w:ascii="Arial" w:hAnsi="Arial" w:cs="Arial"/>
        </w:rPr>
        <w:t>d)</w:t>
      </w:r>
      <w:r w:rsidR="00860B4F" w:rsidRPr="00B72F99">
        <w:rPr>
          <w:rFonts w:ascii="Arial" w:hAnsi="Arial" w:cs="Arial"/>
        </w:rPr>
        <w:t xml:space="preserve"> </w:t>
      </w:r>
      <w:r w:rsidR="006C3AF3" w:rsidRPr="00B72F99">
        <w:rPr>
          <w:rFonts w:ascii="Arial" w:hAnsi="Arial" w:cs="Arial"/>
        </w:rPr>
        <w:t>wystąpiła istotna zmiana okoliczności powodująca, że prowadzenie postępowania lub wykonanie zamówienia nie leży w interesie publicznym, czego nie można było wcześniej przewidzieć;</w:t>
      </w:r>
    </w:p>
    <w:p w:rsidR="006C3AF3" w:rsidRPr="00B72F99" w:rsidRDefault="002B1071" w:rsidP="002B1071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</w:rPr>
      </w:pPr>
      <w:r w:rsidRPr="00B72F99">
        <w:rPr>
          <w:rFonts w:ascii="Arial" w:hAnsi="Arial" w:cs="Arial"/>
        </w:rPr>
        <w:t>e)</w:t>
      </w:r>
      <w:r w:rsidR="006C3AF3" w:rsidRPr="00B72F99">
        <w:t xml:space="preserve"> </w:t>
      </w:r>
      <w:r w:rsidR="006C3AF3" w:rsidRPr="00B72F99">
        <w:rPr>
          <w:rFonts w:ascii="Arial" w:hAnsi="Arial" w:cs="Arial"/>
        </w:rPr>
        <w:t>postępowanie obarczone jest niemożliwą do usunięcia wadą uniemożliwiającą zawarcie niepodlegającej unieważnieniu umowy w sprawie zamówienia publicznego.</w:t>
      </w:r>
    </w:p>
    <w:p w:rsidR="006C3AF3" w:rsidRPr="00B72F99" w:rsidRDefault="006C3AF3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B72F99" w:rsidRDefault="002B1071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F99">
        <w:rPr>
          <w:rFonts w:ascii="Arial" w:hAnsi="Arial" w:cs="Arial"/>
        </w:rPr>
        <w:t>15.6.</w:t>
      </w:r>
      <w:r w:rsidR="00B631FB" w:rsidRPr="00B72F99">
        <w:rPr>
          <w:rFonts w:ascii="Arial" w:hAnsi="Arial" w:cs="Arial"/>
        </w:rPr>
        <w:t xml:space="preserve"> O unieważnieniu postępowania o udzielenie zamówienia publicznego Zamawiający zawiadomi równocześnie wszystkich Wykonawców, którzy:</w:t>
      </w:r>
    </w:p>
    <w:p w:rsidR="00B631FB" w:rsidRPr="00B72F99" w:rsidRDefault="002B1071" w:rsidP="002B107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B72F99">
        <w:rPr>
          <w:rFonts w:ascii="Arial" w:hAnsi="Arial" w:cs="Arial"/>
        </w:rPr>
        <w:t>a</w:t>
      </w:r>
      <w:r w:rsidR="00B631FB" w:rsidRPr="00B72F99">
        <w:rPr>
          <w:rFonts w:ascii="Arial" w:hAnsi="Arial" w:cs="Arial"/>
        </w:rPr>
        <w:t>) ubiegali się o udzielenie zamówienia - w przypadku unieważnienia postępowania przed upływem terminu składania ofert</w:t>
      </w:r>
    </w:p>
    <w:p w:rsidR="006C3AF3" w:rsidRPr="00B72F99" w:rsidRDefault="002B1071" w:rsidP="002B1071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 w:rsidRPr="00B72F99">
        <w:rPr>
          <w:rFonts w:ascii="Arial" w:hAnsi="Arial" w:cs="Arial"/>
        </w:rPr>
        <w:t>b</w:t>
      </w:r>
      <w:r w:rsidR="00B631FB" w:rsidRPr="00B72F99">
        <w:rPr>
          <w:rFonts w:ascii="Arial" w:hAnsi="Arial" w:cs="Arial"/>
        </w:rPr>
        <w:t>) złożyli oferty - w przypadku unieważnienia postępowania po upływie terminu składania ofert</w:t>
      </w:r>
    </w:p>
    <w:p w:rsidR="00B631FB" w:rsidRPr="00FD4453" w:rsidRDefault="002C05E6" w:rsidP="002B10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  <w:r w:rsidRPr="00B72F99">
        <w:rPr>
          <w:rFonts w:ascii="Arial" w:hAnsi="Arial" w:cs="Arial"/>
        </w:rPr>
        <w:t>-</w:t>
      </w:r>
      <w:r w:rsidR="00B631FB" w:rsidRPr="00B72F99">
        <w:rPr>
          <w:rFonts w:ascii="Arial" w:hAnsi="Arial" w:cs="Arial"/>
        </w:rPr>
        <w:t xml:space="preserve"> podając uzasadnienie faktyczne i prawne.</w:t>
      </w:r>
    </w:p>
    <w:p w:rsidR="002B1071" w:rsidRPr="00FD4453" w:rsidRDefault="002B1071" w:rsidP="002B1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B1071" w:rsidRPr="00FD4453" w:rsidRDefault="002B1071" w:rsidP="002B10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D4453">
        <w:rPr>
          <w:rFonts w:ascii="Arial" w:hAnsi="Arial" w:cs="Arial"/>
        </w:rPr>
        <w:t xml:space="preserve">15.7. Informacja o unieważnieniu postępowania zamieszczona zostanie również na stronie internetowej </w:t>
      </w:r>
      <w:r w:rsidR="007836C9" w:rsidRPr="00FD4453">
        <w:rPr>
          <w:rFonts w:ascii="Arial" w:hAnsi="Arial" w:cs="Arial"/>
        </w:rPr>
        <w:t>Z</w:t>
      </w:r>
      <w:r w:rsidRPr="00FD4453">
        <w:rPr>
          <w:rFonts w:ascii="Arial" w:hAnsi="Arial" w:cs="Arial"/>
        </w:rPr>
        <w:t>amawiającego, określonej w pkt 1 niniejszej specyfikacji.</w:t>
      </w:r>
    </w:p>
    <w:p w:rsidR="00B631FB" w:rsidRPr="00FD4453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31FB" w:rsidRPr="00FD4453" w:rsidRDefault="002B1071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D4453">
        <w:rPr>
          <w:rFonts w:ascii="Arial" w:hAnsi="Arial" w:cs="Arial"/>
        </w:rPr>
        <w:t>15.8</w:t>
      </w:r>
      <w:r w:rsidR="00B631FB" w:rsidRPr="00FD4453">
        <w:rPr>
          <w:rFonts w:ascii="Arial" w:hAnsi="Arial" w:cs="Arial"/>
        </w:rPr>
        <w:t>. W przypadku unieważnienia postępowania o udzielenie zamówienia, Zamawiający na wniosek Wykonawcy, który ubiegał się o udzielenie zamówienia, zawiadomi o wszczęciu kolejnego postępowania, które dotyczy tego samego przedmiotu zamówienia lub obejmuje ten sam przedmiot zamówienia.</w:t>
      </w:r>
    </w:p>
    <w:p w:rsidR="00FC2266" w:rsidRPr="00FD4453" w:rsidRDefault="00FC2266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31FB" w:rsidRPr="00FD4453" w:rsidRDefault="00E41BE3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4453">
        <w:rPr>
          <w:rFonts w:ascii="Arial" w:hAnsi="Arial" w:cs="Arial"/>
        </w:rPr>
        <w:t>15.9</w:t>
      </w:r>
      <w:r w:rsidR="00B631FB" w:rsidRPr="00FD4453">
        <w:rPr>
          <w:rFonts w:ascii="Arial" w:hAnsi="Arial" w:cs="Arial"/>
        </w:rPr>
        <w:t>.</w:t>
      </w:r>
      <w:r w:rsidR="00FC2266" w:rsidRPr="00FD4453">
        <w:t xml:space="preserve"> </w:t>
      </w:r>
      <w:r w:rsidR="00B631FB" w:rsidRPr="00FD4453">
        <w:rPr>
          <w:rFonts w:ascii="Arial" w:hAnsi="Arial" w:cs="Arial"/>
        </w:rPr>
        <w:t>Umowa</w:t>
      </w:r>
      <w:r w:rsidR="00CF7C60" w:rsidRPr="00FD4453">
        <w:rPr>
          <w:rFonts w:ascii="Arial" w:hAnsi="Arial" w:cs="Arial"/>
        </w:rPr>
        <w:t xml:space="preserve"> </w:t>
      </w:r>
      <w:r w:rsidR="00B631FB" w:rsidRPr="00FD4453">
        <w:rPr>
          <w:rFonts w:ascii="Arial" w:hAnsi="Arial" w:cs="Arial"/>
        </w:rPr>
        <w:t>zostanie zawarta w formie pisemnej:</w:t>
      </w:r>
    </w:p>
    <w:p w:rsidR="00060189" w:rsidRPr="00FD4453" w:rsidRDefault="00C43663" w:rsidP="00C436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FD4453">
        <w:rPr>
          <w:rFonts w:ascii="Arial" w:hAnsi="Arial" w:cs="Arial"/>
        </w:rPr>
        <w:t>a</w:t>
      </w:r>
      <w:r w:rsidR="00060189" w:rsidRPr="00FD4453">
        <w:rPr>
          <w:rFonts w:ascii="Arial" w:hAnsi="Arial" w:cs="Arial"/>
        </w:rPr>
        <w:t xml:space="preserve">) w terminie nie krótszym niż 5 dni od dnia przesłania zawiadomienia o wyborze </w:t>
      </w:r>
      <w:r w:rsidR="00060189" w:rsidRPr="00FD4453">
        <w:rPr>
          <w:rFonts w:ascii="Arial" w:hAnsi="Arial" w:cs="Arial"/>
        </w:rPr>
        <w:lastRenderedPageBreak/>
        <w:t xml:space="preserve">najkorzystniejszej oferty, jeżeli zawiadomienie to zostało przesłane przy użyciu środków komunikacji elektronicznej, </w:t>
      </w:r>
    </w:p>
    <w:p w:rsidR="00060189" w:rsidRPr="00FD4453" w:rsidRDefault="00C43663" w:rsidP="00C436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FD4453">
        <w:rPr>
          <w:rFonts w:ascii="Arial" w:hAnsi="Arial" w:cs="Arial"/>
        </w:rPr>
        <w:t>b.</w:t>
      </w:r>
      <w:r w:rsidR="00060189" w:rsidRPr="00FD4453">
        <w:rPr>
          <w:rFonts w:ascii="Arial" w:hAnsi="Arial" w:cs="Arial"/>
        </w:rPr>
        <w:t>) w terminie nie krótszym niż 10 dni od dnia przesłania zawiadomienia o wyborze najkorzystniejszej oferty, jeżeli zawiadomienie to zostało przesłane w inny sposób</w:t>
      </w:r>
    </w:p>
    <w:p w:rsidR="00060189" w:rsidRPr="00FD4453" w:rsidRDefault="00060189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5BCB" w:rsidRPr="00FD4453" w:rsidRDefault="00E41BE3" w:rsidP="000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4453">
        <w:rPr>
          <w:rFonts w:ascii="Arial" w:hAnsi="Arial" w:cs="Arial"/>
        </w:rPr>
        <w:t>15.10</w:t>
      </w:r>
      <w:r w:rsidR="00060189" w:rsidRPr="00FD4453">
        <w:rPr>
          <w:rFonts w:ascii="Arial" w:hAnsi="Arial" w:cs="Arial"/>
        </w:rPr>
        <w:t xml:space="preserve">. Zamawiający może zawrzeć umowę przed upływem </w:t>
      </w:r>
      <w:r w:rsidR="006C3AF3" w:rsidRPr="00FD4453">
        <w:rPr>
          <w:rFonts w:ascii="Arial" w:hAnsi="Arial" w:cs="Arial"/>
        </w:rPr>
        <w:t>terminów, o których mowa w pkt</w:t>
      </w:r>
    </w:p>
    <w:p w:rsidR="006C3AF3" w:rsidRPr="00FD4453" w:rsidRDefault="00B95BCB" w:rsidP="000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4453">
        <w:rPr>
          <w:rFonts w:ascii="Arial" w:hAnsi="Arial" w:cs="Arial"/>
        </w:rPr>
        <w:t xml:space="preserve">      </w:t>
      </w:r>
      <w:r w:rsidR="006C3AF3" w:rsidRPr="00FD4453">
        <w:rPr>
          <w:rFonts w:ascii="Arial" w:hAnsi="Arial" w:cs="Arial"/>
        </w:rPr>
        <w:t xml:space="preserve"> </w:t>
      </w:r>
      <w:r w:rsidR="00E41BE3" w:rsidRPr="00FD4453">
        <w:rPr>
          <w:rFonts w:ascii="Arial" w:hAnsi="Arial" w:cs="Arial"/>
        </w:rPr>
        <w:t xml:space="preserve">   15.9</w:t>
      </w:r>
      <w:r w:rsidR="00060189" w:rsidRPr="00FD4453">
        <w:rPr>
          <w:rFonts w:ascii="Arial" w:hAnsi="Arial" w:cs="Arial"/>
        </w:rPr>
        <w:t xml:space="preserve">, jeżeli </w:t>
      </w:r>
      <w:r w:rsidR="006C3AF3" w:rsidRPr="00FD4453">
        <w:rPr>
          <w:rFonts w:ascii="Arial" w:hAnsi="Arial" w:cs="Arial"/>
        </w:rPr>
        <w:t>:</w:t>
      </w:r>
    </w:p>
    <w:p w:rsidR="00060189" w:rsidRPr="00FD4453" w:rsidRDefault="006C3AF3" w:rsidP="00C436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FD4453">
        <w:rPr>
          <w:rFonts w:ascii="Arial" w:hAnsi="Arial" w:cs="Arial"/>
        </w:rPr>
        <w:t>- złożono tylko jedną ofertę</w:t>
      </w:r>
    </w:p>
    <w:p w:rsidR="006C3AF3" w:rsidRPr="00FD4453" w:rsidRDefault="006C3AF3" w:rsidP="00C436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FD4453">
        <w:rPr>
          <w:rFonts w:ascii="Arial" w:hAnsi="Arial" w:cs="Arial"/>
        </w:rPr>
        <w:t xml:space="preserve">- upłynął termin do wniesienia odwołania na czynności zamawiającego wymienione w art. 180 ust. 2 </w:t>
      </w:r>
      <w:r w:rsidR="00434A56" w:rsidRPr="00FD4453">
        <w:rPr>
          <w:rFonts w:ascii="Arial" w:hAnsi="Arial" w:cs="Arial"/>
        </w:rPr>
        <w:t xml:space="preserve">ustawy </w:t>
      </w:r>
      <w:proofErr w:type="spellStart"/>
      <w:r w:rsidR="00434A56" w:rsidRPr="00FD4453">
        <w:rPr>
          <w:rFonts w:ascii="Arial" w:hAnsi="Arial" w:cs="Arial"/>
        </w:rPr>
        <w:t>Pzp</w:t>
      </w:r>
      <w:proofErr w:type="spellEnd"/>
      <w:r w:rsidR="00434A56" w:rsidRPr="00FD4453">
        <w:rPr>
          <w:rFonts w:ascii="Arial" w:hAnsi="Arial" w:cs="Arial"/>
        </w:rPr>
        <w:t xml:space="preserve"> </w:t>
      </w:r>
      <w:r w:rsidRPr="00FD4453">
        <w:rPr>
          <w:rFonts w:ascii="Arial" w:hAnsi="Arial" w:cs="Arial"/>
        </w:rPr>
        <w:t>lub w następstwie jego wniesienia Izba ogłosiła wyrok lub postanowienie kończące postępowanie odwoławcze.</w:t>
      </w:r>
    </w:p>
    <w:p w:rsidR="00060189" w:rsidRPr="00FD4453" w:rsidRDefault="00060189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31FB" w:rsidRPr="00FD4453" w:rsidRDefault="00E41BE3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D4453">
        <w:rPr>
          <w:rFonts w:ascii="Arial" w:hAnsi="Arial" w:cs="Arial"/>
        </w:rPr>
        <w:t>15.11</w:t>
      </w:r>
      <w:r w:rsidR="00B631FB" w:rsidRPr="00FD4453">
        <w:rPr>
          <w:rFonts w:ascii="Arial" w:hAnsi="Arial" w:cs="Arial"/>
        </w:rPr>
        <w:t xml:space="preserve">. O miejscu i terminie podpisania umowy </w:t>
      </w:r>
      <w:r w:rsidR="00C43663" w:rsidRPr="00FD4453">
        <w:rPr>
          <w:rFonts w:ascii="Arial" w:hAnsi="Arial" w:cs="Arial"/>
        </w:rPr>
        <w:t xml:space="preserve">Zamawiający powiadomi wybranego </w:t>
      </w:r>
      <w:r w:rsidR="00B631FB" w:rsidRPr="00FD4453">
        <w:rPr>
          <w:rFonts w:ascii="Arial" w:hAnsi="Arial" w:cs="Arial"/>
        </w:rPr>
        <w:t>Wykonawcę.</w:t>
      </w:r>
    </w:p>
    <w:p w:rsidR="00B631FB" w:rsidRPr="00FD4453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31FB" w:rsidRPr="00FD4453" w:rsidRDefault="00E41BE3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4453">
        <w:rPr>
          <w:rFonts w:ascii="Arial" w:hAnsi="Arial" w:cs="Arial"/>
        </w:rPr>
        <w:t>15.12</w:t>
      </w:r>
      <w:r w:rsidR="00B631FB" w:rsidRPr="00FD4453">
        <w:rPr>
          <w:rFonts w:ascii="Arial" w:hAnsi="Arial" w:cs="Arial"/>
        </w:rPr>
        <w:t xml:space="preserve">. W przypadku, gdy okaże się, że Wykonawca, którego oferta została wybrana będzie uchylał się od zawarcia umowy </w:t>
      </w:r>
      <w:r w:rsidR="008A291D" w:rsidRPr="00FD4453">
        <w:rPr>
          <w:rFonts w:ascii="Arial" w:hAnsi="Arial" w:cs="Arial"/>
        </w:rPr>
        <w:t xml:space="preserve">lub nie wnosi wymaganego zabezpieczenia należytego wykonania umowy, </w:t>
      </w:r>
      <w:r w:rsidR="00B631FB" w:rsidRPr="00FD4453">
        <w:rPr>
          <w:rFonts w:ascii="Arial" w:hAnsi="Arial" w:cs="Arial"/>
        </w:rPr>
        <w:t xml:space="preserve">Zamawiający może wybrać ofertę najkorzystniejszą spośród pozostałych ofert, bez przeprowadzania ich ponownej oceny, chyba, że zachodzi jedna </w:t>
      </w:r>
      <w:r w:rsidR="007B254F" w:rsidRPr="00FD4453">
        <w:rPr>
          <w:rFonts w:ascii="Arial" w:hAnsi="Arial" w:cs="Arial"/>
        </w:rPr>
        <w:br/>
      </w:r>
      <w:r w:rsidR="00B631FB" w:rsidRPr="00FD4453">
        <w:rPr>
          <w:rFonts w:ascii="Arial" w:hAnsi="Arial" w:cs="Arial"/>
        </w:rPr>
        <w:t>z przesłanek unieważnienia postępowania.</w:t>
      </w:r>
    </w:p>
    <w:p w:rsidR="00801047" w:rsidRPr="00FD4453" w:rsidRDefault="00801047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1047" w:rsidRPr="00FD4453" w:rsidRDefault="00E41BE3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4453">
        <w:rPr>
          <w:rFonts w:ascii="Arial" w:hAnsi="Arial" w:cs="Arial"/>
        </w:rPr>
        <w:t>15.13</w:t>
      </w:r>
      <w:r w:rsidR="00801047" w:rsidRPr="00FD4453">
        <w:rPr>
          <w:rFonts w:ascii="Arial" w:hAnsi="Arial" w:cs="Arial"/>
        </w:rPr>
        <w:t>. W przypadku wyboru oferty złożonej przez Wykonawców wspólnie ubiegających się o udzielenie zamówienia Zamawiający może żądać przed zawarciem umowy przedstawienia umowy regulującej współpracę tych Wykonawców.</w:t>
      </w:r>
    </w:p>
    <w:p w:rsidR="00B631FB" w:rsidRPr="00FD4453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31FB" w:rsidRPr="00FD4453" w:rsidRDefault="00D570D3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D4453">
        <w:rPr>
          <w:rFonts w:ascii="Arial" w:hAnsi="Arial" w:cs="Arial"/>
          <w:b/>
          <w:bCs/>
          <w:u w:val="single"/>
        </w:rPr>
        <w:t>16</w:t>
      </w:r>
      <w:r w:rsidR="00B631FB" w:rsidRPr="00FD4453">
        <w:rPr>
          <w:rFonts w:ascii="Arial" w:hAnsi="Arial" w:cs="Arial"/>
          <w:b/>
          <w:bCs/>
          <w:u w:val="single"/>
        </w:rPr>
        <w:t xml:space="preserve">. Wymagania dotyczące zabezpieczenia należytego wykonania umowy </w:t>
      </w:r>
    </w:p>
    <w:p w:rsidR="00B631FB" w:rsidRPr="00FD4453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633C6" w:rsidRPr="00FD4453" w:rsidRDefault="007633C6" w:rsidP="007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4453">
        <w:rPr>
          <w:rFonts w:ascii="Arial" w:hAnsi="Arial" w:cs="Arial"/>
        </w:rPr>
        <w:t>16.1. Zamawiający przewiduje wniesienie zabezpieczenia należytego wykonania umowy, które służyć będzie pokryciu roszczeń z tytułu niewykonania lub nienależytego wykonania umowy.</w:t>
      </w:r>
    </w:p>
    <w:p w:rsidR="007633C6" w:rsidRPr="00FD4453" w:rsidRDefault="007633C6" w:rsidP="007633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3C6" w:rsidRPr="0077342C" w:rsidRDefault="007633C6" w:rsidP="007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4453">
        <w:rPr>
          <w:rFonts w:ascii="Arial" w:hAnsi="Arial" w:cs="Arial"/>
        </w:rPr>
        <w:t xml:space="preserve">16.2. Od Wykonawcy, którego oferta zostanie uznana jako najkorzystniejsza wymagane będzie wniesienie, w określonym terminie, przed podpisaniem umowy zabezpieczenia należytego wykonania umowy w </w:t>
      </w:r>
      <w:r w:rsidRPr="0077342C">
        <w:rPr>
          <w:rFonts w:ascii="Arial" w:hAnsi="Arial" w:cs="Arial"/>
        </w:rPr>
        <w:t>wysokości: 10 % ceny ofertowej</w:t>
      </w:r>
      <w:r w:rsidR="0086035B" w:rsidRPr="0077342C">
        <w:rPr>
          <w:rFonts w:ascii="Arial" w:hAnsi="Arial" w:cs="Arial"/>
        </w:rPr>
        <w:t xml:space="preserve"> przedstawionej przez Wykonawcę.</w:t>
      </w:r>
    </w:p>
    <w:p w:rsidR="007633C6" w:rsidRPr="0077342C" w:rsidRDefault="007633C6" w:rsidP="007633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3C6" w:rsidRPr="0077342C" w:rsidRDefault="007633C6" w:rsidP="007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342C">
        <w:rPr>
          <w:rFonts w:ascii="Arial" w:hAnsi="Arial" w:cs="Arial"/>
        </w:rPr>
        <w:t>16.3. Zabezpieczenie należytego wykonania umowy wnoszone jest w jednej lub kilku następujących formach:</w:t>
      </w:r>
    </w:p>
    <w:p w:rsidR="007633C6" w:rsidRPr="0077342C" w:rsidRDefault="007633C6" w:rsidP="00AC2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7342C">
        <w:rPr>
          <w:rFonts w:ascii="Arial" w:hAnsi="Arial" w:cs="Arial"/>
        </w:rPr>
        <w:t xml:space="preserve">16.3.1) w pieniądzu, przelewem na rachunek bankowy: </w:t>
      </w:r>
      <w:r w:rsidRPr="0077342C">
        <w:rPr>
          <w:rFonts w:ascii="Arial" w:hAnsi="Arial" w:cs="Arial"/>
          <w:b/>
        </w:rPr>
        <w:t xml:space="preserve">97 9660 0007 0000 0941 0200 0003 </w:t>
      </w:r>
      <w:r w:rsidRPr="0077342C">
        <w:rPr>
          <w:rFonts w:ascii="Arial" w:hAnsi="Arial" w:cs="Arial"/>
        </w:rPr>
        <w:t>z adnotacją „Zabezpieczenie należytego w</w:t>
      </w:r>
      <w:r w:rsidR="00AC268F" w:rsidRPr="0077342C">
        <w:rPr>
          <w:rFonts w:ascii="Arial" w:hAnsi="Arial" w:cs="Arial"/>
        </w:rPr>
        <w:t xml:space="preserve">ykonania umowy - </w:t>
      </w:r>
      <w:r w:rsidR="0077342C" w:rsidRPr="0077342C">
        <w:rPr>
          <w:rFonts w:ascii="Arial" w:hAnsi="Arial" w:cs="Arial"/>
        </w:rPr>
        <w:t>„Budowa drogi w Kolesinie”</w:t>
      </w:r>
    </w:p>
    <w:p w:rsidR="007633C6" w:rsidRPr="0077342C" w:rsidRDefault="007633C6" w:rsidP="00070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342C">
        <w:rPr>
          <w:rFonts w:ascii="Arial" w:hAnsi="Arial" w:cs="Arial"/>
        </w:rPr>
        <w:t>16.3.2) w poręczeniach bankowych lub poręczeniach spółdzielczej kasy oszczędnościowo - kredytowej, z tym, że zobowiązanie kasy jest zobowiązaniem pieniężnym,</w:t>
      </w:r>
    </w:p>
    <w:p w:rsidR="007633C6" w:rsidRPr="0077342C" w:rsidRDefault="007633C6" w:rsidP="002357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342C">
        <w:rPr>
          <w:rFonts w:ascii="Arial" w:hAnsi="Arial" w:cs="Arial"/>
        </w:rPr>
        <w:t>16.3.3) w gwarancjach bankowych,</w:t>
      </w:r>
    </w:p>
    <w:p w:rsidR="007633C6" w:rsidRPr="0077342C" w:rsidRDefault="007633C6" w:rsidP="002357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342C">
        <w:rPr>
          <w:rFonts w:ascii="Arial" w:hAnsi="Arial" w:cs="Arial"/>
        </w:rPr>
        <w:t>16.3.4) w gwarancjach ubezpieczeniowych,</w:t>
      </w:r>
    </w:p>
    <w:p w:rsidR="007633C6" w:rsidRPr="00A53622" w:rsidRDefault="007633C6" w:rsidP="00235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342C">
        <w:rPr>
          <w:rFonts w:ascii="Arial" w:hAnsi="Arial" w:cs="Arial"/>
        </w:rPr>
        <w:t>16.3.5) w poręczeniach udzielanych przez podmioty, o których mowa w art. 6b ust. 5 pkt 2 ustawy z dnia 9 listopada 2000 r. o utworzeniu Polskiej Agencji Rozwoju Przedsiębiorczości (Dz. U. z 2014r. poz. 1804 ze zm.).</w:t>
      </w:r>
    </w:p>
    <w:p w:rsidR="00986E1B" w:rsidRPr="00A53622" w:rsidRDefault="00986E1B" w:rsidP="0098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6E1B" w:rsidRPr="00A53622" w:rsidRDefault="00986E1B" w:rsidP="00986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3622">
        <w:rPr>
          <w:rFonts w:ascii="Arial" w:hAnsi="Arial" w:cs="Arial"/>
        </w:rPr>
        <w:t>16.4. Zamawiający  nie wyraża zgody na wniesieni</w:t>
      </w:r>
      <w:r w:rsidR="00DD727F" w:rsidRPr="00A53622">
        <w:rPr>
          <w:rFonts w:ascii="Arial" w:hAnsi="Arial" w:cs="Arial"/>
        </w:rPr>
        <w:t>e</w:t>
      </w:r>
      <w:r w:rsidRPr="00A53622">
        <w:rPr>
          <w:rFonts w:ascii="Arial" w:hAnsi="Arial" w:cs="Arial"/>
        </w:rPr>
        <w:t xml:space="preserve"> zabezpieczenia w formach określonych art. 148 ust. 2 ustawy </w:t>
      </w:r>
      <w:proofErr w:type="spellStart"/>
      <w:r w:rsidRPr="00A53622">
        <w:rPr>
          <w:rFonts w:ascii="Arial" w:hAnsi="Arial" w:cs="Arial"/>
        </w:rPr>
        <w:t>Pzp</w:t>
      </w:r>
      <w:proofErr w:type="spellEnd"/>
      <w:r w:rsidRPr="00A53622">
        <w:rPr>
          <w:rFonts w:ascii="Arial" w:hAnsi="Arial" w:cs="Arial"/>
        </w:rPr>
        <w:t>.</w:t>
      </w:r>
    </w:p>
    <w:p w:rsidR="00986E1B" w:rsidRPr="00A53622" w:rsidRDefault="00986E1B" w:rsidP="0098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3C6" w:rsidRPr="00A53622" w:rsidRDefault="00986E1B" w:rsidP="00986E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hAnsi="Arial" w:cs="Arial"/>
        </w:rPr>
      </w:pPr>
      <w:r w:rsidRPr="00A53622">
        <w:rPr>
          <w:rFonts w:ascii="Arial" w:hAnsi="Arial" w:cs="Arial"/>
        </w:rPr>
        <w:t>16.5</w:t>
      </w:r>
      <w:r w:rsidR="007633C6" w:rsidRPr="00A53622">
        <w:rPr>
          <w:rFonts w:ascii="Arial" w:hAnsi="Arial" w:cs="Arial"/>
        </w:rPr>
        <w:t>. Zabezpieczenie należy w oryginale dostarczyć Zamawiającemu przed podpisaniem umowy.</w:t>
      </w:r>
    </w:p>
    <w:p w:rsidR="007633C6" w:rsidRPr="00A53622" w:rsidRDefault="007633C6" w:rsidP="007633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3C6" w:rsidRPr="00A53622" w:rsidRDefault="00986E1B" w:rsidP="007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3622">
        <w:rPr>
          <w:rFonts w:ascii="Arial" w:hAnsi="Arial" w:cs="Arial"/>
        </w:rPr>
        <w:t>16.6</w:t>
      </w:r>
      <w:r w:rsidR="007633C6" w:rsidRPr="00A53622">
        <w:rPr>
          <w:rFonts w:ascii="Arial" w:hAnsi="Arial" w:cs="Arial"/>
        </w:rPr>
        <w:t xml:space="preserve">. Poręczenie, gwarancja lub inny dokument stanowiący formę zabezpieczenia należytego wykonania umowy winno zawierać stwierdzenie, że na pierwsze pisemne żądanie Zamawiającego wzywające do zapłaty kwot z tytułu nienależytego wykonania umowy, zgodnie z warunkami umowy, następuje jego bezwarunkowa wypłata bez jakichkolwiek zastrzeżeń ze strony gwaranta/poręczyciela. </w:t>
      </w:r>
    </w:p>
    <w:p w:rsidR="007633C6" w:rsidRPr="00A53622" w:rsidRDefault="007633C6" w:rsidP="007633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3C6" w:rsidRPr="00A53622" w:rsidRDefault="00986E1B" w:rsidP="007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3622">
        <w:rPr>
          <w:rFonts w:ascii="Arial" w:hAnsi="Arial" w:cs="Arial"/>
        </w:rPr>
        <w:t>16.7</w:t>
      </w:r>
      <w:r w:rsidR="007633C6" w:rsidRPr="00A53622">
        <w:rPr>
          <w:rFonts w:ascii="Arial" w:hAnsi="Arial" w:cs="Arial"/>
        </w:rPr>
        <w:t xml:space="preserve">. Zwrot zabezpieczenia należytego wykonania umowy nastąpi w terminie 30 dni od dnia wykonania zamówienia i uznania przez Zamawiającego za należycie wykonane, </w:t>
      </w:r>
      <w:r w:rsidR="007633C6" w:rsidRPr="00A53622">
        <w:rPr>
          <w:rFonts w:ascii="Arial" w:hAnsi="Arial" w:cs="Arial"/>
        </w:rPr>
        <w:br/>
        <w:t>z zastrzeżeniem kwoty 30% wysokości zabezpieczenia, która pozostawiona zostanie na zabezpieczenie roszczeń z tytułu rękojmi za wady. Pozostawiona kwota zostanie zwrócona nie później niż 15 dni po upływie</w:t>
      </w:r>
      <w:r w:rsidR="00D16495" w:rsidRPr="00A53622">
        <w:rPr>
          <w:rFonts w:ascii="Arial" w:hAnsi="Arial" w:cs="Arial"/>
        </w:rPr>
        <w:t xml:space="preserve"> gwarancji i</w:t>
      </w:r>
      <w:r w:rsidR="007633C6" w:rsidRPr="00A53622">
        <w:rPr>
          <w:rFonts w:ascii="Arial" w:hAnsi="Arial" w:cs="Arial"/>
        </w:rPr>
        <w:t xml:space="preserve"> rękojmi za wady tj. p</w:t>
      </w:r>
      <w:r w:rsidR="002C2CD1" w:rsidRPr="00A53622">
        <w:rPr>
          <w:rFonts w:ascii="Arial" w:hAnsi="Arial" w:cs="Arial"/>
        </w:rPr>
        <w:t xml:space="preserve">o upływie okresu zaoferowanego </w:t>
      </w:r>
      <w:r w:rsidR="007633C6" w:rsidRPr="00A53622">
        <w:rPr>
          <w:rFonts w:ascii="Arial" w:hAnsi="Arial" w:cs="Arial"/>
        </w:rPr>
        <w:t>w ofercie.</w:t>
      </w:r>
    </w:p>
    <w:p w:rsidR="007633C6" w:rsidRPr="00A53622" w:rsidRDefault="007633C6" w:rsidP="007633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3C6" w:rsidRPr="00B10530" w:rsidRDefault="00986E1B" w:rsidP="007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3622">
        <w:rPr>
          <w:rFonts w:ascii="Arial" w:hAnsi="Arial" w:cs="Arial"/>
        </w:rPr>
        <w:t>16.8</w:t>
      </w:r>
      <w:r w:rsidR="007633C6" w:rsidRPr="00A53622">
        <w:rPr>
          <w:rFonts w:ascii="Arial" w:hAnsi="Arial" w:cs="Arial"/>
        </w:rPr>
        <w:t xml:space="preserve">. Jeżeli o udzielenie zamówienia ubiegają się Wykonawcy występujący wspólnie, ponoszą oni solidarną </w:t>
      </w:r>
      <w:r w:rsidR="007633C6" w:rsidRPr="00B10530">
        <w:rPr>
          <w:rFonts w:ascii="Arial" w:hAnsi="Arial" w:cs="Arial"/>
        </w:rPr>
        <w:t>odpowiedzialność za wniesienie zabezpieczenia należytego wykonania umowy.</w:t>
      </w:r>
    </w:p>
    <w:p w:rsidR="007633C6" w:rsidRPr="00B10530" w:rsidRDefault="007633C6" w:rsidP="007633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3C6" w:rsidRPr="00B10530" w:rsidRDefault="00986E1B" w:rsidP="007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0530">
        <w:rPr>
          <w:rFonts w:ascii="Arial" w:hAnsi="Arial" w:cs="Arial"/>
        </w:rPr>
        <w:t>16.9</w:t>
      </w:r>
      <w:r w:rsidR="007633C6" w:rsidRPr="00B10530">
        <w:rPr>
          <w:rFonts w:ascii="Arial" w:hAnsi="Arial" w:cs="Arial"/>
        </w:rPr>
        <w:t xml:space="preserve">. Jeżeli wyłoniony Wykonawca nie wniesie w określonym terminie zabezpieczenia należytego wykonania umowy Zamawiający może wybrać ofertę najkorzystniejszą spośród pozostałych ofert, bez przeprowadzania ich ponownej oceny, chyba, że zachodzi jedna </w:t>
      </w:r>
      <w:r w:rsidR="007633C6" w:rsidRPr="00B10530">
        <w:rPr>
          <w:rFonts w:ascii="Arial" w:hAnsi="Arial" w:cs="Arial"/>
        </w:rPr>
        <w:br/>
        <w:t>z przesłanek unieważnienia postępowania.</w:t>
      </w:r>
    </w:p>
    <w:p w:rsidR="007633C6" w:rsidRPr="00B10530" w:rsidRDefault="007633C6" w:rsidP="0076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B10530" w:rsidRDefault="00986E1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0530">
        <w:rPr>
          <w:rFonts w:ascii="Arial" w:hAnsi="Arial" w:cs="Arial"/>
        </w:rPr>
        <w:t>16.10</w:t>
      </w:r>
      <w:r w:rsidR="007633C6" w:rsidRPr="00B10530">
        <w:rPr>
          <w:rFonts w:ascii="Arial" w:hAnsi="Arial" w:cs="Arial"/>
        </w:rPr>
        <w:t>. W zakresie zabezpieczenia należytego wykonania umowy obowiązują uregulowania Prawa zamówień publicznych zawarte w art. od 147 do 151.</w:t>
      </w:r>
    </w:p>
    <w:p w:rsidR="00986E1B" w:rsidRPr="00B10530" w:rsidRDefault="00986E1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B10530" w:rsidRDefault="00CD6FD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B10530">
        <w:rPr>
          <w:rFonts w:ascii="Arial" w:hAnsi="Arial" w:cs="Arial"/>
          <w:b/>
          <w:bCs/>
          <w:u w:val="single"/>
        </w:rPr>
        <w:t>17</w:t>
      </w:r>
      <w:r w:rsidR="00B631FB" w:rsidRPr="00B10530">
        <w:rPr>
          <w:rFonts w:ascii="Arial" w:hAnsi="Arial" w:cs="Arial"/>
          <w:b/>
          <w:bCs/>
          <w:u w:val="single"/>
        </w:rPr>
        <w:t>. Istotne dla stron postanowienia, które zostaną wprowadzone do treści zawieranej umowy</w:t>
      </w:r>
    </w:p>
    <w:p w:rsidR="00B631FB" w:rsidRPr="00B10530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D6FDB" w:rsidRPr="00B10530" w:rsidRDefault="00CD6FDB" w:rsidP="006B0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0530">
        <w:rPr>
          <w:rFonts w:ascii="Arial" w:hAnsi="Arial" w:cs="Arial"/>
        </w:rPr>
        <w:t xml:space="preserve">17.1. Jeżeli </w:t>
      </w:r>
      <w:r w:rsidR="000D07D5" w:rsidRPr="00B10530">
        <w:rPr>
          <w:rFonts w:ascii="Arial" w:hAnsi="Arial" w:cs="Arial"/>
        </w:rPr>
        <w:t>Z</w:t>
      </w:r>
      <w:r w:rsidRPr="00B10530">
        <w:rPr>
          <w:rFonts w:ascii="Arial" w:hAnsi="Arial" w:cs="Arial"/>
        </w:rPr>
        <w:t>amawiający dokona wyboru ofert</w:t>
      </w:r>
      <w:r w:rsidR="00016A08" w:rsidRPr="00B10530">
        <w:rPr>
          <w:rFonts w:ascii="Arial" w:hAnsi="Arial" w:cs="Arial"/>
        </w:rPr>
        <w:t>y</w:t>
      </w:r>
      <w:r w:rsidRPr="00B10530">
        <w:rPr>
          <w:rFonts w:ascii="Arial" w:hAnsi="Arial" w:cs="Arial"/>
        </w:rPr>
        <w:t xml:space="preserve"> </w:t>
      </w:r>
      <w:r w:rsidR="00016A08" w:rsidRPr="00B10530">
        <w:rPr>
          <w:rFonts w:ascii="Arial" w:hAnsi="Arial" w:cs="Arial"/>
        </w:rPr>
        <w:t>umowa zostanie zawarta</w:t>
      </w:r>
      <w:r w:rsidRPr="00B10530">
        <w:rPr>
          <w:rFonts w:ascii="Arial" w:hAnsi="Arial" w:cs="Arial"/>
        </w:rPr>
        <w:t xml:space="preserve"> z </w:t>
      </w:r>
      <w:r w:rsidR="000D07D5" w:rsidRPr="00B10530">
        <w:rPr>
          <w:rFonts w:ascii="Arial" w:hAnsi="Arial" w:cs="Arial"/>
        </w:rPr>
        <w:t>W</w:t>
      </w:r>
      <w:r w:rsidR="006B056A" w:rsidRPr="00B10530">
        <w:rPr>
          <w:rFonts w:ascii="Arial" w:hAnsi="Arial" w:cs="Arial"/>
        </w:rPr>
        <w:t>ykonawcą</w:t>
      </w:r>
      <w:r w:rsidR="00016A08" w:rsidRPr="00B10530">
        <w:rPr>
          <w:rFonts w:ascii="Arial" w:hAnsi="Arial" w:cs="Arial"/>
        </w:rPr>
        <w:t>, który spełnia</w:t>
      </w:r>
      <w:r w:rsidRPr="00B10530">
        <w:rPr>
          <w:rFonts w:ascii="Arial" w:hAnsi="Arial" w:cs="Arial"/>
        </w:rPr>
        <w:t xml:space="preserve"> wszystkie postanowienia i wymaga</w:t>
      </w:r>
      <w:r w:rsidR="00016A08" w:rsidRPr="00B10530">
        <w:rPr>
          <w:rFonts w:ascii="Arial" w:hAnsi="Arial" w:cs="Arial"/>
        </w:rPr>
        <w:t>nia zawarte w SIWZ, oraz którego oferta okaże</w:t>
      </w:r>
      <w:r w:rsidRPr="00B10530">
        <w:rPr>
          <w:rFonts w:ascii="Arial" w:hAnsi="Arial" w:cs="Arial"/>
        </w:rPr>
        <w:t xml:space="preserve"> </w:t>
      </w:r>
      <w:r w:rsidR="00016A08" w:rsidRPr="00B10530">
        <w:rPr>
          <w:rFonts w:ascii="Arial" w:hAnsi="Arial" w:cs="Arial"/>
        </w:rPr>
        <w:t>się najkorzystniejsza</w:t>
      </w:r>
      <w:r w:rsidRPr="00B10530">
        <w:rPr>
          <w:rFonts w:ascii="Arial" w:hAnsi="Arial" w:cs="Arial"/>
        </w:rPr>
        <w:t>.</w:t>
      </w:r>
    </w:p>
    <w:p w:rsidR="00CD6FDB" w:rsidRPr="00B10530" w:rsidRDefault="00CD6FD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31FB" w:rsidRPr="00B10530" w:rsidRDefault="00016A08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0530">
        <w:rPr>
          <w:rFonts w:ascii="Arial" w:hAnsi="Arial" w:cs="Arial"/>
        </w:rPr>
        <w:t>17.2.</w:t>
      </w:r>
      <w:r w:rsidR="006B056A" w:rsidRPr="00B10530">
        <w:rPr>
          <w:rFonts w:ascii="Arial" w:hAnsi="Arial" w:cs="Arial"/>
        </w:rPr>
        <w:t xml:space="preserve"> </w:t>
      </w:r>
      <w:r w:rsidRPr="00B10530">
        <w:rPr>
          <w:rFonts w:ascii="Arial" w:hAnsi="Arial" w:cs="Arial"/>
        </w:rPr>
        <w:t>Umowa</w:t>
      </w:r>
      <w:r w:rsidR="00B631FB" w:rsidRPr="00B10530">
        <w:rPr>
          <w:rFonts w:ascii="Arial" w:hAnsi="Arial" w:cs="Arial"/>
        </w:rPr>
        <w:t xml:space="preserve"> w sprawie realizacj</w:t>
      </w:r>
      <w:r w:rsidRPr="00B10530">
        <w:rPr>
          <w:rFonts w:ascii="Arial" w:hAnsi="Arial" w:cs="Arial"/>
        </w:rPr>
        <w:t>i zamówienia publicznego zawarta zostanie</w:t>
      </w:r>
      <w:r w:rsidR="00B631FB" w:rsidRPr="00B10530">
        <w:rPr>
          <w:rFonts w:ascii="Arial" w:hAnsi="Arial" w:cs="Arial"/>
        </w:rPr>
        <w:t xml:space="preserve"> </w:t>
      </w:r>
      <w:r w:rsidR="006B056A" w:rsidRPr="00B10530">
        <w:rPr>
          <w:rFonts w:ascii="Arial" w:hAnsi="Arial" w:cs="Arial"/>
        </w:rPr>
        <w:br/>
      </w:r>
      <w:r w:rsidR="00B631FB" w:rsidRPr="00B10530">
        <w:rPr>
          <w:rFonts w:ascii="Arial" w:hAnsi="Arial" w:cs="Arial"/>
        </w:rPr>
        <w:t>z uwzględnieniem postanowień wynikających z treści niniejszej specyfikacji istotnych warunków zamówienia oraz danych zawartych w ofercie.</w:t>
      </w:r>
    </w:p>
    <w:p w:rsidR="00B631FB" w:rsidRPr="00B10530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592C2B" w:rsidRDefault="00CD6FDB" w:rsidP="00FC2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0530">
        <w:rPr>
          <w:rFonts w:ascii="Arial" w:hAnsi="Arial" w:cs="Arial"/>
        </w:rPr>
        <w:t>17.3</w:t>
      </w:r>
      <w:r w:rsidR="00FC2266" w:rsidRPr="00B10530">
        <w:rPr>
          <w:rFonts w:ascii="Arial" w:hAnsi="Arial" w:cs="Arial"/>
        </w:rPr>
        <w:t>.</w:t>
      </w:r>
      <w:r w:rsidR="006B056A" w:rsidRPr="00B10530">
        <w:rPr>
          <w:rFonts w:ascii="Arial" w:hAnsi="Arial" w:cs="Arial"/>
        </w:rPr>
        <w:t xml:space="preserve"> </w:t>
      </w:r>
      <w:r w:rsidR="00B631FB" w:rsidRPr="00B10530">
        <w:rPr>
          <w:rFonts w:ascii="Arial" w:hAnsi="Arial" w:cs="Arial"/>
        </w:rPr>
        <w:t>Posta</w:t>
      </w:r>
      <w:r w:rsidRPr="00B10530">
        <w:rPr>
          <w:rFonts w:ascii="Arial" w:hAnsi="Arial" w:cs="Arial"/>
        </w:rPr>
        <w:t>nowienia umowy zawarto we wzorze</w:t>
      </w:r>
      <w:r w:rsidR="00B631FB" w:rsidRPr="00B10530">
        <w:rPr>
          <w:rFonts w:ascii="Arial" w:hAnsi="Arial" w:cs="Arial"/>
        </w:rPr>
        <w:t xml:space="preserve"> umowy, kt</w:t>
      </w:r>
      <w:r w:rsidR="002A7EB8" w:rsidRPr="00B10530">
        <w:rPr>
          <w:rFonts w:ascii="Arial" w:hAnsi="Arial" w:cs="Arial"/>
          <w:highlight w:val="white"/>
        </w:rPr>
        <w:t>óry stanowi załączni</w:t>
      </w:r>
      <w:r w:rsidR="002A7EB8" w:rsidRPr="00B10530">
        <w:rPr>
          <w:rFonts w:ascii="Arial" w:hAnsi="Arial" w:cs="Arial"/>
        </w:rPr>
        <w:t>k</w:t>
      </w:r>
      <w:r w:rsidR="00816314" w:rsidRPr="00B10530">
        <w:rPr>
          <w:rFonts w:ascii="Arial" w:hAnsi="Arial" w:cs="Arial"/>
        </w:rPr>
        <w:t xml:space="preserve"> </w:t>
      </w:r>
      <w:r w:rsidR="0053051C" w:rsidRPr="00B10530">
        <w:rPr>
          <w:rFonts w:ascii="Arial" w:hAnsi="Arial" w:cs="Arial"/>
        </w:rPr>
        <w:t>nr 5</w:t>
      </w:r>
      <w:r w:rsidR="00B631FB" w:rsidRPr="00B10530">
        <w:rPr>
          <w:rFonts w:ascii="Arial" w:hAnsi="Arial" w:cs="Arial"/>
        </w:rPr>
        <w:t xml:space="preserve"> do niniejszej SIWZ. </w:t>
      </w:r>
    </w:p>
    <w:p w:rsidR="000A44ED" w:rsidRPr="00592C2B" w:rsidRDefault="000A44ED" w:rsidP="000A4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592C2B" w:rsidRDefault="00C85E5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592C2B">
        <w:rPr>
          <w:rFonts w:ascii="Arial" w:hAnsi="Arial" w:cs="Arial"/>
          <w:b/>
          <w:bCs/>
          <w:u w:val="single"/>
        </w:rPr>
        <w:t>18</w:t>
      </w:r>
      <w:r w:rsidR="00B631FB" w:rsidRPr="00592C2B">
        <w:rPr>
          <w:rFonts w:ascii="Arial" w:hAnsi="Arial" w:cs="Arial"/>
          <w:b/>
          <w:bCs/>
          <w:u w:val="single"/>
        </w:rPr>
        <w:t>. Pouczenie o środkach ochrony prawnej.</w:t>
      </w:r>
    </w:p>
    <w:p w:rsidR="00884154" w:rsidRPr="00592C2B" w:rsidRDefault="00884154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D52A5" w:rsidRPr="00592C2B" w:rsidRDefault="00061A12" w:rsidP="004D5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92C2B">
        <w:rPr>
          <w:rFonts w:ascii="Arial" w:hAnsi="Arial" w:cs="Arial"/>
          <w:bCs/>
        </w:rPr>
        <w:t>18.</w:t>
      </w:r>
      <w:r w:rsidR="004D52A5" w:rsidRPr="00592C2B">
        <w:rPr>
          <w:rFonts w:ascii="Arial" w:hAnsi="Arial" w:cs="Arial"/>
          <w:bCs/>
        </w:rPr>
        <w:t xml:space="preserve">1. Środki ochrony prawnej (Odwołanie, Skarga do Sądu) w niniejszym postępowaniu przysługują Wykonawcom, a także innym podmiotom, jeżeli mają lub miały interes </w:t>
      </w:r>
    </w:p>
    <w:p w:rsidR="004D52A5" w:rsidRPr="00592C2B" w:rsidRDefault="004D52A5" w:rsidP="004D5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92C2B">
        <w:rPr>
          <w:rFonts w:ascii="Arial" w:hAnsi="Arial" w:cs="Arial"/>
          <w:bCs/>
        </w:rPr>
        <w:t>w uzyskaniu niniejszego zamówienia lub poniosły lub mogą ponieść szkodę w wyniku naruszenia przez Zamawiającego przepisów ustawy Prawo zamówień publicznych.</w:t>
      </w:r>
    </w:p>
    <w:p w:rsidR="004D52A5" w:rsidRPr="00592C2B" w:rsidRDefault="004D52A5" w:rsidP="004D5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84154" w:rsidRPr="00592C2B" w:rsidRDefault="00061A12" w:rsidP="004D5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92C2B">
        <w:rPr>
          <w:rFonts w:ascii="Arial" w:hAnsi="Arial" w:cs="Arial"/>
          <w:bCs/>
        </w:rPr>
        <w:t>18.</w:t>
      </w:r>
      <w:r w:rsidR="004D52A5" w:rsidRPr="00592C2B">
        <w:rPr>
          <w:rFonts w:ascii="Arial" w:hAnsi="Arial" w:cs="Arial"/>
          <w:bCs/>
        </w:rPr>
        <w:t>2. 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Publicznych.</w:t>
      </w:r>
    </w:p>
    <w:p w:rsidR="004D52A5" w:rsidRPr="00592C2B" w:rsidRDefault="004D52A5" w:rsidP="004D5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84154" w:rsidRPr="00592C2B" w:rsidRDefault="00061A12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C2B">
        <w:rPr>
          <w:rFonts w:ascii="Arial" w:hAnsi="Arial" w:cs="Arial"/>
        </w:rPr>
        <w:t>18.</w:t>
      </w:r>
      <w:r w:rsidR="004D52A5" w:rsidRPr="00592C2B">
        <w:rPr>
          <w:rFonts w:ascii="Arial" w:hAnsi="Arial" w:cs="Arial"/>
        </w:rPr>
        <w:t>3.</w:t>
      </w:r>
      <w:r w:rsidR="004D52A5" w:rsidRPr="00592C2B">
        <w:t xml:space="preserve"> </w:t>
      </w:r>
      <w:r w:rsidR="004D52A5" w:rsidRPr="00592C2B">
        <w:rPr>
          <w:rFonts w:ascii="Arial" w:hAnsi="Arial" w:cs="Arial"/>
        </w:rPr>
        <w:t>W niniejszym postępowaniu odwołanie przysługuje wyłącznie wobec czynności:</w:t>
      </w:r>
    </w:p>
    <w:p w:rsidR="005269A6" w:rsidRPr="00592C2B" w:rsidRDefault="005269A6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4154" w:rsidRPr="00592C2B" w:rsidRDefault="000D07D5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C2B">
        <w:rPr>
          <w:rFonts w:ascii="Arial" w:hAnsi="Arial" w:cs="Arial"/>
        </w:rPr>
        <w:t xml:space="preserve">       a</w:t>
      </w:r>
      <w:r w:rsidR="004D52A5" w:rsidRPr="00592C2B">
        <w:rPr>
          <w:rFonts w:ascii="Arial" w:hAnsi="Arial" w:cs="Arial"/>
        </w:rPr>
        <w:t xml:space="preserve">)  </w:t>
      </w:r>
      <w:r w:rsidR="00884154" w:rsidRPr="00592C2B">
        <w:rPr>
          <w:rFonts w:ascii="Arial" w:hAnsi="Arial" w:cs="Arial"/>
        </w:rPr>
        <w:t>określenia warunków udziału w postępowaniu;</w:t>
      </w:r>
    </w:p>
    <w:p w:rsidR="00884154" w:rsidRPr="00592C2B" w:rsidRDefault="000D07D5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C2B">
        <w:rPr>
          <w:rFonts w:ascii="Arial" w:hAnsi="Arial" w:cs="Arial"/>
        </w:rPr>
        <w:t xml:space="preserve">       b</w:t>
      </w:r>
      <w:r w:rsidR="00884154" w:rsidRPr="00592C2B">
        <w:rPr>
          <w:rFonts w:ascii="Arial" w:hAnsi="Arial" w:cs="Arial"/>
        </w:rPr>
        <w:t>)  wykluczenia odwołującego z postępowania o udzielenie zamówienia;</w:t>
      </w:r>
    </w:p>
    <w:p w:rsidR="00884154" w:rsidRPr="00592C2B" w:rsidRDefault="000D07D5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C2B">
        <w:rPr>
          <w:rFonts w:ascii="Arial" w:hAnsi="Arial" w:cs="Arial"/>
        </w:rPr>
        <w:t xml:space="preserve">       c</w:t>
      </w:r>
      <w:r w:rsidR="00884154" w:rsidRPr="00592C2B">
        <w:rPr>
          <w:rFonts w:ascii="Arial" w:hAnsi="Arial" w:cs="Arial"/>
        </w:rPr>
        <w:t>)  odrzucenia oferty odwołującego;</w:t>
      </w:r>
    </w:p>
    <w:p w:rsidR="00884154" w:rsidRPr="00592C2B" w:rsidRDefault="000D07D5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C2B">
        <w:rPr>
          <w:rFonts w:ascii="Arial" w:hAnsi="Arial" w:cs="Arial"/>
        </w:rPr>
        <w:t xml:space="preserve">       d</w:t>
      </w:r>
      <w:r w:rsidR="004D52A5" w:rsidRPr="00592C2B">
        <w:rPr>
          <w:rFonts w:ascii="Arial" w:hAnsi="Arial" w:cs="Arial"/>
        </w:rPr>
        <w:t xml:space="preserve">)  </w:t>
      </w:r>
      <w:r w:rsidR="00884154" w:rsidRPr="00592C2B">
        <w:rPr>
          <w:rFonts w:ascii="Arial" w:hAnsi="Arial" w:cs="Arial"/>
        </w:rPr>
        <w:t>opisu przedmiotu zamówienia;</w:t>
      </w:r>
    </w:p>
    <w:p w:rsidR="00061A12" w:rsidRPr="00592C2B" w:rsidRDefault="000D07D5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C2B">
        <w:rPr>
          <w:rFonts w:ascii="Arial" w:hAnsi="Arial" w:cs="Arial"/>
        </w:rPr>
        <w:t xml:space="preserve">       e</w:t>
      </w:r>
      <w:r w:rsidR="004D52A5" w:rsidRPr="00592C2B">
        <w:rPr>
          <w:rFonts w:ascii="Arial" w:hAnsi="Arial" w:cs="Arial"/>
        </w:rPr>
        <w:t xml:space="preserve">)  </w:t>
      </w:r>
      <w:r w:rsidR="00884154" w:rsidRPr="00592C2B">
        <w:rPr>
          <w:rFonts w:ascii="Arial" w:hAnsi="Arial" w:cs="Arial"/>
        </w:rPr>
        <w:t>wyboru najkorzystniejszej oferty.</w:t>
      </w:r>
    </w:p>
    <w:p w:rsidR="00061A12" w:rsidRPr="00592C2B" w:rsidRDefault="000D07D5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C2B">
        <w:rPr>
          <w:rFonts w:ascii="Arial" w:hAnsi="Arial" w:cs="Arial"/>
        </w:rPr>
        <w:t xml:space="preserve">       </w:t>
      </w:r>
      <w:r w:rsidR="00061A12" w:rsidRPr="00592C2B">
        <w:rPr>
          <w:rFonts w:ascii="Arial" w:hAnsi="Arial" w:cs="Arial"/>
        </w:rPr>
        <w:t>W pozostałych przypadkach odwołanie nie przysługuje.</w:t>
      </w:r>
    </w:p>
    <w:p w:rsidR="002C62CC" w:rsidRPr="00592C2B" w:rsidRDefault="002C62CC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C62CC" w:rsidRPr="00592C2B" w:rsidRDefault="00061A12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C2B">
        <w:rPr>
          <w:rFonts w:ascii="Arial" w:hAnsi="Arial" w:cs="Arial"/>
        </w:rPr>
        <w:t>18.</w:t>
      </w:r>
      <w:r w:rsidR="002C62CC" w:rsidRPr="00592C2B">
        <w:rPr>
          <w:rFonts w:ascii="Arial" w:hAnsi="Arial" w:cs="Arial"/>
        </w:rPr>
        <w:t>4. W przypadku:</w:t>
      </w:r>
    </w:p>
    <w:p w:rsidR="002C62CC" w:rsidRPr="00592C2B" w:rsidRDefault="000D07D5" w:rsidP="00061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C2B">
        <w:rPr>
          <w:rFonts w:ascii="Arial" w:hAnsi="Arial" w:cs="Arial"/>
        </w:rPr>
        <w:t xml:space="preserve">        </w:t>
      </w:r>
      <w:r w:rsidR="00061A12" w:rsidRPr="00592C2B">
        <w:rPr>
          <w:rFonts w:ascii="Arial" w:hAnsi="Arial" w:cs="Arial"/>
        </w:rPr>
        <w:t xml:space="preserve">a) </w:t>
      </w:r>
      <w:r w:rsidR="002C62CC" w:rsidRPr="00592C2B">
        <w:rPr>
          <w:rFonts w:ascii="Arial" w:hAnsi="Arial" w:cs="Arial"/>
        </w:rPr>
        <w:t xml:space="preserve">niezgodnej z przepisami ustawy czynności podjętej przez Zamawiającego </w:t>
      </w:r>
    </w:p>
    <w:p w:rsidR="002C62CC" w:rsidRPr="00592C2B" w:rsidRDefault="000D07D5" w:rsidP="000D0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C2B">
        <w:rPr>
          <w:rFonts w:ascii="Arial" w:hAnsi="Arial" w:cs="Arial"/>
        </w:rPr>
        <w:t xml:space="preserve">            </w:t>
      </w:r>
      <w:r w:rsidR="002C62CC" w:rsidRPr="00592C2B">
        <w:rPr>
          <w:rFonts w:ascii="Arial" w:hAnsi="Arial" w:cs="Arial"/>
        </w:rPr>
        <w:t>w postępowaniu o udzielenie zamówienia, lub</w:t>
      </w:r>
    </w:p>
    <w:p w:rsidR="000D07D5" w:rsidRPr="00592C2B" w:rsidRDefault="000D07D5" w:rsidP="000D07D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2C2B">
        <w:rPr>
          <w:rFonts w:ascii="Arial" w:hAnsi="Arial" w:cs="Arial"/>
        </w:rPr>
        <w:t xml:space="preserve">   b) </w:t>
      </w:r>
      <w:r w:rsidR="002C62CC" w:rsidRPr="00592C2B">
        <w:rPr>
          <w:rFonts w:ascii="Arial" w:hAnsi="Arial" w:cs="Arial"/>
        </w:rPr>
        <w:t xml:space="preserve">zaniechania czynności, do której Zamawiający jest zobowiązany na podstawie </w:t>
      </w:r>
    </w:p>
    <w:p w:rsidR="002C62CC" w:rsidRPr="00592C2B" w:rsidRDefault="002C62CC" w:rsidP="00AC0FA4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C2B">
        <w:rPr>
          <w:rFonts w:ascii="Arial" w:hAnsi="Arial" w:cs="Arial"/>
        </w:rPr>
        <w:lastRenderedPageBreak/>
        <w:t xml:space="preserve">ustawy, na które nie przysługuje w niniejszym postępowaniu odwołanie Wykonawca może w terminie przewidzianym do wniesienia odwołania poinformować o nich Zamawiającego. W przypadku uznania zasadności przekazanej informacji Zamawiający powtórzy czynność albo dokona czynności zaniechanej, informując </w:t>
      </w:r>
      <w:r w:rsidR="00AD3581" w:rsidRPr="00592C2B">
        <w:rPr>
          <w:rFonts w:ascii="Arial" w:hAnsi="Arial" w:cs="Arial"/>
        </w:rPr>
        <w:br/>
      </w:r>
      <w:r w:rsidRPr="00592C2B">
        <w:rPr>
          <w:rFonts w:ascii="Arial" w:hAnsi="Arial" w:cs="Arial"/>
        </w:rPr>
        <w:t>o tym Wykonawców</w:t>
      </w:r>
      <w:r w:rsidR="00AD3581" w:rsidRPr="00592C2B">
        <w:rPr>
          <w:rFonts w:ascii="Arial" w:hAnsi="Arial" w:cs="Arial"/>
        </w:rPr>
        <w:t>.</w:t>
      </w:r>
    </w:p>
    <w:p w:rsidR="004D52A5" w:rsidRPr="00592C2B" w:rsidRDefault="004D52A5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4154" w:rsidRPr="00592C2B" w:rsidRDefault="00061A12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C2B">
        <w:rPr>
          <w:rFonts w:ascii="Arial" w:hAnsi="Arial" w:cs="Arial"/>
        </w:rPr>
        <w:t>18.5</w:t>
      </w:r>
      <w:r w:rsidR="00884154" w:rsidRPr="00592C2B">
        <w:rPr>
          <w:rFonts w:ascii="Arial" w:hAnsi="Arial" w:cs="Arial"/>
        </w:rPr>
        <w:t xml:space="preserve">. Odwołanie powinno wskazywać czynność lub zaniechanie czynności </w:t>
      </w:r>
      <w:r w:rsidR="000D07D5" w:rsidRPr="00592C2B">
        <w:rPr>
          <w:rFonts w:ascii="Arial" w:hAnsi="Arial" w:cs="Arial"/>
        </w:rPr>
        <w:t>Z</w:t>
      </w:r>
      <w:r w:rsidR="00884154" w:rsidRPr="00592C2B">
        <w:rPr>
          <w:rFonts w:ascii="Arial" w:hAnsi="Arial" w:cs="Arial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:rsidR="002C62CC" w:rsidRPr="00592C2B" w:rsidRDefault="002C62CC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C62CC" w:rsidRPr="00592C2B" w:rsidRDefault="00061A12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C2B">
        <w:rPr>
          <w:rFonts w:ascii="Arial" w:hAnsi="Arial" w:cs="Arial"/>
        </w:rPr>
        <w:t>18.</w:t>
      </w:r>
      <w:r w:rsidR="002C62CC" w:rsidRPr="00592C2B">
        <w:rPr>
          <w:rFonts w:ascii="Arial" w:hAnsi="Arial" w:cs="Arial"/>
        </w:rPr>
        <w:t xml:space="preserve">6. </w:t>
      </w:r>
      <w:r w:rsidR="00FC2266" w:rsidRPr="00592C2B">
        <w:rPr>
          <w:rFonts w:ascii="Arial" w:hAnsi="Arial" w:cs="Arial"/>
        </w:rPr>
        <w:t xml:space="preserve"> </w:t>
      </w:r>
      <w:r w:rsidR="002C62CC" w:rsidRPr="00592C2B">
        <w:rPr>
          <w:rFonts w:ascii="Arial" w:hAnsi="Arial" w:cs="Arial"/>
        </w:rPr>
        <w:t>Odwołanie wnosi się w terminie:</w:t>
      </w:r>
    </w:p>
    <w:p w:rsidR="002C62CC" w:rsidRPr="00592C2B" w:rsidRDefault="00061A12" w:rsidP="00061A12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</w:rPr>
      </w:pPr>
      <w:r w:rsidRPr="00592C2B">
        <w:rPr>
          <w:rFonts w:ascii="Arial" w:hAnsi="Arial" w:cs="Arial"/>
        </w:rPr>
        <w:t xml:space="preserve">a) </w:t>
      </w:r>
      <w:r w:rsidR="002C62CC" w:rsidRPr="00592C2B">
        <w:rPr>
          <w:rFonts w:ascii="Arial" w:hAnsi="Arial" w:cs="Arial"/>
        </w:rPr>
        <w:t>5 dni od dnia przesłania informacji o czynności Zamawiającego stanowiącej podstawę jego wniesienia, jeżeli zostało ono przesłane przy użyciu śro</w:t>
      </w:r>
      <w:r w:rsidRPr="00592C2B">
        <w:rPr>
          <w:rFonts w:ascii="Arial" w:hAnsi="Arial" w:cs="Arial"/>
        </w:rPr>
        <w:t>dków komunikacji elektronicznej,</w:t>
      </w:r>
      <w:r w:rsidR="002C62CC" w:rsidRPr="00592C2B">
        <w:rPr>
          <w:rFonts w:ascii="Arial" w:hAnsi="Arial" w:cs="Arial"/>
        </w:rPr>
        <w:t xml:space="preserve"> lub</w:t>
      </w:r>
    </w:p>
    <w:p w:rsidR="002C62CC" w:rsidRPr="00592C2B" w:rsidRDefault="00061A12" w:rsidP="00061A12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</w:rPr>
      </w:pPr>
      <w:r w:rsidRPr="00592C2B">
        <w:rPr>
          <w:rFonts w:ascii="Arial" w:hAnsi="Arial" w:cs="Arial"/>
        </w:rPr>
        <w:t xml:space="preserve">b) </w:t>
      </w:r>
      <w:r w:rsidR="002C62CC" w:rsidRPr="00592C2B">
        <w:rPr>
          <w:rFonts w:ascii="Arial" w:hAnsi="Arial" w:cs="Arial"/>
        </w:rPr>
        <w:t>10 dni od dnia przesłania informacji o czynności Zamawiającego stanowiącej podstawę jego wniesienia, jeżeli zostało przesłane w inny sposób.</w:t>
      </w:r>
    </w:p>
    <w:p w:rsidR="00963D2B" w:rsidRPr="00592C2B" w:rsidRDefault="00963D2B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63D2B" w:rsidRPr="00592C2B" w:rsidRDefault="00061A12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C2B">
        <w:rPr>
          <w:rFonts w:ascii="Arial" w:hAnsi="Arial" w:cs="Arial"/>
        </w:rPr>
        <w:t>18.</w:t>
      </w:r>
      <w:r w:rsidR="00963D2B" w:rsidRPr="00592C2B">
        <w:rPr>
          <w:rFonts w:ascii="Arial" w:hAnsi="Arial" w:cs="Arial"/>
        </w:rPr>
        <w:t xml:space="preserve">7. Odwołanie wobec treści ogłoszenia o zamówieniu lub wobec postanowień specyfikacji istotnych warunków zamówienia, wnosi się w terminie 5 dni od dnia zamieszczenia ogłoszenia w Biuletynie Zamówień Publicznych lub zamieszczenia specyfikacji istotnych warunków zamówienia na stronie internetowej Zamawiającego </w:t>
      </w:r>
      <w:hyperlink r:id="rId17" w:history="1">
        <w:r w:rsidR="00592C2B" w:rsidRPr="00CB3876">
          <w:rPr>
            <w:rStyle w:val="Hipercze"/>
            <w:rFonts w:ascii="Arial" w:hAnsi="Arial" w:cs="Arial"/>
          </w:rPr>
          <w:t>www.bip.wrota.lubuskie.pl/ugbabimost</w:t>
        </w:r>
      </w:hyperlink>
      <w:r w:rsidR="00592C2B">
        <w:rPr>
          <w:rFonts w:ascii="Arial" w:hAnsi="Arial" w:cs="Arial"/>
        </w:rPr>
        <w:t xml:space="preserve"> </w:t>
      </w:r>
      <w:r w:rsidR="00AD3581" w:rsidRPr="00592C2B">
        <w:rPr>
          <w:rFonts w:ascii="Arial" w:hAnsi="Arial" w:cs="Arial"/>
        </w:rPr>
        <w:t>.</w:t>
      </w:r>
    </w:p>
    <w:p w:rsidR="00963D2B" w:rsidRPr="00592C2B" w:rsidRDefault="00963D2B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63D2B" w:rsidRPr="00592C2B" w:rsidRDefault="00061A12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C2B">
        <w:rPr>
          <w:rFonts w:ascii="Arial" w:hAnsi="Arial" w:cs="Arial"/>
        </w:rPr>
        <w:t>18.</w:t>
      </w:r>
      <w:r w:rsidR="00963D2B" w:rsidRPr="00592C2B">
        <w:rPr>
          <w:rFonts w:ascii="Arial" w:hAnsi="Arial" w:cs="Arial"/>
        </w:rPr>
        <w:t>8. Odwołanie wobec czynności innych niż określone w pk</w:t>
      </w:r>
      <w:r w:rsidRPr="00592C2B">
        <w:rPr>
          <w:rFonts w:ascii="Arial" w:hAnsi="Arial" w:cs="Arial"/>
        </w:rPr>
        <w:t>t. 18.3</w:t>
      </w:r>
      <w:r w:rsidR="0077353B" w:rsidRPr="00592C2B">
        <w:rPr>
          <w:rFonts w:ascii="Arial" w:hAnsi="Arial" w:cs="Arial"/>
        </w:rPr>
        <w:t xml:space="preserve"> i</w:t>
      </w:r>
      <w:r w:rsidR="00963D2B" w:rsidRPr="00592C2B">
        <w:rPr>
          <w:rFonts w:ascii="Arial" w:hAnsi="Arial" w:cs="Arial"/>
        </w:rPr>
        <w:t xml:space="preserve"> </w:t>
      </w:r>
      <w:r w:rsidRPr="00592C2B">
        <w:rPr>
          <w:rFonts w:ascii="Arial" w:hAnsi="Arial" w:cs="Arial"/>
        </w:rPr>
        <w:t>18.</w:t>
      </w:r>
      <w:r w:rsidR="00963D2B" w:rsidRPr="00592C2B">
        <w:rPr>
          <w:rFonts w:ascii="Arial" w:hAnsi="Arial" w:cs="Arial"/>
        </w:rPr>
        <w:t>7 wnosi się w terminie 5 dni od dnia, w którym powzięto lub przy zachowaniu należytej staranności można było powziąć wiadomość o okolicznościach stanowiących podstawę jego wniesienia.</w:t>
      </w:r>
    </w:p>
    <w:p w:rsidR="004D52A5" w:rsidRPr="00592C2B" w:rsidRDefault="004D52A5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C068D" w:rsidRPr="00592C2B" w:rsidRDefault="00061A12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C2B">
        <w:rPr>
          <w:rFonts w:ascii="Arial" w:hAnsi="Arial" w:cs="Arial"/>
        </w:rPr>
        <w:t>18.</w:t>
      </w:r>
      <w:r w:rsidR="004C068D" w:rsidRPr="00592C2B">
        <w:rPr>
          <w:rFonts w:ascii="Arial" w:hAnsi="Arial" w:cs="Arial"/>
        </w:rPr>
        <w:t>9.</w:t>
      </w:r>
      <w:r w:rsidR="00FC2266" w:rsidRPr="00592C2B">
        <w:t xml:space="preserve"> </w:t>
      </w:r>
      <w:r w:rsidR="004C068D" w:rsidRPr="00592C2B">
        <w:rPr>
          <w:rFonts w:ascii="Arial" w:hAnsi="Arial" w:cs="Arial"/>
        </w:rPr>
        <w:t>Jeżeli Zamawiający nie opublikował ogłoszenia o zamiarze zawarcia umowy lub  mimo takiego obowiązku, nie pr</w:t>
      </w:r>
      <w:r w:rsidR="00442D95" w:rsidRPr="00592C2B">
        <w:rPr>
          <w:rFonts w:ascii="Arial" w:hAnsi="Arial" w:cs="Arial"/>
        </w:rPr>
        <w:t xml:space="preserve">zesłał Wykonawcy zawiadomienia </w:t>
      </w:r>
      <w:r w:rsidR="004C068D" w:rsidRPr="00592C2B">
        <w:rPr>
          <w:rFonts w:ascii="Arial" w:hAnsi="Arial" w:cs="Arial"/>
        </w:rPr>
        <w:t>o wyborze oferty najkorzystniejszej odwołanie wnosi się nie później niż w terminie:</w:t>
      </w:r>
    </w:p>
    <w:p w:rsidR="004C068D" w:rsidRPr="00592C2B" w:rsidRDefault="00061A12" w:rsidP="0006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92C2B">
        <w:rPr>
          <w:rFonts w:ascii="Arial" w:hAnsi="Arial" w:cs="Arial"/>
        </w:rPr>
        <w:t xml:space="preserve">a) </w:t>
      </w:r>
      <w:r w:rsidR="004C068D" w:rsidRPr="00592C2B">
        <w:rPr>
          <w:rFonts w:ascii="Arial" w:hAnsi="Arial" w:cs="Arial"/>
        </w:rPr>
        <w:t xml:space="preserve">15 dni od dnia zamieszczenia w Biuletynie Zamówień Publicznych ogłoszenia </w:t>
      </w:r>
    </w:p>
    <w:p w:rsidR="004C068D" w:rsidRPr="00592C2B" w:rsidRDefault="004C068D" w:rsidP="0006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92C2B">
        <w:rPr>
          <w:rFonts w:ascii="Arial" w:hAnsi="Arial" w:cs="Arial"/>
        </w:rPr>
        <w:t>o udzieleniu zamówienia.</w:t>
      </w:r>
    </w:p>
    <w:p w:rsidR="00061A12" w:rsidRPr="00592C2B" w:rsidRDefault="00061A12" w:rsidP="0006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92C2B">
        <w:rPr>
          <w:rFonts w:ascii="Arial" w:hAnsi="Arial" w:cs="Arial"/>
        </w:rPr>
        <w:t xml:space="preserve">b) </w:t>
      </w:r>
      <w:r w:rsidR="004C068D" w:rsidRPr="00592C2B">
        <w:rPr>
          <w:rFonts w:ascii="Arial" w:hAnsi="Arial" w:cs="Arial"/>
        </w:rPr>
        <w:t xml:space="preserve">1 miesiąca od dnia zawarcia umowy, jeżeli Zamawiający nie zamieścił w Biuletynie </w:t>
      </w:r>
    </w:p>
    <w:p w:rsidR="004C068D" w:rsidRPr="00592C2B" w:rsidRDefault="004C068D" w:rsidP="0006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92C2B">
        <w:rPr>
          <w:rFonts w:ascii="Arial" w:hAnsi="Arial" w:cs="Arial"/>
        </w:rPr>
        <w:t>Zamówień Publicznych ogłoszenia o udzieleniu zamówienia.</w:t>
      </w:r>
    </w:p>
    <w:p w:rsidR="004C068D" w:rsidRPr="00592C2B" w:rsidRDefault="004C068D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4154" w:rsidRPr="00592C2B" w:rsidRDefault="00061A12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C2B">
        <w:rPr>
          <w:rFonts w:ascii="Arial" w:hAnsi="Arial" w:cs="Arial"/>
        </w:rPr>
        <w:t>18.</w:t>
      </w:r>
      <w:r w:rsidR="004C068D" w:rsidRPr="00592C2B">
        <w:rPr>
          <w:rFonts w:ascii="Arial" w:hAnsi="Arial" w:cs="Arial"/>
        </w:rPr>
        <w:t>10</w:t>
      </w:r>
      <w:r w:rsidR="004D52A5" w:rsidRPr="00592C2B">
        <w:rPr>
          <w:rFonts w:ascii="Arial" w:hAnsi="Arial" w:cs="Arial"/>
        </w:rPr>
        <w:t xml:space="preserve">. </w:t>
      </w:r>
      <w:r w:rsidR="00884154" w:rsidRPr="00592C2B">
        <w:rPr>
          <w:rFonts w:ascii="Arial" w:hAnsi="Arial" w:cs="Arial"/>
        </w:rPr>
        <w:t xml:space="preserve">Odwołanie wnosi się do Prezesa </w:t>
      </w:r>
      <w:r w:rsidR="007565BD" w:rsidRPr="00592C2B">
        <w:rPr>
          <w:rFonts w:ascii="Arial" w:hAnsi="Arial" w:cs="Arial"/>
        </w:rPr>
        <w:t xml:space="preserve">Krajowej </w:t>
      </w:r>
      <w:r w:rsidR="00884154" w:rsidRPr="00592C2B">
        <w:rPr>
          <w:rFonts w:ascii="Arial" w:hAnsi="Arial" w:cs="Arial"/>
        </w:rPr>
        <w:t>Izby</w:t>
      </w:r>
      <w:r w:rsidR="007565BD" w:rsidRPr="00592C2B">
        <w:rPr>
          <w:rFonts w:ascii="Arial" w:hAnsi="Arial" w:cs="Arial"/>
        </w:rPr>
        <w:t xml:space="preserve"> Odwoławczej </w:t>
      </w:r>
      <w:r w:rsidR="00884154" w:rsidRPr="00592C2B">
        <w:rPr>
          <w:rFonts w:ascii="Arial" w:hAnsi="Arial" w:cs="Arial"/>
        </w:rPr>
        <w:t xml:space="preserve">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963D2B" w:rsidRPr="00592C2B" w:rsidRDefault="00963D2B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088A" w:rsidRPr="00592C2B" w:rsidRDefault="00061A12" w:rsidP="0052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C2B">
        <w:rPr>
          <w:rFonts w:ascii="Arial" w:hAnsi="Arial" w:cs="Arial"/>
        </w:rPr>
        <w:t>18.</w:t>
      </w:r>
      <w:r w:rsidR="004C068D" w:rsidRPr="00592C2B">
        <w:rPr>
          <w:rFonts w:ascii="Arial" w:hAnsi="Arial" w:cs="Arial"/>
        </w:rPr>
        <w:t>11</w:t>
      </w:r>
      <w:r w:rsidR="002C62CC" w:rsidRPr="00592C2B">
        <w:rPr>
          <w:rFonts w:ascii="Arial" w:hAnsi="Arial" w:cs="Arial"/>
        </w:rPr>
        <w:t xml:space="preserve">. </w:t>
      </w:r>
      <w:r w:rsidR="00884154" w:rsidRPr="00592C2B">
        <w:rPr>
          <w:rFonts w:ascii="Arial" w:hAnsi="Arial" w:cs="Arial"/>
        </w:rPr>
        <w:t xml:space="preserve">Odwołujący przesyła kopię odwołania </w:t>
      </w:r>
      <w:r w:rsidR="00587695" w:rsidRPr="00592C2B">
        <w:rPr>
          <w:rFonts w:ascii="Arial" w:hAnsi="Arial" w:cs="Arial"/>
        </w:rPr>
        <w:t>Z</w:t>
      </w:r>
      <w:r w:rsidR="00884154" w:rsidRPr="00592C2B">
        <w:rPr>
          <w:rFonts w:ascii="Arial" w:hAnsi="Arial" w:cs="Arial"/>
        </w:rPr>
        <w:t xml:space="preserve">amawiającemu przed upływem terminu do wniesienia odwołania w taki sposób, aby mógł on zapoznać się z jego treścią przed upływem tego terminu. </w:t>
      </w:r>
      <w:r w:rsidR="00963D2B" w:rsidRPr="00592C2B">
        <w:rPr>
          <w:rFonts w:ascii="Arial" w:hAnsi="Arial" w:cs="Arial"/>
        </w:rPr>
        <w:t xml:space="preserve">Domniemywa się, iż </w:t>
      </w:r>
      <w:r w:rsidR="00587695" w:rsidRPr="00592C2B">
        <w:rPr>
          <w:rFonts w:ascii="Arial" w:hAnsi="Arial" w:cs="Arial"/>
        </w:rPr>
        <w:t>Z</w:t>
      </w:r>
      <w:r w:rsidR="00963D2B" w:rsidRPr="00592C2B">
        <w:rPr>
          <w:rFonts w:ascii="Arial" w:hAnsi="Arial" w:cs="Arial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061A12" w:rsidRPr="00592C2B" w:rsidRDefault="00061A12" w:rsidP="004C06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5ECA" w:rsidRPr="00592C2B" w:rsidRDefault="00061A12" w:rsidP="000D5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C2B">
        <w:rPr>
          <w:rFonts w:ascii="Arial" w:hAnsi="Arial" w:cs="Arial"/>
        </w:rPr>
        <w:t>18.12</w:t>
      </w:r>
      <w:r w:rsidR="000D5ECA" w:rsidRPr="00592C2B">
        <w:rPr>
          <w:rFonts w:ascii="Arial" w:hAnsi="Arial" w:cs="Arial"/>
        </w:rPr>
        <w:t xml:space="preserve">. </w:t>
      </w:r>
      <w:r w:rsidRPr="00592C2B">
        <w:rPr>
          <w:rFonts w:ascii="Arial" w:hAnsi="Arial" w:cs="Arial"/>
        </w:rPr>
        <w:t xml:space="preserve"> Brak przekazania </w:t>
      </w:r>
      <w:r w:rsidR="00E838E4" w:rsidRPr="00592C2B">
        <w:rPr>
          <w:rFonts w:ascii="Arial" w:hAnsi="Arial" w:cs="Arial"/>
        </w:rPr>
        <w:t>Z</w:t>
      </w:r>
      <w:r w:rsidRPr="00592C2B">
        <w:rPr>
          <w:rFonts w:ascii="Arial" w:hAnsi="Arial" w:cs="Arial"/>
        </w:rPr>
        <w:t xml:space="preserve">amawiającemu kopii odwołania, w sposób oraz w terminie określonym </w:t>
      </w:r>
      <w:r w:rsidR="00E838E4" w:rsidRPr="00592C2B">
        <w:rPr>
          <w:rFonts w:ascii="Arial" w:hAnsi="Arial" w:cs="Arial"/>
        </w:rPr>
        <w:t>powyżej, stanowi jedną</w:t>
      </w:r>
      <w:r w:rsidR="000D5ECA" w:rsidRPr="00592C2B">
        <w:rPr>
          <w:rFonts w:ascii="Arial" w:hAnsi="Arial" w:cs="Arial"/>
        </w:rPr>
        <w:t xml:space="preserve"> z przesłanek odrzucenia odwołania prz</w:t>
      </w:r>
      <w:r w:rsidR="00AD3581" w:rsidRPr="00592C2B">
        <w:rPr>
          <w:rFonts w:ascii="Arial" w:hAnsi="Arial" w:cs="Arial"/>
        </w:rPr>
        <w:t>ez Krajową Izbę</w:t>
      </w:r>
      <w:r w:rsidR="000D5ECA" w:rsidRPr="00592C2B">
        <w:rPr>
          <w:rFonts w:ascii="Arial" w:hAnsi="Arial" w:cs="Arial"/>
        </w:rPr>
        <w:t xml:space="preserve"> Odwoławczą.</w:t>
      </w:r>
    </w:p>
    <w:p w:rsidR="00E838E4" w:rsidRPr="00592C2B" w:rsidRDefault="00E838E4" w:rsidP="000D5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088A" w:rsidRPr="00592C2B" w:rsidRDefault="000D5ECA" w:rsidP="000D5ECA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592C2B">
        <w:rPr>
          <w:rFonts w:ascii="Arial" w:hAnsi="Arial" w:cs="Arial"/>
        </w:rPr>
        <w:t>18.13</w:t>
      </w:r>
      <w:r w:rsidR="00B631FB" w:rsidRPr="00592C2B">
        <w:rPr>
          <w:rFonts w:ascii="Arial" w:hAnsi="Arial" w:cs="Arial"/>
        </w:rPr>
        <w:t>.</w:t>
      </w:r>
      <w:r w:rsidR="00B631FB" w:rsidRPr="00592C2B">
        <w:rPr>
          <w:rFonts w:ascii="Arial" w:hAnsi="Arial" w:cs="Arial"/>
        </w:rPr>
        <w:tab/>
        <w:t>W przypadku wniesienia odwołania wobec tre</w:t>
      </w:r>
      <w:r w:rsidRPr="00592C2B">
        <w:rPr>
          <w:rFonts w:ascii="Arial" w:hAnsi="Arial" w:cs="Arial"/>
        </w:rPr>
        <w:t xml:space="preserve">ści ogłoszenia o zamówieniu lub </w:t>
      </w:r>
      <w:r w:rsidR="00B631FB" w:rsidRPr="00592C2B">
        <w:rPr>
          <w:rFonts w:ascii="Arial" w:hAnsi="Arial" w:cs="Arial"/>
        </w:rPr>
        <w:t>postanowień specyfikacji istotnych warunków zamówienia Zamawiający może przedłużyć termin składania ofert.</w:t>
      </w:r>
    </w:p>
    <w:p w:rsidR="000D5ECA" w:rsidRPr="00592C2B" w:rsidRDefault="000D5ECA" w:rsidP="000D5ECA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</w:p>
    <w:p w:rsidR="00B631FB" w:rsidRPr="00592C2B" w:rsidRDefault="000D5ECA" w:rsidP="000D5ECA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592C2B">
        <w:rPr>
          <w:rFonts w:ascii="Arial" w:hAnsi="Arial" w:cs="Arial"/>
        </w:rPr>
        <w:t>18.14</w:t>
      </w:r>
      <w:r w:rsidR="00B631FB" w:rsidRPr="00592C2B">
        <w:rPr>
          <w:rFonts w:ascii="Arial" w:hAnsi="Arial" w:cs="Arial"/>
        </w:rPr>
        <w:t>.</w:t>
      </w:r>
      <w:r w:rsidR="00B631FB" w:rsidRPr="00592C2B">
        <w:rPr>
          <w:rFonts w:ascii="Arial" w:hAnsi="Arial" w:cs="Arial"/>
        </w:rPr>
        <w:tab/>
        <w:t>W przypadku wniesienia odwołania po upływie terminu składania ofert bieg terminu związania ofertą ulega zawieszeniu do czasu ogłoszenia przez Krajową Izbę Odwoławczą orzeczenia.</w:t>
      </w:r>
    </w:p>
    <w:p w:rsidR="00EF088A" w:rsidRPr="00592C2B" w:rsidRDefault="00EF088A" w:rsidP="000D5ECA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360" w:hanging="360"/>
        <w:jc w:val="both"/>
        <w:rPr>
          <w:rFonts w:ascii="Arial" w:hAnsi="Arial" w:cs="Arial"/>
        </w:rPr>
      </w:pPr>
    </w:p>
    <w:p w:rsidR="00B631FB" w:rsidRPr="00592C2B" w:rsidRDefault="000D5ECA" w:rsidP="000D5ECA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360" w:hanging="360"/>
        <w:jc w:val="both"/>
        <w:rPr>
          <w:rFonts w:ascii="Arial" w:hAnsi="Arial" w:cs="Arial"/>
        </w:rPr>
      </w:pPr>
      <w:r w:rsidRPr="00592C2B">
        <w:rPr>
          <w:rFonts w:ascii="Arial" w:hAnsi="Arial" w:cs="Arial"/>
        </w:rPr>
        <w:t>18.15</w:t>
      </w:r>
      <w:r w:rsidR="00B631FB" w:rsidRPr="00592C2B">
        <w:rPr>
          <w:rFonts w:ascii="Arial" w:hAnsi="Arial" w:cs="Arial"/>
        </w:rPr>
        <w:t>.</w:t>
      </w:r>
      <w:r w:rsidR="00B631FB" w:rsidRPr="00592C2B">
        <w:rPr>
          <w:rFonts w:ascii="Arial" w:hAnsi="Arial" w:cs="Arial"/>
        </w:rPr>
        <w:tab/>
        <w:t xml:space="preserve">Kopię odwołania Zamawiający: </w:t>
      </w:r>
    </w:p>
    <w:p w:rsidR="00B631FB" w:rsidRPr="00592C2B" w:rsidRDefault="00442D95" w:rsidP="000D5EC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C2B">
        <w:rPr>
          <w:rFonts w:ascii="Arial" w:hAnsi="Arial" w:cs="Arial"/>
        </w:rPr>
        <w:t xml:space="preserve">     </w:t>
      </w:r>
      <w:r w:rsidR="000D5ECA" w:rsidRPr="00592C2B">
        <w:rPr>
          <w:rFonts w:ascii="Arial" w:hAnsi="Arial" w:cs="Arial"/>
        </w:rPr>
        <w:t xml:space="preserve">      a</w:t>
      </w:r>
      <w:r w:rsidR="00B631FB" w:rsidRPr="00592C2B">
        <w:rPr>
          <w:rFonts w:ascii="Arial" w:hAnsi="Arial" w:cs="Arial"/>
        </w:rPr>
        <w:t xml:space="preserve">) przekaże niezwłocznie innym Wykonawcom uczestniczącym w postępowaniu </w:t>
      </w:r>
    </w:p>
    <w:p w:rsidR="00B631FB" w:rsidRPr="00592C2B" w:rsidRDefault="000D5ECA" w:rsidP="000D5EC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1136" w:hanging="427"/>
        <w:jc w:val="both"/>
        <w:rPr>
          <w:rFonts w:ascii="Arial" w:hAnsi="Arial" w:cs="Arial"/>
        </w:rPr>
      </w:pPr>
      <w:r w:rsidRPr="00592C2B">
        <w:rPr>
          <w:rFonts w:ascii="Arial" w:hAnsi="Arial" w:cs="Arial"/>
        </w:rPr>
        <w:t xml:space="preserve">    </w:t>
      </w:r>
      <w:r w:rsidR="00B631FB" w:rsidRPr="00592C2B">
        <w:rPr>
          <w:rFonts w:ascii="Arial" w:hAnsi="Arial" w:cs="Arial"/>
        </w:rPr>
        <w:t xml:space="preserve">o  udzielenie zamówienia, </w:t>
      </w:r>
    </w:p>
    <w:p w:rsidR="00442D95" w:rsidRPr="00592C2B" w:rsidRDefault="000D5ECA" w:rsidP="000D5EC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Style w:val="Hipercze"/>
          <w:rFonts w:ascii="Arial" w:hAnsi="Arial" w:cs="Arial"/>
          <w:color w:val="auto"/>
        </w:rPr>
      </w:pPr>
      <w:r w:rsidRPr="00592C2B">
        <w:rPr>
          <w:rFonts w:ascii="Arial" w:hAnsi="Arial" w:cs="Arial"/>
        </w:rPr>
        <w:t xml:space="preserve">     b</w:t>
      </w:r>
      <w:r w:rsidR="00B631FB" w:rsidRPr="00592C2B">
        <w:rPr>
          <w:rFonts w:ascii="Arial" w:hAnsi="Arial" w:cs="Arial"/>
        </w:rPr>
        <w:t xml:space="preserve">) zamieści również na stronie internetowej - </w:t>
      </w:r>
      <w:hyperlink r:id="rId18" w:history="1">
        <w:r w:rsidR="00592C2B" w:rsidRPr="00CB3876">
          <w:rPr>
            <w:rStyle w:val="Hipercze"/>
            <w:rFonts w:ascii="Arial" w:hAnsi="Arial" w:cs="Arial"/>
          </w:rPr>
          <w:t>www.bip.wrota.lubuskie.pl/ugbabimost</w:t>
        </w:r>
      </w:hyperlink>
      <w:r w:rsidR="00592C2B">
        <w:rPr>
          <w:rStyle w:val="Hipercze"/>
          <w:rFonts w:ascii="Arial" w:hAnsi="Arial" w:cs="Arial"/>
          <w:color w:val="auto"/>
        </w:rPr>
        <w:t xml:space="preserve"> </w:t>
      </w:r>
    </w:p>
    <w:p w:rsidR="00442D95" w:rsidRPr="00592C2B" w:rsidRDefault="00442D95" w:rsidP="000D5EC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</w:rPr>
      </w:pPr>
      <w:r w:rsidRPr="00592C2B">
        <w:rPr>
          <w:rStyle w:val="Hipercze"/>
          <w:rFonts w:ascii="Arial" w:hAnsi="Arial" w:cs="Arial"/>
          <w:color w:val="auto"/>
          <w:u w:val="none"/>
        </w:rPr>
        <w:t xml:space="preserve">       </w:t>
      </w:r>
      <w:r w:rsidR="0096550E" w:rsidRPr="00592C2B">
        <w:rPr>
          <w:rFonts w:ascii="Arial" w:hAnsi="Arial" w:cs="Arial"/>
        </w:rPr>
        <w:t xml:space="preserve"> </w:t>
      </w:r>
      <w:r w:rsidRPr="00592C2B">
        <w:rPr>
          <w:rFonts w:ascii="Arial" w:hAnsi="Arial" w:cs="Arial"/>
        </w:rPr>
        <w:t xml:space="preserve"> </w:t>
      </w:r>
      <w:r w:rsidR="00B631FB" w:rsidRPr="00592C2B">
        <w:rPr>
          <w:rFonts w:ascii="Arial" w:hAnsi="Arial" w:cs="Arial"/>
        </w:rPr>
        <w:t xml:space="preserve">jeżeli odwołanie dotyczy treści </w:t>
      </w:r>
      <w:r w:rsidR="00B631FB" w:rsidRPr="00592C2B">
        <w:rPr>
          <w:rFonts w:ascii="Arial" w:hAnsi="Arial" w:cs="Arial"/>
          <w:iCs/>
        </w:rPr>
        <w:t>ogłoszenia o zamówieniu</w:t>
      </w:r>
      <w:r w:rsidR="00B631FB" w:rsidRPr="00592C2B">
        <w:rPr>
          <w:rFonts w:ascii="Arial" w:hAnsi="Arial" w:cs="Arial"/>
        </w:rPr>
        <w:t xml:space="preserve"> lub </w:t>
      </w:r>
      <w:r w:rsidR="00B631FB" w:rsidRPr="00592C2B">
        <w:rPr>
          <w:rFonts w:ascii="Arial" w:hAnsi="Arial" w:cs="Arial"/>
          <w:iCs/>
        </w:rPr>
        <w:t>postanowień</w:t>
      </w:r>
      <w:r w:rsidR="00B631FB" w:rsidRPr="00592C2B">
        <w:rPr>
          <w:rFonts w:ascii="Arial" w:hAnsi="Arial" w:cs="Arial"/>
          <w:i/>
          <w:iCs/>
        </w:rPr>
        <w:t xml:space="preserve"> </w:t>
      </w:r>
    </w:p>
    <w:p w:rsidR="00442D95" w:rsidRPr="00592C2B" w:rsidRDefault="00442D95" w:rsidP="000D5EC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2C2B">
        <w:rPr>
          <w:rFonts w:ascii="Arial" w:hAnsi="Arial" w:cs="Arial"/>
          <w:i/>
          <w:iCs/>
        </w:rPr>
        <w:t xml:space="preserve">         </w:t>
      </w:r>
      <w:r w:rsidR="00B631FB" w:rsidRPr="00592C2B">
        <w:rPr>
          <w:rFonts w:ascii="Arial" w:hAnsi="Arial" w:cs="Arial"/>
          <w:iCs/>
        </w:rPr>
        <w:t>specyfikacji istotnych warunków</w:t>
      </w:r>
      <w:r w:rsidR="00B631FB" w:rsidRPr="00592C2B">
        <w:rPr>
          <w:rFonts w:ascii="Arial" w:hAnsi="Arial" w:cs="Arial"/>
        </w:rPr>
        <w:t xml:space="preserve"> </w:t>
      </w:r>
      <w:r w:rsidR="00B631FB" w:rsidRPr="00592C2B">
        <w:rPr>
          <w:rFonts w:ascii="Arial" w:hAnsi="Arial" w:cs="Arial"/>
          <w:iCs/>
        </w:rPr>
        <w:t>zamówienia</w:t>
      </w:r>
      <w:r w:rsidR="000D5ECA" w:rsidRPr="00592C2B">
        <w:rPr>
          <w:rFonts w:ascii="Arial" w:hAnsi="Arial" w:cs="Arial"/>
        </w:rPr>
        <w:t xml:space="preserve">, </w:t>
      </w:r>
      <w:r w:rsidR="00B631FB" w:rsidRPr="00592C2B">
        <w:rPr>
          <w:rFonts w:ascii="Arial" w:hAnsi="Arial" w:cs="Arial"/>
        </w:rPr>
        <w:t>wzywając Wykonawców do</w:t>
      </w:r>
    </w:p>
    <w:p w:rsidR="00B631FB" w:rsidRPr="00592C2B" w:rsidRDefault="00442D95" w:rsidP="000D5EC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92C2B">
        <w:rPr>
          <w:rFonts w:ascii="Arial" w:hAnsi="Arial" w:cs="Arial"/>
        </w:rPr>
        <w:t xml:space="preserve">        </w:t>
      </w:r>
      <w:r w:rsidR="00B631FB" w:rsidRPr="00592C2B">
        <w:rPr>
          <w:rFonts w:ascii="Arial" w:hAnsi="Arial" w:cs="Arial"/>
        </w:rPr>
        <w:t xml:space="preserve"> </w:t>
      </w:r>
      <w:r w:rsidR="00B631FB" w:rsidRPr="00592C2B">
        <w:rPr>
          <w:rFonts w:ascii="Arial" w:hAnsi="Arial" w:cs="Arial"/>
          <w:iCs/>
        </w:rPr>
        <w:t>przystąpienia do postępowania</w:t>
      </w:r>
      <w:r w:rsidR="00B631FB" w:rsidRPr="00592C2B">
        <w:rPr>
          <w:rFonts w:ascii="Arial" w:hAnsi="Arial" w:cs="Arial"/>
        </w:rPr>
        <w:t xml:space="preserve"> </w:t>
      </w:r>
      <w:r w:rsidR="00B631FB" w:rsidRPr="00592C2B">
        <w:rPr>
          <w:rFonts w:ascii="Arial" w:hAnsi="Arial" w:cs="Arial"/>
          <w:iCs/>
        </w:rPr>
        <w:t>odwoławczego</w:t>
      </w:r>
      <w:r w:rsidR="00B631FB" w:rsidRPr="00592C2B">
        <w:rPr>
          <w:rFonts w:ascii="Arial" w:hAnsi="Arial" w:cs="Arial"/>
        </w:rPr>
        <w:t>.</w:t>
      </w:r>
    </w:p>
    <w:p w:rsidR="00EF088A" w:rsidRPr="00592C2B" w:rsidRDefault="00EF088A" w:rsidP="000D5EC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1136" w:hanging="427"/>
        <w:jc w:val="both"/>
        <w:rPr>
          <w:rFonts w:ascii="Arial" w:hAnsi="Arial" w:cs="Arial"/>
        </w:rPr>
      </w:pPr>
    </w:p>
    <w:p w:rsidR="00B631FB" w:rsidRPr="00592C2B" w:rsidRDefault="000D5ECA" w:rsidP="000D5ECA">
      <w:pPr>
        <w:widowControl w:val="0"/>
        <w:tabs>
          <w:tab w:val="left" w:pos="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592C2B">
        <w:rPr>
          <w:rFonts w:ascii="Arial" w:hAnsi="Arial" w:cs="Arial"/>
        </w:rPr>
        <w:t xml:space="preserve">18.16. </w:t>
      </w:r>
      <w:r w:rsidR="00B631FB" w:rsidRPr="00592C2B">
        <w:rPr>
          <w:rFonts w:ascii="Arial" w:hAnsi="Arial" w:cs="Arial"/>
        </w:rPr>
        <w:t xml:space="preserve">Przystąpienie do postępowania odwoławczego Wykonawca wnosi w terminie 3 dni od dnia otrzymania kopii odwołania, wskazując stronę, do której przystępuje, i interes </w:t>
      </w:r>
      <w:r w:rsidR="00B631FB" w:rsidRPr="00592C2B">
        <w:rPr>
          <w:rFonts w:ascii="Arial" w:hAnsi="Arial" w:cs="Arial"/>
        </w:rPr>
        <w:br/>
        <w:t xml:space="preserve">w uzyskaniu rozstrzygnięcia na korzyść strony, do której przystępuje. </w:t>
      </w:r>
    </w:p>
    <w:p w:rsidR="00051E7A" w:rsidRPr="00592C2B" w:rsidRDefault="00051E7A" w:rsidP="000D5ECA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ind w:left="360" w:hanging="360"/>
        <w:jc w:val="both"/>
        <w:rPr>
          <w:rFonts w:ascii="Arial" w:hAnsi="Arial" w:cs="Arial"/>
        </w:rPr>
      </w:pPr>
    </w:p>
    <w:p w:rsidR="00B631FB" w:rsidRPr="00592C2B" w:rsidRDefault="000D5ECA" w:rsidP="00E838E4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592C2B">
        <w:rPr>
          <w:rFonts w:ascii="Arial" w:hAnsi="Arial" w:cs="Arial"/>
        </w:rPr>
        <w:t>18.17</w:t>
      </w:r>
      <w:r w:rsidR="00B631FB" w:rsidRPr="00592C2B">
        <w:rPr>
          <w:rFonts w:ascii="Arial" w:hAnsi="Arial" w:cs="Arial"/>
        </w:rPr>
        <w:t>.</w:t>
      </w:r>
      <w:r w:rsidR="00B631FB" w:rsidRPr="00592C2B">
        <w:rPr>
          <w:rFonts w:ascii="Arial" w:hAnsi="Arial" w:cs="Arial"/>
        </w:rPr>
        <w:tab/>
        <w:t>Przystąpienie do postępowania odwoławczego doręcza się Prezesowi Krajowej Izby Odwoławczej w formie pisemnej albo elektronicznej opatrzonej bezpiecznym podpisem elektronicznym weryfikowanym za pomocą ważnego kwalifikowanego certyfikatu, a jego kopię przesyła się Zamawiającemu oraz Wykonawcy wnoszącemu odwołanie.</w:t>
      </w:r>
    </w:p>
    <w:p w:rsidR="00051E7A" w:rsidRPr="00592C2B" w:rsidRDefault="00051E7A" w:rsidP="000D5ECA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360" w:hanging="360"/>
        <w:jc w:val="both"/>
        <w:rPr>
          <w:rFonts w:ascii="Arial" w:hAnsi="Arial" w:cs="Arial"/>
        </w:rPr>
      </w:pPr>
    </w:p>
    <w:p w:rsidR="00B631FB" w:rsidRPr="00592C2B" w:rsidRDefault="000D5ECA" w:rsidP="00E838E4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592C2B">
        <w:rPr>
          <w:rFonts w:ascii="Arial" w:hAnsi="Arial" w:cs="Arial"/>
        </w:rPr>
        <w:t>18.18</w:t>
      </w:r>
      <w:r w:rsidR="00B631FB" w:rsidRPr="00592C2B">
        <w:rPr>
          <w:rFonts w:ascii="Arial" w:hAnsi="Arial" w:cs="Arial"/>
        </w:rPr>
        <w:t>.</w:t>
      </w:r>
      <w:r w:rsidR="00B631FB" w:rsidRPr="00592C2B">
        <w:rPr>
          <w:rFonts w:ascii="Arial" w:hAnsi="Arial" w:cs="Arial"/>
        </w:rPr>
        <w:tab/>
        <w:t>Odwołanie podlegać będzie rozpoznaniu przez Kraj</w:t>
      </w:r>
      <w:r w:rsidR="00E838E4" w:rsidRPr="00592C2B">
        <w:rPr>
          <w:rFonts w:ascii="Arial" w:hAnsi="Arial" w:cs="Arial"/>
        </w:rPr>
        <w:t xml:space="preserve">ową Izbę Odwoławczą, jeżeli nie </w:t>
      </w:r>
      <w:r w:rsidR="00B631FB" w:rsidRPr="00592C2B">
        <w:rPr>
          <w:rFonts w:ascii="Arial" w:hAnsi="Arial" w:cs="Arial"/>
        </w:rPr>
        <w:t>zawiera braków formalnych oraz uiszczono wpis od odwołania.</w:t>
      </w:r>
    </w:p>
    <w:p w:rsidR="00051E7A" w:rsidRPr="00592C2B" w:rsidRDefault="00051E7A" w:rsidP="000D5ECA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360" w:hanging="360"/>
        <w:jc w:val="both"/>
        <w:rPr>
          <w:rFonts w:ascii="Arial" w:hAnsi="Arial" w:cs="Arial"/>
        </w:rPr>
      </w:pPr>
    </w:p>
    <w:p w:rsidR="00051E7A" w:rsidRPr="00592C2B" w:rsidRDefault="004C068D" w:rsidP="00E838E4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592C2B">
        <w:rPr>
          <w:rFonts w:ascii="Arial" w:hAnsi="Arial" w:cs="Arial"/>
        </w:rPr>
        <w:t>18</w:t>
      </w:r>
      <w:r w:rsidR="007D79FC" w:rsidRPr="00592C2B">
        <w:rPr>
          <w:rFonts w:ascii="Arial" w:hAnsi="Arial" w:cs="Arial"/>
        </w:rPr>
        <w:t>.</w:t>
      </w:r>
      <w:r w:rsidR="000D5ECA" w:rsidRPr="00592C2B">
        <w:rPr>
          <w:rFonts w:ascii="Arial" w:hAnsi="Arial" w:cs="Arial"/>
        </w:rPr>
        <w:t>19.</w:t>
      </w:r>
      <w:r w:rsidR="007D79FC" w:rsidRPr="00592C2B">
        <w:rPr>
          <w:rFonts w:ascii="Arial" w:hAnsi="Arial" w:cs="Arial"/>
        </w:rPr>
        <w:t xml:space="preserve"> </w:t>
      </w:r>
      <w:r w:rsidR="00B631FB" w:rsidRPr="00592C2B">
        <w:rPr>
          <w:rFonts w:ascii="Arial" w:hAnsi="Arial" w:cs="Arial"/>
        </w:rPr>
        <w:t>Na orzeczenie Krajowej Izby Odwoławczej stronom oraz uczestnikom postępowania odwoławczego przysługuje skarga do Sądu.</w:t>
      </w:r>
    </w:p>
    <w:p w:rsidR="00E838E4" w:rsidRPr="00592C2B" w:rsidRDefault="00E838E4" w:rsidP="00E838E4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</w:p>
    <w:p w:rsidR="00D101D6" w:rsidRPr="00592C2B" w:rsidRDefault="000D5ECA" w:rsidP="00287A87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 w:rsidRPr="00592C2B">
        <w:rPr>
          <w:rFonts w:ascii="Arial" w:hAnsi="Arial" w:cs="Arial"/>
        </w:rPr>
        <w:t>18.20</w:t>
      </w:r>
      <w:r w:rsidR="00B631FB" w:rsidRPr="00592C2B">
        <w:rPr>
          <w:rFonts w:ascii="Arial" w:hAnsi="Arial" w:cs="Arial"/>
        </w:rPr>
        <w:t>.</w:t>
      </w:r>
      <w:r w:rsidR="00B631FB" w:rsidRPr="00592C2B">
        <w:rPr>
          <w:rFonts w:ascii="Arial" w:hAnsi="Arial" w:cs="Arial"/>
        </w:rPr>
        <w:tab/>
        <w:t>Pozostałe informacje dotyczące środków ochrony prawnej znajdują się w Dziale VI Prawa zamówień publicznych „Środki ochrony prawnej", art. od 179 do 198g.</w:t>
      </w:r>
    </w:p>
    <w:p w:rsidR="00E838E4" w:rsidRPr="00592C2B" w:rsidRDefault="00E838E4" w:rsidP="00287A87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</w:p>
    <w:p w:rsidR="00227723" w:rsidRPr="00592C2B" w:rsidRDefault="00B748B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592C2B">
        <w:rPr>
          <w:rFonts w:ascii="Arial" w:hAnsi="Arial" w:cs="Arial"/>
          <w:b/>
          <w:u w:val="single"/>
        </w:rPr>
        <w:t>19</w:t>
      </w:r>
      <w:r w:rsidR="00227723" w:rsidRPr="00592C2B">
        <w:rPr>
          <w:rFonts w:ascii="Arial" w:hAnsi="Arial" w:cs="Arial"/>
          <w:b/>
          <w:u w:val="single"/>
        </w:rPr>
        <w:t>.  Informacja o zamówieniach częściowych</w:t>
      </w:r>
    </w:p>
    <w:p w:rsidR="00227723" w:rsidRPr="00592C2B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27723" w:rsidRPr="00592C2B" w:rsidRDefault="00B748B3" w:rsidP="00B74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C2B">
        <w:rPr>
          <w:rFonts w:ascii="Arial" w:hAnsi="Arial" w:cs="Arial"/>
        </w:rPr>
        <w:t xml:space="preserve">19.1. </w:t>
      </w:r>
      <w:r w:rsidR="00227723" w:rsidRPr="00592C2B">
        <w:rPr>
          <w:rFonts w:ascii="Arial" w:hAnsi="Arial" w:cs="Arial"/>
        </w:rPr>
        <w:t xml:space="preserve">Zamawiający </w:t>
      </w:r>
      <w:r w:rsidR="00A82FD2" w:rsidRPr="00592C2B">
        <w:rPr>
          <w:rFonts w:ascii="Arial" w:hAnsi="Arial" w:cs="Arial"/>
        </w:rPr>
        <w:t>nie dopuszcza możliwości</w:t>
      </w:r>
      <w:r w:rsidR="00227723" w:rsidRPr="00592C2B">
        <w:rPr>
          <w:rFonts w:ascii="Arial" w:hAnsi="Arial" w:cs="Arial"/>
        </w:rPr>
        <w:t xml:space="preserve"> składania ofert częściowych</w:t>
      </w:r>
      <w:r w:rsidR="00600A49" w:rsidRPr="00592C2B">
        <w:rPr>
          <w:rFonts w:ascii="Arial" w:hAnsi="Arial" w:cs="Arial"/>
        </w:rPr>
        <w:t>.</w:t>
      </w:r>
    </w:p>
    <w:p w:rsidR="00227723" w:rsidRPr="00592C2B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27723" w:rsidRPr="00592C2B" w:rsidRDefault="00B748B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592C2B">
        <w:rPr>
          <w:rFonts w:ascii="Arial" w:hAnsi="Arial" w:cs="Arial"/>
          <w:b/>
          <w:u w:val="single"/>
        </w:rPr>
        <w:t>20</w:t>
      </w:r>
      <w:r w:rsidR="00227723" w:rsidRPr="00592C2B">
        <w:rPr>
          <w:rFonts w:ascii="Arial" w:hAnsi="Arial" w:cs="Arial"/>
          <w:b/>
          <w:u w:val="single"/>
        </w:rPr>
        <w:t xml:space="preserve">.  Informacja o umowach ramowych </w:t>
      </w:r>
    </w:p>
    <w:p w:rsidR="00227723" w:rsidRPr="00592C2B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27723" w:rsidRPr="007B7435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2C2B">
        <w:rPr>
          <w:rFonts w:ascii="Arial" w:hAnsi="Arial" w:cs="Arial"/>
        </w:rPr>
        <w:t xml:space="preserve">Przedmiotem niniejszego </w:t>
      </w:r>
      <w:r w:rsidRPr="007B7435">
        <w:rPr>
          <w:rFonts w:ascii="Arial" w:hAnsi="Arial" w:cs="Arial"/>
        </w:rPr>
        <w:t>postępowania nie jest zawarcie umowy ramowej</w:t>
      </w:r>
    </w:p>
    <w:p w:rsidR="00227723" w:rsidRPr="007B7435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27723" w:rsidRPr="007B7435" w:rsidRDefault="00B748B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7B7435">
        <w:rPr>
          <w:rFonts w:ascii="Arial" w:hAnsi="Arial" w:cs="Arial"/>
          <w:b/>
          <w:u w:val="single"/>
        </w:rPr>
        <w:t>21</w:t>
      </w:r>
      <w:r w:rsidR="00227723" w:rsidRPr="007B7435">
        <w:rPr>
          <w:rFonts w:ascii="Arial" w:hAnsi="Arial" w:cs="Arial"/>
          <w:b/>
          <w:u w:val="single"/>
        </w:rPr>
        <w:t xml:space="preserve">. Informacja o przewidywanych zamówieniach, o których mowa w art.67 ust 1 pkt 6 i 7 lub art.134 ust 6 pkt 3 , jeżeli </w:t>
      </w:r>
      <w:r w:rsidR="00E838E4" w:rsidRPr="007B7435">
        <w:rPr>
          <w:rFonts w:ascii="Arial" w:hAnsi="Arial" w:cs="Arial"/>
          <w:b/>
          <w:u w:val="single"/>
        </w:rPr>
        <w:t>Z</w:t>
      </w:r>
      <w:r w:rsidR="00227723" w:rsidRPr="007B7435">
        <w:rPr>
          <w:rFonts w:ascii="Arial" w:hAnsi="Arial" w:cs="Arial"/>
          <w:b/>
          <w:u w:val="single"/>
        </w:rPr>
        <w:t>amawiający przewiduje udzielenie takich zamówień</w:t>
      </w:r>
    </w:p>
    <w:p w:rsidR="00227723" w:rsidRPr="007B7435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7B7435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7435">
        <w:rPr>
          <w:rFonts w:ascii="Arial" w:hAnsi="Arial" w:cs="Arial"/>
        </w:rPr>
        <w:t xml:space="preserve">Zamawiający nie przewiduje zamówień </w:t>
      </w:r>
      <w:r w:rsidR="00CB3C2A" w:rsidRPr="007B7435">
        <w:rPr>
          <w:rFonts w:ascii="Arial" w:hAnsi="Arial" w:cs="Arial"/>
        </w:rPr>
        <w:t xml:space="preserve">o których mowa w art.67 ust 1 pkt 6 i 7 lub art.134 ust 6 pkt 3 ustawy </w:t>
      </w:r>
      <w:proofErr w:type="spellStart"/>
      <w:r w:rsidR="00CB3C2A" w:rsidRPr="007B7435">
        <w:rPr>
          <w:rFonts w:ascii="Arial" w:hAnsi="Arial" w:cs="Arial"/>
        </w:rPr>
        <w:t>Pzp</w:t>
      </w:r>
      <w:proofErr w:type="spellEnd"/>
      <w:r w:rsidR="00CB3C2A" w:rsidRPr="007B7435">
        <w:rPr>
          <w:rFonts w:ascii="Arial" w:hAnsi="Arial" w:cs="Arial"/>
        </w:rPr>
        <w:t>.</w:t>
      </w:r>
    </w:p>
    <w:p w:rsidR="00227723" w:rsidRPr="007B7435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7B7435" w:rsidRDefault="00B748B3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7B7435">
        <w:rPr>
          <w:rFonts w:ascii="Arial" w:hAnsi="Arial" w:cs="Arial"/>
          <w:b/>
          <w:u w:val="single"/>
        </w:rPr>
        <w:t>22</w:t>
      </w:r>
      <w:r w:rsidR="00B631FB" w:rsidRPr="007B7435">
        <w:rPr>
          <w:rFonts w:ascii="Arial" w:hAnsi="Arial" w:cs="Arial"/>
          <w:b/>
          <w:u w:val="single"/>
        </w:rPr>
        <w:t>. Informacja o ofercie wariantowej</w:t>
      </w:r>
    </w:p>
    <w:p w:rsidR="00B631FB" w:rsidRPr="007B7435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7B7435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7435">
        <w:rPr>
          <w:rFonts w:ascii="Arial" w:hAnsi="Arial" w:cs="Arial"/>
        </w:rPr>
        <w:t>Zamawiający nie dopuszcza możliwości składania ofert wariantowych</w:t>
      </w:r>
    </w:p>
    <w:p w:rsidR="00B631FB" w:rsidRPr="007B7435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7B7435" w:rsidRDefault="00B748B3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7B7435">
        <w:rPr>
          <w:rFonts w:ascii="Arial" w:hAnsi="Arial" w:cs="Arial"/>
          <w:b/>
          <w:u w:val="single"/>
        </w:rPr>
        <w:t>23</w:t>
      </w:r>
      <w:r w:rsidR="00B631FB" w:rsidRPr="007B7435">
        <w:rPr>
          <w:rFonts w:ascii="Arial" w:hAnsi="Arial" w:cs="Arial"/>
          <w:b/>
          <w:u w:val="single"/>
        </w:rPr>
        <w:t xml:space="preserve">. </w:t>
      </w:r>
      <w:r w:rsidR="00D4515C" w:rsidRPr="007B7435">
        <w:rPr>
          <w:rFonts w:ascii="Arial" w:hAnsi="Arial" w:cs="Arial"/>
          <w:b/>
          <w:u w:val="single"/>
        </w:rPr>
        <w:t>Adres poczty elektronicznej</w:t>
      </w:r>
      <w:r w:rsidR="00C235E2" w:rsidRPr="007B7435">
        <w:rPr>
          <w:rFonts w:ascii="Arial" w:hAnsi="Arial" w:cs="Arial"/>
          <w:b/>
          <w:u w:val="single"/>
        </w:rPr>
        <w:t xml:space="preserve"> i strony internetowej zamawiają</w:t>
      </w:r>
      <w:r w:rsidR="00D4515C" w:rsidRPr="007B7435">
        <w:rPr>
          <w:rFonts w:ascii="Arial" w:hAnsi="Arial" w:cs="Arial"/>
          <w:b/>
          <w:u w:val="single"/>
        </w:rPr>
        <w:t>cego</w:t>
      </w:r>
    </w:p>
    <w:p w:rsidR="003C05AE" w:rsidRPr="007B7435" w:rsidRDefault="003C05AE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7B7435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7435">
        <w:rPr>
          <w:rFonts w:ascii="Arial" w:hAnsi="Arial" w:cs="Arial"/>
        </w:rPr>
        <w:t xml:space="preserve">Adres poczty elektronicznej – </w:t>
      </w:r>
      <w:hyperlink r:id="rId19" w:history="1">
        <w:r w:rsidR="007B7435" w:rsidRPr="00CB3876">
          <w:rPr>
            <w:rStyle w:val="Hipercze"/>
            <w:rFonts w:ascii="Arial" w:hAnsi="Arial" w:cs="Arial"/>
          </w:rPr>
          <w:t>babimost@babimost.pl</w:t>
        </w:r>
      </w:hyperlink>
      <w:r w:rsidR="007B7435">
        <w:rPr>
          <w:rFonts w:ascii="Arial" w:hAnsi="Arial" w:cs="Arial"/>
        </w:rPr>
        <w:t xml:space="preserve"> </w:t>
      </w:r>
    </w:p>
    <w:p w:rsidR="00D4515C" w:rsidRPr="007B7435" w:rsidRDefault="00D4515C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7435">
        <w:rPr>
          <w:rFonts w:ascii="Arial" w:hAnsi="Arial" w:cs="Arial"/>
        </w:rPr>
        <w:t xml:space="preserve">Adres strony internetowej - </w:t>
      </w:r>
      <w:hyperlink r:id="rId20" w:history="1">
        <w:r w:rsidR="007B7435" w:rsidRPr="00CB3876">
          <w:rPr>
            <w:rStyle w:val="Hipercze"/>
            <w:rFonts w:ascii="Arial" w:hAnsi="Arial" w:cs="Arial"/>
          </w:rPr>
          <w:t>www.bip.wrota.lubuskie.pl/ugbabimost</w:t>
        </w:r>
      </w:hyperlink>
      <w:r w:rsidR="007B7435">
        <w:rPr>
          <w:rFonts w:ascii="Arial" w:hAnsi="Arial" w:cs="Arial"/>
        </w:rPr>
        <w:t xml:space="preserve"> </w:t>
      </w:r>
    </w:p>
    <w:p w:rsidR="00D4515C" w:rsidRPr="007B7435" w:rsidRDefault="00D4515C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7B7435">
        <w:rPr>
          <w:rFonts w:ascii="Arial" w:hAnsi="Arial" w:cs="Arial"/>
        </w:rPr>
        <w:t xml:space="preserve">Adres strony internetowej </w:t>
      </w:r>
      <w:r w:rsidR="00E838E4" w:rsidRPr="007B7435">
        <w:rPr>
          <w:rFonts w:ascii="Arial" w:hAnsi="Arial" w:cs="Arial"/>
        </w:rPr>
        <w:t xml:space="preserve">Urzędu Miejskiego w Babimoście </w:t>
      </w:r>
      <w:r w:rsidRPr="007B7435">
        <w:rPr>
          <w:rFonts w:ascii="Arial" w:hAnsi="Arial" w:cs="Arial"/>
        </w:rPr>
        <w:t xml:space="preserve">– </w:t>
      </w:r>
      <w:hyperlink r:id="rId21" w:history="1">
        <w:r w:rsidR="007B7435" w:rsidRPr="00CB3876">
          <w:rPr>
            <w:rStyle w:val="Hipercze"/>
            <w:rFonts w:ascii="Arial" w:hAnsi="Arial" w:cs="Arial"/>
          </w:rPr>
          <w:t>www.babimost.pl</w:t>
        </w:r>
      </w:hyperlink>
      <w:r w:rsidR="007B7435">
        <w:rPr>
          <w:rFonts w:ascii="Arial" w:hAnsi="Arial" w:cs="Arial"/>
          <w:u w:val="single"/>
        </w:rPr>
        <w:t xml:space="preserve"> </w:t>
      </w:r>
    </w:p>
    <w:p w:rsidR="00B631FB" w:rsidRPr="007B7435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7B7435" w:rsidRDefault="00B748B3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7B7435">
        <w:rPr>
          <w:rFonts w:ascii="Arial" w:hAnsi="Arial" w:cs="Arial"/>
          <w:b/>
          <w:u w:val="single"/>
        </w:rPr>
        <w:t>24</w:t>
      </w:r>
      <w:r w:rsidR="00B631FB" w:rsidRPr="007B7435">
        <w:rPr>
          <w:rFonts w:ascii="Arial" w:hAnsi="Arial" w:cs="Arial"/>
          <w:b/>
          <w:u w:val="single"/>
        </w:rPr>
        <w:t>. Informacja o rozliczeniach w walutach obcych</w:t>
      </w:r>
    </w:p>
    <w:p w:rsidR="003C05AE" w:rsidRPr="007B7435" w:rsidRDefault="003C05AE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7B7435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7435">
        <w:rPr>
          <w:rFonts w:ascii="Arial" w:hAnsi="Arial" w:cs="Arial"/>
        </w:rPr>
        <w:t>Zamawiający nie przewiduje rozliczania w walutach obcych.</w:t>
      </w:r>
    </w:p>
    <w:p w:rsidR="00B631FB" w:rsidRPr="007B7435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7B7435" w:rsidRDefault="00B748B3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7B7435">
        <w:rPr>
          <w:rFonts w:ascii="Arial" w:hAnsi="Arial" w:cs="Arial"/>
          <w:b/>
          <w:u w:val="single"/>
        </w:rPr>
        <w:t>25</w:t>
      </w:r>
      <w:r w:rsidR="00B631FB" w:rsidRPr="007B7435">
        <w:rPr>
          <w:rFonts w:ascii="Arial" w:hAnsi="Arial" w:cs="Arial"/>
          <w:b/>
          <w:u w:val="single"/>
        </w:rPr>
        <w:t>. Informacja o aukcji elektronicznej</w:t>
      </w:r>
    </w:p>
    <w:p w:rsidR="00B631FB" w:rsidRPr="007B7435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7B7435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7435">
        <w:rPr>
          <w:rFonts w:ascii="Arial" w:hAnsi="Arial" w:cs="Arial"/>
        </w:rPr>
        <w:t>Zamawiający nie przewiduje przeprowadzenia aukcji elektronicznej</w:t>
      </w:r>
    </w:p>
    <w:p w:rsidR="00B631FB" w:rsidRPr="007B7435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7B7435" w:rsidRDefault="00B748B3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7B7435">
        <w:rPr>
          <w:rFonts w:ascii="Arial" w:hAnsi="Arial" w:cs="Arial"/>
          <w:b/>
          <w:u w:val="single"/>
        </w:rPr>
        <w:t>26</w:t>
      </w:r>
      <w:r w:rsidR="00B631FB" w:rsidRPr="007B7435">
        <w:rPr>
          <w:rFonts w:ascii="Arial" w:hAnsi="Arial" w:cs="Arial"/>
          <w:b/>
          <w:u w:val="single"/>
        </w:rPr>
        <w:t>. Informacja o zwrocie</w:t>
      </w:r>
      <w:r w:rsidR="00873CED" w:rsidRPr="007B7435">
        <w:rPr>
          <w:rFonts w:ascii="Arial" w:hAnsi="Arial" w:cs="Arial"/>
          <w:b/>
          <w:u w:val="single"/>
        </w:rPr>
        <w:t xml:space="preserve"> kosztów udziału w postępowaniu</w:t>
      </w:r>
    </w:p>
    <w:p w:rsidR="003C05AE" w:rsidRPr="007B7435" w:rsidRDefault="003C05AE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7B7435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7435">
        <w:rPr>
          <w:rFonts w:ascii="Arial" w:hAnsi="Arial" w:cs="Arial"/>
        </w:rPr>
        <w:t>Zamawiający nie przewiduje zwrotu kosztów udziału w postępowaniu.</w:t>
      </w:r>
    </w:p>
    <w:p w:rsidR="00B631FB" w:rsidRPr="007B7435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7B7435" w:rsidRDefault="00B748B3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7B7435">
        <w:rPr>
          <w:rFonts w:ascii="Arial" w:hAnsi="Arial" w:cs="Arial"/>
          <w:b/>
          <w:u w:val="single"/>
        </w:rPr>
        <w:t>27</w:t>
      </w:r>
      <w:r w:rsidR="00B631FB" w:rsidRPr="007B7435">
        <w:rPr>
          <w:rFonts w:ascii="Arial" w:hAnsi="Arial" w:cs="Arial"/>
          <w:b/>
          <w:u w:val="single"/>
        </w:rPr>
        <w:t>. Informacja o wymaganiach o których mowa w art. 29</w:t>
      </w:r>
      <w:r w:rsidR="00227723" w:rsidRPr="007B7435">
        <w:rPr>
          <w:rFonts w:ascii="Arial" w:hAnsi="Arial" w:cs="Arial"/>
          <w:b/>
          <w:u w:val="single"/>
        </w:rPr>
        <w:t xml:space="preserve"> ust.</w:t>
      </w:r>
      <w:r w:rsidR="00A929FA" w:rsidRPr="007B7435">
        <w:rPr>
          <w:rFonts w:ascii="Arial" w:hAnsi="Arial" w:cs="Arial"/>
          <w:b/>
          <w:u w:val="single"/>
        </w:rPr>
        <w:t xml:space="preserve"> </w:t>
      </w:r>
      <w:r w:rsidR="00227723" w:rsidRPr="007B7435">
        <w:rPr>
          <w:rFonts w:ascii="Arial" w:hAnsi="Arial" w:cs="Arial"/>
          <w:b/>
          <w:u w:val="single"/>
        </w:rPr>
        <w:t>3</w:t>
      </w:r>
      <w:r w:rsidR="000F017A" w:rsidRPr="007B7435">
        <w:rPr>
          <w:rFonts w:ascii="Arial" w:hAnsi="Arial" w:cs="Arial"/>
          <w:b/>
          <w:u w:val="single"/>
        </w:rPr>
        <w:t>a</w:t>
      </w:r>
      <w:r w:rsidR="00B631FB" w:rsidRPr="007B7435">
        <w:rPr>
          <w:rFonts w:ascii="Arial" w:hAnsi="Arial" w:cs="Arial"/>
          <w:b/>
          <w:u w:val="single"/>
        </w:rPr>
        <w:t xml:space="preserve"> ustawy  Prawo zamówień publicznych</w:t>
      </w:r>
      <w:r w:rsidR="004E5DF6" w:rsidRPr="007B7435">
        <w:rPr>
          <w:rFonts w:ascii="Arial" w:hAnsi="Arial" w:cs="Arial"/>
          <w:b/>
          <w:u w:val="single"/>
        </w:rPr>
        <w:t xml:space="preserve"> </w:t>
      </w:r>
    </w:p>
    <w:p w:rsidR="004E5DF6" w:rsidRPr="007B7435" w:rsidRDefault="004E5DF6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AD3AA2" w:rsidRPr="007B7435" w:rsidRDefault="00AD3AA2" w:rsidP="00AD3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7435">
        <w:rPr>
          <w:rFonts w:ascii="Arial" w:hAnsi="Arial" w:cs="Arial"/>
        </w:rPr>
        <w:t xml:space="preserve">27.1. Zamawiający wymaga, aby Wykonawca lub Podwykonawca, przez cały okres realizacji zamówienia zatrudniał na podstawie umowy o pracę osoby wykonujące wskazane przez Zamawiającego czynności w zakresie realizacji zamówienia tj. </w:t>
      </w:r>
    </w:p>
    <w:p w:rsidR="00AD3AA2" w:rsidRPr="007B7435" w:rsidRDefault="00AD3AA2" w:rsidP="00AD3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7435">
        <w:rPr>
          <w:rFonts w:ascii="Arial" w:hAnsi="Arial" w:cs="Arial"/>
        </w:rPr>
        <w:t>- operatorów pojazdów i maszyn budowlanych.</w:t>
      </w:r>
    </w:p>
    <w:p w:rsidR="00AD3AA2" w:rsidRPr="007B7435" w:rsidRDefault="00AD3AA2" w:rsidP="00AD3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D3AA2" w:rsidRPr="007B7435" w:rsidRDefault="00AD3AA2" w:rsidP="00AD3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7435">
        <w:rPr>
          <w:rFonts w:ascii="Arial" w:hAnsi="Arial" w:cs="Arial"/>
        </w:rPr>
        <w:t>27.2. W trakcie realizacji zamówienia zamawiający uprawniony jest do wykonywania czynności kontrolnych wobec wykonawcy odnośnie spełniania przez wykonawcę lub podwykonawcę wymogu zatrudnienia na podstawie umowy o pracę osób wykonujących wskazane w punkcie 27.1 czynności. Zamawiający uprawniony jest w szczególności do :</w:t>
      </w:r>
    </w:p>
    <w:p w:rsidR="00AD3AA2" w:rsidRPr="007B7435" w:rsidRDefault="00AD3AA2" w:rsidP="00AD3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7435">
        <w:rPr>
          <w:rFonts w:ascii="Arial" w:hAnsi="Arial" w:cs="Arial"/>
        </w:rPr>
        <w:t xml:space="preserve">a) żądania oświadczeń i dokumentów  w zakresie potwierdzania spełniania ww. wymogów </w:t>
      </w:r>
      <w:r w:rsidR="00922FE2" w:rsidRPr="007B7435">
        <w:rPr>
          <w:rFonts w:ascii="Arial" w:hAnsi="Arial" w:cs="Arial"/>
        </w:rPr>
        <w:br/>
      </w:r>
      <w:r w:rsidRPr="007B7435">
        <w:rPr>
          <w:rFonts w:ascii="Arial" w:hAnsi="Arial" w:cs="Arial"/>
        </w:rPr>
        <w:t>i dokonywania ich oceny</w:t>
      </w:r>
    </w:p>
    <w:p w:rsidR="00AD3AA2" w:rsidRPr="007B7435" w:rsidRDefault="00AD3AA2" w:rsidP="00AD3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7435">
        <w:rPr>
          <w:rFonts w:ascii="Arial" w:hAnsi="Arial" w:cs="Arial"/>
        </w:rPr>
        <w:t>b) żądania wyjaśnień w przypadku wątpliwości w zakresie potwierdzenia spełniania ww. wymogów</w:t>
      </w:r>
    </w:p>
    <w:p w:rsidR="00AD3AA2" w:rsidRPr="007B7435" w:rsidRDefault="00AD3AA2" w:rsidP="00AD3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7435">
        <w:rPr>
          <w:rFonts w:ascii="Arial" w:hAnsi="Arial" w:cs="Arial"/>
        </w:rPr>
        <w:t>c) przeprowadzenia kontroli na miejscu wykonywania świadczenia</w:t>
      </w:r>
      <w:r w:rsidR="00922FE2" w:rsidRPr="007B7435">
        <w:rPr>
          <w:rFonts w:ascii="Arial" w:hAnsi="Arial" w:cs="Arial"/>
        </w:rPr>
        <w:t>.</w:t>
      </w:r>
    </w:p>
    <w:p w:rsidR="00AD3AA2" w:rsidRPr="007B7435" w:rsidRDefault="00AD3AA2" w:rsidP="00AD3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D3AA2" w:rsidRPr="007B7435" w:rsidRDefault="00AD3AA2" w:rsidP="00AD3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7435">
        <w:rPr>
          <w:rFonts w:ascii="Arial" w:hAnsi="Arial" w:cs="Arial"/>
        </w:rPr>
        <w:t>27.3</w:t>
      </w:r>
      <w:r w:rsidR="00922FE2" w:rsidRPr="007B7435">
        <w:rPr>
          <w:rFonts w:ascii="Arial" w:hAnsi="Arial" w:cs="Arial"/>
        </w:rPr>
        <w:t>.</w:t>
      </w:r>
      <w:r w:rsidRPr="007B7435">
        <w:rPr>
          <w:rFonts w:ascii="Arial" w:hAnsi="Arial" w:cs="Arial"/>
        </w:rPr>
        <w:t xml:space="preserve"> W trakcie realizacji zamówienia na każde wezwanie zamawiającego w wyznaczonym </w:t>
      </w:r>
      <w:r w:rsidR="00922FE2" w:rsidRPr="007B7435">
        <w:rPr>
          <w:rFonts w:ascii="Arial" w:hAnsi="Arial" w:cs="Arial"/>
        </w:rPr>
        <w:br/>
      </w:r>
      <w:r w:rsidRPr="007B7435">
        <w:rPr>
          <w:rFonts w:ascii="Arial" w:hAnsi="Arial" w:cs="Arial"/>
        </w:rPr>
        <w:t xml:space="preserve">w tym wezwaniu terminie wykonawca przedłoży zamawiającemu wskazane poniżej dowody w celu potwierdzenia spełnienia wymogu zatrudnienia na podstawie umowy o pracę przez wykonawcę lub podwykonawcę osób wykonujących wskazane w punkcie 27.1 czynności </w:t>
      </w:r>
      <w:r w:rsidR="00922FE2" w:rsidRPr="007B7435">
        <w:rPr>
          <w:rFonts w:ascii="Arial" w:hAnsi="Arial" w:cs="Arial"/>
        </w:rPr>
        <w:br/>
        <w:t>w trakcie realizacji zamówienia</w:t>
      </w:r>
      <w:r w:rsidRPr="007B7435">
        <w:rPr>
          <w:rFonts w:ascii="Arial" w:hAnsi="Arial" w:cs="Arial"/>
        </w:rPr>
        <w:t>:</w:t>
      </w:r>
    </w:p>
    <w:p w:rsidR="00AD3AA2" w:rsidRPr="007B7435" w:rsidRDefault="00AD3AA2" w:rsidP="00AD3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7435">
        <w:rPr>
          <w:rFonts w:ascii="Arial" w:hAnsi="Arial" w:cs="Arial"/>
        </w:rPr>
        <w:t>a) oświadczenie wykonawcy lub podwykonawcy o zatrudnieniu na podstawie umowy o pracę osób wykonujących czynności, których dotyczy wezwanie zamawiającego. Oświadczenie to p</w:t>
      </w:r>
      <w:r w:rsidR="00922FE2" w:rsidRPr="007B7435">
        <w:rPr>
          <w:rFonts w:ascii="Arial" w:hAnsi="Arial" w:cs="Arial"/>
        </w:rPr>
        <w:t>owinno zawierać w szczególności</w:t>
      </w:r>
      <w:r w:rsidRPr="007B7435">
        <w:rPr>
          <w:rFonts w:ascii="Arial" w:hAnsi="Arial" w:cs="Arial"/>
        </w:rPr>
        <w:t>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</w:t>
      </w:r>
    </w:p>
    <w:p w:rsidR="00AD3AA2" w:rsidRPr="007B7435" w:rsidRDefault="00AD3AA2" w:rsidP="00AD3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7435">
        <w:rPr>
          <w:rFonts w:ascii="Arial" w:hAnsi="Arial" w:cs="Arial"/>
        </w:rPr>
        <w:t xml:space="preserve">b) poświadczoną za zgodność z oryginałem odpowiednio przez wykonawcę lub podwykonawcę kopię umowy/umów o pracę osób wykonujących w trakcie realizacji zamówienia czynności, których dotyczy ww. oświadczenie wykonawcy lub podwykonawcy                (wraz z dokumentem regulującym zakres obowiązków, jeśli został sporządzony). Kopia umowy/umów powinna zostać zanonimizowana w sposób zapewniający ochronę danych osobowych pracowników , zgodnie z przepisami ustawy z 29 sierpnia 1997 roku o ochronie danych osobowych ( tj. w szczególności bez adresów, nr PESEL pracowników ). Imię </w:t>
      </w:r>
      <w:r w:rsidR="00922FE2" w:rsidRPr="007B7435">
        <w:rPr>
          <w:rFonts w:ascii="Arial" w:hAnsi="Arial" w:cs="Arial"/>
        </w:rPr>
        <w:br/>
      </w:r>
      <w:r w:rsidRPr="007B7435">
        <w:rPr>
          <w:rFonts w:ascii="Arial" w:hAnsi="Arial" w:cs="Arial"/>
        </w:rPr>
        <w:t xml:space="preserve">i nazwisko pracownika nie podlega </w:t>
      </w:r>
      <w:proofErr w:type="spellStart"/>
      <w:r w:rsidRPr="007B7435">
        <w:rPr>
          <w:rFonts w:ascii="Arial" w:hAnsi="Arial" w:cs="Arial"/>
        </w:rPr>
        <w:t>ano</w:t>
      </w:r>
      <w:r w:rsidR="00922FE2" w:rsidRPr="007B7435">
        <w:rPr>
          <w:rFonts w:ascii="Arial" w:hAnsi="Arial" w:cs="Arial"/>
        </w:rPr>
        <w:t>nimizacji</w:t>
      </w:r>
      <w:proofErr w:type="spellEnd"/>
      <w:r w:rsidR="00922FE2" w:rsidRPr="007B7435">
        <w:rPr>
          <w:rFonts w:ascii="Arial" w:hAnsi="Arial" w:cs="Arial"/>
        </w:rPr>
        <w:t>. Informacje takie jak</w:t>
      </w:r>
      <w:r w:rsidRPr="007B7435">
        <w:rPr>
          <w:rFonts w:ascii="Arial" w:hAnsi="Arial" w:cs="Arial"/>
        </w:rPr>
        <w:t>: data zawarcia umowy, rodzaj umowy o pracę i wymiar etatu powinny być możliwe do zidentyfikowania.</w:t>
      </w:r>
    </w:p>
    <w:p w:rsidR="00AD3AA2" w:rsidRPr="007B7435" w:rsidRDefault="00AD3AA2" w:rsidP="00AD3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7435">
        <w:rPr>
          <w:rFonts w:ascii="Arial" w:hAnsi="Arial" w:cs="Arial"/>
        </w:rPr>
        <w:t>c) zaświadczenie właściwego oddziału ZUS, potwierdzające opłacanie przez wykonawcę lub podwykonawcę składek na ubezpieczenia społeczne i zdrowotne z tytułu zatrudnienia na podstawie umów o pracę za ostatni okres rozliczeniowy</w:t>
      </w:r>
    </w:p>
    <w:p w:rsidR="00AD3AA2" w:rsidRPr="007B7435" w:rsidRDefault="00AD3AA2" w:rsidP="00AD3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7435">
        <w:rPr>
          <w:rFonts w:ascii="Arial" w:hAnsi="Arial" w:cs="Arial"/>
        </w:rPr>
        <w:t xml:space="preserve">d)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29 sierpnia 1997 roku o ochronie danych osobowych. Imię i nazwisko pracownika nie podlega </w:t>
      </w:r>
      <w:proofErr w:type="spellStart"/>
      <w:r w:rsidRPr="007B7435">
        <w:rPr>
          <w:rFonts w:ascii="Arial" w:hAnsi="Arial" w:cs="Arial"/>
        </w:rPr>
        <w:t>anonimizacji</w:t>
      </w:r>
      <w:proofErr w:type="spellEnd"/>
      <w:r w:rsidRPr="007B7435">
        <w:rPr>
          <w:rFonts w:ascii="Arial" w:hAnsi="Arial" w:cs="Arial"/>
        </w:rPr>
        <w:t>.</w:t>
      </w:r>
    </w:p>
    <w:p w:rsidR="00AD3AA2" w:rsidRPr="007B7435" w:rsidRDefault="00AD3AA2" w:rsidP="00AD3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D3AA2" w:rsidRPr="007B7435" w:rsidRDefault="00AD3AA2" w:rsidP="00AD3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7435">
        <w:rPr>
          <w:rFonts w:ascii="Arial" w:hAnsi="Arial" w:cs="Arial"/>
        </w:rPr>
        <w:t xml:space="preserve">27.4. Z tytułu niespełnienia przez wykonawcę lub podwykonawcę wymogu zatrudnienia na podstawie umowy o pracę osób wykonujących wskazane w punkcie 27.1 czynności, zamawiający przewiduje sankcje w postaci obowiązku zapłaty przez wykonawcę kary umownej w wysokości określonej w umowie w sprawie zamówienia publicznego. Niezłożenie  </w:t>
      </w:r>
    </w:p>
    <w:p w:rsidR="00AD3AA2" w:rsidRPr="007B7435" w:rsidRDefault="00AD3AA2" w:rsidP="00AD3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7435">
        <w:rPr>
          <w:rFonts w:ascii="Arial" w:hAnsi="Arial" w:cs="Arial"/>
        </w:rPr>
        <w:lastRenderedPageBreak/>
        <w:t>przez wykonawcę w wyznaczonym przez zamawiającego terminie żądanych przez zamawiającego dowodów w celu potwierdzenia spełniania przez wykonawcę lub podwykonawcę wymogu zatrudnienia na podstawie umowy o pracę traktowane będzie jako niespełnienie przez wykonawcę lub podwykonawcę wymogu zatrudnienia na podstawie umowy o pracę osób wykonujących wskazane w pkt. 27.1. czynności.</w:t>
      </w:r>
    </w:p>
    <w:p w:rsidR="00AD3AA2" w:rsidRPr="007B7435" w:rsidRDefault="00AD3AA2" w:rsidP="00AD3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D3AA2" w:rsidRPr="007B7435" w:rsidRDefault="00AD3AA2" w:rsidP="00AD3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7435">
        <w:rPr>
          <w:rFonts w:ascii="Arial" w:hAnsi="Arial" w:cs="Arial"/>
        </w:rPr>
        <w:t>27.5. W przypadku uzasadnionych wątpliwości co do przestrzegania prawa pracy przez wykonawcę lub podwykonawcę, zamawiający może zwrócić się o przeprow</w:t>
      </w:r>
      <w:r w:rsidR="00922FE2" w:rsidRPr="007B7435">
        <w:rPr>
          <w:rFonts w:ascii="Arial" w:hAnsi="Arial" w:cs="Arial"/>
        </w:rPr>
        <w:t>adzenie kontroli przez Państwową Inspekcję</w:t>
      </w:r>
      <w:r w:rsidRPr="007B7435">
        <w:rPr>
          <w:rFonts w:ascii="Arial" w:hAnsi="Arial" w:cs="Arial"/>
        </w:rPr>
        <w:t xml:space="preserve"> Pracy.</w:t>
      </w:r>
    </w:p>
    <w:p w:rsidR="00AD3AA2" w:rsidRPr="007B7435" w:rsidRDefault="00AD3AA2" w:rsidP="00AD3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D3AA2" w:rsidRPr="007B7435" w:rsidRDefault="00AD3AA2" w:rsidP="00AD3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7435">
        <w:rPr>
          <w:rFonts w:ascii="Arial" w:hAnsi="Arial" w:cs="Arial"/>
        </w:rPr>
        <w:t xml:space="preserve">27.6. W dniu podpisania umowy Wykonawca przedłoży Zamawiającemu oświadczenie, że osoby, o których mowa w punkcie 27.1 zatrudnione są przez Wykonawcę przy realizacji zamówienia na podstawie umowy o pracę w rozumieniu art. 22 § 1 ustawy </w:t>
      </w:r>
    </w:p>
    <w:p w:rsidR="00AD3AA2" w:rsidRPr="007B7435" w:rsidRDefault="00AD3AA2" w:rsidP="00AD3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7435">
        <w:rPr>
          <w:rFonts w:ascii="Arial" w:hAnsi="Arial" w:cs="Arial"/>
        </w:rPr>
        <w:t>z dnia 26 czerwca 1974 Kodeks pracy (Dz. U. z 2016 r. poz. 1666 ze zm.).</w:t>
      </w:r>
    </w:p>
    <w:p w:rsidR="00AD3AA2" w:rsidRPr="007B7435" w:rsidRDefault="00AD3AA2" w:rsidP="00AD3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D3AA2" w:rsidRPr="007B7435" w:rsidRDefault="00AD3AA2" w:rsidP="00AD3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7435">
        <w:rPr>
          <w:rFonts w:ascii="Arial" w:hAnsi="Arial" w:cs="Arial"/>
        </w:rPr>
        <w:t xml:space="preserve">27.7. W dniu podpisania umowy z Podwykonawcą Wykonawca przedłoży Zamawiającemu oświadczenie, że osoby, których mowa  w punkcie 27.1 zatrudnione są przez Podwykonawcę przy realizacji zamówienia zatrudnione na podstawie umowy o pracę </w:t>
      </w:r>
    </w:p>
    <w:p w:rsidR="00AD3AA2" w:rsidRPr="007B7435" w:rsidRDefault="00AD3AA2" w:rsidP="00AD3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7435">
        <w:rPr>
          <w:rFonts w:ascii="Arial" w:hAnsi="Arial" w:cs="Arial"/>
        </w:rPr>
        <w:t>w rozumieniu art. 22 § 1 ustawy z dnia 26 czerwca 1974 Kodeks pracy (Dz. U. z 2016 r. poz. 1666 ze zm.).</w:t>
      </w:r>
    </w:p>
    <w:p w:rsidR="00AD3AA2" w:rsidRPr="007B7435" w:rsidRDefault="00AD3AA2" w:rsidP="00AD3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D3AA2" w:rsidRPr="007B7435" w:rsidRDefault="00AD3AA2" w:rsidP="00AD3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7435">
        <w:rPr>
          <w:rFonts w:ascii="Arial" w:hAnsi="Arial" w:cs="Arial"/>
        </w:rPr>
        <w:t xml:space="preserve">27.8. Nieprzedłożenie przez Wykonawcę oświadczenia, o którym mowa w pkt 27.2. i 27.3. </w:t>
      </w:r>
    </w:p>
    <w:p w:rsidR="004E5DF6" w:rsidRPr="007B7435" w:rsidRDefault="00AD3AA2" w:rsidP="00AD3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7435">
        <w:rPr>
          <w:rFonts w:ascii="Arial" w:hAnsi="Arial" w:cs="Arial"/>
        </w:rPr>
        <w:t>w terminie wskazanym przez Zamawiającego będzie traktowane jako niewypełnienie obowiązku zatrudniania Pracowników, o których mowa w niniejszym paragrafie.</w:t>
      </w:r>
    </w:p>
    <w:p w:rsidR="00227723" w:rsidRPr="007B7435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7723" w:rsidRPr="007B7435" w:rsidRDefault="00A4776C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7B7435">
        <w:rPr>
          <w:rFonts w:ascii="Arial" w:hAnsi="Arial" w:cs="Arial"/>
          <w:b/>
          <w:u w:val="single"/>
        </w:rPr>
        <w:t>28</w:t>
      </w:r>
      <w:r w:rsidR="00227723" w:rsidRPr="007B7435">
        <w:rPr>
          <w:rFonts w:ascii="Arial" w:hAnsi="Arial" w:cs="Arial"/>
          <w:b/>
          <w:u w:val="single"/>
        </w:rPr>
        <w:t xml:space="preserve">. Wymagania </w:t>
      </w:r>
      <w:r w:rsidR="000F017A" w:rsidRPr="007B7435">
        <w:rPr>
          <w:rFonts w:ascii="Arial" w:hAnsi="Arial" w:cs="Arial"/>
          <w:b/>
          <w:u w:val="single"/>
        </w:rPr>
        <w:t>o których</w:t>
      </w:r>
      <w:r w:rsidR="000F017A" w:rsidRPr="007B7435">
        <w:rPr>
          <w:b/>
          <w:u w:val="single"/>
        </w:rPr>
        <w:t xml:space="preserve"> </w:t>
      </w:r>
      <w:r w:rsidR="000F017A" w:rsidRPr="007B7435">
        <w:rPr>
          <w:rFonts w:ascii="Arial" w:hAnsi="Arial" w:cs="Arial"/>
          <w:b/>
          <w:u w:val="single"/>
        </w:rPr>
        <w:t>mowa w art. 29 ust.4 ustawy  Prawo zamówień publicznych</w:t>
      </w:r>
    </w:p>
    <w:p w:rsidR="000F017A" w:rsidRPr="007B7435" w:rsidRDefault="000F017A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7723" w:rsidRPr="007B7435" w:rsidRDefault="000F017A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7435">
        <w:rPr>
          <w:rFonts w:ascii="Arial" w:hAnsi="Arial" w:cs="Arial"/>
        </w:rPr>
        <w:t>Zamawiający nie stawia wymagań o których mowa w art. 29 ust.4 ustawy  Prawo zamówień publicznych</w:t>
      </w:r>
      <w:r w:rsidR="009A3677" w:rsidRPr="007B7435">
        <w:rPr>
          <w:rFonts w:ascii="Arial" w:hAnsi="Arial" w:cs="Arial"/>
        </w:rPr>
        <w:t>.</w:t>
      </w:r>
    </w:p>
    <w:p w:rsidR="00227723" w:rsidRPr="007B7435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31FB" w:rsidRPr="007B7435" w:rsidRDefault="00A4776C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7B7435">
        <w:rPr>
          <w:rFonts w:ascii="Arial" w:hAnsi="Arial" w:cs="Arial"/>
          <w:b/>
          <w:u w:val="single"/>
        </w:rPr>
        <w:t>29</w:t>
      </w:r>
      <w:r w:rsidR="00B631FB" w:rsidRPr="007B7435">
        <w:rPr>
          <w:rFonts w:ascii="Arial" w:hAnsi="Arial" w:cs="Arial"/>
          <w:b/>
          <w:u w:val="single"/>
        </w:rPr>
        <w:t>. Informacja o obowiązku osobistego wykonania przez Wykonawc</w:t>
      </w:r>
      <w:r w:rsidR="007A61CF" w:rsidRPr="007B7435">
        <w:rPr>
          <w:rFonts w:ascii="Arial" w:hAnsi="Arial" w:cs="Arial"/>
          <w:b/>
          <w:u w:val="single"/>
        </w:rPr>
        <w:t>ę k</w:t>
      </w:r>
      <w:r w:rsidR="009A3677" w:rsidRPr="007B7435">
        <w:rPr>
          <w:rFonts w:ascii="Arial" w:hAnsi="Arial" w:cs="Arial"/>
          <w:b/>
          <w:u w:val="single"/>
        </w:rPr>
        <w:t>luczowych części zamówienia</w:t>
      </w:r>
    </w:p>
    <w:p w:rsidR="00070FBA" w:rsidRPr="007B7435" w:rsidRDefault="00070FBA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070FBA" w:rsidRPr="007B7435" w:rsidRDefault="00070FBA" w:rsidP="00070F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7435">
        <w:rPr>
          <w:rFonts w:ascii="Arial" w:hAnsi="Arial" w:cs="Arial"/>
        </w:rPr>
        <w:t>Zamawiający nie zastrzega obowiązku osobistego wykonania przez Wykonawcę</w:t>
      </w:r>
    </w:p>
    <w:p w:rsidR="00070FBA" w:rsidRPr="007B7435" w:rsidRDefault="00070FBA" w:rsidP="00070F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7435">
        <w:rPr>
          <w:rFonts w:ascii="Arial" w:hAnsi="Arial" w:cs="Arial"/>
        </w:rPr>
        <w:t>kluczowych części zamówienia.</w:t>
      </w:r>
    </w:p>
    <w:p w:rsidR="007865F0" w:rsidRPr="007B7435" w:rsidRDefault="007865F0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0070" w:rsidRPr="007B7435" w:rsidRDefault="00070070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7B7435">
        <w:rPr>
          <w:rFonts w:ascii="Arial" w:hAnsi="Arial" w:cs="Arial"/>
          <w:b/>
          <w:u w:val="single"/>
        </w:rPr>
        <w:t xml:space="preserve">30. </w:t>
      </w:r>
      <w:r w:rsidR="00D64D79" w:rsidRPr="007B7435">
        <w:rPr>
          <w:rFonts w:ascii="Arial" w:hAnsi="Arial" w:cs="Arial"/>
          <w:b/>
          <w:u w:val="single"/>
        </w:rPr>
        <w:t>Wymagania dotyczące umów o podwykonawstwo</w:t>
      </w:r>
    </w:p>
    <w:p w:rsidR="00D64D79" w:rsidRPr="007B7435" w:rsidRDefault="00D64D79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070070" w:rsidRPr="007B7435" w:rsidRDefault="00D64D79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7435">
        <w:rPr>
          <w:rFonts w:ascii="Arial" w:hAnsi="Arial" w:cs="Arial"/>
        </w:rPr>
        <w:t>Zamawiający nie określa wymagań dotyczących umów o podwykonawstwo, której przedmiotem są roboty budowlane, których niespełnienie spowoduje zgłoszenie przez zamawiającego odpowiednio zastrzeżeń lub sprzeciwu.</w:t>
      </w:r>
    </w:p>
    <w:p w:rsidR="00070070" w:rsidRPr="007B7435" w:rsidRDefault="00070070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B631FB" w:rsidRPr="007B7435" w:rsidRDefault="00070070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7B7435">
        <w:rPr>
          <w:rFonts w:ascii="Arial" w:hAnsi="Arial" w:cs="Arial"/>
          <w:b/>
          <w:u w:val="single"/>
        </w:rPr>
        <w:t>31</w:t>
      </w:r>
      <w:r w:rsidR="00B631FB" w:rsidRPr="007B7435">
        <w:rPr>
          <w:rFonts w:ascii="Arial" w:hAnsi="Arial" w:cs="Arial"/>
          <w:b/>
          <w:u w:val="single"/>
        </w:rPr>
        <w:t xml:space="preserve">. Zamawiający nie określa procentowej wartości ostatniej części wynagrodzenia za wykonanie umowy w </w:t>
      </w:r>
      <w:r w:rsidR="007A61CF" w:rsidRPr="007B7435">
        <w:rPr>
          <w:rFonts w:ascii="Arial" w:hAnsi="Arial" w:cs="Arial"/>
          <w:b/>
          <w:u w:val="single"/>
        </w:rPr>
        <w:t>sprawie  niniejszego zamówienia – nie dotyczy niniejszego zamówienia</w:t>
      </w:r>
    </w:p>
    <w:p w:rsidR="00227723" w:rsidRPr="007B7435" w:rsidRDefault="00227723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227723" w:rsidRPr="007B7435" w:rsidRDefault="00070070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7B7435">
        <w:rPr>
          <w:rFonts w:ascii="Arial" w:hAnsi="Arial" w:cs="Arial"/>
          <w:b/>
          <w:u w:val="single"/>
        </w:rPr>
        <w:t>32</w:t>
      </w:r>
      <w:r w:rsidR="00227723" w:rsidRPr="007B7435">
        <w:rPr>
          <w:rFonts w:ascii="Arial" w:hAnsi="Arial" w:cs="Arial"/>
          <w:b/>
          <w:u w:val="single"/>
        </w:rPr>
        <w:t xml:space="preserve">. Standardy jakościowe </w:t>
      </w:r>
      <w:r w:rsidR="002933F6" w:rsidRPr="007B7435">
        <w:rPr>
          <w:rFonts w:ascii="Arial" w:hAnsi="Arial" w:cs="Arial"/>
          <w:b/>
          <w:u w:val="single"/>
        </w:rPr>
        <w:t xml:space="preserve">o których mowa w art. 91 ust 2a ustawy  Prawo zamówień publicznych </w:t>
      </w:r>
      <w:r w:rsidR="00227723" w:rsidRPr="007B7435">
        <w:rPr>
          <w:rFonts w:ascii="Arial" w:hAnsi="Arial" w:cs="Arial"/>
          <w:b/>
          <w:u w:val="single"/>
        </w:rPr>
        <w:t>odnoszące się do wszystkich istotnych cech przedmiotu zamówienia</w:t>
      </w:r>
      <w:r w:rsidR="00E446E3" w:rsidRPr="007B7435">
        <w:rPr>
          <w:rFonts w:ascii="Arial" w:hAnsi="Arial" w:cs="Arial"/>
          <w:b/>
          <w:u w:val="single"/>
        </w:rPr>
        <w:t xml:space="preserve"> </w:t>
      </w:r>
    </w:p>
    <w:p w:rsidR="00E446E3" w:rsidRPr="007B7435" w:rsidRDefault="00E446E3" w:rsidP="00E44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446E3" w:rsidRPr="007B7435" w:rsidRDefault="00E446E3" w:rsidP="00E44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7435">
        <w:rPr>
          <w:rFonts w:ascii="Arial" w:hAnsi="Arial" w:cs="Arial"/>
        </w:rPr>
        <w:t>Zamawiający nie określa standardów jakościowych o których mowa w art. 91 ust 2a ustawy  Prawo zamówień publicznych odnoszących się do wszystkich istotnych cech przedmiotu zamówienia</w:t>
      </w:r>
    </w:p>
    <w:p w:rsidR="00227723" w:rsidRPr="007B7435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7723" w:rsidRPr="007B7435" w:rsidRDefault="00070070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7B7435">
        <w:rPr>
          <w:rFonts w:ascii="Arial" w:hAnsi="Arial" w:cs="Arial"/>
          <w:b/>
          <w:u w:val="single"/>
        </w:rPr>
        <w:t>33</w:t>
      </w:r>
      <w:r w:rsidR="00227723" w:rsidRPr="007B7435">
        <w:rPr>
          <w:rFonts w:ascii="Arial" w:hAnsi="Arial" w:cs="Arial"/>
          <w:b/>
          <w:u w:val="single"/>
        </w:rPr>
        <w:t>. Wymóg lub możliwość złożenia ofert w postaci katalogów elektronicznych lub dołączeniu kata</w:t>
      </w:r>
      <w:r w:rsidR="002933F6" w:rsidRPr="007B7435">
        <w:rPr>
          <w:rFonts w:ascii="Arial" w:hAnsi="Arial" w:cs="Arial"/>
          <w:b/>
          <w:u w:val="single"/>
        </w:rPr>
        <w:t>logów elektronicznych do oferty, w sytuacji określonej w art. 10a ust 2 ustawy  Prawo zamówień publicznych</w:t>
      </w:r>
    </w:p>
    <w:p w:rsidR="00227723" w:rsidRPr="007B7435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7723" w:rsidRPr="007B7435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B7435">
        <w:rPr>
          <w:rFonts w:ascii="Arial" w:hAnsi="Arial" w:cs="Arial"/>
        </w:rPr>
        <w:t xml:space="preserve">Zamawiający nie </w:t>
      </w:r>
      <w:r w:rsidR="002933F6" w:rsidRPr="007B7435">
        <w:rPr>
          <w:rFonts w:ascii="Arial" w:hAnsi="Arial" w:cs="Arial"/>
        </w:rPr>
        <w:t xml:space="preserve">dopuszcza możliwości oraz nie </w:t>
      </w:r>
      <w:r w:rsidRPr="007B7435">
        <w:rPr>
          <w:rFonts w:ascii="Arial" w:hAnsi="Arial" w:cs="Arial"/>
        </w:rPr>
        <w:t xml:space="preserve">ustala sposobu przedstawienia informacji zawartych w ofercie w postaci katalogu elektronicznego lub dołączenia katalogu </w:t>
      </w:r>
      <w:r w:rsidRPr="007B7435">
        <w:rPr>
          <w:rFonts w:ascii="Arial" w:hAnsi="Arial" w:cs="Arial"/>
        </w:rPr>
        <w:lastRenderedPageBreak/>
        <w:t xml:space="preserve">elektronicznego do oferty. </w:t>
      </w:r>
    </w:p>
    <w:p w:rsidR="00227723" w:rsidRPr="007B7435" w:rsidRDefault="00227723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7723" w:rsidRPr="007B7435" w:rsidRDefault="00070070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7B7435">
        <w:rPr>
          <w:rFonts w:ascii="Arial" w:hAnsi="Arial" w:cs="Arial"/>
          <w:b/>
          <w:u w:val="single"/>
        </w:rPr>
        <w:t>34</w:t>
      </w:r>
      <w:r w:rsidR="00227723" w:rsidRPr="007B7435">
        <w:rPr>
          <w:rFonts w:ascii="Arial" w:hAnsi="Arial" w:cs="Arial"/>
          <w:b/>
          <w:u w:val="single"/>
        </w:rPr>
        <w:t xml:space="preserve">. Liczba części zamówienia , na która </w:t>
      </w:r>
      <w:r w:rsidR="000A7BB7" w:rsidRPr="007B7435">
        <w:rPr>
          <w:rFonts w:ascii="Arial" w:hAnsi="Arial" w:cs="Arial"/>
          <w:b/>
          <w:u w:val="single"/>
        </w:rPr>
        <w:t>W</w:t>
      </w:r>
      <w:r w:rsidR="00227723" w:rsidRPr="007B7435">
        <w:rPr>
          <w:rFonts w:ascii="Arial" w:hAnsi="Arial" w:cs="Arial"/>
          <w:b/>
          <w:u w:val="single"/>
        </w:rPr>
        <w:t xml:space="preserve">ykonawca może złożyć ofertę, lub maksymalną liczbę części, na które zamówienie może zostać udzielone temu samemu </w:t>
      </w:r>
      <w:r w:rsidR="000A7BB7" w:rsidRPr="007B7435">
        <w:rPr>
          <w:rFonts w:ascii="Arial" w:hAnsi="Arial" w:cs="Arial"/>
          <w:b/>
          <w:u w:val="single"/>
        </w:rPr>
        <w:t>W</w:t>
      </w:r>
      <w:r w:rsidR="00227723" w:rsidRPr="007B7435">
        <w:rPr>
          <w:rFonts w:ascii="Arial" w:hAnsi="Arial" w:cs="Arial"/>
          <w:b/>
          <w:u w:val="single"/>
        </w:rPr>
        <w:t xml:space="preserve">ykonawcy, oraz kryteria lub zasady, które będą miały zastosowanie do ustalenia, które części zamówienia zostaną udzielone jednemu </w:t>
      </w:r>
      <w:r w:rsidR="000A7BB7" w:rsidRPr="007B7435">
        <w:rPr>
          <w:rFonts w:ascii="Arial" w:hAnsi="Arial" w:cs="Arial"/>
          <w:b/>
          <w:u w:val="single"/>
        </w:rPr>
        <w:t>W</w:t>
      </w:r>
      <w:r w:rsidR="00227723" w:rsidRPr="007B7435">
        <w:rPr>
          <w:rFonts w:ascii="Arial" w:hAnsi="Arial" w:cs="Arial"/>
          <w:b/>
          <w:u w:val="single"/>
        </w:rPr>
        <w:t>ykonawcy, w przypadku wyboru jego oferty w większej niż maksymalnie liczbie części.</w:t>
      </w:r>
    </w:p>
    <w:p w:rsidR="002933F6" w:rsidRPr="007B7435" w:rsidRDefault="002933F6" w:rsidP="00227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C5C74" w:rsidRPr="007B7435" w:rsidRDefault="00A82FD2" w:rsidP="006C5C74">
      <w:pPr>
        <w:spacing w:after="0" w:line="240" w:lineRule="auto"/>
        <w:rPr>
          <w:rFonts w:ascii="Arial" w:hAnsi="Arial" w:cs="Arial"/>
        </w:rPr>
      </w:pPr>
      <w:r w:rsidRPr="007B7435">
        <w:rPr>
          <w:rFonts w:ascii="Arial" w:hAnsi="Arial" w:cs="Arial"/>
        </w:rPr>
        <w:t>Zamawiający nie dopuszcza możliwości składania ofert częściowych.</w:t>
      </w:r>
    </w:p>
    <w:p w:rsidR="00A82FD2" w:rsidRPr="007B7435" w:rsidRDefault="00A82FD2" w:rsidP="006C5C74">
      <w:pPr>
        <w:spacing w:after="0" w:line="240" w:lineRule="auto"/>
        <w:rPr>
          <w:rFonts w:ascii="Arial" w:hAnsi="Arial" w:cs="Arial"/>
          <w:b/>
        </w:rPr>
      </w:pPr>
    </w:p>
    <w:p w:rsidR="00B631FB" w:rsidRPr="007B7435" w:rsidRDefault="00070070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7B7435">
        <w:rPr>
          <w:rFonts w:ascii="Arial" w:hAnsi="Arial" w:cs="Arial"/>
          <w:b/>
          <w:u w:val="single"/>
        </w:rPr>
        <w:t>35</w:t>
      </w:r>
      <w:r w:rsidR="00B631FB" w:rsidRPr="007B7435">
        <w:rPr>
          <w:rFonts w:ascii="Arial" w:hAnsi="Arial" w:cs="Arial"/>
          <w:b/>
          <w:u w:val="single"/>
        </w:rPr>
        <w:t>. Postanowienia końcowe</w:t>
      </w:r>
    </w:p>
    <w:p w:rsidR="00B631FB" w:rsidRPr="007B7435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631FB" w:rsidRPr="007B7435" w:rsidRDefault="00070070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B7435">
        <w:rPr>
          <w:rFonts w:ascii="Arial" w:hAnsi="Arial" w:cs="Arial"/>
          <w:bCs/>
        </w:rPr>
        <w:t>35</w:t>
      </w:r>
      <w:r w:rsidR="006C5C74" w:rsidRPr="007B7435">
        <w:rPr>
          <w:rFonts w:ascii="Arial" w:hAnsi="Arial" w:cs="Arial"/>
          <w:bCs/>
        </w:rPr>
        <w:t>.</w:t>
      </w:r>
      <w:r w:rsidR="00B631FB" w:rsidRPr="007B7435">
        <w:rPr>
          <w:rFonts w:ascii="Arial" w:hAnsi="Arial" w:cs="Arial"/>
          <w:bCs/>
        </w:rPr>
        <w:t>1.</w:t>
      </w:r>
      <w:r w:rsidR="00365016" w:rsidRPr="007B7435">
        <w:rPr>
          <w:rFonts w:ascii="Arial" w:hAnsi="Arial" w:cs="Arial"/>
          <w:bCs/>
        </w:rPr>
        <w:t xml:space="preserve"> </w:t>
      </w:r>
      <w:r w:rsidR="00B631FB" w:rsidRPr="007B7435">
        <w:rPr>
          <w:rFonts w:ascii="Arial" w:hAnsi="Arial" w:cs="Arial"/>
          <w:bCs/>
        </w:rPr>
        <w:t>Postanowienia dotyczące przetwarzania danych osobowych.</w:t>
      </w:r>
    </w:p>
    <w:p w:rsidR="00B631FB" w:rsidRPr="007B7435" w:rsidRDefault="006C5C74" w:rsidP="006C5C74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hAnsi="Arial" w:cs="Arial"/>
          <w:bCs/>
        </w:rPr>
      </w:pPr>
      <w:r w:rsidRPr="007B7435">
        <w:rPr>
          <w:rFonts w:ascii="Arial" w:hAnsi="Arial" w:cs="Arial"/>
          <w:bCs/>
        </w:rPr>
        <w:t>a</w:t>
      </w:r>
      <w:r w:rsidR="00B631FB" w:rsidRPr="007B7435">
        <w:rPr>
          <w:rFonts w:ascii="Arial" w:hAnsi="Arial" w:cs="Arial"/>
          <w:bCs/>
        </w:rPr>
        <w:t>) Wykonawca, składając ofertę wyraża jednocześnie zgodę na przetwarzanie przez Zamawiającego, uczestników postępowania oraz inne uprawnione podmioty, danych osobowych w rozumieniu ustawy o ochronie danych</w:t>
      </w:r>
      <w:r w:rsidR="00D8794F" w:rsidRPr="007B7435">
        <w:rPr>
          <w:rFonts w:ascii="Arial" w:hAnsi="Arial" w:cs="Arial"/>
          <w:bCs/>
        </w:rPr>
        <w:t xml:space="preserve"> osobowych ( t. j. </w:t>
      </w:r>
      <w:r w:rsidR="00365016" w:rsidRPr="007B7435">
        <w:rPr>
          <w:rFonts w:ascii="Arial" w:hAnsi="Arial" w:cs="Arial"/>
          <w:bCs/>
        </w:rPr>
        <w:t>Dz. U. 2016 r. poz. 922 ze</w:t>
      </w:r>
      <w:r w:rsidR="00AD7441" w:rsidRPr="007B7435">
        <w:rPr>
          <w:rFonts w:ascii="Arial" w:hAnsi="Arial" w:cs="Arial"/>
          <w:bCs/>
        </w:rPr>
        <w:t xml:space="preserve"> zm.)</w:t>
      </w:r>
      <w:r w:rsidR="00B631FB" w:rsidRPr="007B7435">
        <w:rPr>
          <w:rFonts w:ascii="Arial" w:hAnsi="Arial" w:cs="Arial"/>
          <w:bCs/>
        </w:rPr>
        <w:t xml:space="preserve"> zawartych w ofercie oraz załącznikach do niej.</w:t>
      </w:r>
    </w:p>
    <w:p w:rsidR="00B631FB" w:rsidRPr="007B7435" w:rsidRDefault="006C5C74" w:rsidP="006A04FB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hAnsi="Arial" w:cs="Arial"/>
          <w:bCs/>
        </w:rPr>
      </w:pPr>
      <w:r w:rsidRPr="007B7435">
        <w:rPr>
          <w:rFonts w:ascii="Arial" w:hAnsi="Arial" w:cs="Arial"/>
          <w:bCs/>
        </w:rPr>
        <w:t>b</w:t>
      </w:r>
      <w:r w:rsidR="00B631FB" w:rsidRPr="007B7435">
        <w:rPr>
          <w:rFonts w:ascii="Arial" w:hAnsi="Arial" w:cs="Arial"/>
          <w:bCs/>
        </w:rPr>
        <w:t xml:space="preserve">) Zamawiający informuje, że dane osobowe, o których mowa w </w:t>
      </w:r>
      <w:proofErr w:type="spellStart"/>
      <w:r w:rsidR="00B631FB" w:rsidRPr="007B7435">
        <w:rPr>
          <w:rFonts w:ascii="Arial" w:hAnsi="Arial" w:cs="Arial"/>
          <w:bCs/>
        </w:rPr>
        <w:t>ppkt</w:t>
      </w:r>
      <w:proofErr w:type="spellEnd"/>
      <w:r w:rsidR="00B631FB" w:rsidRPr="007B7435">
        <w:rPr>
          <w:rFonts w:ascii="Arial" w:hAnsi="Arial" w:cs="Arial"/>
          <w:bCs/>
        </w:rPr>
        <w:t xml:space="preserve"> </w:t>
      </w:r>
      <w:r w:rsidR="00070070" w:rsidRPr="007B7435">
        <w:rPr>
          <w:rFonts w:ascii="Arial" w:hAnsi="Arial" w:cs="Arial"/>
          <w:bCs/>
        </w:rPr>
        <w:t>35</w:t>
      </w:r>
      <w:r w:rsidR="006A04FB" w:rsidRPr="007B7435">
        <w:rPr>
          <w:rFonts w:ascii="Arial" w:hAnsi="Arial" w:cs="Arial"/>
          <w:bCs/>
        </w:rPr>
        <w:t>.1.a</w:t>
      </w:r>
      <w:r w:rsidR="00B631FB" w:rsidRPr="007B7435">
        <w:rPr>
          <w:rFonts w:ascii="Arial" w:hAnsi="Arial" w:cs="Arial"/>
          <w:bCs/>
        </w:rPr>
        <w:t xml:space="preserve">) przetwarzane są w celu wypełnienia prawnie usprawiedliwionych celów, jakimi są </w:t>
      </w:r>
      <w:r w:rsidR="00F625BF" w:rsidRPr="007B7435">
        <w:rPr>
          <w:rFonts w:ascii="Arial" w:hAnsi="Arial" w:cs="Arial"/>
          <w:bCs/>
        </w:rPr>
        <w:br/>
      </w:r>
      <w:r w:rsidR="00B631FB" w:rsidRPr="007B7435">
        <w:rPr>
          <w:rFonts w:ascii="Arial" w:hAnsi="Arial" w:cs="Arial"/>
          <w:bCs/>
        </w:rPr>
        <w:t>w szczególności :</w:t>
      </w:r>
    </w:p>
    <w:p w:rsidR="00B631FB" w:rsidRPr="007B7435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B7435">
        <w:rPr>
          <w:rFonts w:ascii="Arial" w:hAnsi="Arial" w:cs="Arial"/>
          <w:bCs/>
        </w:rPr>
        <w:t xml:space="preserve"> </w:t>
      </w:r>
      <w:r w:rsidR="006A04FB" w:rsidRPr="007B7435">
        <w:rPr>
          <w:rFonts w:ascii="Arial" w:hAnsi="Arial" w:cs="Arial"/>
          <w:bCs/>
        </w:rPr>
        <w:tab/>
        <w:t xml:space="preserve"> -</w:t>
      </w:r>
      <w:r w:rsidRPr="007B7435">
        <w:rPr>
          <w:rFonts w:ascii="Arial" w:hAnsi="Arial" w:cs="Arial"/>
          <w:bCs/>
        </w:rPr>
        <w:t xml:space="preserve"> przeprowadzenie postępowania o udzielenie zamówienia publicznego,</w:t>
      </w:r>
    </w:p>
    <w:p w:rsidR="00B631FB" w:rsidRPr="007B7435" w:rsidRDefault="00B631FB" w:rsidP="006A04F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</w:rPr>
      </w:pPr>
      <w:r w:rsidRPr="007B7435">
        <w:rPr>
          <w:rFonts w:ascii="Arial" w:hAnsi="Arial" w:cs="Arial"/>
          <w:bCs/>
        </w:rPr>
        <w:t xml:space="preserve"> </w:t>
      </w:r>
      <w:r w:rsidR="006A04FB" w:rsidRPr="007B7435">
        <w:rPr>
          <w:rFonts w:ascii="Arial" w:hAnsi="Arial" w:cs="Arial"/>
          <w:bCs/>
        </w:rPr>
        <w:t>-</w:t>
      </w:r>
      <w:r w:rsidRPr="007B7435">
        <w:rPr>
          <w:rFonts w:ascii="Arial" w:hAnsi="Arial" w:cs="Arial"/>
          <w:bCs/>
        </w:rPr>
        <w:t xml:space="preserve"> zawarcie i realizacja umowy z wyłonionym  w niniejszym postępowaniu Wykonawcą,</w:t>
      </w:r>
    </w:p>
    <w:p w:rsidR="00B631FB" w:rsidRPr="007B7435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B7435">
        <w:rPr>
          <w:rFonts w:ascii="Arial" w:hAnsi="Arial" w:cs="Arial"/>
          <w:bCs/>
        </w:rPr>
        <w:t xml:space="preserve"> </w:t>
      </w:r>
      <w:r w:rsidR="006A04FB" w:rsidRPr="007B7435">
        <w:rPr>
          <w:rFonts w:ascii="Arial" w:hAnsi="Arial" w:cs="Arial"/>
          <w:bCs/>
        </w:rPr>
        <w:tab/>
        <w:t xml:space="preserve"> -</w:t>
      </w:r>
      <w:r w:rsidRPr="007B7435">
        <w:rPr>
          <w:rFonts w:ascii="Arial" w:hAnsi="Arial" w:cs="Arial"/>
          <w:bCs/>
        </w:rPr>
        <w:t xml:space="preserve"> dokonanie rozliczenia i płatności związanych z realizacją umowy,</w:t>
      </w:r>
    </w:p>
    <w:p w:rsidR="00B631FB" w:rsidRPr="007B7435" w:rsidRDefault="00B631FB" w:rsidP="006A04F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</w:rPr>
      </w:pPr>
      <w:r w:rsidRPr="007B7435">
        <w:rPr>
          <w:rFonts w:ascii="Arial" w:hAnsi="Arial" w:cs="Arial"/>
          <w:bCs/>
        </w:rPr>
        <w:t xml:space="preserve"> </w:t>
      </w:r>
      <w:r w:rsidR="006A04FB" w:rsidRPr="007B7435">
        <w:rPr>
          <w:rFonts w:ascii="Arial" w:hAnsi="Arial" w:cs="Arial"/>
          <w:bCs/>
        </w:rPr>
        <w:t>-</w:t>
      </w:r>
      <w:r w:rsidRPr="007B7435">
        <w:rPr>
          <w:rFonts w:ascii="Arial" w:hAnsi="Arial" w:cs="Arial"/>
          <w:bCs/>
        </w:rPr>
        <w:t xml:space="preserve"> przeprowadzenie ewentualnych postępowań kontrolnych przez uprawnione podmioty,</w:t>
      </w:r>
    </w:p>
    <w:p w:rsidR="00B631FB" w:rsidRPr="007B7435" w:rsidRDefault="006A04FB" w:rsidP="006A04FB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Cs/>
        </w:rPr>
      </w:pPr>
      <w:r w:rsidRPr="007B7435">
        <w:rPr>
          <w:rFonts w:ascii="Arial" w:hAnsi="Arial" w:cs="Arial"/>
          <w:bCs/>
        </w:rPr>
        <w:t>-</w:t>
      </w:r>
      <w:r w:rsidR="00B631FB" w:rsidRPr="007B7435">
        <w:rPr>
          <w:rFonts w:ascii="Arial" w:hAnsi="Arial" w:cs="Arial"/>
          <w:bCs/>
        </w:rPr>
        <w:t xml:space="preserve"> ewentualne udostępnienie dokumentacji postępowania i zawartej umowy jako informacji publicznej.</w:t>
      </w:r>
    </w:p>
    <w:p w:rsidR="00A852E3" w:rsidRPr="007B7435" w:rsidRDefault="00A852E3" w:rsidP="00A85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852E3" w:rsidRPr="007B7435" w:rsidRDefault="00070070" w:rsidP="00A85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B7435">
        <w:rPr>
          <w:rFonts w:ascii="Arial" w:hAnsi="Arial" w:cs="Arial"/>
          <w:bCs/>
        </w:rPr>
        <w:t>35</w:t>
      </w:r>
      <w:r w:rsidR="00A852E3" w:rsidRPr="007B7435">
        <w:rPr>
          <w:rFonts w:ascii="Arial" w:hAnsi="Arial" w:cs="Arial"/>
          <w:bCs/>
        </w:rPr>
        <w:t>.2. W trakc</w:t>
      </w:r>
      <w:r w:rsidR="00DC3A02" w:rsidRPr="007B7435">
        <w:rPr>
          <w:rFonts w:ascii="Arial" w:hAnsi="Arial" w:cs="Arial"/>
          <w:bCs/>
        </w:rPr>
        <w:t>ie prowadzenia niniejszego postę</w:t>
      </w:r>
      <w:r w:rsidR="00A852E3" w:rsidRPr="007B7435">
        <w:rPr>
          <w:rFonts w:ascii="Arial" w:hAnsi="Arial" w:cs="Arial"/>
          <w:bCs/>
        </w:rPr>
        <w:t xml:space="preserve">powania </w:t>
      </w:r>
      <w:r w:rsidR="00BF04ED" w:rsidRPr="007B7435">
        <w:rPr>
          <w:rFonts w:ascii="Arial" w:hAnsi="Arial" w:cs="Arial"/>
          <w:bCs/>
        </w:rPr>
        <w:t>Z</w:t>
      </w:r>
      <w:r w:rsidR="00A852E3" w:rsidRPr="007B7435">
        <w:rPr>
          <w:rFonts w:ascii="Arial" w:hAnsi="Arial" w:cs="Arial"/>
          <w:bCs/>
        </w:rPr>
        <w:t xml:space="preserve">amawiający sporządza pisemny protokół postępowania. </w:t>
      </w:r>
    </w:p>
    <w:p w:rsidR="003C05AE" w:rsidRPr="007B7435" w:rsidRDefault="003C05AE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BD0CFF" w:rsidRPr="007B7435" w:rsidRDefault="00070070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7435">
        <w:rPr>
          <w:rFonts w:ascii="Arial" w:hAnsi="Arial" w:cs="Arial"/>
        </w:rPr>
        <w:t>35</w:t>
      </w:r>
      <w:r w:rsidR="006A04FB" w:rsidRPr="007B7435">
        <w:rPr>
          <w:rFonts w:ascii="Arial" w:hAnsi="Arial" w:cs="Arial"/>
        </w:rPr>
        <w:t>.</w:t>
      </w:r>
      <w:r w:rsidR="00A852E3" w:rsidRPr="007B7435">
        <w:rPr>
          <w:rFonts w:ascii="Arial" w:hAnsi="Arial" w:cs="Arial"/>
        </w:rPr>
        <w:t>3</w:t>
      </w:r>
      <w:r w:rsidR="00B631FB" w:rsidRPr="007B7435">
        <w:rPr>
          <w:rFonts w:ascii="Arial" w:hAnsi="Arial" w:cs="Arial"/>
        </w:rPr>
        <w:t>. Uczestnicy postępowania mają prawo wglądu do treści protokołu postępowania, ofert od chwili ich otwarcia, w trakcie prowadzonego postępowania, za wyjątkiem dokumentów stanowiących załączniki do protokołu</w:t>
      </w:r>
      <w:r w:rsidR="00BD0CFF" w:rsidRPr="007B7435">
        <w:rPr>
          <w:rFonts w:ascii="Arial" w:hAnsi="Arial" w:cs="Arial"/>
        </w:rPr>
        <w:t>. Załączniki do protokołu udostępnia się po dokonaniu wyboru najkorzystniejszej oferty lub unieważnieniu postępowania, z tym że oferty udostę</w:t>
      </w:r>
      <w:r w:rsidR="00AC0FA4" w:rsidRPr="007B7435">
        <w:rPr>
          <w:rFonts w:ascii="Arial" w:hAnsi="Arial" w:cs="Arial"/>
        </w:rPr>
        <w:t>pnia się od chwili ich otwarcia</w:t>
      </w:r>
      <w:r w:rsidR="00BD0CFF" w:rsidRPr="007B7435">
        <w:rPr>
          <w:rFonts w:ascii="Arial" w:hAnsi="Arial" w:cs="Arial"/>
        </w:rPr>
        <w:t>.</w:t>
      </w:r>
    </w:p>
    <w:p w:rsidR="00BD0CFF" w:rsidRPr="007B7435" w:rsidRDefault="00BD0CFF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05AE" w:rsidRPr="007B7435" w:rsidRDefault="00070070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7435">
        <w:rPr>
          <w:rFonts w:ascii="Arial" w:hAnsi="Arial" w:cs="Arial"/>
        </w:rPr>
        <w:t>35</w:t>
      </w:r>
      <w:r w:rsidR="00D03FB5" w:rsidRPr="007B7435">
        <w:rPr>
          <w:rFonts w:ascii="Arial" w:hAnsi="Arial" w:cs="Arial"/>
        </w:rPr>
        <w:t>.</w:t>
      </w:r>
      <w:r w:rsidR="00A852E3" w:rsidRPr="007B7435">
        <w:rPr>
          <w:rFonts w:ascii="Arial" w:hAnsi="Arial" w:cs="Arial"/>
        </w:rPr>
        <w:t>4</w:t>
      </w:r>
      <w:r w:rsidR="00BD0CFF" w:rsidRPr="007B7435">
        <w:rPr>
          <w:rFonts w:ascii="Arial" w:hAnsi="Arial" w:cs="Arial"/>
        </w:rPr>
        <w:t xml:space="preserve">. Nie ujawnia się informacji stanowiących tajemnicę przedsiębiorstwa w rozumieniu przepisów o zwalczaniu nieuczciwej konkurencji, jeżeli </w:t>
      </w:r>
      <w:r w:rsidR="00BF04ED" w:rsidRPr="007B7435">
        <w:rPr>
          <w:rFonts w:ascii="Arial" w:hAnsi="Arial" w:cs="Arial"/>
        </w:rPr>
        <w:t>W</w:t>
      </w:r>
      <w:r w:rsidR="00BD0CFF" w:rsidRPr="007B7435">
        <w:rPr>
          <w:rFonts w:ascii="Arial" w:hAnsi="Arial" w:cs="Arial"/>
        </w:rPr>
        <w:t xml:space="preserve">ykonawca, nie później niż </w:t>
      </w:r>
      <w:r w:rsidR="00F625BF" w:rsidRPr="007B7435">
        <w:rPr>
          <w:rFonts w:ascii="Arial" w:hAnsi="Arial" w:cs="Arial"/>
        </w:rPr>
        <w:br/>
      </w:r>
      <w:r w:rsidR="00BD0CFF" w:rsidRPr="007B7435">
        <w:rPr>
          <w:rFonts w:ascii="Arial" w:hAnsi="Arial" w:cs="Arial"/>
        </w:rPr>
        <w:t xml:space="preserve">w terminie składania ofert, zastrzegł, że nie mogą być one udostępniane oraz wykazał, iż zastrzeżone informacje stanowią tajemnicę przedsiębiorstwa. Wykonawca nie może zastrzec informacji, o których mowa w art. 86 ust. 4 ustawy </w:t>
      </w:r>
      <w:proofErr w:type="spellStart"/>
      <w:r w:rsidR="00BD0CFF" w:rsidRPr="007B7435">
        <w:rPr>
          <w:rFonts w:ascii="Arial" w:hAnsi="Arial" w:cs="Arial"/>
        </w:rPr>
        <w:t>Pzp</w:t>
      </w:r>
      <w:proofErr w:type="spellEnd"/>
      <w:r w:rsidR="00BD0CFF" w:rsidRPr="007B7435">
        <w:rPr>
          <w:rFonts w:ascii="Arial" w:hAnsi="Arial" w:cs="Arial"/>
        </w:rPr>
        <w:t>.</w:t>
      </w:r>
    </w:p>
    <w:p w:rsidR="00BD0CFF" w:rsidRPr="007B7435" w:rsidRDefault="00BD0CFF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7B7435" w:rsidRDefault="00070070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7435">
        <w:rPr>
          <w:rFonts w:ascii="Arial" w:hAnsi="Arial" w:cs="Arial"/>
        </w:rPr>
        <w:t>35</w:t>
      </w:r>
      <w:r w:rsidR="00A852E3" w:rsidRPr="007B7435">
        <w:rPr>
          <w:rFonts w:ascii="Arial" w:hAnsi="Arial" w:cs="Arial"/>
        </w:rPr>
        <w:t>.5</w:t>
      </w:r>
      <w:r w:rsidR="00B631FB" w:rsidRPr="007B7435">
        <w:rPr>
          <w:rFonts w:ascii="Arial" w:hAnsi="Arial" w:cs="Arial"/>
        </w:rPr>
        <w:t xml:space="preserve">. Załącznikami do protokołu postępowania są w szczególności: oferty, opinie biegłych, oświadczenia, zawiadomienia, wnioski, inne dokumenty i informacje składane przez Zamawiającego i Wykonawców oraz umowa w sprawie zamówienia publicznego a także informacja o przeprowadzeniu dialogu technicznego, o podmiotach, które w nim uczestniczyły oraz o jego wpływie na opis przedmiotu zamówienia, specyfikację istotnych warunków zamówienia lub warunki umowy. </w:t>
      </w:r>
    </w:p>
    <w:p w:rsidR="003C05AE" w:rsidRPr="007B7435" w:rsidRDefault="003C05AE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7B7435" w:rsidRDefault="00070070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7435">
        <w:rPr>
          <w:rFonts w:ascii="Arial" w:hAnsi="Arial" w:cs="Arial"/>
        </w:rPr>
        <w:t>35</w:t>
      </w:r>
      <w:r w:rsidR="00A852E3" w:rsidRPr="007B7435">
        <w:rPr>
          <w:rFonts w:ascii="Arial" w:hAnsi="Arial" w:cs="Arial"/>
        </w:rPr>
        <w:t>.6</w:t>
      </w:r>
      <w:r w:rsidR="00B631FB" w:rsidRPr="007B7435">
        <w:rPr>
          <w:rFonts w:ascii="Arial" w:hAnsi="Arial" w:cs="Arial"/>
        </w:rPr>
        <w:t>. Udostępnienie dokumentów odbywać się będzie wg poniższych zasad:</w:t>
      </w:r>
    </w:p>
    <w:p w:rsidR="00534879" w:rsidRPr="007B7435" w:rsidRDefault="00534879" w:rsidP="005348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7B7435">
        <w:rPr>
          <w:rFonts w:ascii="Arial" w:hAnsi="Arial" w:cs="Arial"/>
        </w:rPr>
        <w:t>a)  Zamawiający udostępnia protokół lub załączniki do protokołu na wniosek.</w:t>
      </w:r>
    </w:p>
    <w:p w:rsidR="00534879" w:rsidRPr="007B7435" w:rsidRDefault="00534879" w:rsidP="005348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7B7435">
        <w:rPr>
          <w:rFonts w:ascii="Arial" w:hAnsi="Arial" w:cs="Arial"/>
        </w:rPr>
        <w:t>b) Przekazanie protokołu lub załączników następuje przy użyciu środków komunikacji elektronicznej.</w:t>
      </w:r>
    </w:p>
    <w:p w:rsidR="00534879" w:rsidRPr="007B7435" w:rsidRDefault="00534879" w:rsidP="005348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7B7435">
        <w:rPr>
          <w:rFonts w:ascii="Arial" w:hAnsi="Arial" w:cs="Arial"/>
        </w:rPr>
        <w:t xml:space="preserve">c) W przypadku protokołu lub załączników sporządzonych w postaci papierowej, jeżeli </w:t>
      </w:r>
      <w:r w:rsidR="00365016" w:rsidRPr="007B7435">
        <w:rPr>
          <w:rFonts w:ascii="Arial" w:hAnsi="Arial" w:cs="Arial"/>
        </w:rPr>
        <w:br/>
      </w:r>
      <w:r w:rsidRPr="007B7435">
        <w:rPr>
          <w:rFonts w:ascii="Arial" w:hAnsi="Arial" w:cs="Arial"/>
        </w:rPr>
        <w:t xml:space="preserve">z przyczyn technicznych znacząco utrudnione jest udostępnienie tych dokumentów przy użyciu środków komunikacji elektronicznej, w szczególności z uwagi na ilość żądanych do udostępnienia dokumentów, zamawiający informuje o tym </w:t>
      </w:r>
      <w:r w:rsidRPr="007B7435">
        <w:rPr>
          <w:rFonts w:ascii="Arial" w:hAnsi="Arial" w:cs="Arial"/>
        </w:rPr>
        <w:lastRenderedPageBreak/>
        <w:t>wnioskodawcę i wskazuje sposób, w jaki mogą być one udostępnione.</w:t>
      </w:r>
    </w:p>
    <w:p w:rsidR="00534879" w:rsidRPr="007B7435" w:rsidRDefault="00534879" w:rsidP="005348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7B7435">
        <w:rPr>
          <w:rFonts w:ascii="Arial" w:hAnsi="Arial" w:cs="Arial"/>
        </w:rPr>
        <w:t>d) Bez zgody zamawiającego wnioskodawca w trakcie wglądu do protokołu lub załączników, w miejscu wyznaczonym przez zamawiającego, nie może samodzielnie kopiować lub utrwalać za pomocą urządzeń lub środków technicznych służących do utrwalania obrazu treści złożonych ofert</w:t>
      </w:r>
      <w:r w:rsidR="004401B8" w:rsidRPr="007B7435">
        <w:rPr>
          <w:rFonts w:ascii="Arial" w:hAnsi="Arial" w:cs="Arial"/>
        </w:rPr>
        <w:t>.</w:t>
      </w:r>
      <w:r w:rsidRPr="007B7435">
        <w:rPr>
          <w:rFonts w:ascii="Arial" w:hAnsi="Arial" w:cs="Arial"/>
        </w:rPr>
        <w:t xml:space="preserve"> </w:t>
      </w:r>
    </w:p>
    <w:p w:rsidR="00365016" w:rsidRPr="002640AE" w:rsidRDefault="00534879" w:rsidP="003650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7B7435">
        <w:rPr>
          <w:rFonts w:ascii="Arial" w:hAnsi="Arial" w:cs="Arial"/>
        </w:rPr>
        <w:t xml:space="preserve">e) Zamawiający udostępnia wnioskodawcy protokół lub załączniki niezwłocznie.                         W wyjątkowych przypadkach, w szczególności związanych z zapewnieniem sprawnego toku prac dotyczących badania i oceny ofert, zamawiający udostępnia odpowiednio oferty w terminie przez siebie wyznaczonym,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informacji o </w:t>
      </w:r>
      <w:r w:rsidRPr="002640AE">
        <w:rPr>
          <w:rFonts w:ascii="Arial" w:hAnsi="Arial" w:cs="Arial"/>
        </w:rPr>
        <w:t>unieważnieniu postępowania.</w:t>
      </w:r>
    </w:p>
    <w:p w:rsidR="003C05AE" w:rsidRPr="002640AE" w:rsidRDefault="00365016" w:rsidP="003650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2640AE">
        <w:rPr>
          <w:rFonts w:ascii="Arial" w:hAnsi="Arial" w:cs="Arial"/>
        </w:rPr>
        <w:t xml:space="preserve"> </w:t>
      </w:r>
    </w:p>
    <w:p w:rsidR="00B631FB" w:rsidRPr="002640AE" w:rsidRDefault="00070070" w:rsidP="00B631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40AE">
        <w:rPr>
          <w:rFonts w:ascii="Arial" w:hAnsi="Arial" w:cs="Arial"/>
        </w:rPr>
        <w:t>35</w:t>
      </w:r>
      <w:r w:rsidR="00A852E3" w:rsidRPr="002640AE">
        <w:rPr>
          <w:rFonts w:ascii="Arial" w:hAnsi="Arial" w:cs="Arial"/>
        </w:rPr>
        <w:t>.7</w:t>
      </w:r>
      <w:r w:rsidR="00B631FB" w:rsidRPr="002640AE">
        <w:rPr>
          <w:rFonts w:ascii="Arial" w:hAnsi="Arial" w:cs="Arial"/>
        </w:rPr>
        <w:t>.</w:t>
      </w:r>
      <w:r w:rsidR="003C05AE" w:rsidRPr="002640AE">
        <w:rPr>
          <w:rFonts w:ascii="Arial" w:hAnsi="Arial" w:cs="Arial"/>
        </w:rPr>
        <w:t xml:space="preserve"> </w:t>
      </w:r>
      <w:r w:rsidR="00B631FB" w:rsidRPr="002640AE">
        <w:rPr>
          <w:rFonts w:ascii="Arial" w:hAnsi="Arial" w:cs="Arial"/>
        </w:rPr>
        <w:t>Zgodnie z postanowieniami art. 144 ust. 1 ustawy Prawo zamówień publicznych</w:t>
      </w:r>
    </w:p>
    <w:p w:rsidR="00B631FB" w:rsidRPr="002640AE" w:rsidRDefault="00B631FB" w:rsidP="00B631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40AE">
        <w:rPr>
          <w:rFonts w:ascii="Arial" w:hAnsi="Arial" w:cs="Arial"/>
        </w:rPr>
        <w:t>Zamawiający przewiduje możliwość dokonania zmian po zawarciu umowy w sprawie zamówienia publicznego, pod warunkiem podpisania aneksu zaakceptowanego przez obie strony. W szczególności Zamawiający dopuszcza</w:t>
      </w:r>
      <w:r w:rsidR="0052691F" w:rsidRPr="002640AE">
        <w:rPr>
          <w:rFonts w:ascii="Arial" w:hAnsi="Arial" w:cs="Arial"/>
        </w:rPr>
        <w:t xml:space="preserve"> możliwość zmiany, jeżeli zachodzi co najmniej jedna z następujących okoliczności</w:t>
      </w:r>
      <w:r w:rsidRPr="002640AE">
        <w:rPr>
          <w:rFonts w:ascii="Arial" w:hAnsi="Arial" w:cs="Arial"/>
        </w:rPr>
        <w:t xml:space="preserve">: </w:t>
      </w:r>
    </w:p>
    <w:p w:rsidR="00BD0CFF" w:rsidRPr="002640AE" w:rsidRDefault="00373612" w:rsidP="0052691F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40AE">
        <w:rPr>
          <w:rFonts w:ascii="Arial" w:hAnsi="Arial" w:cs="Arial"/>
        </w:rPr>
        <w:t xml:space="preserve">w przypadku dodatkowych </w:t>
      </w:r>
      <w:r w:rsidR="00365016" w:rsidRPr="002640AE">
        <w:rPr>
          <w:rFonts w:ascii="Arial" w:hAnsi="Arial" w:cs="Arial"/>
        </w:rPr>
        <w:t>robót</w:t>
      </w:r>
      <w:r w:rsidRPr="002640AE">
        <w:rPr>
          <w:rFonts w:ascii="Arial" w:hAnsi="Arial" w:cs="Arial"/>
        </w:rPr>
        <w:t xml:space="preserve">, </w:t>
      </w:r>
      <w:r w:rsidR="00BD0CFF" w:rsidRPr="002640AE">
        <w:rPr>
          <w:rFonts w:ascii="Arial" w:hAnsi="Arial" w:cs="Arial"/>
        </w:rPr>
        <w:t>nieobjętych zamówieniem podstawowym, o ile stały się niezbędne i zostały spełnione łącznie następujące warunki:</w:t>
      </w:r>
    </w:p>
    <w:p w:rsidR="00BD0CFF" w:rsidRPr="002640AE" w:rsidRDefault="00373612" w:rsidP="0037361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2640AE">
        <w:rPr>
          <w:rFonts w:ascii="Arial" w:hAnsi="Arial" w:cs="Arial"/>
        </w:rPr>
        <w:t>-</w:t>
      </w:r>
      <w:r w:rsidR="00BD0CFF" w:rsidRPr="002640AE">
        <w:rPr>
          <w:rFonts w:ascii="Arial" w:hAnsi="Arial" w:cs="Arial"/>
        </w:rPr>
        <w:t xml:space="preserve">  zmiana </w:t>
      </w:r>
      <w:r w:rsidR="00BF04ED" w:rsidRPr="002640AE">
        <w:rPr>
          <w:rFonts w:ascii="Arial" w:hAnsi="Arial" w:cs="Arial"/>
        </w:rPr>
        <w:t>W</w:t>
      </w:r>
      <w:r w:rsidR="00BD0CFF" w:rsidRPr="002640AE">
        <w:rPr>
          <w:rFonts w:ascii="Arial" w:hAnsi="Arial" w:cs="Arial"/>
        </w:rPr>
        <w:t>ykonawcy nie może zostać dokonana z powodów ekonomicznych lub technicznych, w szczególności dotyczących zamienności lub interoperacyjnoś</w:t>
      </w:r>
      <w:r w:rsidR="00365016" w:rsidRPr="002640AE">
        <w:rPr>
          <w:rFonts w:ascii="Arial" w:hAnsi="Arial" w:cs="Arial"/>
        </w:rPr>
        <w:t>ci robót</w:t>
      </w:r>
      <w:r w:rsidR="00BD0CFF" w:rsidRPr="002640AE">
        <w:rPr>
          <w:rFonts w:ascii="Arial" w:hAnsi="Arial" w:cs="Arial"/>
        </w:rPr>
        <w:t>, zamówionych w ramach zamówienia podstawowego,</w:t>
      </w:r>
    </w:p>
    <w:p w:rsidR="00BD0CFF" w:rsidRPr="002640AE" w:rsidRDefault="00373612" w:rsidP="0037361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2640AE">
        <w:rPr>
          <w:rFonts w:ascii="Arial" w:hAnsi="Arial" w:cs="Arial"/>
        </w:rPr>
        <w:t>-</w:t>
      </w:r>
      <w:r w:rsidR="00BD0CFF" w:rsidRPr="002640AE">
        <w:rPr>
          <w:rFonts w:ascii="Arial" w:hAnsi="Arial" w:cs="Arial"/>
        </w:rPr>
        <w:t xml:space="preserve">  zmiana </w:t>
      </w:r>
      <w:r w:rsidR="00BF04ED" w:rsidRPr="002640AE">
        <w:rPr>
          <w:rFonts w:ascii="Arial" w:hAnsi="Arial" w:cs="Arial"/>
        </w:rPr>
        <w:t>W</w:t>
      </w:r>
      <w:r w:rsidR="00BD0CFF" w:rsidRPr="002640AE">
        <w:rPr>
          <w:rFonts w:ascii="Arial" w:hAnsi="Arial" w:cs="Arial"/>
        </w:rPr>
        <w:t xml:space="preserve">ykonawcy spowodowałaby istotną niedogodność lub znaczne zwiększenie kosztów dla </w:t>
      </w:r>
      <w:r w:rsidR="00BF04ED" w:rsidRPr="002640AE">
        <w:rPr>
          <w:rFonts w:ascii="Arial" w:hAnsi="Arial" w:cs="Arial"/>
        </w:rPr>
        <w:t>Z</w:t>
      </w:r>
      <w:r w:rsidR="00BD0CFF" w:rsidRPr="002640AE">
        <w:rPr>
          <w:rFonts w:ascii="Arial" w:hAnsi="Arial" w:cs="Arial"/>
        </w:rPr>
        <w:t>amawiającego,</w:t>
      </w:r>
    </w:p>
    <w:p w:rsidR="00C46AB0" w:rsidRPr="002640AE" w:rsidRDefault="00373612" w:rsidP="0037361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2640AE">
        <w:rPr>
          <w:rFonts w:ascii="Arial" w:hAnsi="Arial" w:cs="Arial"/>
        </w:rPr>
        <w:t>-</w:t>
      </w:r>
      <w:r w:rsidR="00BD0CFF" w:rsidRPr="002640AE">
        <w:rPr>
          <w:rFonts w:ascii="Arial" w:hAnsi="Arial" w:cs="Arial"/>
        </w:rPr>
        <w:t xml:space="preserve">  wartość każdej kolejnej zmiany nie przekracza 50% wartości zamówienia określonej pierwotnie w umowie;</w:t>
      </w:r>
    </w:p>
    <w:p w:rsidR="00BD0CFF" w:rsidRPr="002640AE" w:rsidRDefault="00373612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40AE">
        <w:rPr>
          <w:rFonts w:ascii="Arial" w:hAnsi="Arial" w:cs="Arial"/>
        </w:rPr>
        <w:t xml:space="preserve">    </w:t>
      </w:r>
      <w:r w:rsidR="00981034" w:rsidRPr="002640AE">
        <w:rPr>
          <w:rFonts w:ascii="Arial" w:hAnsi="Arial" w:cs="Arial"/>
        </w:rPr>
        <w:t xml:space="preserve">  </w:t>
      </w:r>
      <w:r w:rsidRPr="002640AE">
        <w:rPr>
          <w:rFonts w:ascii="Arial" w:hAnsi="Arial" w:cs="Arial"/>
        </w:rPr>
        <w:t xml:space="preserve"> b</w:t>
      </w:r>
      <w:r w:rsidR="00BD0CFF" w:rsidRPr="002640AE">
        <w:rPr>
          <w:rFonts w:ascii="Arial" w:hAnsi="Arial" w:cs="Arial"/>
        </w:rPr>
        <w:t>)  zostały spełnione łącznie następujące warunki:</w:t>
      </w:r>
    </w:p>
    <w:p w:rsidR="00373612" w:rsidRPr="002640AE" w:rsidRDefault="00373612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40AE">
        <w:rPr>
          <w:rFonts w:ascii="Arial" w:hAnsi="Arial" w:cs="Arial"/>
        </w:rPr>
        <w:t xml:space="preserve">         </w:t>
      </w:r>
      <w:r w:rsidR="002428AE" w:rsidRPr="002640AE">
        <w:rPr>
          <w:rFonts w:ascii="Arial" w:hAnsi="Arial" w:cs="Arial"/>
        </w:rPr>
        <w:t xml:space="preserve">  </w:t>
      </w:r>
      <w:r w:rsidRPr="002640AE">
        <w:rPr>
          <w:rFonts w:ascii="Arial" w:hAnsi="Arial" w:cs="Arial"/>
        </w:rPr>
        <w:t xml:space="preserve">- </w:t>
      </w:r>
      <w:r w:rsidR="00BD0CFF" w:rsidRPr="002640AE">
        <w:rPr>
          <w:rFonts w:ascii="Arial" w:hAnsi="Arial" w:cs="Arial"/>
        </w:rPr>
        <w:t xml:space="preserve">konieczność zmiany umowy spowodowana jest okolicznościami, których </w:t>
      </w:r>
    </w:p>
    <w:p w:rsidR="00BD0CFF" w:rsidRPr="002640AE" w:rsidRDefault="00373612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40AE">
        <w:rPr>
          <w:rFonts w:ascii="Arial" w:hAnsi="Arial" w:cs="Arial"/>
        </w:rPr>
        <w:t xml:space="preserve">            </w:t>
      </w:r>
      <w:r w:rsidR="002428AE" w:rsidRPr="002640AE">
        <w:rPr>
          <w:rFonts w:ascii="Arial" w:hAnsi="Arial" w:cs="Arial"/>
        </w:rPr>
        <w:t>Z</w:t>
      </w:r>
      <w:r w:rsidR="00BD0CFF" w:rsidRPr="002640AE">
        <w:rPr>
          <w:rFonts w:ascii="Arial" w:hAnsi="Arial" w:cs="Arial"/>
        </w:rPr>
        <w:t>amawiający, działając z należytą starannością, nie mógł przewidzieć,</w:t>
      </w:r>
    </w:p>
    <w:p w:rsidR="00373612" w:rsidRPr="002640AE" w:rsidRDefault="00373612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40AE">
        <w:rPr>
          <w:rFonts w:ascii="Arial" w:hAnsi="Arial" w:cs="Arial"/>
        </w:rPr>
        <w:t xml:space="preserve">        </w:t>
      </w:r>
      <w:r w:rsidR="002428AE" w:rsidRPr="002640AE">
        <w:rPr>
          <w:rFonts w:ascii="Arial" w:hAnsi="Arial" w:cs="Arial"/>
        </w:rPr>
        <w:t xml:space="preserve">  </w:t>
      </w:r>
      <w:r w:rsidRPr="002640AE">
        <w:rPr>
          <w:rFonts w:ascii="Arial" w:hAnsi="Arial" w:cs="Arial"/>
        </w:rPr>
        <w:t xml:space="preserve"> - </w:t>
      </w:r>
      <w:r w:rsidR="00BD0CFF" w:rsidRPr="002640AE">
        <w:rPr>
          <w:rFonts w:ascii="Arial" w:hAnsi="Arial" w:cs="Arial"/>
        </w:rPr>
        <w:t xml:space="preserve">wartość zmiany nie przekracza 50% wartości zamówienia określonej pierwotnie </w:t>
      </w:r>
    </w:p>
    <w:p w:rsidR="00C46AB0" w:rsidRPr="002640AE" w:rsidRDefault="00373612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40AE">
        <w:rPr>
          <w:rFonts w:ascii="Arial" w:hAnsi="Arial" w:cs="Arial"/>
        </w:rPr>
        <w:t xml:space="preserve">           </w:t>
      </w:r>
      <w:r w:rsidR="00BD0CFF" w:rsidRPr="002640AE">
        <w:rPr>
          <w:rFonts w:ascii="Arial" w:hAnsi="Arial" w:cs="Arial"/>
        </w:rPr>
        <w:t>w umowie</w:t>
      </w:r>
      <w:r w:rsidRPr="002640AE">
        <w:rPr>
          <w:rFonts w:ascii="Arial" w:hAnsi="Arial" w:cs="Arial"/>
        </w:rPr>
        <w:t>;</w:t>
      </w:r>
    </w:p>
    <w:p w:rsidR="00373612" w:rsidRPr="002640AE" w:rsidRDefault="00C46AB0" w:rsidP="00981034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40AE">
        <w:rPr>
          <w:rFonts w:ascii="Arial" w:hAnsi="Arial" w:cs="Arial"/>
        </w:rPr>
        <w:t xml:space="preserve">jeżeli </w:t>
      </w:r>
      <w:r w:rsidR="002428AE" w:rsidRPr="002640AE">
        <w:rPr>
          <w:rFonts w:ascii="Arial" w:hAnsi="Arial" w:cs="Arial"/>
        </w:rPr>
        <w:t>W</w:t>
      </w:r>
      <w:r w:rsidR="00BD0CFF" w:rsidRPr="002640AE">
        <w:rPr>
          <w:rFonts w:ascii="Arial" w:hAnsi="Arial" w:cs="Arial"/>
        </w:rPr>
        <w:t xml:space="preserve">ykonawcę, któremu </w:t>
      </w:r>
      <w:r w:rsidR="002428AE" w:rsidRPr="002640AE">
        <w:rPr>
          <w:rFonts w:ascii="Arial" w:hAnsi="Arial" w:cs="Arial"/>
        </w:rPr>
        <w:t>Z</w:t>
      </w:r>
      <w:r w:rsidR="00BD0CFF" w:rsidRPr="002640AE">
        <w:rPr>
          <w:rFonts w:ascii="Arial" w:hAnsi="Arial" w:cs="Arial"/>
        </w:rPr>
        <w:t>amawiający udzielił zamówienia, ma zastąpić nowy</w:t>
      </w:r>
    </w:p>
    <w:p w:rsidR="00373612" w:rsidRPr="002640AE" w:rsidRDefault="00BD0CFF" w:rsidP="00413130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40AE">
        <w:rPr>
          <w:rFonts w:ascii="Arial" w:hAnsi="Arial" w:cs="Arial"/>
        </w:rPr>
        <w:t xml:space="preserve"> </w:t>
      </w:r>
      <w:r w:rsidR="002428AE" w:rsidRPr="002640AE">
        <w:rPr>
          <w:rFonts w:ascii="Arial" w:hAnsi="Arial" w:cs="Arial"/>
        </w:rPr>
        <w:t>W</w:t>
      </w:r>
      <w:r w:rsidRPr="002640AE">
        <w:rPr>
          <w:rFonts w:ascii="Arial" w:hAnsi="Arial" w:cs="Arial"/>
        </w:rPr>
        <w:t>ykonawca:</w:t>
      </w:r>
    </w:p>
    <w:p w:rsidR="00BD0CFF" w:rsidRPr="002640AE" w:rsidRDefault="00373612" w:rsidP="00413130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40AE">
        <w:rPr>
          <w:rFonts w:ascii="Arial" w:hAnsi="Arial" w:cs="Arial"/>
        </w:rPr>
        <w:t>-</w:t>
      </w:r>
      <w:r w:rsidR="00BD0CFF" w:rsidRPr="002640AE">
        <w:rPr>
          <w:rFonts w:ascii="Arial" w:hAnsi="Arial" w:cs="Arial"/>
        </w:rPr>
        <w:t xml:space="preserve">  na podstawie postanowień </w:t>
      </w:r>
      <w:r w:rsidR="00C46AB0" w:rsidRPr="002640AE">
        <w:rPr>
          <w:rFonts w:ascii="Arial" w:hAnsi="Arial" w:cs="Arial"/>
        </w:rPr>
        <w:t xml:space="preserve">umownych, o których mowa w </w:t>
      </w:r>
      <w:r w:rsidR="002428AE" w:rsidRPr="002640AE">
        <w:rPr>
          <w:rFonts w:ascii="Arial" w:hAnsi="Arial" w:cs="Arial"/>
        </w:rPr>
        <w:t xml:space="preserve">art. 144 ust.1 pkt1 ustawy </w:t>
      </w:r>
      <w:proofErr w:type="spellStart"/>
      <w:r w:rsidR="002428AE" w:rsidRPr="002640AE">
        <w:rPr>
          <w:rFonts w:ascii="Arial" w:hAnsi="Arial" w:cs="Arial"/>
        </w:rPr>
        <w:t>Pzp</w:t>
      </w:r>
      <w:proofErr w:type="spellEnd"/>
      <w:r w:rsidR="00BD0CFF" w:rsidRPr="002640AE">
        <w:rPr>
          <w:rFonts w:ascii="Arial" w:hAnsi="Arial" w:cs="Arial"/>
        </w:rPr>
        <w:t>,</w:t>
      </w:r>
    </w:p>
    <w:p w:rsidR="00373612" w:rsidRPr="002640AE" w:rsidRDefault="00373612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2640AE">
        <w:rPr>
          <w:rFonts w:ascii="Arial" w:hAnsi="Arial" w:cs="Arial"/>
        </w:rPr>
        <w:t xml:space="preserve">- </w:t>
      </w:r>
      <w:r w:rsidR="00BD0CFF" w:rsidRPr="002640AE">
        <w:rPr>
          <w:rFonts w:ascii="Arial" w:hAnsi="Arial" w:cs="Arial"/>
        </w:rPr>
        <w:t xml:space="preserve">w wyniku połączenia, podziału, przekształcenia, upadłości, restrukturyzacji lub </w:t>
      </w:r>
    </w:p>
    <w:p w:rsidR="00373612" w:rsidRPr="002640AE" w:rsidRDefault="00BD0CFF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2640AE">
        <w:rPr>
          <w:rFonts w:ascii="Arial" w:hAnsi="Arial" w:cs="Arial"/>
        </w:rPr>
        <w:t xml:space="preserve">nabycia dotychczasowego </w:t>
      </w:r>
      <w:r w:rsidR="002428AE" w:rsidRPr="002640AE">
        <w:rPr>
          <w:rFonts w:ascii="Arial" w:hAnsi="Arial" w:cs="Arial"/>
        </w:rPr>
        <w:t>W</w:t>
      </w:r>
      <w:r w:rsidRPr="002640AE">
        <w:rPr>
          <w:rFonts w:ascii="Arial" w:hAnsi="Arial" w:cs="Arial"/>
        </w:rPr>
        <w:t>ykonawcy lub jego przedsiębiorstwa, o ile nowy</w:t>
      </w:r>
    </w:p>
    <w:p w:rsidR="00373612" w:rsidRPr="002640AE" w:rsidRDefault="00B37F84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2640AE">
        <w:rPr>
          <w:rFonts w:ascii="Arial" w:hAnsi="Arial" w:cs="Arial"/>
        </w:rPr>
        <w:t>W</w:t>
      </w:r>
      <w:r w:rsidR="00BD0CFF" w:rsidRPr="002640AE">
        <w:rPr>
          <w:rFonts w:ascii="Arial" w:hAnsi="Arial" w:cs="Arial"/>
        </w:rPr>
        <w:t>ykonawca spełnia warunki udziału w postępowaniu, nie zachodzą wobec niego</w:t>
      </w:r>
    </w:p>
    <w:p w:rsidR="00373612" w:rsidRPr="002640AE" w:rsidRDefault="00BD0CFF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2640AE">
        <w:rPr>
          <w:rFonts w:ascii="Arial" w:hAnsi="Arial" w:cs="Arial"/>
        </w:rPr>
        <w:t>podstawy wykluczenia oraz nie pociąga to za sobą innych istotnych zmian umowy,</w:t>
      </w:r>
    </w:p>
    <w:p w:rsidR="00373612" w:rsidRPr="002640AE" w:rsidRDefault="00373612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2640AE">
        <w:rPr>
          <w:rFonts w:ascii="Arial" w:hAnsi="Arial" w:cs="Arial"/>
        </w:rPr>
        <w:t>-</w:t>
      </w:r>
      <w:r w:rsidR="00BD0CFF" w:rsidRPr="002640AE">
        <w:rPr>
          <w:rFonts w:ascii="Arial" w:hAnsi="Arial" w:cs="Arial"/>
        </w:rPr>
        <w:t xml:space="preserve">  w wyniku przejęcia przez zamawiającego zobowiązań </w:t>
      </w:r>
      <w:r w:rsidR="00B37F84" w:rsidRPr="002640AE">
        <w:rPr>
          <w:rFonts w:ascii="Arial" w:hAnsi="Arial" w:cs="Arial"/>
        </w:rPr>
        <w:t>W</w:t>
      </w:r>
      <w:r w:rsidR="00BD0CFF" w:rsidRPr="002640AE">
        <w:rPr>
          <w:rFonts w:ascii="Arial" w:hAnsi="Arial" w:cs="Arial"/>
        </w:rPr>
        <w:t xml:space="preserve">ykonawcy względem jego </w:t>
      </w:r>
    </w:p>
    <w:p w:rsidR="00C46AB0" w:rsidRPr="002640AE" w:rsidRDefault="00BD0CFF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2640AE">
        <w:rPr>
          <w:rFonts w:ascii="Arial" w:hAnsi="Arial" w:cs="Arial"/>
        </w:rPr>
        <w:t>podwykonawców;</w:t>
      </w:r>
    </w:p>
    <w:p w:rsidR="00413130" w:rsidRPr="002640AE" w:rsidRDefault="00BD0CFF" w:rsidP="00981034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40AE">
        <w:rPr>
          <w:rFonts w:ascii="Arial" w:hAnsi="Arial" w:cs="Arial"/>
        </w:rPr>
        <w:t xml:space="preserve">zmiany, niezależnie od ich wartości, nie są istotne w rozumieniu </w:t>
      </w:r>
      <w:r w:rsidR="00B14187" w:rsidRPr="002640AE">
        <w:rPr>
          <w:rFonts w:ascii="Arial" w:hAnsi="Arial" w:cs="Arial"/>
        </w:rPr>
        <w:t xml:space="preserve">art. 144 </w:t>
      </w:r>
      <w:r w:rsidRPr="002640AE">
        <w:rPr>
          <w:rFonts w:ascii="Arial" w:hAnsi="Arial" w:cs="Arial"/>
        </w:rPr>
        <w:t>ust. 1e</w:t>
      </w:r>
    </w:p>
    <w:p w:rsidR="00B14187" w:rsidRPr="002640AE" w:rsidRDefault="00B14187" w:rsidP="00413130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40AE">
        <w:rPr>
          <w:rFonts w:ascii="Arial" w:hAnsi="Arial" w:cs="Arial"/>
        </w:rPr>
        <w:t xml:space="preserve">ustawy </w:t>
      </w:r>
      <w:proofErr w:type="spellStart"/>
      <w:r w:rsidRPr="002640AE">
        <w:rPr>
          <w:rFonts w:ascii="Arial" w:hAnsi="Arial" w:cs="Arial"/>
        </w:rPr>
        <w:t>Pzp</w:t>
      </w:r>
      <w:proofErr w:type="spellEnd"/>
    </w:p>
    <w:p w:rsidR="00413130" w:rsidRPr="002640AE" w:rsidRDefault="00B14187" w:rsidP="00981034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40AE">
        <w:rPr>
          <w:rFonts w:ascii="Arial" w:hAnsi="Arial" w:cs="Arial"/>
        </w:rPr>
        <w:t>łączna wartość zmian jest mniejsza niż kwoty określone w przepisach wydanych na</w:t>
      </w:r>
    </w:p>
    <w:p w:rsidR="00B14187" w:rsidRPr="002640AE" w:rsidRDefault="00B14187" w:rsidP="00413130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40AE">
        <w:rPr>
          <w:rFonts w:ascii="Arial" w:hAnsi="Arial" w:cs="Arial"/>
        </w:rPr>
        <w:t>podstawie art. 11 ust. 8 i jest mniejsza od 1</w:t>
      </w:r>
      <w:r w:rsidR="004401B8" w:rsidRPr="002640AE">
        <w:rPr>
          <w:rFonts w:ascii="Arial" w:hAnsi="Arial" w:cs="Arial"/>
        </w:rPr>
        <w:t>5</w:t>
      </w:r>
      <w:r w:rsidRPr="002640AE">
        <w:rPr>
          <w:rFonts w:ascii="Arial" w:hAnsi="Arial" w:cs="Arial"/>
        </w:rPr>
        <w:t>% wartości zamówienia określonej pierwotnie w umowie</w:t>
      </w:r>
      <w:r w:rsidR="00681A59" w:rsidRPr="002640AE">
        <w:rPr>
          <w:rFonts w:ascii="Arial" w:hAnsi="Arial" w:cs="Arial"/>
        </w:rPr>
        <w:t>.</w:t>
      </w:r>
    </w:p>
    <w:p w:rsidR="00B14187" w:rsidRPr="002640AE" w:rsidRDefault="00690199" w:rsidP="00690199">
      <w:pPr>
        <w:widowControl w:val="0"/>
        <w:tabs>
          <w:tab w:val="left" w:pos="18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4187" w:rsidRPr="002640AE" w:rsidRDefault="00070070" w:rsidP="00B141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40AE">
        <w:rPr>
          <w:rFonts w:ascii="Arial" w:hAnsi="Arial" w:cs="Arial"/>
        </w:rPr>
        <w:t>35</w:t>
      </w:r>
      <w:r w:rsidR="00413130" w:rsidRPr="002640AE">
        <w:rPr>
          <w:rFonts w:ascii="Arial" w:hAnsi="Arial" w:cs="Arial"/>
        </w:rPr>
        <w:t>.8</w:t>
      </w:r>
      <w:r w:rsidR="00B14187" w:rsidRPr="002640AE">
        <w:rPr>
          <w:rFonts w:ascii="Arial" w:hAnsi="Arial" w:cs="Arial"/>
        </w:rPr>
        <w:t>. Zmianę postanowień zawartych w umowie lub umowie ramowej uznaje się za istotną, jeżeli:</w:t>
      </w:r>
    </w:p>
    <w:p w:rsidR="005B04DA" w:rsidRPr="002640AE" w:rsidRDefault="005B04DA" w:rsidP="005B04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40AE">
        <w:rPr>
          <w:rFonts w:ascii="Arial" w:hAnsi="Arial" w:cs="Arial"/>
        </w:rPr>
        <w:t xml:space="preserve">       </w:t>
      </w:r>
      <w:r w:rsidR="00413130" w:rsidRPr="002640AE">
        <w:rPr>
          <w:rFonts w:ascii="Arial" w:hAnsi="Arial" w:cs="Arial"/>
        </w:rPr>
        <w:t>a</w:t>
      </w:r>
      <w:r w:rsidR="00B14187" w:rsidRPr="002640AE">
        <w:rPr>
          <w:rFonts w:ascii="Arial" w:hAnsi="Arial" w:cs="Arial"/>
        </w:rPr>
        <w:t>)  zmienia ogólny charakter umowy lub umowy ramowej, w stosunku do charakteru</w:t>
      </w:r>
    </w:p>
    <w:p w:rsidR="00B14187" w:rsidRPr="002640AE" w:rsidRDefault="005B04DA" w:rsidP="005B04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40AE">
        <w:rPr>
          <w:rFonts w:ascii="Arial" w:hAnsi="Arial" w:cs="Arial"/>
        </w:rPr>
        <w:t xml:space="preserve">           </w:t>
      </w:r>
      <w:r w:rsidR="00B14187" w:rsidRPr="002640AE">
        <w:rPr>
          <w:rFonts w:ascii="Arial" w:hAnsi="Arial" w:cs="Arial"/>
        </w:rPr>
        <w:t xml:space="preserve"> umowy lub umowy ramowej w pierwotnym brzmieniu;</w:t>
      </w:r>
    </w:p>
    <w:p w:rsidR="005B04DA" w:rsidRPr="002640AE" w:rsidRDefault="005B04DA" w:rsidP="005B04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40AE">
        <w:rPr>
          <w:rFonts w:ascii="Arial" w:hAnsi="Arial" w:cs="Arial"/>
        </w:rPr>
        <w:t xml:space="preserve">       b) </w:t>
      </w:r>
      <w:r w:rsidR="00B14187" w:rsidRPr="002640AE">
        <w:rPr>
          <w:rFonts w:ascii="Arial" w:hAnsi="Arial" w:cs="Arial"/>
        </w:rPr>
        <w:t xml:space="preserve">nie zmienia ogólnego charakteru umowy lub umowy ramowej i zachodzi co najmniej </w:t>
      </w:r>
    </w:p>
    <w:p w:rsidR="00B14187" w:rsidRPr="002640AE" w:rsidRDefault="00B14187" w:rsidP="005B04DA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660"/>
        <w:jc w:val="both"/>
        <w:rPr>
          <w:rFonts w:ascii="Arial" w:hAnsi="Arial" w:cs="Arial"/>
        </w:rPr>
      </w:pPr>
      <w:r w:rsidRPr="002640AE">
        <w:rPr>
          <w:rFonts w:ascii="Arial" w:hAnsi="Arial" w:cs="Arial"/>
        </w:rPr>
        <w:t>jedna z następujących okoliczności:</w:t>
      </w:r>
    </w:p>
    <w:p w:rsidR="00F625BF" w:rsidRPr="002640AE" w:rsidRDefault="00413130" w:rsidP="00B141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40AE">
        <w:rPr>
          <w:rFonts w:ascii="Arial" w:hAnsi="Arial" w:cs="Arial"/>
        </w:rPr>
        <w:t xml:space="preserve">  </w:t>
      </w:r>
      <w:r w:rsidRPr="002640AE">
        <w:rPr>
          <w:rFonts w:ascii="Arial" w:hAnsi="Arial" w:cs="Arial"/>
        </w:rPr>
        <w:tab/>
        <w:t>-</w:t>
      </w:r>
      <w:r w:rsidR="00B14187" w:rsidRPr="002640AE">
        <w:rPr>
          <w:rFonts w:ascii="Arial" w:hAnsi="Arial" w:cs="Arial"/>
        </w:rPr>
        <w:t xml:space="preserve"> zmiana wprowadza warunki, które, gdyby były postawione w postępowaniu </w:t>
      </w:r>
      <w:r w:rsidR="00F625BF" w:rsidRPr="002640AE">
        <w:rPr>
          <w:rFonts w:ascii="Arial" w:hAnsi="Arial" w:cs="Arial"/>
        </w:rPr>
        <w:br/>
        <w:t xml:space="preserve">          </w:t>
      </w:r>
      <w:r w:rsidR="00B14187" w:rsidRPr="002640AE">
        <w:rPr>
          <w:rFonts w:ascii="Arial" w:hAnsi="Arial" w:cs="Arial"/>
        </w:rPr>
        <w:t>o udzielenie</w:t>
      </w:r>
      <w:r w:rsidRPr="002640AE">
        <w:rPr>
          <w:rFonts w:ascii="Arial" w:hAnsi="Arial" w:cs="Arial"/>
        </w:rPr>
        <w:t xml:space="preserve">  </w:t>
      </w:r>
      <w:r w:rsidR="00B14187" w:rsidRPr="002640AE">
        <w:rPr>
          <w:rFonts w:ascii="Arial" w:hAnsi="Arial" w:cs="Arial"/>
        </w:rPr>
        <w:t xml:space="preserve">zamówienia, to w tym postępowaniu wzięliby lub mogliby wziąć udział </w:t>
      </w:r>
      <w:r w:rsidR="00F625BF" w:rsidRPr="002640AE">
        <w:rPr>
          <w:rFonts w:ascii="Arial" w:hAnsi="Arial" w:cs="Arial"/>
        </w:rPr>
        <w:t xml:space="preserve">                </w:t>
      </w:r>
    </w:p>
    <w:p w:rsidR="00B14187" w:rsidRPr="002640AE" w:rsidRDefault="00F625BF" w:rsidP="00F625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40AE">
        <w:rPr>
          <w:rFonts w:ascii="Arial" w:hAnsi="Arial" w:cs="Arial"/>
        </w:rPr>
        <w:t xml:space="preserve">           I</w:t>
      </w:r>
      <w:r w:rsidR="00B14187" w:rsidRPr="002640AE">
        <w:rPr>
          <w:rFonts w:ascii="Arial" w:hAnsi="Arial" w:cs="Arial"/>
        </w:rPr>
        <w:t>nni</w:t>
      </w:r>
      <w:r w:rsidRPr="002640AE">
        <w:rPr>
          <w:rFonts w:ascii="Arial" w:hAnsi="Arial" w:cs="Arial"/>
        </w:rPr>
        <w:t xml:space="preserve"> </w:t>
      </w:r>
      <w:r w:rsidR="00D233A4" w:rsidRPr="002640AE">
        <w:rPr>
          <w:rFonts w:ascii="Arial" w:hAnsi="Arial" w:cs="Arial"/>
        </w:rPr>
        <w:t>W</w:t>
      </w:r>
      <w:r w:rsidR="00B14187" w:rsidRPr="002640AE">
        <w:rPr>
          <w:rFonts w:ascii="Arial" w:hAnsi="Arial" w:cs="Arial"/>
        </w:rPr>
        <w:t>ykonawcy lub przyjęto by oferty innej treści,</w:t>
      </w:r>
    </w:p>
    <w:p w:rsidR="00413130" w:rsidRPr="002640AE" w:rsidRDefault="00413130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2640AE">
        <w:rPr>
          <w:rFonts w:ascii="Arial" w:hAnsi="Arial" w:cs="Arial"/>
        </w:rPr>
        <w:t>-</w:t>
      </w:r>
      <w:r w:rsidR="00B14187" w:rsidRPr="002640AE">
        <w:rPr>
          <w:rFonts w:ascii="Arial" w:hAnsi="Arial" w:cs="Arial"/>
        </w:rPr>
        <w:t xml:space="preserve">  zmiana narusza równowagę ekonomiczną umowy lub umowy ramowej na korzyść </w:t>
      </w:r>
      <w:r w:rsidR="00D233A4" w:rsidRPr="002640AE">
        <w:rPr>
          <w:rFonts w:ascii="Arial" w:hAnsi="Arial" w:cs="Arial"/>
        </w:rPr>
        <w:lastRenderedPageBreak/>
        <w:t>W</w:t>
      </w:r>
      <w:r w:rsidR="00B14187" w:rsidRPr="002640AE">
        <w:rPr>
          <w:rFonts w:ascii="Arial" w:hAnsi="Arial" w:cs="Arial"/>
        </w:rPr>
        <w:t>ykonawcy w sposób nieprzewidziany pierwotnie w umowie lub umowie ramowej,</w:t>
      </w:r>
    </w:p>
    <w:p w:rsidR="00B14187" w:rsidRPr="002640AE" w:rsidRDefault="00413130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2640AE">
        <w:rPr>
          <w:rFonts w:ascii="Arial" w:hAnsi="Arial" w:cs="Arial"/>
        </w:rPr>
        <w:t>-</w:t>
      </w:r>
      <w:r w:rsidR="00B14187" w:rsidRPr="002640AE">
        <w:rPr>
          <w:rFonts w:ascii="Arial" w:hAnsi="Arial" w:cs="Arial"/>
        </w:rPr>
        <w:t xml:space="preserve"> zmiana znacznie rozszerza lub zmniejsza zakres świadczeń i zobowiązań wynikający z umowy lub umowy ramowej,</w:t>
      </w:r>
    </w:p>
    <w:p w:rsidR="00B14187" w:rsidRPr="002640AE" w:rsidRDefault="00413130" w:rsidP="004131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2640AE">
        <w:rPr>
          <w:rFonts w:ascii="Arial" w:hAnsi="Arial" w:cs="Arial"/>
        </w:rPr>
        <w:t>-</w:t>
      </w:r>
      <w:r w:rsidR="00B14187" w:rsidRPr="002640AE">
        <w:rPr>
          <w:rFonts w:ascii="Arial" w:hAnsi="Arial" w:cs="Arial"/>
        </w:rPr>
        <w:t xml:space="preserve">  polega na zastąpieniu </w:t>
      </w:r>
      <w:r w:rsidR="00D233A4" w:rsidRPr="002640AE">
        <w:rPr>
          <w:rFonts w:ascii="Arial" w:hAnsi="Arial" w:cs="Arial"/>
        </w:rPr>
        <w:t>W</w:t>
      </w:r>
      <w:r w:rsidR="00B14187" w:rsidRPr="002640AE">
        <w:rPr>
          <w:rFonts w:ascii="Arial" w:hAnsi="Arial" w:cs="Arial"/>
        </w:rPr>
        <w:t>ykonawcy, któremu</w:t>
      </w:r>
      <w:bookmarkStart w:id="0" w:name="_GoBack"/>
      <w:bookmarkEnd w:id="0"/>
      <w:r w:rsidR="00B14187" w:rsidRPr="002640AE">
        <w:rPr>
          <w:rFonts w:ascii="Arial" w:hAnsi="Arial" w:cs="Arial"/>
        </w:rPr>
        <w:t xml:space="preserve"> zamawiający udzielił zamówienia, nowym </w:t>
      </w:r>
      <w:r w:rsidR="00D233A4" w:rsidRPr="002640AE">
        <w:rPr>
          <w:rFonts w:ascii="Arial" w:hAnsi="Arial" w:cs="Arial"/>
        </w:rPr>
        <w:t>W</w:t>
      </w:r>
      <w:r w:rsidR="00B14187" w:rsidRPr="002640AE">
        <w:rPr>
          <w:rFonts w:ascii="Arial" w:hAnsi="Arial" w:cs="Arial"/>
        </w:rPr>
        <w:t xml:space="preserve">ykonawcą, w przypadkach innych niż wymienione w </w:t>
      </w:r>
      <w:r w:rsidR="00D233A4" w:rsidRPr="002640AE">
        <w:rPr>
          <w:rFonts w:ascii="Arial" w:hAnsi="Arial" w:cs="Arial"/>
        </w:rPr>
        <w:t xml:space="preserve">art.144 ust. 1 pkt 4 ustawy </w:t>
      </w:r>
      <w:proofErr w:type="spellStart"/>
      <w:r w:rsidR="00D233A4" w:rsidRPr="002640AE">
        <w:rPr>
          <w:rFonts w:ascii="Arial" w:hAnsi="Arial" w:cs="Arial"/>
        </w:rPr>
        <w:t>Pzp</w:t>
      </w:r>
      <w:proofErr w:type="spellEnd"/>
      <w:r w:rsidR="00D233A4" w:rsidRPr="002640AE">
        <w:rPr>
          <w:rFonts w:ascii="Arial" w:hAnsi="Arial" w:cs="Arial"/>
        </w:rPr>
        <w:t>.</w:t>
      </w:r>
    </w:p>
    <w:p w:rsidR="00A725BC" w:rsidRPr="002640AE" w:rsidRDefault="00A725B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2640AE" w:rsidRDefault="00070070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40AE">
        <w:rPr>
          <w:rFonts w:ascii="Arial" w:hAnsi="Arial" w:cs="Arial"/>
        </w:rPr>
        <w:t>35.9</w:t>
      </w:r>
      <w:r w:rsidR="00B631FB" w:rsidRPr="002640AE">
        <w:rPr>
          <w:rFonts w:ascii="Arial" w:hAnsi="Arial" w:cs="Arial"/>
        </w:rPr>
        <w:t>. Kopiowanie dokumentów w związku z ich udostępnieniem Wykonawcy Zamawiający wykonuje odpłatnie (0,4 zł. za 1 stronę).</w:t>
      </w:r>
    </w:p>
    <w:p w:rsidR="00A725BC" w:rsidRPr="002640AE" w:rsidRDefault="00A725BC" w:rsidP="00B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1FB" w:rsidRPr="002640AE" w:rsidRDefault="00070070" w:rsidP="001E1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40AE">
        <w:rPr>
          <w:rFonts w:ascii="Arial" w:hAnsi="Arial" w:cs="Arial"/>
        </w:rPr>
        <w:t>35.10</w:t>
      </w:r>
      <w:r w:rsidR="00B631FB" w:rsidRPr="002640AE">
        <w:rPr>
          <w:rFonts w:ascii="Arial" w:hAnsi="Arial" w:cs="Arial"/>
        </w:rPr>
        <w:t>. W sprawach nieuregulowanych zastosowanie mają przepisy ustawy Prawo zamówień p</w:t>
      </w:r>
      <w:r w:rsidR="00177D1A" w:rsidRPr="002640AE">
        <w:rPr>
          <w:rFonts w:ascii="Arial" w:hAnsi="Arial" w:cs="Arial"/>
        </w:rPr>
        <w:t>ublicznych (t. j. Dz. U. z 2015r. poz. 2164</w:t>
      </w:r>
      <w:r w:rsidR="0083513F" w:rsidRPr="002640AE">
        <w:rPr>
          <w:rFonts w:ascii="Arial" w:hAnsi="Arial" w:cs="Arial"/>
        </w:rPr>
        <w:t xml:space="preserve"> ze zm.</w:t>
      </w:r>
      <w:r w:rsidR="00F609AC" w:rsidRPr="002640AE">
        <w:rPr>
          <w:rFonts w:ascii="Arial" w:hAnsi="Arial" w:cs="Arial"/>
        </w:rPr>
        <w:t>)</w:t>
      </w:r>
      <w:r w:rsidR="00177D1A" w:rsidRPr="002640AE">
        <w:rPr>
          <w:rFonts w:ascii="Arial" w:hAnsi="Arial" w:cs="Arial"/>
        </w:rPr>
        <w:t>,</w:t>
      </w:r>
      <w:r w:rsidR="00B631FB" w:rsidRPr="002640AE">
        <w:rPr>
          <w:rFonts w:ascii="Arial" w:hAnsi="Arial" w:cs="Arial"/>
        </w:rPr>
        <w:t xml:space="preserve"> </w:t>
      </w:r>
      <w:r w:rsidR="001E10B8" w:rsidRPr="002640AE">
        <w:rPr>
          <w:rFonts w:ascii="Arial" w:hAnsi="Arial" w:cs="Arial"/>
        </w:rPr>
        <w:t>Rozporządzenie Ministra Rozwoju</w:t>
      </w:r>
      <w:r w:rsidR="0009692B" w:rsidRPr="002640AE">
        <w:rPr>
          <w:rFonts w:ascii="Arial" w:hAnsi="Arial" w:cs="Arial"/>
        </w:rPr>
        <w:t xml:space="preserve"> </w:t>
      </w:r>
      <w:r w:rsidR="001E10B8" w:rsidRPr="002640AE">
        <w:rPr>
          <w:rFonts w:ascii="Arial" w:hAnsi="Arial" w:cs="Arial"/>
        </w:rPr>
        <w:t xml:space="preserve">z dnia 26 lipca 2016 r. w sprawie protokołu postępowania o udzielenie zamówienia publicznego </w:t>
      </w:r>
      <w:r w:rsidR="0009692B" w:rsidRPr="002640AE">
        <w:rPr>
          <w:rFonts w:ascii="Arial" w:hAnsi="Arial" w:cs="Arial"/>
        </w:rPr>
        <w:br/>
      </w:r>
      <w:r w:rsidR="001E10B8" w:rsidRPr="002640AE">
        <w:rPr>
          <w:rFonts w:ascii="Arial" w:hAnsi="Arial" w:cs="Arial"/>
        </w:rPr>
        <w:t>( Dz. U. z 2016</w:t>
      </w:r>
      <w:r w:rsidR="000E1DB6" w:rsidRPr="002640AE">
        <w:rPr>
          <w:rFonts w:ascii="Arial" w:hAnsi="Arial" w:cs="Arial"/>
        </w:rPr>
        <w:t xml:space="preserve">r. </w:t>
      </w:r>
      <w:r w:rsidR="001E10B8" w:rsidRPr="002640AE">
        <w:rPr>
          <w:rFonts w:ascii="Arial" w:hAnsi="Arial" w:cs="Arial"/>
        </w:rPr>
        <w:t>poz. 1128</w:t>
      </w:r>
      <w:r w:rsidR="000A44ED" w:rsidRPr="002640AE">
        <w:rPr>
          <w:rFonts w:ascii="Arial" w:hAnsi="Arial" w:cs="Arial"/>
        </w:rPr>
        <w:t xml:space="preserve"> ze zm.</w:t>
      </w:r>
      <w:r w:rsidR="00177D1A" w:rsidRPr="002640AE">
        <w:rPr>
          <w:rFonts w:ascii="Arial" w:hAnsi="Arial" w:cs="Arial"/>
        </w:rPr>
        <w:t xml:space="preserve">) </w:t>
      </w:r>
      <w:r w:rsidR="00B631FB" w:rsidRPr="002640AE">
        <w:rPr>
          <w:rFonts w:ascii="Arial" w:hAnsi="Arial" w:cs="Arial"/>
        </w:rPr>
        <w:t>oraz Kodeks Cywilny</w:t>
      </w:r>
      <w:r w:rsidR="00501F5C" w:rsidRPr="002640AE">
        <w:rPr>
          <w:rFonts w:ascii="Arial" w:hAnsi="Arial" w:cs="Arial"/>
        </w:rPr>
        <w:t xml:space="preserve"> ( t. j. Dz. U. z 2016</w:t>
      </w:r>
      <w:r w:rsidR="0083513F" w:rsidRPr="002640AE">
        <w:rPr>
          <w:rFonts w:ascii="Arial" w:hAnsi="Arial" w:cs="Arial"/>
        </w:rPr>
        <w:t xml:space="preserve">r. poz. 380, 585. </w:t>
      </w:r>
      <w:r w:rsidR="000E1DB6" w:rsidRPr="002640AE">
        <w:rPr>
          <w:rFonts w:ascii="Arial" w:hAnsi="Arial" w:cs="Arial"/>
        </w:rPr>
        <w:t>ze zm.)</w:t>
      </w:r>
      <w:r w:rsidR="00B631FB" w:rsidRPr="002640AE">
        <w:rPr>
          <w:rFonts w:ascii="Arial" w:hAnsi="Arial" w:cs="Arial"/>
        </w:rPr>
        <w:t>.</w:t>
      </w:r>
    </w:p>
    <w:p w:rsidR="00B631FB" w:rsidRPr="002640AE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11633" w:rsidRPr="002640AE" w:rsidRDefault="00611633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631FB" w:rsidRPr="002640AE" w:rsidRDefault="00B37307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40AE">
        <w:rPr>
          <w:rFonts w:ascii="Arial" w:hAnsi="Arial" w:cs="Arial"/>
          <w:b/>
          <w:bCs/>
        </w:rPr>
        <w:t>XXXIV</w:t>
      </w:r>
      <w:r w:rsidR="00B631FB" w:rsidRPr="002640AE">
        <w:rPr>
          <w:rFonts w:ascii="Arial" w:hAnsi="Arial" w:cs="Arial"/>
          <w:b/>
          <w:bCs/>
        </w:rPr>
        <w:t>. Załączniki</w:t>
      </w:r>
    </w:p>
    <w:p w:rsidR="00B631FB" w:rsidRPr="002640AE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B631FB" w:rsidRPr="002640AE" w:rsidRDefault="00E51292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640AE">
        <w:rPr>
          <w:rFonts w:ascii="Arial" w:hAnsi="Arial" w:cs="Arial"/>
          <w:bCs/>
        </w:rPr>
        <w:t>Wzory załączników składających</w:t>
      </w:r>
      <w:r w:rsidR="00B631FB" w:rsidRPr="002640AE">
        <w:rPr>
          <w:rFonts w:ascii="Arial" w:hAnsi="Arial" w:cs="Arial"/>
          <w:bCs/>
        </w:rPr>
        <w:t xml:space="preserve"> się na integralną cześć specyfikacji:</w:t>
      </w:r>
    </w:p>
    <w:p w:rsidR="00C85C03" w:rsidRPr="002640AE" w:rsidRDefault="002A7EB8" w:rsidP="007F57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640AE">
        <w:rPr>
          <w:rFonts w:ascii="Arial" w:hAnsi="Arial" w:cs="Arial"/>
          <w:bCs/>
        </w:rPr>
        <w:t>1</w:t>
      </w:r>
      <w:r w:rsidR="007F5787" w:rsidRPr="002640AE">
        <w:rPr>
          <w:rFonts w:ascii="Arial" w:hAnsi="Arial" w:cs="Arial"/>
          <w:bCs/>
        </w:rPr>
        <w:t xml:space="preserve">. </w:t>
      </w:r>
      <w:r w:rsidRPr="002640AE">
        <w:rPr>
          <w:rFonts w:ascii="Arial" w:hAnsi="Arial" w:cs="Arial"/>
          <w:bCs/>
        </w:rPr>
        <w:t>Zał. nr 1</w:t>
      </w:r>
      <w:r w:rsidR="00533B0C" w:rsidRPr="002640AE">
        <w:rPr>
          <w:rFonts w:ascii="Arial" w:hAnsi="Arial" w:cs="Arial"/>
          <w:bCs/>
        </w:rPr>
        <w:t xml:space="preserve"> - Formularz ofertowy </w:t>
      </w:r>
      <w:r w:rsidR="008B19F1" w:rsidRPr="002640AE">
        <w:rPr>
          <w:rFonts w:ascii="Arial" w:hAnsi="Arial" w:cs="Arial"/>
          <w:bCs/>
        </w:rPr>
        <w:t>W</w:t>
      </w:r>
      <w:r w:rsidR="00533B0C" w:rsidRPr="002640AE">
        <w:rPr>
          <w:rFonts w:ascii="Arial" w:hAnsi="Arial" w:cs="Arial"/>
          <w:bCs/>
        </w:rPr>
        <w:t>ykonawcy</w:t>
      </w:r>
      <w:r w:rsidR="00C054B4" w:rsidRPr="002640AE">
        <w:rPr>
          <w:rFonts w:ascii="Arial" w:hAnsi="Arial" w:cs="Arial"/>
          <w:bCs/>
        </w:rPr>
        <w:t xml:space="preserve"> </w:t>
      </w:r>
      <w:r w:rsidR="004401B8" w:rsidRPr="002640AE">
        <w:rPr>
          <w:rFonts w:ascii="Arial" w:hAnsi="Arial" w:cs="Arial"/>
          <w:bCs/>
        </w:rPr>
        <w:t>z załacznikami</w:t>
      </w:r>
    </w:p>
    <w:p w:rsidR="00DE7D60" w:rsidRPr="002640AE" w:rsidRDefault="00C054B4" w:rsidP="00533B0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-284"/>
        <w:rPr>
          <w:rFonts w:ascii="Arial" w:hAnsi="Arial" w:cs="Arial"/>
          <w:bCs/>
        </w:rPr>
      </w:pPr>
      <w:r w:rsidRPr="002640AE">
        <w:rPr>
          <w:rFonts w:ascii="Arial" w:hAnsi="Arial" w:cs="Arial"/>
          <w:bCs/>
        </w:rPr>
        <w:t>2</w:t>
      </w:r>
      <w:r w:rsidR="00DE7D60" w:rsidRPr="002640AE">
        <w:rPr>
          <w:rFonts w:ascii="Arial" w:hAnsi="Arial" w:cs="Arial"/>
          <w:bCs/>
        </w:rPr>
        <w:t>.</w:t>
      </w:r>
      <w:r w:rsidR="00DE7D60" w:rsidRPr="002640AE">
        <w:t xml:space="preserve"> </w:t>
      </w:r>
      <w:r w:rsidR="00C85C03" w:rsidRPr="002640AE">
        <w:rPr>
          <w:rFonts w:ascii="Arial" w:hAnsi="Arial" w:cs="Arial"/>
        </w:rPr>
        <w:t xml:space="preserve">Zał. nr </w:t>
      </w:r>
      <w:r w:rsidRPr="002640AE">
        <w:rPr>
          <w:rFonts w:ascii="Arial" w:hAnsi="Arial" w:cs="Arial"/>
        </w:rPr>
        <w:t>2</w:t>
      </w:r>
      <w:r w:rsidR="00A228E0" w:rsidRPr="002640AE">
        <w:rPr>
          <w:rFonts w:ascii="Arial" w:hAnsi="Arial" w:cs="Arial"/>
        </w:rPr>
        <w:t xml:space="preserve"> -</w:t>
      </w:r>
      <w:r w:rsidR="00A228E0" w:rsidRPr="002640AE">
        <w:t xml:space="preserve"> </w:t>
      </w:r>
      <w:r w:rsidR="00DE7D60" w:rsidRPr="002640AE">
        <w:rPr>
          <w:rFonts w:ascii="Arial" w:hAnsi="Arial" w:cs="Arial"/>
          <w:bCs/>
        </w:rPr>
        <w:t xml:space="preserve">Oświadczenie </w:t>
      </w:r>
      <w:r w:rsidR="008B19F1" w:rsidRPr="002640AE">
        <w:rPr>
          <w:rFonts w:ascii="Arial" w:hAnsi="Arial" w:cs="Arial"/>
          <w:bCs/>
        </w:rPr>
        <w:t>W</w:t>
      </w:r>
      <w:r w:rsidR="00DE7D60" w:rsidRPr="002640AE">
        <w:rPr>
          <w:rFonts w:ascii="Arial" w:hAnsi="Arial" w:cs="Arial"/>
          <w:bCs/>
        </w:rPr>
        <w:t>ykonawcy składane na podstawie art. 25a ust. 1 ustawy z dnia 29 stycznia 2004 r. Prawo zamówień publicznych,  dotyczące spełniania warunków udziału w postępowaniu</w:t>
      </w:r>
      <w:r w:rsidR="00A93F6A" w:rsidRPr="002640AE">
        <w:rPr>
          <w:rFonts w:ascii="Arial" w:hAnsi="Arial" w:cs="Arial"/>
          <w:bCs/>
        </w:rPr>
        <w:t xml:space="preserve"> </w:t>
      </w:r>
    </w:p>
    <w:p w:rsidR="00393563" w:rsidRPr="002640AE" w:rsidRDefault="00C054B4" w:rsidP="0039356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-284"/>
        <w:rPr>
          <w:rFonts w:ascii="Arial" w:hAnsi="Arial" w:cs="Arial"/>
          <w:bCs/>
        </w:rPr>
      </w:pPr>
      <w:r w:rsidRPr="002640AE">
        <w:rPr>
          <w:rFonts w:ascii="Arial" w:hAnsi="Arial" w:cs="Arial"/>
          <w:bCs/>
        </w:rPr>
        <w:t>3</w:t>
      </w:r>
      <w:r w:rsidR="00DE7D60" w:rsidRPr="002640AE">
        <w:rPr>
          <w:rFonts w:ascii="Arial" w:hAnsi="Arial" w:cs="Arial"/>
          <w:bCs/>
        </w:rPr>
        <w:t xml:space="preserve">. </w:t>
      </w:r>
      <w:r w:rsidR="00C85C03" w:rsidRPr="002640AE">
        <w:rPr>
          <w:rFonts w:ascii="Arial" w:hAnsi="Arial" w:cs="Arial"/>
          <w:bCs/>
        </w:rPr>
        <w:t xml:space="preserve">Zał. nr </w:t>
      </w:r>
      <w:r w:rsidRPr="002640AE">
        <w:rPr>
          <w:rFonts w:ascii="Arial" w:hAnsi="Arial" w:cs="Arial"/>
          <w:bCs/>
        </w:rPr>
        <w:t>3</w:t>
      </w:r>
      <w:r w:rsidR="00A228E0" w:rsidRPr="002640AE">
        <w:rPr>
          <w:rFonts w:ascii="Arial" w:hAnsi="Arial" w:cs="Arial"/>
          <w:bCs/>
        </w:rPr>
        <w:t xml:space="preserve"> - </w:t>
      </w:r>
      <w:r w:rsidR="00DE7D60" w:rsidRPr="002640AE">
        <w:rPr>
          <w:rFonts w:ascii="Arial" w:hAnsi="Arial" w:cs="Arial"/>
          <w:bCs/>
        </w:rPr>
        <w:t xml:space="preserve">Oświadczenie </w:t>
      </w:r>
      <w:r w:rsidR="008B19F1" w:rsidRPr="002640AE">
        <w:rPr>
          <w:rFonts w:ascii="Arial" w:hAnsi="Arial" w:cs="Arial"/>
          <w:bCs/>
        </w:rPr>
        <w:t>W</w:t>
      </w:r>
      <w:r w:rsidR="00DE7D60" w:rsidRPr="002640AE">
        <w:rPr>
          <w:rFonts w:ascii="Arial" w:hAnsi="Arial" w:cs="Arial"/>
          <w:bCs/>
        </w:rPr>
        <w:t>ykonawcy składane na podstawie a</w:t>
      </w:r>
      <w:r w:rsidR="00393563" w:rsidRPr="002640AE">
        <w:rPr>
          <w:rFonts w:ascii="Arial" w:hAnsi="Arial" w:cs="Arial"/>
          <w:bCs/>
        </w:rPr>
        <w:t xml:space="preserve">rt. 25a ust. 1 ustawy z dnia 29 </w:t>
      </w:r>
      <w:r w:rsidR="00DE7D60" w:rsidRPr="002640AE">
        <w:rPr>
          <w:rFonts w:ascii="Arial" w:hAnsi="Arial" w:cs="Arial"/>
          <w:bCs/>
        </w:rPr>
        <w:t>stycznia 2004 r. Prawo zamówień publicznych, dotyczące przesł</w:t>
      </w:r>
      <w:r w:rsidR="00007604" w:rsidRPr="002640AE">
        <w:rPr>
          <w:rFonts w:ascii="Arial" w:hAnsi="Arial" w:cs="Arial"/>
          <w:bCs/>
        </w:rPr>
        <w:t xml:space="preserve">anek wykluczenia  </w:t>
      </w:r>
    </w:p>
    <w:p w:rsidR="00A228E0" w:rsidRPr="002640AE" w:rsidRDefault="00393563" w:rsidP="0039356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-284"/>
        <w:rPr>
          <w:rFonts w:ascii="Arial" w:hAnsi="Arial" w:cs="Arial"/>
          <w:bCs/>
        </w:rPr>
      </w:pPr>
      <w:r w:rsidRPr="002640AE">
        <w:rPr>
          <w:rFonts w:ascii="Arial" w:hAnsi="Arial" w:cs="Arial"/>
          <w:bCs/>
        </w:rPr>
        <w:t xml:space="preserve">z </w:t>
      </w:r>
      <w:r w:rsidR="00DE7D60" w:rsidRPr="002640AE">
        <w:rPr>
          <w:rFonts w:ascii="Arial" w:hAnsi="Arial" w:cs="Arial"/>
          <w:bCs/>
        </w:rPr>
        <w:t>postępowania</w:t>
      </w:r>
      <w:r w:rsidR="00A93F6A" w:rsidRPr="002640AE">
        <w:rPr>
          <w:rFonts w:ascii="Arial" w:hAnsi="Arial" w:cs="Arial"/>
          <w:bCs/>
        </w:rPr>
        <w:t xml:space="preserve"> </w:t>
      </w:r>
    </w:p>
    <w:p w:rsidR="00FC639A" w:rsidRPr="002640AE" w:rsidRDefault="00C054B4" w:rsidP="0039356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-284"/>
        <w:rPr>
          <w:rFonts w:ascii="Arial" w:hAnsi="Arial" w:cs="Arial"/>
          <w:bCs/>
        </w:rPr>
      </w:pPr>
      <w:r w:rsidRPr="002640AE">
        <w:rPr>
          <w:rFonts w:ascii="Arial" w:hAnsi="Arial" w:cs="Arial"/>
          <w:bCs/>
        </w:rPr>
        <w:t>4</w:t>
      </w:r>
      <w:r w:rsidR="00194810" w:rsidRPr="002640AE">
        <w:rPr>
          <w:rFonts w:ascii="Arial" w:hAnsi="Arial" w:cs="Arial"/>
          <w:bCs/>
        </w:rPr>
        <w:t xml:space="preserve">. </w:t>
      </w:r>
      <w:r w:rsidRPr="002640AE">
        <w:rPr>
          <w:rFonts w:ascii="Arial" w:hAnsi="Arial" w:cs="Arial"/>
          <w:bCs/>
        </w:rPr>
        <w:t>Zał. nr 4</w:t>
      </w:r>
      <w:r w:rsidR="00A228E0" w:rsidRPr="002640AE">
        <w:rPr>
          <w:rFonts w:ascii="Arial" w:hAnsi="Arial" w:cs="Arial"/>
          <w:bCs/>
        </w:rPr>
        <w:t xml:space="preserve"> - </w:t>
      </w:r>
      <w:r w:rsidR="00DE7D60" w:rsidRPr="002640AE">
        <w:rPr>
          <w:rFonts w:ascii="Arial" w:hAnsi="Arial" w:cs="Arial"/>
          <w:bCs/>
        </w:rPr>
        <w:t xml:space="preserve">Oświadczenie o przynależności lub braku przynależności do tej samej grupy kapitałowej, o której mowa w art. 24 ust. 1 pkt 23 ustawy </w:t>
      </w:r>
      <w:proofErr w:type="spellStart"/>
      <w:r w:rsidR="00DE7D60" w:rsidRPr="002640AE">
        <w:rPr>
          <w:rFonts w:ascii="Arial" w:hAnsi="Arial" w:cs="Arial"/>
          <w:bCs/>
        </w:rPr>
        <w:t>Pzp</w:t>
      </w:r>
      <w:proofErr w:type="spellEnd"/>
      <w:r w:rsidR="00DE7D60" w:rsidRPr="002640AE">
        <w:rPr>
          <w:rFonts w:ascii="Arial" w:hAnsi="Arial" w:cs="Arial"/>
          <w:bCs/>
        </w:rPr>
        <w:t xml:space="preserve"> </w:t>
      </w:r>
      <w:r w:rsidR="00393563" w:rsidRPr="002640AE">
        <w:rPr>
          <w:rFonts w:ascii="Arial" w:hAnsi="Arial" w:cs="Arial"/>
          <w:bCs/>
        </w:rPr>
        <w:t xml:space="preserve"> </w:t>
      </w:r>
      <w:r w:rsidR="00FC639A" w:rsidRPr="002640AE">
        <w:rPr>
          <w:rFonts w:ascii="Arial" w:hAnsi="Arial" w:cs="Arial"/>
          <w:bCs/>
        </w:rPr>
        <w:t xml:space="preserve">- </w:t>
      </w:r>
      <w:r w:rsidR="00315555" w:rsidRPr="002640AE">
        <w:rPr>
          <w:rFonts w:ascii="Arial" w:hAnsi="Arial" w:cs="Arial"/>
          <w:bCs/>
        </w:rPr>
        <w:t>składane</w:t>
      </w:r>
      <w:r w:rsidR="00FC639A" w:rsidRPr="002640AE">
        <w:rPr>
          <w:rFonts w:ascii="Arial" w:hAnsi="Arial" w:cs="Arial"/>
          <w:bCs/>
        </w:rPr>
        <w:t xml:space="preserve"> w terminie 3 dni od zamieszczenia n</w:t>
      </w:r>
      <w:r w:rsidR="00315555" w:rsidRPr="002640AE">
        <w:rPr>
          <w:rFonts w:ascii="Arial" w:hAnsi="Arial" w:cs="Arial"/>
          <w:bCs/>
        </w:rPr>
        <w:t>a stronie internetowej Zamawiają</w:t>
      </w:r>
      <w:r w:rsidR="00FC639A" w:rsidRPr="002640AE">
        <w:rPr>
          <w:rFonts w:ascii="Arial" w:hAnsi="Arial" w:cs="Arial"/>
          <w:bCs/>
        </w:rPr>
        <w:t xml:space="preserve">cego informacji, o której mowa w art. 86 ust. 5 ustawy </w:t>
      </w:r>
      <w:proofErr w:type="spellStart"/>
      <w:r w:rsidR="00FC639A" w:rsidRPr="002640AE">
        <w:rPr>
          <w:rFonts w:ascii="Arial" w:hAnsi="Arial" w:cs="Arial"/>
          <w:bCs/>
        </w:rPr>
        <w:t>Pzp</w:t>
      </w:r>
      <w:proofErr w:type="spellEnd"/>
    </w:p>
    <w:p w:rsidR="00194810" w:rsidRPr="002640AE" w:rsidRDefault="00C054B4" w:rsidP="0019481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-284"/>
        <w:rPr>
          <w:rFonts w:ascii="Arial" w:hAnsi="Arial" w:cs="Arial"/>
          <w:bCs/>
        </w:rPr>
      </w:pPr>
      <w:r w:rsidRPr="002640AE">
        <w:rPr>
          <w:rFonts w:ascii="Arial" w:hAnsi="Arial" w:cs="Arial"/>
          <w:bCs/>
        </w:rPr>
        <w:t>5</w:t>
      </w:r>
      <w:r w:rsidR="00194810" w:rsidRPr="002640AE">
        <w:rPr>
          <w:rFonts w:ascii="Arial" w:hAnsi="Arial" w:cs="Arial"/>
          <w:bCs/>
        </w:rPr>
        <w:t xml:space="preserve">. </w:t>
      </w:r>
      <w:r w:rsidR="00516F9D" w:rsidRPr="002640AE">
        <w:rPr>
          <w:rFonts w:ascii="Arial" w:hAnsi="Arial" w:cs="Arial"/>
          <w:bCs/>
        </w:rPr>
        <w:t xml:space="preserve">Zał. nr </w:t>
      </w:r>
      <w:r w:rsidRPr="002640AE">
        <w:rPr>
          <w:rFonts w:ascii="Arial" w:hAnsi="Arial" w:cs="Arial"/>
          <w:bCs/>
        </w:rPr>
        <w:t>5</w:t>
      </w:r>
      <w:r w:rsidR="00A228E0" w:rsidRPr="002640AE">
        <w:rPr>
          <w:rFonts w:ascii="Arial" w:hAnsi="Arial" w:cs="Arial"/>
          <w:bCs/>
        </w:rPr>
        <w:t xml:space="preserve"> - </w:t>
      </w:r>
      <w:r w:rsidR="00533B0C" w:rsidRPr="002640AE">
        <w:rPr>
          <w:rFonts w:ascii="Arial" w:hAnsi="Arial" w:cs="Arial"/>
          <w:bCs/>
        </w:rPr>
        <w:t xml:space="preserve"> </w:t>
      </w:r>
      <w:r w:rsidR="00CB0A0D" w:rsidRPr="002640AE">
        <w:rPr>
          <w:rFonts w:ascii="Arial" w:hAnsi="Arial" w:cs="Arial"/>
          <w:bCs/>
        </w:rPr>
        <w:t>Wzór umo</w:t>
      </w:r>
      <w:r w:rsidR="00A228E0" w:rsidRPr="002640AE">
        <w:rPr>
          <w:rFonts w:ascii="Arial" w:hAnsi="Arial" w:cs="Arial"/>
          <w:bCs/>
        </w:rPr>
        <w:t>wy</w:t>
      </w:r>
    </w:p>
    <w:p w:rsidR="0005166A" w:rsidRPr="002640AE" w:rsidRDefault="00C054B4" w:rsidP="0019481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-284"/>
        <w:rPr>
          <w:rFonts w:ascii="Arial" w:hAnsi="Arial" w:cs="Arial"/>
          <w:bCs/>
        </w:rPr>
      </w:pPr>
      <w:r w:rsidRPr="002640AE">
        <w:rPr>
          <w:rFonts w:ascii="Arial" w:hAnsi="Arial" w:cs="Arial"/>
          <w:bCs/>
        </w:rPr>
        <w:t>6</w:t>
      </w:r>
      <w:r w:rsidR="0005166A" w:rsidRPr="002640AE">
        <w:rPr>
          <w:rFonts w:ascii="Arial" w:hAnsi="Arial" w:cs="Arial"/>
          <w:bCs/>
        </w:rPr>
        <w:t xml:space="preserve">. Zał. </w:t>
      </w:r>
      <w:r w:rsidR="00C85C03" w:rsidRPr="002640AE">
        <w:rPr>
          <w:rFonts w:ascii="Arial" w:hAnsi="Arial" w:cs="Arial"/>
          <w:bCs/>
        </w:rPr>
        <w:t xml:space="preserve">nr </w:t>
      </w:r>
      <w:r w:rsidRPr="002640AE">
        <w:rPr>
          <w:rFonts w:ascii="Arial" w:hAnsi="Arial" w:cs="Arial"/>
          <w:bCs/>
        </w:rPr>
        <w:t>6</w:t>
      </w:r>
      <w:r w:rsidR="0005166A" w:rsidRPr="002640AE">
        <w:rPr>
          <w:rFonts w:ascii="Arial" w:hAnsi="Arial" w:cs="Arial"/>
          <w:bCs/>
        </w:rPr>
        <w:t xml:space="preserve"> – Wykaz wykonanych robót</w:t>
      </w:r>
    </w:p>
    <w:p w:rsidR="002A7EB8" w:rsidRPr="002640AE" w:rsidRDefault="00C054B4" w:rsidP="002A7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640AE">
        <w:rPr>
          <w:rFonts w:ascii="Arial" w:hAnsi="Arial" w:cs="Arial"/>
          <w:bCs/>
        </w:rPr>
        <w:t>7. Zał. nr 7</w:t>
      </w:r>
      <w:r w:rsidR="00273CF5" w:rsidRPr="002640AE">
        <w:rPr>
          <w:rFonts w:ascii="Arial" w:hAnsi="Arial" w:cs="Arial"/>
          <w:bCs/>
        </w:rPr>
        <w:t xml:space="preserve"> – Projekt budowlany</w:t>
      </w:r>
      <w:r w:rsidR="00DE3E9F" w:rsidRPr="002640AE">
        <w:rPr>
          <w:rFonts w:ascii="Arial" w:hAnsi="Arial" w:cs="Arial"/>
          <w:bCs/>
        </w:rPr>
        <w:t xml:space="preserve"> i wykonawczy</w:t>
      </w:r>
    </w:p>
    <w:p w:rsidR="002A7EB8" w:rsidRPr="002640AE" w:rsidRDefault="00C054B4" w:rsidP="000516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640AE">
        <w:rPr>
          <w:rFonts w:ascii="Arial" w:hAnsi="Arial" w:cs="Arial"/>
          <w:bCs/>
        </w:rPr>
        <w:t>8</w:t>
      </w:r>
      <w:r w:rsidR="00C85C03" w:rsidRPr="002640AE">
        <w:rPr>
          <w:rFonts w:ascii="Arial" w:hAnsi="Arial" w:cs="Arial"/>
          <w:bCs/>
        </w:rPr>
        <w:t xml:space="preserve">. Zał. nr </w:t>
      </w:r>
      <w:r w:rsidRPr="002640AE">
        <w:rPr>
          <w:rFonts w:ascii="Arial" w:hAnsi="Arial" w:cs="Arial"/>
          <w:bCs/>
        </w:rPr>
        <w:t>8</w:t>
      </w:r>
      <w:r w:rsidR="002A7EB8" w:rsidRPr="002640AE">
        <w:rPr>
          <w:rFonts w:ascii="Arial" w:hAnsi="Arial" w:cs="Arial"/>
          <w:bCs/>
        </w:rPr>
        <w:t xml:space="preserve"> – Przedmiar robót -  dokument pomocniczy do sp</w:t>
      </w:r>
      <w:r w:rsidR="0053051C" w:rsidRPr="002640AE">
        <w:rPr>
          <w:rFonts w:ascii="Arial" w:hAnsi="Arial" w:cs="Arial"/>
          <w:bCs/>
        </w:rPr>
        <w:t>orządzenia formularza cenowego</w:t>
      </w:r>
      <w:r w:rsidR="002A7EB8" w:rsidRPr="002640AE">
        <w:rPr>
          <w:rFonts w:ascii="Arial" w:hAnsi="Arial" w:cs="Arial"/>
          <w:bCs/>
        </w:rPr>
        <w:t xml:space="preserve"> Wykonawcy</w:t>
      </w:r>
    </w:p>
    <w:p w:rsidR="00D90B53" w:rsidRPr="002640AE" w:rsidRDefault="00DE3E9F" w:rsidP="00D90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white"/>
        </w:rPr>
      </w:pPr>
      <w:r w:rsidRPr="002640AE">
        <w:rPr>
          <w:rFonts w:ascii="Arial" w:hAnsi="Arial" w:cs="Arial"/>
          <w:bCs/>
        </w:rPr>
        <w:t>9. zał. nr 9 – Specyfikacje techniczne</w:t>
      </w:r>
      <w:r w:rsidR="003B25D2" w:rsidRPr="002640AE">
        <w:rPr>
          <w:rFonts w:ascii="Arial" w:hAnsi="Arial" w:cs="Arial"/>
          <w:bCs/>
        </w:rPr>
        <w:t xml:space="preserve"> wykonania i odbior</w:t>
      </w:r>
      <w:r w:rsidR="00D90B53" w:rsidRPr="002640AE">
        <w:rPr>
          <w:rFonts w:ascii="Arial" w:hAnsi="Arial" w:cs="Arial"/>
          <w:bCs/>
        </w:rPr>
        <w:t>u robót</w:t>
      </w:r>
      <w:r w:rsidR="002640AE">
        <w:rPr>
          <w:rFonts w:ascii="Arial" w:hAnsi="Arial" w:cs="Arial"/>
          <w:highlight w:val="white"/>
        </w:rPr>
        <w:t>.</w:t>
      </w:r>
    </w:p>
    <w:p w:rsidR="003B25D2" w:rsidRPr="002640AE" w:rsidRDefault="003B25D2" w:rsidP="000516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3B25D2" w:rsidRPr="002640AE" w:rsidRDefault="003B25D2" w:rsidP="000516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A228E0" w:rsidRPr="002640AE" w:rsidRDefault="00A228E0" w:rsidP="00F440A0">
      <w:pPr>
        <w:widowControl w:val="0"/>
        <w:tabs>
          <w:tab w:val="left" w:pos="284"/>
          <w:tab w:val="left" w:pos="9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B631FB" w:rsidRPr="002640AE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640AE">
        <w:rPr>
          <w:rFonts w:ascii="Arial" w:hAnsi="Arial" w:cs="Arial"/>
          <w:bCs/>
        </w:rPr>
        <w:t>___________________________________</w:t>
      </w:r>
    </w:p>
    <w:p w:rsidR="00B631FB" w:rsidRPr="002640AE" w:rsidRDefault="00B631FB" w:rsidP="00B63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640AE">
        <w:rPr>
          <w:rFonts w:ascii="Arial" w:hAnsi="Arial" w:cs="Arial"/>
          <w:bCs/>
        </w:rPr>
        <w:t>Kierownik Zamawiającego</w:t>
      </w:r>
    </w:p>
    <w:p w:rsidR="00654C87" w:rsidRPr="002640AE" w:rsidRDefault="00111DFF" w:rsidP="00F121E1">
      <w:pPr>
        <w:tabs>
          <w:tab w:val="left" w:pos="3767"/>
        </w:tabs>
      </w:pPr>
      <w:r w:rsidRPr="002640AE">
        <w:tab/>
      </w:r>
    </w:p>
    <w:sectPr w:rsidR="00654C87" w:rsidRPr="002640AE" w:rsidSect="00AE411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040" w:rsidRDefault="008D3040" w:rsidP="007A32F0">
      <w:pPr>
        <w:spacing w:after="0" w:line="240" w:lineRule="auto"/>
      </w:pPr>
      <w:r>
        <w:separator/>
      </w:r>
    </w:p>
  </w:endnote>
  <w:endnote w:type="continuationSeparator" w:id="0">
    <w:p w:rsidR="008D3040" w:rsidRDefault="008D3040" w:rsidP="007A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040" w:rsidRDefault="008D3040" w:rsidP="007A32F0">
      <w:pPr>
        <w:spacing w:after="0" w:line="240" w:lineRule="auto"/>
      </w:pPr>
      <w:r>
        <w:separator/>
      </w:r>
    </w:p>
  </w:footnote>
  <w:footnote w:type="continuationSeparator" w:id="0">
    <w:p w:rsidR="008D3040" w:rsidRDefault="008D3040" w:rsidP="007A3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1148510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44" w:hanging="360"/>
      </w:pPr>
      <w:rPr>
        <w:rFonts w:ascii="Arial" w:eastAsia="Calibri" w:hAnsi="Arial" w:cs="Aria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9"/>
    <w:multiLevelType w:val="multilevel"/>
    <w:tmpl w:val="D598DCCC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5A0DBE"/>
    <w:multiLevelType w:val="hybridMultilevel"/>
    <w:tmpl w:val="FF8AE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D668FB"/>
    <w:multiLevelType w:val="hybridMultilevel"/>
    <w:tmpl w:val="98101714"/>
    <w:lvl w:ilvl="0" w:tplc="6AFA4F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6FE5DBD"/>
    <w:multiLevelType w:val="hybridMultilevel"/>
    <w:tmpl w:val="D2E883F2"/>
    <w:lvl w:ilvl="0" w:tplc="613EE662">
      <w:start w:val="6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>
    <w:nsid w:val="0AE40B81"/>
    <w:multiLevelType w:val="hybridMultilevel"/>
    <w:tmpl w:val="FE3E483C"/>
    <w:lvl w:ilvl="0" w:tplc="C2061C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1924981"/>
    <w:multiLevelType w:val="hybridMultilevel"/>
    <w:tmpl w:val="B7B66488"/>
    <w:lvl w:ilvl="0" w:tplc="0FB865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56333B1"/>
    <w:multiLevelType w:val="hybridMultilevel"/>
    <w:tmpl w:val="E98A0D7A"/>
    <w:lvl w:ilvl="0" w:tplc="1FAA369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157D2362"/>
    <w:multiLevelType w:val="hybridMultilevel"/>
    <w:tmpl w:val="57E2CB7E"/>
    <w:lvl w:ilvl="0" w:tplc="EE7A64FA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02556F"/>
    <w:multiLevelType w:val="multilevel"/>
    <w:tmpl w:val="990AC1A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1D4B0A3A"/>
    <w:multiLevelType w:val="hybridMultilevel"/>
    <w:tmpl w:val="344C9400"/>
    <w:lvl w:ilvl="0" w:tplc="DC960E8A">
      <w:start w:val="3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26FB3683"/>
    <w:multiLevelType w:val="hybridMultilevel"/>
    <w:tmpl w:val="37960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8E2CA6"/>
    <w:multiLevelType w:val="multilevel"/>
    <w:tmpl w:val="20A48B4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4">
    <w:nsid w:val="2A263DA9"/>
    <w:multiLevelType w:val="hybridMultilevel"/>
    <w:tmpl w:val="683A090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6C0F4A"/>
    <w:multiLevelType w:val="hybridMultilevel"/>
    <w:tmpl w:val="A93E1CBE"/>
    <w:lvl w:ilvl="0" w:tplc="3580BA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F394E0C"/>
    <w:multiLevelType w:val="hybridMultilevel"/>
    <w:tmpl w:val="542CA196"/>
    <w:lvl w:ilvl="0" w:tplc="D73E165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37630BD1"/>
    <w:multiLevelType w:val="hybridMultilevel"/>
    <w:tmpl w:val="A42C9D6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9C121C"/>
    <w:multiLevelType w:val="hybridMultilevel"/>
    <w:tmpl w:val="09185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EB35AC"/>
    <w:multiLevelType w:val="hybridMultilevel"/>
    <w:tmpl w:val="DA1CEF8E"/>
    <w:lvl w:ilvl="0" w:tplc="BE40266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3DDD0638"/>
    <w:multiLevelType w:val="multilevel"/>
    <w:tmpl w:val="708AE1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31">
    <w:nsid w:val="41ED6D04"/>
    <w:multiLevelType w:val="hybridMultilevel"/>
    <w:tmpl w:val="267E14DA"/>
    <w:lvl w:ilvl="0" w:tplc="E5DCC0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37C29AD"/>
    <w:multiLevelType w:val="hybridMultilevel"/>
    <w:tmpl w:val="7CDEF13A"/>
    <w:lvl w:ilvl="0" w:tplc="C7EE8FBA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37E711D"/>
    <w:multiLevelType w:val="hybridMultilevel"/>
    <w:tmpl w:val="A84CF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4E06C4"/>
    <w:multiLevelType w:val="hybridMultilevel"/>
    <w:tmpl w:val="622C87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FE3E43"/>
    <w:multiLevelType w:val="hybridMultilevel"/>
    <w:tmpl w:val="AE101BA8"/>
    <w:lvl w:ilvl="0" w:tplc="68727AC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F2B594A"/>
    <w:multiLevelType w:val="hybridMultilevel"/>
    <w:tmpl w:val="1856F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941508"/>
    <w:multiLevelType w:val="hybridMultilevel"/>
    <w:tmpl w:val="A83C94F4"/>
    <w:lvl w:ilvl="0" w:tplc="21AC4B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48F3B6E"/>
    <w:multiLevelType w:val="hybridMultilevel"/>
    <w:tmpl w:val="31C84D64"/>
    <w:lvl w:ilvl="0" w:tplc="7ECCD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71101F"/>
    <w:multiLevelType w:val="hybridMultilevel"/>
    <w:tmpl w:val="8582564E"/>
    <w:lvl w:ilvl="0" w:tplc="B79089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9B64088"/>
    <w:multiLevelType w:val="hybridMultilevel"/>
    <w:tmpl w:val="C6729B26"/>
    <w:lvl w:ilvl="0" w:tplc="EE7A64FA">
      <w:start w:val="3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CD2524"/>
    <w:multiLevelType w:val="hybridMultilevel"/>
    <w:tmpl w:val="20F0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FE0CBC"/>
    <w:multiLevelType w:val="multilevel"/>
    <w:tmpl w:val="9ABEE2EA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auto"/>
      </w:rPr>
    </w:lvl>
  </w:abstractNum>
  <w:abstractNum w:abstractNumId="43">
    <w:nsid w:val="71121064"/>
    <w:multiLevelType w:val="hybridMultilevel"/>
    <w:tmpl w:val="5A969FE2"/>
    <w:lvl w:ilvl="0" w:tplc="7D4C5D2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4">
    <w:nsid w:val="74A24DD2"/>
    <w:multiLevelType w:val="multilevel"/>
    <w:tmpl w:val="698235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5D41836"/>
    <w:multiLevelType w:val="hybridMultilevel"/>
    <w:tmpl w:val="AF0CEEEE"/>
    <w:lvl w:ilvl="0" w:tplc="115C7590">
      <w:start w:val="1"/>
      <w:numFmt w:val="lowerLetter"/>
      <w:lvlText w:val="%1)"/>
      <w:lvlJc w:val="left"/>
      <w:pPr>
        <w:ind w:left="10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6">
    <w:nsid w:val="75F05B04"/>
    <w:multiLevelType w:val="multilevel"/>
    <w:tmpl w:val="F9EA37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7">
    <w:nsid w:val="770126C7"/>
    <w:multiLevelType w:val="multilevel"/>
    <w:tmpl w:val="A192DF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A061306"/>
    <w:multiLevelType w:val="hybridMultilevel"/>
    <w:tmpl w:val="499660B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990165"/>
    <w:multiLevelType w:val="multilevel"/>
    <w:tmpl w:val="4A26EACA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0">
    <w:nsid w:val="7D7541E5"/>
    <w:multiLevelType w:val="hybridMultilevel"/>
    <w:tmpl w:val="7D0A60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5"/>
  </w:num>
  <w:num w:numId="5">
    <w:abstractNumId w:val="31"/>
  </w:num>
  <w:num w:numId="6">
    <w:abstractNumId w:val="39"/>
  </w:num>
  <w:num w:numId="7">
    <w:abstractNumId w:val="37"/>
  </w:num>
  <w:num w:numId="8">
    <w:abstractNumId w:val="33"/>
  </w:num>
  <w:num w:numId="9">
    <w:abstractNumId w:val="47"/>
  </w:num>
  <w:num w:numId="10">
    <w:abstractNumId w:val="44"/>
  </w:num>
  <w:num w:numId="11">
    <w:abstractNumId w:val="46"/>
  </w:num>
  <w:num w:numId="12">
    <w:abstractNumId w:val="43"/>
  </w:num>
  <w:num w:numId="13">
    <w:abstractNumId w:val="48"/>
  </w:num>
  <w:num w:numId="14">
    <w:abstractNumId w:val="21"/>
  </w:num>
  <w:num w:numId="15">
    <w:abstractNumId w:val="36"/>
  </w:num>
  <w:num w:numId="16">
    <w:abstractNumId w:val="26"/>
  </w:num>
  <w:num w:numId="17">
    <w:abstractNumId w:val="15"/>
  </w:num>
  <w:num w:numId="18">
    <w:abstractNumId w:val="16"/>
  </w:num>
  <w:num w:numId="19">
    <w:abstractNumId w:val="18"/>
  </w:num>
  <w:num w:numId="20">
    <w:abstractNumId w:val="28"/>
  </w:num>
  <w:num w:numId="21">
    <w:abstractNumId w:val="20"/>
  </w:num>
  <w:num w:numId="22">
    <w:abstractNumId w:val="29"/>
  </w:num>
  <w:num w:numId="23">
    <w:abstractNumId w:val="22"/>
  </w:num>
  <w:num w:numId="24">
    <w:abstractNumId w:val="27"/>
  </w:num>
  <w:num w:numId="25">
    <w:abstractNumId w:val="34"/>
  </w:num>
  <w:num w:numId="26">
    <w:abstractNumId w:val="50"/>
  </w:num>
  <w:num w:numId="27">
    <w:abstractNumId w:val="17"/>
  </w:num>
  <w:num w:numId="28">
    <w:abstractNumId w:val="38"/>
  </w:num>
  <w:num w:numId="29">
    <w:abstractNumId w:val="40"/>
  </w:num>
  <w:num w:numId="30">
    <w:abstractNumId w:val="19"/>
  </w:num>
  <w:num w:numId="31">
    <w:abstractNumId w:val="42"/>
  </w:num>
  <w:num w:numId="32">
    <w:abstractNumId w:val="49"/>
  </w:num>
  <w:num w:numId="33">
    <w:abstractNumId w:val="23"/>
  </w:num>
  <w:num w:numId="34">
    <w:abstractNumId w:val="13"/>
  </w:num>
  <w:num w:numId="35">
    <w:abstractNumId w:val="41"/>
  </w:num>
  <w:num w:numId="36">
    <w:abstractNumId w:val="30"/>
  </w:num>
  <w:num w:numId="37">
    <w:abstractNumId w:val="45"/>
  </w:num>
  <w:num w:numId="38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DA"/>
    <w:rsid w:val="00000607"/>
    <w:rsid w:val="000011A3"/>
    <w:rsid w:val="000011C3"/>
    <w:rsid w:val="00003619"/>
    <w:rsid w:val="00007604"/>
    <w:rsid w:val="00010FD5"/>
    <w:rsid w:val="00012AF4"/>
    <w:rsid w:val="000136B8"/>
    <w:rsid w:val="000136F3"/>
    <w:rsid w:val="000144DE"/>
    <w:rsid w:val="00015877"/>
    <w:rsid w:val="00016A08"/>
    <w:rsid w:val="00017A6D"/>
    <w:rsid w:val="00020265"/>
    <w:rsid w:val="00023132"/>
    <w:rsid w:val="00025248"/>
    <w:rsid w:val="00031A7D"/>
    <w:rsid w:val="00032881"/>
    <w:rsid w:val="00034EBA"/>
    <w:rsid w:val="00036569"/>
    <w:rsid w:val="00041CCE"/>
    <w:rsid w:val="00044B7C"/>
    <w:rsid w:val="00045366"/>
    <w:rsid w:val="0005166A"/>
    <w:rsid w:val="00051E7A"/>
    <w:rsid w:val="00057412"/>
    <w:rsid w:val="00060189"/>
    <w:rsid w:val="00060783"/>
    <w:rsid w:val="00061A12"/>
    <w:rsid w:val="00061BF8"/>
    <w:rsid w:val="0006283A"/>
    <w:rsid w:val="00063F81"/>
    <w:rsid w:val="00065816"/>
    <w:rsid w:val="000662B3"/>
    <w:rsid w:val="00070070"/>
    <w:rsid w:val="00070FBA"/>
    <w:rsid w:val="00071EB7"/>
    <w:rsid w:val="00071FA7"/>
    <w:rsid w:val="000742CA"/>
    <w:rsid w:val="000750A0"/>
    <w:rsid w:val="00077122"/>
    <w:rsid w:val="00082163"/>
    <w:rsid w:val="00082E2E"/>
    <w:rsid w:val="0008554E"/>
    <w:rsid w:val="0008560E"/>
    <w:rsid w:val="00085EC1"/>
    <w:rsid w:val="00086AB5"/>
    <w:rsid w:val="0008794D"/>
    <w:rsid w:val="000916BF"/>
    <w:rsid w:val="00091EC6"/>
    <w:rsid w:val="00094318"/>
    <w:rsid w:val="00095123"/>
    <w:rsid w:val="00095840"/>
    <w:rsid w:val="0009632F"/>
    <w:rsid w:val="0009692B"/>
    <w:rsid w:val="00097978"/>
    <w:rsid w:val="000A00DF"/>
    <w:rsid w:val="000A07FB"/>
    <w:rsid w:val="000A3280"/>
    <w:rsid w:val="000A44ED"/>
    <w:rsid w:val="000A5C88"/>
    <w:rsid w:val="000A6ADF"/>
    <w:rsid w:val="000A79F4"/>
    <w:rsid w:val="000A7BB7"/>
    <w:rsid w:val="000B19A6"/>
    <w:rsid w:val="000B1FA9"/>
    <w:rsid w:val="000B6EC9"/>
    <w:rsid w:val="000C1251"/>
    <w:rsid w:val="000C26AA"/>
    <w:rsid w:val="000C27DC"/>
    <w:rsid w:val="000C2ECC"/>
    <w:rsid w:val="000C5312"/>
    <w:rsid w:val="000D07D5"/>
    <w:rsid w:val="000D49F3"/>
    <w:rsid w:val="000D5749"/>
    <w:rsid w:val="000D5D42"/>
    <w:rsid w:val="000D5ECA"/>
    <w:rsid w:val="000E07A5"/>
    <w:rsid w:val="000E1DB6"/>
    <w:rsid w:val="000E4851"/>
    <w:rsid w:val="000F017A"/>
    <w:rsid w:val="000F07ED"/>
    <w:rsid w:val="000F1ADB"/>
    <w:rsid w:val="000F209F"/>
    <w:rsid w:val="000F2F38"/>
    <w:rsid w:val="000F3E80"/>
    <w:rsid w:val="000F4A6C"/>
    <w:rsid w:val="000F4CA7"/>
    <w:rsid w:val="00102CAB"/>
    <w:rsid w:val="001037C2"/>
    <w:rsid w:val="00107B37"/>
    <w:rsid w:val="00110E46"/>
    <w:rsid w:val="00111DFF"/>
    <w:rsid w:val="0011507F"/>
    <w:rsid w:val="0012556F"/>
    <w:rsid w:val="00126F53"/>
    <w:rsid w:val="001307B6"/>
    <w:rsid w:val="00131B64"/>
    <w:rsid w:val="00133D77"/>
    <w:rsid w:val="001348FD"/>
    <w:rsid w:val="0013575E"/>
    <w:rsid w:val="00137FDA"/>
    <w:rsid w:val="00141355"/>
    <w:rsid w:val="00142B30"/>
    <w:rsid w:val="00143B44"/>
    <w:rsid w:val="00143F71"/>
    <w:rsid w:val="0014523F"/>
    <w:rsid w:val="0014631C"/>
    <w:rsid w:val="00150D70"/>
    <w:rsid w:val="00153E04"/>
    <w:rsid w:val="00155867"/>
    <w:rsid w:val="00156FB4"/>
    <w:rsid w:val="0016008B"/>
    <w:rsid w:val="00163353"/>
    <w:rsid w:val="00163468"/>
    <w:rsid w:val="001668F1"/>
    <w:rsid w:val="00172E9B"/>
    <w:rsid w:val="00173062"/>
    <w:rsid w:val="001771CF"/>
    <w:rsid w:val="00177D1A"/>
    <w:rsid w:val="00180AB9"/>
    <w:rsid w:val="001820B3"/>
    <w:rsid w:val="00184C70"/>
    <w:rsid w:val="001934BF"/>
    <w:rsid w:val="00193D44"/>
    <w:rsid w:val="00194484"/>
    <w:rsid w:val="00194544"/>
    <w:rsid w:val="00194810"/>
    <w:rsid w:val="001A085A"/>
    <w:rsid w:val="001A640F"/>
    <w:rsid w:val="001A7F21"/>
    <w:rsid w:val="001B115A"/>
    <w:rsid w:val="001B3598"/>
    <w:rsid w:val="001B362C"/>
    <w:rsid w:val="001B4D24"/>
    <w:rsid w:val="001B4F02"/>
    <w:rsid w:val="001B5C1C"/>
    <w:rsid w:val="001B6899"/>
    <w:rsid w:val="001B7290"/>
    <w:rsid w:val="001B7D1A"/>
    <w:rsid w:val="001C1926"/>
    <w:rsid w:val="001C291C"/>
    <w:rsid w:val="001C3985"/>
    <w:rsid w:val="001C6B37"/>
    <w:rsid w:val="001C6E8C"/>
    <w:rsid w:val="001D03AB"/>
    <w:rsid w:val="001D5671"/>
    <w:rsid w:val="001D5AA7"/>
    <w:rsid w:val="001D7437"/>
    <w:rsid w:val="001E01E8"/>
    <w:rsid w:val="001E05B2"/>
    <w:rsid w:val="001E10B8"/>
    <w:rsid w:val="001E299D"/>
    <w:rsid w:val="001E30C5"/>
    <w:rsid w:val="001E3BFC"/>
    <w:rsid w:val="001E6D51"/>
    <w:rsid w:val="001E737B"/>
    <w:rsid w:val="001F1200"/>
    <w:rsid w:val="001F137C"/>
    <w:rsid w:val="001F18DC"/>
    <w:rsid w:val="001F5F4B"/>
    <w:rsid w:val="001F7446"/>
    <w:rsid w:val="001F770C"/>
    <w:rsid w:val="00202963"/>
    <w:rsid w:val="00204C2E"/>
    <w:rsid w:val="00206486"/>
    <w:rsid w:val="0020715F"/>
    <w:rsid w:val="0020742E"/>
    <w:rsid w:val="0021207E"/>
    <w:rsid w:val="00213B92"/>
    <w:rsid w:val="00214A57"/>
    <w:rsid w:val="00214B44"/>
    <w:rsid w:val="00215D6F"/>
    <w:rsid w:val="00220448"/>
    <w:rsid w:val="002225DB"/>
    <w:rsid w:val="00225F1F"/>
    <w:rsid w:val="0022644A"/>
    <w:rsid w:val="00227723"/>
    <w:rsid w:val="002318E0"/>
    <w:rsid w:val="002320E9"/>
    <w:rsid w:val="002348E6"/>
    <w:rsid w:val="0023573E"/>
    <w:rsid w:val="0024170A"/>
    <w:rsid w:val="002428AE"/>
    <w:rsid w:val="00250658"/>
    <w:rsid w:val="00250839"/>
    <w:rsid w:val="00251434"/>
    <w:rsid w:val="002520EB"/>
    <w:rsid w:val="00254E77"/>
    <w:rsid w:val="00256640"/>
    <w:rsid w:val="00261792"/>
    <w:rsid w:val="00262494"/>
    <w:rsid w:val="0026333A"/>
    <w:rsid w:val="00263A15"/>
    <w:rsid w:val="002640AE"/>
    <w:rsid w:val="0026536B"/>
    <w:rsid w:val="0027323F"/>
    <w:rsid w:val="00273CF5"/>
    <w:rsid w:val="0027486B"/>
    <w:rsid w:val="00275758"/>
    <w:rsid w:val="002813C3"/>
    <w:rsid w:val="00283DB7"/>
    <w:rsid w:val="002874FB"/>
    <w:rsid w:val="00287A87"/>
    <w:rsid w:val="0029070C"/>
    <w:rsid w:val="0029191D"/>
    <w:rsid w:val="002933CD"/>
    <w:rsid w:val="002933F6"/>
    <w:rsid w:val="002957FE"/>
    <w:rsid w:val="002A083C"/>
    <w:rsid w:val="002A1E8D"/>
    <w:rsid w:val="002A26A1"/>
    <w:rsid w:val="002A2981"/>
    <w:rsid w:val="002A3F1B"/>
    <w:rsid w:val="002A5E01"/>
    <w:rsid w:val="002A74FD"/>
    <w:rsid w:val="002A7EB8"/>
    <w:rsid w:val="002B0AB9"/>
    <w:rsid w:val="002B1071"/>
    <w:rsid w:val="002B28C7"/>
    <w:rsid w:val="002B4568"/>
    <w:rsid w:val="002B4A57"/>
    <w:rsid w:val="002B74AA"/>
    <w:rsid w:val="002C0405"/>
    <w:rsid w:val="002C05E6"/>
    <w:rsid w:val="002C1D65"/>
    <w:rsid w:val="002C2175"/>
    <w:rsid w:val="002C2CD1"/>
    <w:rsid w:val="002C456C"/>
    <w:rsid w:val="002C49C1"/>
    <w:rsid w:val="002C4B54"/>
    <w:rsid w:val="002C62CC"/>
    <w:rsid w:val="002D1AEE"/>
    <w:rsid w:val="002D3D58"/>
    <w:rsid w:val="002D64F6"/>
    <w:rsid w:val="002D7A41"/>
    <w:rsid w:val="002D7B64"/>
    <w:rsid w:val="002E02D1"/>
    <w:rsid w:val="002E2984"/>
    <w:rsid w:val="002E5395"/>
    <w:rsid w:val="002E632C"/>
    <w:rsid w:val="002E652B"/>
    <w:rsid w:val="002E69BE"/>
    <w:rsid w:val="002E79E7"/>
    <w:rsid w:val="002F1B2C"/>
    <w:rsid w:val="002F1E1B"/>
    <w:rsid w:val="002F638E"/>
    <w:rsid w:val="002F71A3"/>
    <w:rsid w:val="00302DE2"/>
    <w:rsid w:val="003048FC"/>
    <w:rsid w:val="0031101A"/>
    <w:rsid w:val="00315555"/>
    <w:rsid w:val="00315913"/>
    <w:rsid w:val="00321B60"/>
    <w:rsid w:val="003228D9"/>
    <w:rsid w:val="003256C3"/>
    <w:rsid w:val="00325E17"/>
    <w:rsid w:val="0032662E"/>
    <w:rsid w:val="00326C27"/>
    <w:rsid w:val="00330A87"/>
    <w:rsid w:val="00332251"/>
    <w:rsid w:val="00332E61"/>
    <w:rsid w:val="00336BF1"/>
    <w:rsid w:val="00341EE0"/>
    <w:rsid w:val="00342789"/>
    <w:rsid w:val="00342925"/>
    <w:rsid w:val="0034335D"/>
    <w:rsid w:val="00343653"/>
    <w:rsid w:val="00346A22"/>
    <w:rsid w:val="00346F39"/>
    <w:rsid w:val="00346F9D"/>
    <w:rsid w:val="00346FE9"/>
    <w:rsid w:val="003477F2"/>
    <w:rsid w:val="0035041F"/>
    <w:rsid w:val="00351BEC"/>
    <w:rsid w:val="00352219"/>
    <w:rsid w:val="00356063"/>
    <w:rsid w:val="003565B5"/>
    <w:rsid w:val="00357639"/>
    <w:rsid w:val="00360CDF"/>
    <w:rsid w:val="00361F54"/>
    <w:rsid w:val="00363A51"/>
    <w:rsid w:val="00363FB9"/>
    <w:rsid w:val="00365016"/>
    <w:rsid w:val="003707E3"/>
    <w:rsid w:val="00370E17"/>
    <w:rsid w:val="00371A92"/>
    <w:rsid w:val="00373612"/>
    <w:rsid w:val="00373640"/>
    <w:rsid w:val="00375D20"/>
    <w:rsid w:val="003808D8"/>
    <w:rsid w:val="0038161C"/>
    <w:rsid w:val="00384386"/>
    <w:rsid w:val="003908BA"/>
    <w:rsid w:val="00393563"/>
    <w:rsid w:val="00393CDC"/>
    <w:rsid w:val="003A2955"/>
    <w:rsid w:val="003A7000"/>
    <w:rsid w:val="003B079D"/>
    <w:rsid w:val="003B25D2"/>
    <w:rsid w:val="003B3746"/>
    <w:rsid w:val="003B3E9F"/>
    <w:rsid w:val="003B6BE0"/>
    <w:rsid w:val="003B72B8"/>
    <w:rsid w:val="003C05AE"/>
    <w:rsid w:val="003C2AE5"/>
    <w:rsid w:val="003C3C22"/>
    <w:rsid w:val="003C4567"/>
    <w:rsid w:val="003C48E6"/>
    <w:rsid w:val="003C7B5C"/>
    <w:rsid w:val="003D42E7"/>
    <w:rsid w:val="003E0FE3"/>
    <w:rsid w:val="003E33ED"/>
    <w:rsid w:val="003E6B51"/>
    <w:rsid w:val="003F0763"/>
    <w:rsid w:val="003F08FC"/>
    <w:rsid w:val="003F17D7"/>
    <w:rsid w:val="003F2833"/>
    <w:rsid w:val="003F3B89"/>
    <w:rsid w:val="003F42B6"/>
    <w:rsid w:val="003F7F99"/>
    <w:rsid w:val="00403065"/>
    <w:rsid w:val="00405115"/>
    <w:rsid w:val="00406186"/>
    <w:rsid w:val="00406B3A"/>
    <w:rsid w:val="00407732"/>
    <w:rsid w:val="00407E28"/>
    <w:rsid w:val="00412A99"/>
    <w:rsid w:val="00413130"/>
    <w:rsid w:val="00413E70"/>
    <w:rsid w:val="0041461B"/>
    <w:rsid w:val="00414ADE"/>
    <w:rsid w:val="00414F7B"/>
    <w:rsid w:val="00416689"/>
    <w:rsid w:val="004205C1"/>
    <w:rsid w:val="0042133D"/>
    <w:rsid w:val="00422743"/>
    <w:rsid w:val="00423357"/>
    <w:rsid w:val="004233B4"/>
    <w:rsid w:val="004240B4"/>
    <w:rsid w:val="004243F6"/>
    <w:rsid w:val="004249B5"/>
    <w:rsid w:val="00424F6D"/>
    <w:rsid w:val="00425A99"/>
    <w:rsid w:val="00426848"/>
    <w:rsid w:val="0043036D"/>
    <w:rsid w:val="00434A56"/>
    <w:rsid w:val="00436198"/>
    <w:rsid w:val="00437F47"/>
    <w:rsid w:val="004401B8"/>
    <w:rsid w:val="004404A0"/>
    <w:rsid w:val="00441349"/>
    <w:rsid w:val="00441387"/>
    <w:rsid w:val="00442080"/>
    <w:rsid w:val="00442D95"/>
    <w:rsid w:val="00443E74"/>
    <w:rsid w:val="00445836"/>
    <w:rsid w:val="00451A8E"/>
    <w:rsid w:val="00453FDF"/>
    <w:rsid w:val="00454467"/>
    <w:rsid w:val="00455042"/>
    <w:rsid w:val="004555FF"/>
    <w:rsid w:val="00456B30"/>
    <w:rsid w:val="004600CF"/>
    <w:rsid w:val="00460F19"/>
    <w:rsid w:val="00460F25"/>
    <w:rsid w:val="0046171A"/>
    <w:rsid w:val="004625A0"/>
    <w:rsid w:val="00462ABB"/>
    <w:rsid w:val="00463EA5"/>
    <w:rsid w:val="004647E1"/>
    <w:rsid w:val="00464B2A"/>
    <w:rsid w:val="0046572C"/>
    <w:rsid w:val="00467646"/>
    <w:rsid w:val="00467851"/>
    <w:rsid w:val="0047028D"/>
    <w:rsid w:val="00470F83"/>
    <w:rsid w:val="004711A3"/>
    <w:rsid w:val="004717BC"/>
    <w:rsid w:val="00472437"/>
    <w:rsid w:val="00472B66"/>
    <w:rsid w:val="004734CE"/>
    <w:rsid w:val="0047413A"/>
    <w:rsid w:val="004748A3"/>
    <w:rsid w:val="00476C41"/>
    <w:rsid w:val="004815C8"/>
    <w:rsid w:val="00484109"/>
    <w:rsid w:val="00484186"/>
    <w:rsid w:val="004854CE"/>
    <w:rsid w:val="0048603F"/>
    <w:rsid w:val="00487AA4"/>
    <w:rsid w:val="004905DF"/>
    <w:rsid w:val="0049268B"/>
    <w:rsid w:val="00492A7E"/>
    <w:rsid w:val="004967B9"/>
    <w:rsid w:val="00496F59"/>
    <w:rsid w:val="004A0286"/>
    <w:rsid w:val="004A125B"/>
    <w:rsid w:val="004A18B3"/>
    <w:rsid w:val="004A2A60"/>
    <w:rsid w:val="004A2DE0"/>
    <w:rsid w:val="004A4585"/>
    <w:rsid w:val="004A4C80"/>
    <w:rsid w:val="004A621F"/>
    <w:rsid w:val="004B0610"/>
    <w:rsid w:val="004B0FB0"/>
    <w:rsid w:val="004B105D"/>
    <w:rsid w:val="004B1EBD"/>
    <w:rsid w:val="004B2838"/>
    <w:rsid w:val="004B3DBB"/>
    <w:rsid w:val="004B4B17"/>
    <w:rsid w:val="004B530C"/>
    <w:rsid w:val="004B6BD4"/>
    <w:rsid w:val="004B6E76"/>
    <w:rsid w:val="004B7930"/>
    <w:rsid w:val="004C068D"/>
    <w:rsid w:val="004C3B21"/>
    <w:rsid w:val="004C5DB6"/>
    <w:rsid w:val="004C6655"/>
    <w:rsid w:val="004D15C6"/>
    <w:rsid w:val="004D275A"/>
    <w:rsid w:val="004D52A5"/>
    <w:rsid w:val="004D6A6B"/>
    <w:rsid w:val="004E13F8"/>
    <w:rsid w:val="004E2322"/>
    <w:rsid w:val="004E2869"/>
    <w:rsid w:val="004E4125"/>
    <w:rsid w:val="004E51C4"/>
    <w:rsid w:val="004E56D3"/>
    <w:rsid w:val="004E5B94"/>
    <w:rsid w:val="004E5DF6"/>
    <w:rsid w:val="004E7730"/>
    <w:rsid w:val="004F08CF"/>
    <w:rsid w:val="004F1ACC"/>
    <w:rsid w:val="004F2175"/>
    <w:rsid w:val="004F2364"/>
    <w:rsid w:val="004F3DE6"/>
    <w:rsid w:val="004F7123"/>
    <w:rsid w:val="004F7E52"/>
    <w:rsid w:val="00501F5C"/>
    <w:rsid w:val="005021D2"/>
    <w:rsid w:val="00504B7F"/>
    <w:rsid w:val="005058B6"/>
    <w:rsid w:val="00510C42"/>
    <w:rsid w:val="00510D77"/>
    <w:rsid w:val="00512A0A"/>
    <w:rsid w:val="0051564E"/>
    <w:rsid w:val="00516F9D"/>
    <w:rsid w:val="00521DF2"/>
    <w:rsid w:val="0052691F"/>
    <w:rsid w:val="005269A6"/>
    <w:rsid w:val="00527F77"/>
    <w:rsid w:val="0053051C"/>
    <w:rsid w:val="00531131"/>
    <w:rsid w:val="00531204"/>
    <w:rsid w:val="0053213C"/>
    <w:rsid w:val="00532C8A"/>
    <w:rsid w:val="0053301D"/>
    <w:rsid w:val="00533B0C"/>
    <w:rsid w:val="005345B6"/>
    <w:rsid w:val="00534879"/>
    <w:rsid w:val="00536E74"/>
    <w:rsid w:val="005376BD"/>
    <w:rsid w:val="0054012A"/>
    <w:rsid w:val="00540F0E"/>
    <w:rsid w:val="00541E22"/>
    <w:rsid w:val="00543834"/>
    <w:rsid w:val="00544054"/>
    <w:rsid w:val="00544A64"/>
    <w:rsid w:val="00545E32"/>
    <w:rsid w:val="00545FE5"/>
    <w:rsid w:val="00546DF8"/>
    <w:rsid w:val="005476C3"/>
    <w:rsid w:val="00547C58"/>
    <w:rsid w:val="00551E1A"/>
    <w:rsid w:val="005520C4"/>
    <w:rsid w:val="00552430"/>
    <w:rsid w:val="00553E3F"/>
    <w:rsid w:val="005547EA"/>
    <w:rsid w:val="005567A4"/>
    <w:rsid w:val="00557265"/>
    <w:rsid w:val="00557380"/>
    <w:rsid w:val="00557A6B"/>
    <w:rsid w:val="0057028E"/>
    <w:rsid w:val="005715CB"/>
    <w:rsid w:val="00572E38"/>
    <w:rsid w:val="0057729C"/>
    <w:rsid w:val="00581138"/>
    <w:rsid w:val="00582CA3"/>
    <w:rsid w:val="00582FE2"/>
    <w:rsid w:val="005833AE"/>
    <w:rsid w:val="0058376A"/>
    <w:rsid w:val="00585D26"/>
    <w:rsid w:val="00585D7A"/>
    <w:rsid w:val="00586DA8"/>
    <w:rsid w:val="00587695"/>
    <w:rsid w:val="00587A9B"/>
    <w:rsid w:val="00590382"/>
    <w:rsid w:val="00592C2B"/>
    <w:rsid w:val="00593A2E"/>
    <w:rsid w:val="00595C86"/>
    <w:rsid w:val="0059604C"/>
    <w:rsid w:val="00596EDA"/>
    <w:rsid w:val="005A05F1"/>
    <w:rsid w:val="005A3DE0"/>
    <w:rsid w:val="005A3E71"/>
    <w:rsid w:val="005B04DA"/>
    <w:rsid w:val="005B2C1C"/>
    <w:rsid w:val="005B503C"/>
    <w:rsid w:val="005B5657"/>
    <w:rsid w:val="005B73CB"/>
    <w:rsid w:val="005B759C"/>
    <w:rsid w:val="005C056D"/>
    <w:rsid w:val="005C06D8"/>
    <w:rsid w:val="005C494C"/>
    <w:rsid w:val="005C57CE"/>
    <w:rsid w:val="005C7AD3"/>
    <w:rsid w:val="005D088A"/>
    <w:rsid w:val="005D289A"/>
    <w:rsid w:val="005E0B5A"/>
    <w:rsid w:val="005E23B6"/>
    <w:rsid w:val="005E2667"/>
    <w:rsid w:val="005E3952"/>
    <w:rsid w:val="005E5567"/>
    <w:rsid w:val="005E594D"/>
    <w:rsid w:val="005E5E12"/>
    <w:rsid w:val="005F3B28"/>
    <w:rsid w:val="005F7E2D"/>
    <w:rsid w:val="00600A49"/>
    <w:rsid w:val="0060305D"/>
    <w:rsid w:val="00603941"/>
    <w:rsid w:val="00603A81"/>
    <w:rsid w:val="0060453D"/>
    <w:rsid w:val="00605D9E"/>
    <w:rsid w:val="00611633"/>
    <w:rsid w:val="00611B2B"/>
    <w:rsid w:val="00611E0F"/>
    <w:rsid w:val="00614F78"/>
    <w:rsid w:val="00616DB7"/>
    <w:rsid w:val="0061728A"/>
    <w:rsid w:val="00617DEC"/>
    <w:rsid w:val="0062296F"/>
    <w:rsid w:val="006249BA"/>
    <w:rsid w:val="0063010F"/>
    <w:rsid w:val="0063514C"/>
    <w:rsid w:val="00636247"/>
    <w:rsid w:val="00637BFA"/>
    <w:rsid w:val="00640E27"/>
    <w:rsid w:val="00640F5D"/>
    <w:rsid w:val="00641239"/>
    <w:rsid w:val="00641688"/>
    <w:rsid w:val="00643766"/>
    <w:rsid w:val="00644C0B"/>
    <w:rsid w:val="00652226"/>
    <w:rsid w:val="006545FC"/>
    <w:rsid w:val="00654C87"/>
    <w:rsid w:val="006621F9"/>
    <w:rsid w:val="0066355F"/>
    <w:rsid w:val="00666E32"/>
    <w:rsid w:val="00667E05"/>
    <w:rsid w:val="00670A04"/>
    <w:rsid w:val="00672C0B"/>
    <w:rsid w:val="0067575B"/>
    <w:rsid w:val="00677FD4"/>
    <w:rsid w:val="00681A59"/>
    <w:rsid w:val="00681B1D"/>
    <w:rsid w:val="00683185"/>
    <w:rsid w:val="00684254"/>
    <w:rsid w:val="00684704"/>
    <w:rsid w:val="00685097"/>
    <w:rsid w:val="00685BAB"/>
    <w:rsid w:val="00686C69"/>
    <w:rsid w:val="00690199"/>
    <w:rsid w:val="0069177B"/>
    <w:rsid w:val="006924CB"/>
    <w:rsid w:val="00695C8E"/>
    <w:rsid w:val="00697346"/>
    <w:rsid w:val="006A04FB"/>
    <w:rsid w:val="006A0F57"/>
    <w:rsid w:val="006A308A"/>
    <w:rsid w:val="006A531C"/>
    <w:rsid w:val="006A7349"/>
    <w:rsid w:val="006B056A"/>
    <w:rsid w:val="006B3B19"/>
    <w:rsid w:val="006B4C65"/>
    <w:rsid w:val="006B4DB9"/>
    <w:rsid w:val="006B7804"/>
    <w:rsid w:val="006C06A7"/>
    <w:rsid w:val="006C3AF3"/>
    <w:rsid w:val="006C5C74"/>
    <w:rsid w:val="006D02F5"/>
    <w:rsid w:val="006D24DE"/>
    <w:rsid w:val="006D40AF"/>
    <w:rsid w:val="006D4F11"/>
    <w:rsid w:val="006E112B"/>
    <w:rsid w:val="006E1E30"/>
    <w:rsid w:val="006E3C6B"/>
    <w:rsid w:val="006E41EA"/>
    <w:rsid w:val="006E563E"/>
    <w:rsid w:val="006E727B"/>
    <w:rsid w:val="006F20CC"/>
    <w:rsid w:val="006F20EF"/>
    <w:rsid w:val="006F3210"/>
    <w:rsid w:val="006F47CF"/>
    <w:rsid w:val="006F68AB"/>
    <w:rsid w:val="006F78E9"/>
    <w:rsid w:val="00701FA3"/>
    <w:rsid w:val="00703B74"/>
    <w:rsid w:val="007050E7"/>
    <w:rsid w:val="00706F4B"/>
    <w:rsid w:val="00707C54"/>
    <w:rsid w:val="00711259"/>
    <w:rsid w:val="00715AC3"/>
    <w:rsid w:val="007163EC"/>
    <w:rsid w:val="0071716D"/>
    <w:rsid w:val="00717FD1"/>
    <w:rsid w:val="0072038C"/>
    <w:rsid w:val="00721514"/>
    <w:rsid w:val="00725365"/>
    <w:rsid w:val="00727022"/>
    <w:rsid w:val="00730E25"/>
    <w:rsid w:val="00732FA6"/>
    <w:rsid w:val="0073457D"/>
    <w:rsid w:val="00736C2C"/>
    <w:rsid w:val="007426BC"/>
    <w:rsid w:val="007435AF"/>
    <w:rsid w:val="00744B27"/>
    <w:rsid w:val="00746DFD"/>
    <w:rsid w:val="00752679"/>
    <w:rsid w:val="00755653"/>
    <w:rsid w:val="007565BD"/>
    <w:rsid w:val="00757B3A"/>
    <w:rsid w:val="00762B10"/>
    <w:rsid w:val="00762EC0"/>
    <w:rsid w:val="007633C6"/>
    <w:rsid w:val="00764ECB"/>
    <w:rsid w:val="00765190"/>
    <w:rsid w:val="0077342C"/>
    <w:rsid w:val="0077353B"/>
    <w:rsid w:val="007753D2"/>
    <w:rsid w:val="00776A47"/>
    <w:rsid w:val="00780C69"/>
    <w:rsid w:val="0078354E"/>
    <w:rsid w:val="007836C9"/>
    <w:rsid w:val="007840C2"/>
    <w:rsid w:val="007865F0"/>
    <w:rsid w:val="00786652"/>
    <w:rsid w:val="0079189F"/>
    <w:rsid w:val="00793FF3"/>
    <w:rsid w:val="00795039"/>
    <w:rsid w:val="0079677F"/>
    <w:rsid w:val="0079763C"/>
    <w:rsid w:val="007A1322"/>
    <w:rsid w:val="007A32F0"/>
    <w:rsid w:val="007A4C80"/>
    <w:rsid w:val="007A4CED"/>
    <w:rsid w:val="007A61CF"/>
    <w:rsid w:val="007A6C23"/>
    <w:rsid w:val="007A6D86"/>
    <w:rsid w:val="007A7E57"/>
    <w:rsid w:val="007B1545"/>
    <w:rsid w:val="007B254F"/>
    <w:rsid w:val="007B3BCA"/>
    <w:rsid w:val="007B43A0"/>
    <w:rsid w:val="007B4457"/>
    <w:rsid w:val="007B460C"/>
    <w:rsid w:val="007B4C1E"/>
    <w:rsid w:val="007B7251"/>
    <w:rsid w:val="007B7435"/>
    <w:rsid w:val="007C1567"/>
    <w:rsid w:val="007C34F6"/>
    <w:rsid w:val="007C370D"/>
    <w:rsid w:val="007C633D"/>
    <w:rsid w:val="007D383F"/>
    <w:rsid w:val="007D44FB"/>
    <w:rsid w:val="007D604B"/>
    <w:rsid w:val="007D79FC"/>
    <w:rsid w:val="007E2650"/>
    <w:rsid w:val="007E2E79"/>
    <w:rsid w:val="007E5AC1"/>
    <w:rsid w:val="007E70AD"/>
    <w:rsid w:val="007F1CBD"/>
    <w:rsid w:val="007F24B8"/>
    <w:rsid w:val="007F2C55"/>
    <w:rsid w:val="007F4FB0"/>
    <w:rsid w:val="007F5787"/>
    <w:rsid w:val="007F6D1F"/>
    <w:rsid w:val="007F7B67"/>
    <w:rsid w:val="007F7E83"/>
    <w:rsid w:val="00800A61"/>
    <w:rsid w:val="00801047"/>
    <w:rsid w:val="008016AA"/>
    <w:rsid w:val="00802D16"/>
    <w:rsid w:val="0080389B"/>
    <w:rsid w:val="0080399E"/>
    <w:rsid w:val="0080619C"/>
    <w:rsid w:val="00806958"/>
    <w:rsid w:val="008134B1"/>
    <w:rsid w:val="00814602"/>
    <w:rsid w:val="00815CDF"/>
    <w:rsid w:val="00816314"/>
    <w:rsid w:val="00816555"/>
    <w:rsid w:val="0081796F"/>
    <w:rsid w:val="008201B7"/>
    <w:rsid w:val="00820304"/>
    <w:rsid w:val="00825CEE"/>
    <w:rsid w:val="00827B18"/>
    <w:rsid w:val="0083513F"/>
    <w:rsid w:val="008353A7"/>
    <w:rsid w:val="00837D4D"/>
    <w:rsid w:val="008441DA"/>
    <w:rsid w:val="00846826"/>
    <w:rsid w:val="0085093E"/>
    <w:rsid w:val="008510D9"/>
    <w:rsid w:val="00852A47"/>
    <w:rsid w:val="0086035B"/>
    <w:rsid w:val="00860B4F"/>
    <w:rsid w:val="00860D37"/>
    <w:rsid w:val="00864685"/>
    <w:rsid w:val="00865535"/>
    <w:rsid w:val="00867221"/>
    <w:rsid w:val="008673F2"/>
    <w:rsid w:val="00871445"/>
    <w:rsid w:val="00873CED"/>
    <w:rsid w:val="00874656"/>
    <w:rsid w:val="0087537E"/>
    <w:rsid w:val="00875560"/>
    <w:rsid w:val="00875CDA"/>
    <w:rsid w:val="00875E92"/>
    <w:rsid w:val="00877910"/>
    <w:rsid w:val="00880721"/>
    <w:rsid w:val="00880B96"/>
    <w:rsid w:val="00880CF8"/>
    <w:rsid w:val="00880E41"/>
    <w:rsid w:val="008814E5"/>
    <w:rsid w:val="00882AA5"/>
    <w:rsid w:val="00884154"/>
    <w:rsid w:val="00885C9D"/>
    <w:rsid w:val="00890E19"/>
    <w:rsid w:val="00892F59"/>
    <w:rsid w:val="00897FA9"/>
    <w:rsid w:val="008A1200"/>
    <w:rsid w:val="008A1688"/>
    <w:rsid w:val="008A291D"/>
    <w:rsid w:val="008A3305"/>
    <w:rsid w:val="008A3517"/>
    <w:rsid w:val="008A76A9"/>
    <w:rsid w:val="008B0BCE"/>
    <w:rsid w:val="008B1119"/>
    <w:rsid w:val="008B19F1"/>
    <w:rsid w:val="008B646D"/>
    <w:rsid w:val="008C1B89"/>
    <w:rsid w:val="008C30DD"/>
    <w:rsid w:val="008C3527"/>
    <w:rsid w:val="008C6577"/>
    <w:rsid w:val="008D2905"/>
    <w:rsid w:val="008D3040"/>
    <w:rsid w:val="008D3EAA"/>
    <w:rsid w:val="008D5B4E"/>
    <w:rsid w:val="008D6DD8"/>
    <w:rsid w:val="008D74A1"/>
    <w:rsid w:val="008D7995"/>
    <w:rsid w:val="008D7CF7"/>
    <w:rsid w:val="008E23D6"/>
    <w:rsid w:val="008E47B1"/>
    <w:rsid w:val="008E4F76"/>
    <w:rsid w:val="008E7396"/>
    <w:rsid w:val="008F0430"/>
    <w:rsid w:val="008F1C6F"/>
    <w:rsid w:val="008F28B7"/>
    <w:rsid w:val="008F3DE3"/>
    <w:rsid w:val="008F4BE5"/>
    <w:rsid w:val="008F5872"/>
    <w:rsid w:val="009002BB"/>
    <w:rsid w:val="00903AE3"/>
    <w:rsid w:val="009044B4"/>
    <w:rsid w:val="0090609E"/>
    <w:rsid w:val="009114B4"/>
    <w:rsid w:val="009130BD"/>
    <w:rsid w:val="00920AF8"/>
    <w:rsid w:val="00922FE2"/>
    <w:rsid w:val="009232B1"/>
    <w:rsid w:val="0092357D"/>
    <w:rsid w:val="0092365C"/>
    <w:rsid w:val="00925BA3"/>
    <w:rsid w:val="00934303"/>
    <w:rsid w:val="009345D4"/>
    <w:rsid w:val="00936109"/>
    <w:rsid w:val="00936FE9"/>
    <w:rsid w:val="00941024"/>
    <w:rsid w:val="00943048"/>
    <w:rsid w:val="00944B21"/>
    <w:rsid w:val="00947EE7"/>
    <w:rsid w:val="00952C59"/>
    <w:rsid w:val="0095331C"/>
    <w:rsid w:val="009543BC"/>
    <w:rsid w:val="00954C08"/>
    <w:rsid w:val="00955C33"/>
    <w:rsid w:val="00955F1F"/>
    <w:rsid w:val="00956FAE"/>
    <w:rsid w:val="00962A49"/>
    <w:rsid w:val="0096373A"/>
    <w:rsid w:val="00963D2B"/>
    <w:rsid w:val="00964218"/>
    <w:rsid w:val="0096550E"/>
    <w:rsid w:val="00967FBA"/>
    <w:rsid w:val="00972EAA"/>
    <w:rsid w:val="00973E00"/>
    <w:rsid w:val="009749DA"/>
    <w:rsid w:val="00976AB9"/>
    <w:rsid w:val="00981034"/>
    <w:rsid w:val="0098532D"/>
    <w:rsid w:val="00985CEB"/>
    <w:rsid w:val="009868DF"/>
    <w:rsid w:val="00986E1B"/>
    <w:rsid w:val="009932FF"/>
    <w:rsid w:val="00997672"/>
    <w:rsid w:val="009977F5"/>
    <w:rsid w:val="009A027A"/>
    <w:rsid w:val="009A183C"/>
    <w:rsid w:val="009A1901"/>
    <w:rsid w:val="009A3677"/>
    <w:rsid w:val="009A37D6"/>
    <w:rsid w:val="009A432B"/>
    <w:rsid w:val="009A497E"/>
    <w:rsid w:val="009A4B52"/>
    <w:rsid w:val="009A5D90"/>
    <w:rsid w:val="009A6DF5"/>
    <w:rsid w:val="009A74EF"/>
    <w:rsid w:val="009A7D02"/>
    <w:rsid w:val="009B08F1"/>
    <w:rsid w:val="009B1935"/>
    <w:rsid w:val="009B25DC"/>
    <w:rsid w:val="009B2B38"/>
    <w:rsid w:val="009B60E6"/>
    <w:rsid w:val="009C04FA"/>
    <w:rsid w:val="009C4CCA"/>
    <w:rsid w:val="009C7B9B"/>
    <w:rsid w:val="009D2630"/>
    <w:rsid w:val="009D4130"/>
    <w:rsid w:val="009D6CF6"/>
    <w:rsid w:val="009D7116"/>
    <w:rsid w:val="009E067A"/>
    <w:rsid w:val="009E0DE6"/>
    <w:rsid w:val="009E1A47"/>
    <w:rsid w:val="009E3300"/>
    <w:rsid w:val="009E719F"/>
    <w:rsid w:val="009F0DA3"/>
    <w:rsid w:val="009F0E7F"/>
    <w:rsid w:val="009F32B5"/>
    <w:rsid w:val="009F47FB"/>
    <w:rsid w:val="009F5103"/>
    <w:rsid w:val="009F688E"/>
    <w:rsid w:val="009F6C05"/>
    <w:rsid w:val="009F7E79"/>
    <w:rsid w:val="00A004A4"/>
    <w:rsid w:val="00A0563D"/>
    <w:rsid w:val="00A1229C"/>
    <w:rsid w:val="00A15ED7"/>
    <w:rsid w:val="00A17092"/>
    <w:rsid w:val="00A17AE8"/>
    <w:rsid w:val="00A21DB5"/>
    <w:rsid w:val="00A228E0"/>
    <w:rsid w:val="00A2791A"/>
    <w:rsid w:val="00A31279"/>
    <w:rsid w:val="00A314ED"/>
    <w:rsid w:val="00A31E4B"/>
    <w:rsid w:val="00A3271C"/>
    <w:rsid w:val="00A327D7"/>
    <w:rsid w:val="00A342DA"/>
    <w:rsid w:val="00A3523F"/>
    <w:rsid w:val="00A35E2B"/>
    <w:rsid w:val="00A43C91"/>
    <w:rsid w:val="00A440E3"/>
    <w:rsid w:val="00A4776C"/>
    <w:rsid w:val="00A52B34"/>
    <w:rsid w:val="00A53622"/>
    <w:rsid w:val="00A5665D"/>
    <w:rsid w:val="00A608ED"/>
    <w:rsid w:val="00A621B2"/>
    <w:rsid w:val="00A705CD"/>
    <w:rsid w:val="00A725BC"/>
    <w:rsid w:val="00A75316"/>
    <w:rsid w:val="00A7590C"/>
    <w:rsid w:val="00A765F7"/>
    <w:rsid w:val="00A824AF"/>
    <w:rsid w:val="00A82FD2"/>
    <w:rsid w:val="00A852E3"/>
    <w:rsid w:val="00A8667B"/>
    <w:rsid w:val="00A870B0"/>
    <w:rsid w:val="00A87E7B"/>
    <w:rsid w:val="00A929FA"/>
    <w:rsid w:val="00A93F6A"/>
    <w:rsid w:val="00AA1684"/>
    <w:rsid w:val="00AA36A6"/>
    <w:rsid w:val="00AA60E5"/>
    <w:rsid w:val="00AA66E2"/>
    <w:rsid w:val="00AB22E6"/>
    <w:rsid w:val="00AB2E8D"/>
    <w:rsid w:val="00AB6099"/>
    <w:rsid w:val="00AB623B"/>
    <w:rsid w:val="00AB62A1"/>
    <w:rsid w:val="00AB7D50"/>
    <w:rsid w:val="00AC01CB"/>
    <w:rsid w:val="00AC0FA4"/>
    <w:rsid w:val="00AC268F"/>
    <w:rsid w:val="00AC5E0B"/>
    <w:rsid w:val="00AC6E79"/>
    <w:rsid w:val="00AC6EB4"/>
    <w:rsid w:val="00AC711A"/>
    <w:rsid w:val="00AC7AAB"/>
    <w:rsid w:val="00AD193F"/>
    <w:rsid w:val="00AD32CA"/>
    <w:rsid w:val="00AD3581"/>
    <w:rsid w:val="00AD36EE"/>
    <w:rsid w:val="00AD3AA2"/>
    <w:rsid w:val="00AD7441"/>
    <w:rsid w:val="00AD7E9A"/>
    <w:rsid w:val="00AE2F83"/>
    <w:rsid w:val="00AE4116"/>
    <w:rsid w:val="00AE421C"/>
    <w:rsid w:val="00AE729C"/>
    <w:rsid w:val="00AE73E5"/>
    <w:rsid w:val="00AF27B8"/>
    <w:rsid w:val="00AF2F89"/>
    <w:rsid w:val="00AF5C4D"/>
    <w:rsid w:val="00AF7E5E"/>
    <w:rsid w:val="00B019C5"/>
    <w:rsid w:val="00B0311F"/>
    <w:rsid w:val="00B03DD8"/>
    <w:rsid w:val="00B05B63"/>
    <w:rsid w:val="00B10530"/>
    <w:rsid w:val="00B10660"/>
    <w:rsid w:val="00B11DA0"/>
    <w:rsid w:val="00B14187"/>
    <w:rsid w:val="00B157D7"/>
    <w:rsid w:val="00B16AE7"/>
    <w:rsid w:val="00B1701D"/>
    <w:rsid w:val="00B231A8"/>
    <w:rsid w:val="00B23EC8"/>
    <w:rsid w:val="00B245BF"/>
    <w:rsid w:val="00B2577D"/>
    <w:rsid w:val="00B27ED7"/>
    <w:rsid w:val="00B3183F"/>
    <w:rsid w:val="00B3408F"/>
    <w:rsid w:val="00B340F7"/>
    <w:rsid w:val="00B368BE"/>
    <w:rsid w:val="00B37307"/>
    <w:rsid w:val="00B37883"/>
    <w:rsid w:val="00B37F84"/>
    <w:rsid w:val="00B402D4"/>
    <w:rsid w:val="00B403D6"/>
    <w:rsid w:val="00B4075E"/>
    <w:rsid w:val="00B414B9"/>
    <w:rsid w:val="00B426B0"/>
    <w:rsid w:val="00B44849"/>
    <w:rsid w:val="00B47C2B"/>
    <w:rsid w:val="00B5203D"/>
    <w:rsid w:val="00B56677"/>
    <w:rsid w:val="00B57EDC"/>
    <w:rsid w:val="00B60850"/>
    <w:rsid w:val="00B62E8B"/>
    <w:rsid w:val="00B631FB"/>
    <w:rsid w:val="00B63E54"/>
    <w:rsid w:val="00B656BF"/>
    <w:rsid w:val="00B666AF"/>
    <w:rsid w:val="00B71DCB"/>
    <w:rsid w:val="00B72F99"/>
    <w:rsid w:val="00B72F9E"/>
    <w:rsid w:val="00B73F15"/>
    <w:rsid w:val="00B748B3"/>
    <w:rsid w:val="00B76C2C"/>
    <w:rsid w:val="00B778BB"/>
    <w:rsid w:val="00B81DFB"/>
    <w:rsid w:val="00B82E4D"/>
    <w:rsid w:val="00B84907"/>
    <w:rsid w:val="00B85BA2"/>
    <w:rsid w:val="00B92C3B"/>
    <w:rsid w:val="00B937CE"/>
    <w:rsid w:val="00B95399"/>
    <w:rsid w:val="00B95BCB"/>
    <w:rsid w:val="00BA065D"/>
    <w:rsid w:val="00BA0CAA"/>
    <w:rsid w:val="00BA1CEB"/>
    <w:rsid w:val="00BA2F90"/>
    <w:rsid w:val="00BA3406"/>
    <w:rsid w:val="00BA541F"/>
    <w:rsid w:val="00BA5E75"/>
    <w:rsid w:val="00BB0067"/>
    <w:rsid w:val="00BB0A5C"/>
    <w:rsid w:val="00BB538D"/>
    <w:rsid w:val="00BB78B6"/>
    <w:rsid w:val="00BC2F9B"/>
    <w:rsid w:val="00BC40A1"/>
    <w:rsid w:val="00BC53D6"/>
    <w:rsid w:val="00BC6875"/>
    <w:rsid w:val="00BC6CC6"/>
    <w:rsid w:val="00BC7DDF"/>
    <w:rsid w:val="00BD0C4A"/>
    <w:rsid w:val="00BD0CFF"/>
    <w:rsid w:val="00BD3FC6"/>
    <w:rsid w:val="00BD4406"/>
    <w:rsid w:val="00BD6E8C"/>
    <w:rsid w:val="00BD6EA7"/>
    <w:rsid w:val="00BD7917"/>
    <w:rsid w:val="00BE3433"/>
    <w:rsid w:val="00BE3534"/>
    <w:rsid w:val="00BE57FB"/>
    <w:rsid w:val="00BE6CA6"/>
    <w:rsid w:val="00BF04ED"/>
    <w:rsid w:val="00BF0F6A"/>
    <w:rsid w:val="00BF1D73"/>
    <w:rsid w:val="00BF5F9C"/>
    <w:rsid w:val="00C002D8"/>
    <w:rsid w:val="00C009BF"/>
    <w:rsid w:val="00C00C7F"/>
    <w:rsid w:val="00C01D41"/>
    <w:rsid w:val="00C01F11"/>
    <w:rsid w:val="00C03C73"/>
    <w:rsid w:val="00C054B4"/>
    <w:rsid w:val="00C05B36"/>
    <w:rsid w:val="00C05DEC"/>
    <w:rsid w:val="00C1094C"/>
    <w:rsid w:val="00C10F0A"/>
    <w:rsid w:val="00C11097"/>
    <w:rsid w:val="00C1267B"/>
    <w:rsid w:val="00C126B2"/>
    <w:rsid w:val="00C12D47"/>
    <w:rsid w:val="00C13108"/>
    <w:rsid w:val="00C14300"/>
    <w:rsid w:val="00C14DB9"/>
    <w:rsid w:val="00C20646"/>
    <w:rsid w:val="00C21B5A"/>
    <w:rsid w:val="00C2288F"/>
    <w:rsid w:val="00C22C11"/>
    <w:rsid w:val="00C235E2"/>
    <w:rsid w:val="00C31BD3"/>
    <w:rsid w:val="00C31ED9"/>
    <w:rsid w:val="00C32C5C"/>
    <w:rsid w:val="00C356D7"/>
    <w:rsid w:val="00C3700C"/>
    <w:rsid w:val="00C37C2D"/>
    <w:rsid w:val="00C4244A"/>
    <w:rsid w:val="00C43663"/>
    <w:rsid w:val="00C4602E"/>
    <w:rsid w:val="00C46AB0"/>
    <w:rsid w:val="00C47A47"/>
    <w:rsid w:val="00C47C91"/>
    <w:rsid w:val="00C502C9"/>
    <w:rsid w:val="00C5127A"/>
    <w:rsid w:val="00C556D3"/>
    <w:rsid w:val="00C61DF2"/>
    <w:rsid w:val="00C676B8"/>
    <w:rsid w:val="00C711F7"/>
    <w:rsid w:val="00C73EEA"/>
    <w:rsid w:val="00C74765"/>
    <w:rsid w:val="00C765F5"/>
    <w:rsid w:val="00C7715C"/>
    <w:rsid w:val="00C77167"/>
    <w:rsid w:val="00C804FC"/>
    <w:rsid w:val="00C80C3C"/>
    <w:rsid w:val="00C81409"/>
    <w:rsid w:val="00C833CE"/>
    <w:rsid w:val="00C83FE0"/>
    <w:rsid w:val="00C848FC"/>
    <w:rsid w:val="00C85C03"/>
    <w:rsid w:val="00C85E5C"/>
    <w:rsid w:val="00C90539"/>
    <w:rsid w:val="00C916DC"/>
    <w:rsid w:val="00C92897"/>
    <w:rsid w:val="00C92C98"/>
    <w:rsid w:val="00C95C20"/>
    <w:rsid w:val="00C964E6"/>
    <w:rsid w:val="00CA273E"/>
    <w:rsid w:val="00CA2B96"/>
    <w:rsid w:val="00CA617D"/>
    <w:rsid w:val="00CA69E3"/>
    <w:rsid w:val="00CA6E5F"/>
    <w:rsid w:val="00CA6EB3"/>
    <w:rsid w:val="00CB0A0D"/>
    <w:rsid w:val="00CB1D80"/>
    <w:rsid w:val="00CB337C"/>
    <w:rsid w:val="00CB3C2A"/>
    <w:rsid w:val="00CB48DE"/>
    <w:rsid w:val="00CB6BD0"/>
    <w:rsid w:val="00CB7423"/>
    <w:rsid w:val="00CB7A2A"/>
    <w:rsid w:val="00CC121B"/>
    <w:rsid w:val="00CC2864"/>
    <w:rsid w:val="00CC373B"/>
    <w:rsid w:val="00CC3D0D"/>
    <w:rsid w:val="00CC3FF1"/>
    <w:rsid w:val="00CC476E"/>
    <w:rsid w:val="00CC4F3F"/>
    <w:rsid w:val="00CD1342"/>
    <w:rsid w:val="00CD402C"/>
    <w:rsid w:val="00CD6FDB"/>
    <w:rsid w:val="00CE0E5D"/>
    <w:rsid w:val="00CE1E24"/>
    <w:rsid w:val="00CE2BAE"/>
    <w:rsid w:val="00CE4153"/>
    <w:rsid w:val="00CE4A80"/>
    <w:rsid w:val="00CE4FA8"/>
    <w:rsid w:val="00CE663A"/>
    <w:rsid w:val="00CE76FC"/>
    <w:rsid w:val="00CF21E2"/>
    <w:rsid w:val="00CF28B0"/>
    <w:rsid w:val="00CF2D01"/>
    <w:rsid w:val="00CF3E83"/>
    <w:rsid w:val="00CF413A"/>
    <w:rsid w:val="00CF7C60"/>
    <w:rsid w:val="00D03FB5"/>
    <w:rsid w:val="00D04882"/>
    <w:rsid w:val="00D0537C"/>
    <w:rsid w:val="00D0552F"/>
    <w:rsid w:val="00D0777B"/>
    <w:rsid w:val="00D101D6"/>
    <w:rsid w:val="00D154A9"/>
    <w:rsid w:val="00D16495"/>
    <w:rsid w:val="00D16D17"/>
    <w:rsid w:val="00D16D70"/>
    <w:rsid w:val="00D22B53"/>
    <w:rsid w:val="00D233A4"/>
    <w:rsid w:val="00D24524"/>
    <w:rsid w:val="00D26278"/>
    <w:rsid w:val="00D27204"/>
    <w:rsid w:val="00D27ECE"/>
    <w:rsid w:val="00D35D88"/>
    <w:rsid w:val="00D42AC6"/>
    <w:rsid w:val="00D4515C"/>
    <w:rsid w:val="00D47080"/>
    <w:rsid w:val="00D51177"/>
    <w:rsid w:val="00D570D3"/>
    <w:rsid w:val="00D57319"/>
    <w:rsid w:val="00D578C7"/>
    <w:rsid w:val="00D611BD"/>
    <w:rsid w:val="00D647DC"/>
    <w:rsid w:val="00D64801"/>
    <w:rsid w:val="00D6497E"/>
    <w:rsid w:val="00D64D79"/>
    <w:rsid w:val="00D66470"/>
    <w:rsid w:val="00D70028"/>
    <w:rsid w:val="00D70937"/>
    <w:rsid w:val="00D72026"/>
    <w:rsid w:val="00D725DC"/>
    <w:rsid w:val="00D730B1"/>
    <w:rsid w:val="00D73388"/>
    <w:rsid w:val="00D736EC"/>
    <w:rsid w:val="00D74191"/>
    <w:rsid w:val="00D82C68"/>
    <w:rsid w:val="00D8794F"/>
    <w:rsid w:val="00D90B53"/>
    <w:rsid w:val="00D91A24"/>
    <w:rsid w:val="00D93F87"/>
    <w:rsid w:val="00D964BD"/>
    <w:rsid w:val="00DA04F7"/>
    <w:rsid w:val="00DA06A9"/>
    <w:rsid w:val="00DA0799"/>
    <w:rsid w:val="00DA2800"/>
    <w:rsid w:val="00DA28C4"/>
    <w:rsid w:val="00DA2E59"/>
    <w:rsid w:val="00DA3123"/>
    <w:rsid w:val="00DA3DD7"/>
    <w:rsid w:val="00DA4318"/>
    <w:rsid w:val="00DA5E80"/>
    <w:rsid w:val="00DB0558"/>
    <w:rsid w:val="00DB3FC2"/>
    <w:rsid w:val="00DB6A39"/>
    <w:rsid w:val="00DC28C9"/>
    <w:rsid w:val="00DC3A02"/>
    <w:rsid w:val="00DD01D4"/>
    <w:rsid w:val="00DD0D86"/>
    <w:rsid w:val="00DD1512"/>
    <w:rsid w:val="00DD427F"/>
    <w:rsid w:val="00DD727F"/>
    <w:rsid w:val="00DD7652"/>
    <w:rsid w:val="00DE10A8"/>
    <w:rsid w:val="00DE3E9F"/>
    <w:rsid w:val="00DE55DE"/>
    <w:rsid w:val="00DE7D60"/>
    <w:rsid w:val="00DE7E8B"/>
    <w:rsid w:val="00DF16C0"/>
    <w:rsid w:val="00DF1CB1"/>
    <w:rsid w:val="00DF3348"/>
    <w:rsid w:val="00DF597C"/>
    <w:rsid w:val="00DF5BCD"/>
    <w:rsid w:val="00E012CF"/>
    <w:rsid w:val="00E0771C"/>
    <w:rsid w:val="00E0779B"/>
    <w:rsid w:val="00E12027"/>
    <w:rsid w:val="00E12660"/>
    <w:rsid w:val="00E14159"/>
    <w:rsid w:val="00E15BC7"/>
    <w:rsid w:val="00E20356"/>
    <w:rsid w:val="00E20F49"/>
    <w:rsid w:val="00E21709"/>
    <w:rsid w:val="00E2273B"/>
    <w:rsid w:val="00E23D96"/>
    <w:rsid w:val="00E2564A"/>
    <w:rsid w:val="00E306AF"/>
    <w:rsid w:val="00E311A7"/>
    <w:rsid w:val="00E346C4"/>
    <w:rsid w:val="00E3572D"/>
    <w:rsid w:val="00E365C2"/>
    <w:rsid w:val="00E36CE5"/>
    <w:rsid w:val="00E3793A"/>
    <w:rsid w:val="00E41BE3"/>
    <w:rsid w:val="00E43AE5"/>
    <w:rsid w:val="00E446E3"/>
    <w:rsid w:val="00E44ECC"/>
    <w:rsid w:val="00E44EE7"/>
    <w:rsid w:val="00E50F10"/>
    <w:rsid w:val="00E51292"/>
    <w:rsid w:val="00E525E4"/>
    <w:rsid w:val="00E5305B"/>
    <w:rsid w:val="00E569EE"/>
    <w:rsid w:val="00E6072A"/>
    <w:rsid w:val="00E61CBD"/>
    <w:rsid w:val="00E6394F"/>
    <w:rsid w:val="00E6424B"/>
    <w:rsid w:val="00E65D43"/>
    <w:rsid w:val="00E67460"/>
    <w:rsid w:val="00E70C71"/>
    <w:rsid w:val="00E71E40"/>
    <w:rsid w:val="00E72AC9"/>
    <w:rsid w:val="00E738EB"/>
    <w:rsid w:val="00E73AA2"/>
    <w:rsid w:val="00E73FB5"/>
    <w:rsid w:val="00E74F0B"/>
    <w:rsid w:val="00E8307C"/>
    <w:rsid w:val="00E838E4"/>
    <w:rsid w:val="00E83FDF"/>
    <w:rsid w:val="00E85F98"/>
    <w:rsid w:val="00E864FD"/>
    <w:rsid w:val="00E873B9"/>
    <w:rsid w:val="00E9069C"/>
    <w:rsid w:val="00E91286"/>
    <w:rsid w:val="00E9330E"/>
    <w:rsid w:val="00E952D9"/>
    <w:rsid w:val="00E95803"/>
    <w:rsid w:val="00E967D4"/>
    <w:rsid w:val="00EA00FB"/>
    <w:rsid w:val="00EA1411"/>
    <w:rsid w:val="00EA16B7"/>
    <w:rsid w:val="00EA2A83"/>
    <w:rsid w:val="00EA2B19"/>
    <w:rsid w:val="00EB1630"/>
    <w:rsid w:val="00EB1C68"/>
    <w:rsid w:val="00EB243D"/>
    <w:rsid w:val="00EB76FC"/>
    <w:rsid w:val="00EB7933"/>
    <w:rsid w:val="00EB7B9D"/>
    <w:rsid w:val="00EC6767"/>
    <w:rsid w:val="00EC6E1C"/>
    <w:rsid w:val="00ED07C9"/>
    <w:rsid w:val="00ED0FA4"/>
    <w:rsid w:val="00ED24B6"/>
    <w:rsid w:val="00ED437E"/>
    <w:rsid w:val="00ED65A2"/>
    <w:rsid w:val="00ED6BF3"/>
    <w:rsid w:val="00ED6E73"/>
    <w:rsid w:val="00ED76B6"/>
    <w:rsid w:val="00EE1184"/>
    <w:rsid w:val="00EE2E6B"/>
    <w:rsid w:val="00EE377C"/>
    <w:rsid w:val="00EF088A"/>
    <w:rsid w:val="00EF0A63"/>
    <w:rsid w:val="00EF1B84"/>
    <w:rsid w:val="00EF45D4"/>
    <w:rsid w:val="00F02ACF"/>
    <w:rsid w:val="00F04E0E"/>
    <w:rsid w:val="00F061FC"/>
    <w:rsid w:val="00F06C8E"/>
    <w:rsid w:val="00F07655"/>
    <w:rsid w:val="00F121E1"/>
    <w:rsid w:val="00F17D3A"/>
    <w:rsid w:val="00F22DB0"/>
    <w:rsid w:val="00F27928"/>
    <w:rsid w:val="00F27E00"/>
    <w:rsid w:val="00F301F7"/>
    <w:rsid w:val="00F35460"/>
    <w:rsid w:val="00F40752"/>
    <w:rsid w:val="00F4111B"/>
    <w:rsid w:val="00F415E5"/>
    <w:rsid w:val="00F436EE"/>
    <w:rsid w:val="00F440A0"/>
    <w:rsid w:val="00F4745E"/>
    <w:rsid w:val="00F5260D"/>
    <w:rsid w:val="00F53731"/>
    <w:rsid w:val="00F53895"/>
    <w:rsid w:val="00F56C1E"/>
    <w:rsid w:val="00F57A46"/>
    <w:rsid w:val="00F57ADA"/>
    <w:rsid w:val="00F602B9"/>
    <w:rsid w:val="00F609AC"/>
    <w:rsid w:val="00F60E47"/>
    <w:rsid w:val="00F62480"/>
    <w:rsid w:val="00F625BF"/>
    <w:rsid w:val="00F64B9B"/>
    <w:rsid w:val="00F6607E"/>
    <w:rsid w:val="00F66ABE"/>
    <w:rsid w:val="00F67A97"/>
    <w:rsid w:val="00F71349"/>
    <w:rsid w:val="00F7171A"/>
    <w:rsid w:val="00F74917"/>
    <w:rsid w:val="00F7554B"/>
    <w:rsid w:val="00F81739"/>
    <w:rsid w:val="00F868B0"/>
    <w:rsid w:val="00F912E5"/>
    <w:rsid w:val="00FA1343"/>
    <w:rsid w:val="00FA1AAD"/>
    <w:rsid w:val="00FA59C3"/>
    <w:rsid w:val="00FA61EC"/>
    <w:rsid w:val="00FA6208"/>
    <w:rsid w:val="00FB0892"/>
    <w:rsid w:val="00FB1D09"/>
    <w:rsid w:val="00FB3C6F"/>
    <w:rsid w:val="00FB6C42"/>
    <w:rsid w:val="00FC1C10"/>
    <w:rsid w:val="00FC1FA7"/>
    <w:rsid w:val="00FC2266"/>
    <w:rsid w:val="00FC24AE"/>
    <w:rsid w:val="00FC2749"/>
    <w:rsid w:val="00FC639A"/>
    <w:rsid w:val="00FD049F"/>
    <w:rsid w:val="00FD1496"/>
    <w:rsid w:val="00FD30BF"/>
    <w:rsid w:val="00FD4453"/>
    <w:rsid w:val="00FD4FE6"/>
    <w:rsid w:val="00FD5E07"/>
    <w:rsid w:val="00FD5FE5"/>
    <w:rsid w:val="00FD624C"/>
    <w:rsid w:val="00FD6288"/>
    <w:rsid w:val="00FE1BB4"/>
    <w:rsid w:val="00FE1E4E"/>
    <w:rsid w:val="00FF0C1C"/>
    <w:rsid w:val="00FF2395"/>
    <w:rsid w:val="00FF255E"/>
    <w:rsid w:val="00FF2698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D77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631FB"/>
    <w:pPr>
      <w:keepNext/>
      <w:numPr>
        <w:ilvl w:val="3"/>
        <w:numId w:val="1"/>
      </w:numPr>
      <w:suppressAutoHyphens/>
      <w:spacing w:before="240" w:after="60"/>
      <w:ind w:left="3230"/>
      <w:jc w:val="right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631F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B631FB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31FB"/>
    <w:pPr>
      <w:suppressAutoHyphens/>
      <w:spacing w:after="120"/>
      <w:ind w:left="1434" w:hanging="357"/>
      <w:jc w:val="right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31FB"/>
    <w:rPr>
      <w:rFonts w:ascii="Calibri" w:eastAsia="Times New Roman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B631FB"/>
    <w:pPr>
      <w:ind w:left="720"/>
      <w:contextualSpacing/>
    </w:pPr>
  </w:style>
  <w:style w:type="paragraph" w:customStyle="1" w:styleId="Standard">
    <w:name w:val="Standard"/>
    <w:rsid w:val="00B631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1D5AA7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3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2F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3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2F0"/>
    <w:rPr>
      <w:rFonts w:ascii="Calibri" w:eastAsia="Times New Roman" w:hAnsi="Calibri" w:cs="Times New Roman"/>
      <w:lang w:eastAsia="pl-PL"/>
    </w:rPr>
  </w:style>
  <w:style w:type="paragraph" w:customStyle="1" w:styleId="Style18">
    <w:name w:val="Style18"/>
    <w:basedOn w:val="Normalny"/>
    <w:uiPriority w:val="99"/>
    <w:rsid w:val="005833AE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21">
    <w:name w:val="Style21"/>
    <w:basedOn w:val="Normalny"/>
    <w:uiPriority w:val="99"/>
    <w:rsid w:val="00583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23">
    <w:name w:val="Style23"/>
    <w:basedOn w:val="Normalny"/>
    <w:uiPriority w:val="99"/>
    <w:rsid w:val="005833A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40">
    <w:name w:val="Font Style40"/>
    <w:basedOn w:val="Domylnaczcionkaakapitu"/>
    <w:uiPriority w:val="99"/>
    <w:rsid w:val="005833AE"/>
    <w:rPr>
      <w:rFonts w:ascii="Arial Narrow" w:hAnsi="Arial Narrow" w:cs="Arial Narrow"/>
      <w:b/>
      <w:b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5833AE"/>
    <w:rPr>
      <w:rFonts w:ascii="Arial" w:hAnsi="Arial" w:cs="Arial"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5833A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583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418" w:lineRule="exact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9">
    <w:name w:val="Style9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11">
    <w:name w:val="Style11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413" w:lineRule="exact"/>
      <w:ind w:firstLine="202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12">
    <w:name w:val="Style12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35">
    <w:name w:val="Font Style35"/>
    <w:basedOn w:val="Domylnaczcionkaakapitu"/>
    <w:uiPriority w:val="99"/>
    <w:rsid w:val="00C11097"/>
    <w:rPr>
      <w:rFonts w:ascii="Arial Narrow" w:hAnsi="Arial Narrow" w:cs="Arial Narrow"/>
      <w:b/>
      <w:bCs/>
      <w:color w:val="000000"/>
      <w:sz w:val="22"/>
      <w:szCs w:val="22"/>
    </w:rPr>
  </w:style>
  <w:style w:type="character" w:customStyle="1" w:styleId="FontStyle36">
    <w:name w:val="Font Style36"/>
    <w:basedOn w:val="Domylnaczcionkaakapitu"/>
    <w:uiPriority w:val="99"/>
    <w:rsid w:val="00C11097"/>
    <w:rPr>
      <w:rFonts w:ascii="Arial Narrow" w:hAnsi="Arial Narrow" w:cs="Arial Narrow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14">
    <w:name w:val="Style14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414" w:lineRule="exact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29">
    <w:name w:val="Font Style29"/>
    <w:basedOn w:val="Domylnaczcionkaakapitu"/>
    <w:uiPriority w:val="99"/>
    <w:rsid w:val="00C11097"/>
    <w:rPr>
      <w:rFonts w:ascii="Arial Narrow" w:hAnsi="Arial Narrow" w:cs="Arial Narrow"/>
      <w:color w:val="000000"/>
      <w:spacing w:val="-1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9E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2">
    <w:name w:val="text2"/>
    <w:basedOn w:val="Domylnaczcionkaakapitu"/>
    <w:rsid w:val="006D02F5"/>
  </w:style>
  <w:style w:type="paragraph" w:customStyle="1" w:styleId="Default">
    <w:name w:val="Default"/>
    <w:rsid w:val="00E077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F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F9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F9C"/>
    <w:rPr>
      <w:vertAlign w:val="superscript"/>
    </w:rPr>
  </w:style>
  <w:style w:type="table" w:styleId="Tabela-Siatka">
    <w:name w:val="Table Grid"/>
    <w:basedOn w:val="Standardowy"/>
    <w:uiPriority w:val="59"/>
    <w:rsid w:val="0051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D77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631FB"/>
    <w:pPr>
      <w:keepNext/>
      <w:numPr>
        <w:ilvl w:val="3"/>
        <w:numId w:val="1"/>
      </w:numPr>
      <w:suppressAutoHyphens/>
      <w:spacing w:before="240" w:after="60"/>
      <w:ind w:left="3230"/>
      <w:jc w:val="right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631F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B631FB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31FB"/>
    <w:pPr>
      <w:suppressAutoHyphens/>
      <w:spacing w:after="120"/>
      <w:ind w:left="1434" w:hanging="357"/>
      <w:jc w:val="right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31FB"/>
    <w:rPr>
      <w:rFonts w:ascii="Calibri" w:eastAsia="Times New Roman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B631FB"/>
    <w:pPr>
      <w:ind w:left="720"/>
      <w:contextualSpacing/>
    </w:pPr>
  </w:style>
  <w:style w:type="paragraph" w:customStyle="1" w:styleId="Standard">
    <w:name w:val="Standard"/>
    <w:rsid w:val="00B631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1D5AA7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3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2F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3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2F0"/>
    <w:rPr>
      <w:rFonts w:ascii="Calibri" w:eastAsia="Times New Roman" w:hAnsi="Calibri" w:cs="Times New Roman"/>
      <w:lang w:eastAsia="pl-PL"/>
    </w:rPr>
  </w:style>
  <w:style w:type="paragraph" w:customStyle="1" w:styleId="Style18">
    <w:name w:val="Style18"/>
    <w:basedOn w:val="Normalny"/>
    <w:uiPriority w:val="99"/>
    <w:rsid w:val="005833AE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21">
    <w:name w:val="Style21"/>
    <w:basedOn w:val="Normalny"/>
    <w:uiPriority w:val="99"/>
    <w:rsid w:val="00583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23">
    <w:name w:val="Style23"/>
    <w:basedOn w:val="Normalny"/>
    <w:uiPriority w:val="99"/>
    <w:rsid w:val="005833A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40">
    <w:name w:val="Font Style40"/>
    <w:basedOn w:val="Domylnaczcionkaakapitu"/>
    <w:uiPriority w:val="99"/>
    <w:rsid w:val="005833AE"/>
    <w:rPr>
      <w:rFonts w:ascii="Arial Narrow" w:hAnsi="Arial Narrow" w:cs="Arial Narrow"/>
      <w:b/>
      <w:b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5833AE"/>
    <w:rPr>
      <w:rFonts w:ascii="Arial" w:hAnsi="Arial" w:cs="Arial"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5833A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583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418" w:lineRule="exact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9">
    <w:name w:val="Style9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11">
    <w:name w:val="Style11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413" w:lineRule="exact"/>
      <w:ind w:firstLine="202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12">
    <w:name w:val="Style12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35">
    <w:name w:val="Font Style35"/>
    <w:basedOn w:val="Domylnaczcionkaakapitu"/>
    <w:uiPriority w:val="99"/>
    <w:rsid w:val="00C11097"/>
    <w:rPr>
      <w:rFonts w:ascii="Arial Narrow" w:hAnsi="Arial Narrow" w:cs="Arial Narrow"/>
      <w:b/>
      <w:bCs/>
      <w:color w:val="000000"/>
      <w:sz w:val="22"/>
      <w:szCs w:val="22"/>
    </w:rPr>
  </w:style>
  <w:style w:type="character" w:customStyle="1" w:styleId="FontStyle36">
    <w:name w:val="Font Style36"/>
    <w:basedOn w:val="Domylnaczcionkaakapitu"/>
    <w:uiPriority w:val="99"/>
    <w:rsid w:val="00C11097"/>
    <w:rPr>
      <w:rFonts w:ascii="Arial Narrow" w:hAnsi="Arial Narrow" w:cs="Arial Narrow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14">
    <w:name w:val="Style14"/>
    <w:basedOn w:val="Normalny"/>
    <w:uiPriority w:val="99"/>
    <w:rsid w:val="00C11097"/>
    <w:pPr>
      <w:widowControl w:val="0"/>
      <w:autoSpaceDE w:val="0"/>
      <w:autoSpaceDN w:val="0"/>
      <w:adjustRightInd w:val="0"/>
      <w:spacing w:after="0" w:line="414" w:lineRule="exact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29">
    <w:name w:val="Font Style29"/>
    <w:basedOn w:val="Domylnaczcionkaakapitu"/>
    <w:uiPriority w:val="99"/>
    <w:rsid w:val="00C11097"/>
    <w:rPr>
      <w:rFonts w:ascii="Arial Narrow" w:hAnsi="Arial Narrow" w:cs="Arial Narrow"/>
      <w:color w:val="000000"/>
      <w:spacing w:val="-1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9E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2">
    <w:name w:val="text2"/>
    <w:basedOn w:val="Domylnaczcionkaakapitu"/>
    <w:rsid w:val="006D02F5"/>
  </w:style>
  <w:style w:type="paragraph" w:customStyle="1" w:styleId="Default">
    <w:name w:val="Default"/>
    <w:rsid w:val="00E077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F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F9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F9C"/>
    <w:rPr>
      <w:vertAlign w:val="superscript"/>
    </w:rPr>
  </w:style>
  <w:style w:type="table" w:styleId="Tabela-Siatka">
    <w:name w:val="Table Grid"/>
    <w:basedOn w:val="Standardowy"/>
    <w:uiPriority w:val="59"/>
    <w:rsid w:val="0051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p.wrota.lubuskie.pl/ugbabimost" TargetMode="External"/><Relationship Id="rId18" Type="http://schemas.openxmlformats.org/officeDocument/2006/relationships/hyperlink" Target="http://www.bip.wrota.lubuskie.pl/ugbabimos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abimost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ip.wrota.lubuskie.pl/ugbabimost" TargetMode="External"/><Relationship Id="rId17" Type="http://schemas.openxmlformats.org/officeDocument/2006/relationships/hyperlink" Target="http://www.bip.wrota.lubuskie.pl/ugbabimo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p.wrota.lubuskie.pl/ugbabimost" TargetMode="External"/><Relationship Id="rId20" Type="http://schemas.openxmlformats.org/officeDocument/2006/relationships/hyperlink" Target="http://www.bip.wrota.lubuskie.pl/ugbabimos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bimost@babimost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ip.wrota.lubuskie.pl/ugbabimos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ip.wrota.lubuskie.pl/ugbabimost" TargetMode="External"/><Relationship Id="rId19" Type="http://schemas.openxmlformats.org/officeDocument/2006/relationships/hyperlink" Target="mailto:babimost@babimos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bimost.pl" TargetMode="External"/><Relationship Id="rId14" Type="http://schemas.openxmlformats.org/officeDocument/2006/relationships/hyperlink" Target="http://www.bip.wrota.lubuskie.pl/ugbabimos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B100-BF71-42E9-BB71-713E6103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12775</Words>
  <Characters>76651</Characters>
  <Application>Microsoft Office Word</Application>
  <DocSecurity>0</DocSecurity>
  <Lines>638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Babimost</Company>
  <LinksUpToDate>false</LinksUpToDate>
  <CharactersWithSpaces>89248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Latyński</dc:creator>
  <cp:lastModifiedBy>Genowefa Materna</cp:lastModifiedBy>
  <cp:revision>67</cp:revision>
  <cp:lastPrinted>2017-06-01T06:49:00Z</cp:lastPrinted>
  <dcterms:created xsi:type="dcterms:W3CDTF">2017-08-04T07:15:00Z</dcterms:created>
  <dcterms:modified xsi:type="dcterms:W3CDTF">2017-08-10T12:20:00Z</dcterms:modified>
</cp:coreProperties>
</file>