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FD" w:rsidRPr="00CE43FD" w:rsidRDefault="005174CD" w:rsidP="00F66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  Załącznik nr 6</w:t>
      </w:r>
      <w:r w:rsidR="00F66B49">
        <w:rPr>
          <w:rFonts w:ascii="Arial" w:eastAsia="Times New Roman" w:hAnsi="Arial" w:cs="Arial"/>
          <w:b/>
          <w:color w:val="000000"/>
          <w:lang w:eastAsia="pl-PL"/>
        </w:rPr>
        <w:t xml:space="preserve"> do SIWZ</w:t>
      </w:r>
    </w:p>
    <w:p w:rsidR="00CE43FD" w:rsidRPr="00963218" w:rsidRDefault="007E0329" w:rsidP="00CE4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963218">
        <w:rPr>
          <w:rFonts w:ascii="Arial" w:eastAsia="Times New Roman" w:hAnsi="Arial" w:cs="Arial"/>
          <w:color w:val="FF0000"/>
          <w:lang w:eastAsia="pl-PL"/>
        </w:rPr>
        <w:t>OŚ.271.3</w:t>
      </w:r>
      <w:r w:rsidR="00266EA3" w:rsidRPr="00963218">
        <w:rPr>
          <w:rFonts w:ascii="Arial" w:eastAsia="Times New Roman" w:hAnsi="Arial" w:cs="Arial"/>
          <w:color w:val="FF0000"/>
          <w:lang w:eastAsia="pl-PL"/>
        </w:rPr>
        <w:t>.</w:t>
      </w:r>
      <w:r w:rsidR="00AF0B52">
        <w:rPr>
          <w:rFonts w:ascii="Arial" w:eastAsia="Times New Roman" w:hAnsi="Arial" w:cs="Arial"/>
          <w:color w:val="FF0000"/>
          <w:lang w:eastAsia="pl-PL"/>
        </w:rPr>
        <w:t>2019</w:t>
      </w:r>
    </w:p>
    <w:p w:rsidR="00DA1A4F" w:rsidRDefault="00DA1A4F" w:rsidP="00CE4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A1A4F" w:rsidRDefault="00DA1A4F" w:rsidP="00CE4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A1A4F" w:rsidRDefault="00DA1A4F" w:rsidP="00DA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DA1A4F">
        <w:rPr>
          <w:rFonts w:ascii="Arial" w:eastAsia="Times New Roman" w:hAnsi="Arial" w:cs="Arial"/>
          <w:color w:val="000000"/>
          <w:lang w:eastAsia="pl-PL"/>
        </w:rPr>
        <w:t>„Odbiór i zagospodarowanie odpadów komunalnych od właścicieli nieruchomości zamieszkałych, położonych na terenie Gminy Babimost”</w:t>
      </w:r>
    </w:p>
    <w:p w:rsidR="00DA1A4F" w:rsidRDefault="00DA1A4F" w:rsidP="00CE4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A1A4F" w:rsidRDefault="00DA1A4F" w:rsidP="00CE4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E43FD" w:rsidRDefault="00CE43FD" w:rsidP="00CE43FD">
      <w:pPr>
        <w:keepNext/>
        <w:widowControl w:val="0"/>
        <w:tabs>
          <w:tab w:val="left" w:pos="0"/>
          <w:tab w:val="num" w:pos="432"/>
          <w:tab w:val="left" w:pos="7755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Arial" w:eastAsia="Andale Sans UI" w:hAnsi="Arial" w:cs="Arial"/>
          <w:b/>
          <w:bCs/>
          <w:color w:val="000000"/>
          <w:kern w:val="1"/>
          <w:szCs w:val="32"/>
        </w:rPr>
      </w:pPr>
      <w:r w:rsidRPr="00CE43FD">
        <w:rPr>
          <w:rFonts w:ascii="Arial" w:eastAsia="Andale Sans UI" w:hAnsi="Arial" w:cs="Arial"/>
          <w:b/>
          <w:bCs/>
          <w:color w:val="000000"/>
          <w:kern w:val="1"/>
          <w:szCs w:val="32"/>
        </w:rPr>
        <w:t xml:space="preserve">WYKAZ </w:t>
      </w:r>
      <w:r w:rsidR="003365FA">
        <w:rPr>
          <w:rFonts w:ascii="Arial" w:eastAsia="Andale Sans UI" w:hAnsi="Arial" w:cs="Arial"/>
          <w:b/>
          <w:bCs/>
          <w:color w:val="000000"/>
          <w:kern w:val="1"/>
          <w:szCs w:val="32"/>
        </w:rPr>
        <w:t xml:space="preserve">WYKONANYCH </w:t>
      </w:r>
      <w:r w:rsidR="009659F5">
        <w:rPr>
          <w:rFonts w:ascii="Arial" w:eastAsia="Andale Sans UI" w:hAnsi="Arial" w:cs="Arial"/>
          <w:b/>
          <w:bCs/>
          <w:color w:val="000000"/>
          <w:kern w:val="1"/>
          <w:szCs w:val="32"/>
        </w:rPr>
        <w:t xml:space="preserve">LUB WYKONYWANYCH </w:t>
      </w:r>
      <w:r w:rsidRPr="00CE43FD">
        <w:rPr>
          <w:rFonts w:ascii="Arial" w:eastAsia="Andale Sans UI" w:hAnsi="Arial" w:cs="Arial"/>
          <w:b/>
          <w:bCs/>
          <w:color w:val="000000"/>
          <w:kern w:val="1"/>
          <w:szCs w:val="32"/>
        </w:rPr>
        <w:t>USŁUG</w:t>
      </w:r>
    </w:p>
    <w:p w:rsidR="00BA7AA3" w:rsidRPr="00BA7AA3" w:rsidRDefault="00BA7AA3" w:rsidP="00BA7AA3">
      <w:pPr>
        <w:keepNext/>
        <w:widowControl w:val="0"/>
        <w:tabs>
          <w:tab w:val="left" w:pos="0"/>
          <w:tab w:val="num" w:pos="432"/>
          <w:tab w:val="left" w:pos="7755"/>
        </w:tabs>
        <w:suppressAutoHyphens/>
        <w:spacing w:before="240" w:after="60" w:line="240" w:lineRule="auto"/>
        <w:ind w:left="432" w:hanging="432"/>
        <w:outlineLvl w:val="0"/>
        <w:rPr>
          <w:rFonts w:ascii="Arial" w:eastAsia="Andale Sans UI" w:hAnsi="Arial" w:cs="Arial"/>
          <w:bCs/>
          <w:color w:val="000000"/>
          <w:kern w:val="1"/>
          <w:szCs w:val="32"/>
        </w:rPr>
      </w:pPr>
      <w:r w:rsidRPr="00BA7AA3">
        <w:rPr>
          <w:rFonts w:ascii="Arial" w:eastAsia="Andale Sans UI" w:hAnsi="Arial" w:cs="Arial"/>
          <w:bCs/>
          <w:color w:val="000000"/>
          <w:kern w:val="1"/>
          <w:szCs w:val="32"/>
        </w:rPr>
        <w:t>Nazwa wykonawcy ..................................................................</w:t>
      </w:r>
      <w:r>
        <w:rPr>
          <w:rFonts w:ascii="Arial" w:eastAsia="Andale Sans UI" w:hAnsi="Arial" w:cs="Arial"/>
          <w:bCs/>
          <w:color w:val="000000"/>
          <w:kern w:val="1"/>
          <w:szCs w:val="32"/>
        </w:rPr>
        <w:t>...............................</w:t>
      </w:r>
    </w:p>
    <w:p w:rsidR="00BA7AA3" w:rsidRDefault="00BA7AA3" w:rsidP="00BA7AA3">
      <w:pPr>
        <w:keepNext/>
        <w:widowControl w:val="0"/>
        <w:tabs>
          <w:tab w:val="left" w:pos="0"/>
          <w:tab w:val="num" w:pos="432"/>
          <w:tab w:val="left" w:pos="7755"/>
        </w:tabs>
        <w:suppressAutoHyphens/>
        <w:spacing w:before="240" w:after="60" w:line="240" w:lineRule="auto"/>
        <w:ind w:left="432" w:hanging="432"/>
        <w:outlineLvl w:val="0"/>
        <w:rPr>
          <w:rFonts w:ascii="Arial" w:eastAsia="Andale Sans UI" w:hAnsi="Arial" w:cs="Arial"/>
          <w:bCs/>
          <w:color w:val="000000"/>
          <w:kern w:val="1"/>
          <w:szCs w:val="32"/>
        </w:rPr>
      </w:pPr>
      <w:r w:rsidRPr="00BA7AA3">
        <w:rPr>
          <w:rFonts w:ascii="Arial" w:eastAsia="Andale Sans UI" w:hAnsi="Arial" w:cs="Arial"/>
          <w:bCs/>
          <w:color w:val="000000"/>
          <w:kern w:val="1"/>
          <w:szCs w:val="32"/>
        </w:rPr>
        <w:t>Adres wykonawcy ..................................................................................................</w:t>
      </w:r>
    </w:p>
    <w:p w:rsidR="00BA7AA3" w:rsidRPr="005174CD" w:rsidRDefault="00BA7AA3" w:rsidP="009659F5">
      <w:pPr>
        <w:keepNext/>
        <w:widowControl w:val="0"/>
        <w:tabs>
          <w:tab w:val="left" w:pos="0"/>
          <w:tab w:val="num" w:pos="432"/>
          <w:tab w:val="left" w:pos="7755"/>
        </w:tabs>
        <w:suppressAutoHyphens/>
        <w:spacing w:before="240" w:after="60" w:line="240" w:lineRule="auto"/>
        <w:jc w:val="both"/>
        <w:outlineLvl w:val="0"/>
        <w:rPr>
          <w:rFonts w:ascii="Arial" w:eastAsia="Andale Sans UI" w:hAnsi="Arial" w:cs="Arial"/>
          <w:bCs/>
          <w:color w:val="000000" w:themeColor="text1"/>
          <w:kern w:val="1"/>
          <w:szCs w:val="32"/>
        </w:rPr>
      </w:pPr>
      <w:r w:rsidRPr="005174CD">
        <w:rPr>
          <w:rFonts w:ascii="Arial" w:eastAsia="Andale Sans UI" w:hAnsi="Arial" w:cs="Arial"/>
          <w:bCs/>
          <w:color w:val="000000" w:themeColor="text1"/>
          <w:kern w:val="1"/>
          <w:szCs w:val="32"/>
        </w:rPr>
        <w:t>Wykaz wykonanych, a w przypadku świadczeń okresowych lu</w:t>
      </w:r>
      <w:r w:rsidR="00AC3503">
        <w:rPr>
          <w:rFonts w:ascii="Arial" w:eastAsia="Andale Sans UI" w:hAnsi="Arial" w:cs="Arial"/>
          <w:bCs/>
          <w:color w:val="000000" w:themeColor="text1"/>
          <w:kern w:val="1"/>
          <w:szCs w:val="32"/>
        </w:rPr>
        <w:t xml:space="preserve">b ciągłych również wykonywanych usług polegających na odbieraniu odpadów komunalnych z nieruchomości </w:t>
      </w:r>
      <w:r w:rsidRPr="005174CD">
        <w:rPr>
          <w:rFonts w:ascii="Arial" w:eastAsia="Andale Sans UI" w:hAnsi="Arial" w:cs="Arial"/>
          <w:bCs/>
          <w:color w:val="000000" w:themeColor="text1"/>
          <w:kern w:val="1"/>
          <w:szCs w:val="32"/>
        </w:rPr>
        <w:t xml:space="preserve"> , w okresie ostatnich 3 lat przed upływem terminu składania ofert,  a jeśli okres prowadzenia działalności jest krótszy – w tym okresie, z podaniem ich wartości, przedmiotu, dat wykonania i odbiorców na rzecz których te usługi zostały wykonane, oraz załączeniem dowodów, czy zostały wykonane lub są wykonywane należycie.</w:t>
      </w:r>
    </w:p>
    <w:p w:rsidR="00CE43FD" w:rsidRPr="00CE43FD" w:rsidRDefault="00CE43FD" w:rsidP="00CE43FD">
      <w:pPr>
        <w:widowControl w:val="0"/>
        <w:tabs>
          <w:tab w:val="left" w:pos="7755"/>
        </w:tabs>
        <w:suppressAutoHyphens/>
        <w:spacing w:after="0" w:line="240" w:lineRule="auto"/>
        <w:rPr>
          <w:rFonts w:ascii="Arial" w:eastAsia="Andale Sans UI" w:hAnsi="Arial" w:cs="Arial"/>
          <w:color w:val="000000"/>
          <w:kern w:val="1"/>
          <w:sz w:val="18"/>
          <w:szCs w:val="24"/>
        </w:rPr>
      </w:pPr>
    </w:p>
    <w:tbl>
      <w:tblPr>
        <w:tblW w:w="10517" w:type="dxa"/>
        <w:jc w:val="center"/>
        <w:tblInd w:w="-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481"/>
        <w:gridCol w:w="1701"/>
        <w:gridCol w:w="1913"/>
        <w:gridCol w:w="1913"/>
        <w:gridCol w:w="1694"/>
      </w:tblGrid>
      <w:tr w:rsidR="00AC3503" w:rsidRPr="00CE43FD" w:rsidTr="00AC3503">
        <w:trPr>
          <w:trHeight w:val="1136"/>
          <w:jc w:val="center"/>
        </w:trPr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C3503" w:rsidRDefault="00AC3503" w:rsidP="00CE43F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</w:rPr>
            </w:pPr>
            <w:r w:rsidRPr="00CE43FD"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</w:rPr>
              <w:t>Nazwa Zamawiającego</w:t>
            </w:r>
          </w:p>
          <w:p w:rsidR="00AC3503" w:rsidRPr="00CE43FD" w:rsidRDefault="00AC3503" w:rsidP="00CE43F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C3503" w:rsidRPr="00CE43FD" w:rsidRDefault="00AC3503" w:rsidP="00CE43F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</w:rPr>
            </w:pPr>
            <w:r w:rsidRPr="00CE43FD"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</w:rPr>
              <w:t>Miejsce realizacji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C3503" w:rsidRPr="00CE43FD" w:rsidRDefault="00AC3503" w:rsidP="00CE43F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</w:rPr>
            </w:pPr>
            <w:r w:rsidRPr="00CE43FD"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</w:rPr>
              <w:t>Rodzaj i zakres wykonanych prac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503" w:rsidRDefault="00AC3503" w:rsidP="00BA7AA3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</w:rPr>
            </w:pPr>
          </w:p>
          <w:p w:rsidR="00AC3503" w:rsidRDefault="00AC3503" w:rsidP="00BA7AA3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</w:rPr>
              <w:t xml:space="preserve">Ilość </w:t>
            </w:r>
          </w:p>
          <w:p w:rsidR="00D30A2A" w:rsidRDefault="00AC3503" w:rsidP="00AC3503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</w:rPr>
              <w:t>Odebranych odpadów komunalnych z nieruchomości</w:t>
            </w:r>
          </w:p>
          <w:p w:rsidR="00AC3503" w:rsidRDefault="00D30A2A" w:rsidP="00AC3503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</w:rPr>
              <w:t>Mg/rok</w:t>
            </w:r>
            <w:r w:rsidR="00AC3503"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C3503" w:rsidRPr="00CE43FD" w:rsidRDefault="00AC3503" w:rsidP="00AC3503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</w:rPr>
              <w:t xml:space="preserve">  Daty wykonania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503" w:rsidRDefault="00AC3503" w:rsidP="00CE43F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</w:rPr>
            </w:pPr>
          </w:p>
          <w:p w:rsidR="00AC3503" w:rsidRPr="00CE43FD" w:rsidRDefault="00AC3503" w:rsidP="00CE43F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</w:rPr>
              <w:t>W</w:t>
            </w:r>
            <w:r w:rsidRPr="00CE43FD"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</w:rPr>
              <w:t>artość prac</w:t>
            </w:r>
            <w:r w:rsidRPr="00CE43FD"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</w:rPr>
              <w:br/>
            </w:r>
          </w:p>
        </w:tc>
      </w:tr>
      <w:tr w:rsidR="00AC3503" w:rsidRPr="00CE43FD" w:rsidTr="00AC3503">
        <w:trPr>
          <w:trHeight w:val="273"/>
          <w:jc w:val="center"/>
        </w:trPr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C3503" w:rsidRPr="00CE43FD" w:rsidRDefault="00AC3503" w:rsidP="00CE43F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jc w:val="center"/>
              <w:rPr>
                <w:rFonts w:ascii="Thorndale" w:eastAsia="Andale Sans UI" w:hAnsi="Thorndale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C3503" w:rsidRPr="00CE43FD" w:rsidRDefault="00AC3503" w:rsidP="00CE43F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jc w:val="center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C3503" w:rsidRPr="00CE43FD" w:rsidRDefault="00AC3503" w:rsidP="00CE43F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jc w:val="center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503" w:rsidRPr="00CE43FD" w:rsidRDefault="00AC3503" w:rsidP="00CE43F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jc w:val="center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C3503" w:rsidRPr="00CE43FD" w:rsidRDefault="00AC3503" w:rsidP="00CE43F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jc w:val="center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503" w:rsidRPr="00CE43FD" w:rsidRDefault="00AC3503" w:rsidP="00CE43F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jc w:val="center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C3503" w:rsidRPr="00CE43FD" w:rsidTr="00AC3503">
        <w:trPr>
          <w:trHeight w:val="257"/>
          <w:jc w:val="center"/>
        </w:trPr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C3503" w:rsidRPr="00CE43FD" w:rsidTr="00AC3503">
        <w:trPr>
          <w:trHeight w:val="273"/>
          <w:jc w:val="center"/>
        </w:trPr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C3503" w:rsidRPr="00CE43FD" w:rsidTr="00AC3503">
        <w:trPr>
          <w:trHeight w:val="273"/>
          <w:jc w:val="center"/>
        </w:trPr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C3503" w:rsidRPr="00CE43FD" w:rsidTr="00AC3503">
        <w:trPr>
          <w:trHeight w:val="257"/>
          <w:jc w:val="center"/>
        </w:trPr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C3503" w:rsidRPr="00CE43FD" w:rsidTr="00AC3503">
        <w:trPr>
          <w:trHeight w:val="273"/>
          <w:jc w:val="center"/>
        </w:trPr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AC3503" w:rsidRPr="00CE43FD" w:rsidTr="00AC3503">
        <w:trPr>
          <w:trHeight w:val="257"/>
          <w:jc w:val="center"/>
        </w:trPr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503" w:rsidRPr="00CE43FD" w:rsidRDefault="00AC3503" w:rsidP="00643D2D">
            <w:pPr>
              <w:widowControl w:val="0"/>
              <w:tabs>
                <w:tab w:val="left" w:pos="7755"/>
              </w:tabs>
              <w:suppressAutoHyphens/>
              <w:snapToGrid w:val="0"/>
              <w:spacing w:after="0" w:line="240" w:lineRule="auto"/>
              <w:rPr>
                <w:rFonts w:ascii="Thorndale" w:eastAsia="Andale Sans UI" w:hAnsi="Thorndale" w:cs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:rsidR="00CE43FD" w:rsidRDefault="00CE43FD" w:rsidP="00CE4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A7AA3" w:rsidRPr="005174CD" w:rsidRDefault="00BA7AA3" w:rsidP="009659F5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174CD">
        <w:rPr>
          <w:rFonts w:ascii="Arial" w:eastAsia="Times New Roman" w:hAnsi="Arial" w:cs="Arial"/>
          <w:color w:val="000000" w:themeColor="text1"/>
          <w:lang w:eastAsia="pl-PL"/>
        </w:rPr>
        <w:t>Dowodami o których mowa powyżej są:</w:t>
      </w:r>
    </w:p>
    <w:p w:rsidR="009659F5" w:rsidRPr="005174CD" w:rsidRDefault="00BA7AA3" w:rsidP="009659F5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174CD">
        <w:rPr>
          <w:rFonts w:ascii="Arial" w:eastAsia="Times New Roman" w:hAnsi="Arial" w:cs="Arial"/>
          <w:color w:val="000000" w:themeColor="text1"/>
          <w:lang w:eastAsia="pl-PL"/>
        </w:rPr>
        <w:t xml:space="preserve">- </w:t>
      </w:r>
      <w:r w:rsidR="00AC3503">
        <w:rPr>
          <w:rFonts w:ascii="Arial" w:eastAsia="Times New Roman" w:hAnsi="Arial" w:cs="Arial"/>
          <w:color w:val="000000" w:themeColor="text1"/>
          <w:lang w:eastAsia="pl-PL"/>
        </w:rPr>
        <w:t>referencje bądź inne dokumenty wystawione przez podmiot, na rzecz którego usługi były wykonywane</w:t>
      </w:r>
      <w:r w:rsidRPr="005174CD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AC3503">
        <w:rPr>
          <w:rFonts w:ascii="Arial" w:eastAsia="Times New Roman" w:hAnsi="Arial" w:cs="Arial"/>
          <w:color w:val="000000" w:themeColor="text1"/>
          <w:lang w:eastAsia="pl-PL"/>
        </w:rPr>
        <w:t xml:space="preserve">a w przypadku świadczeń okresowych lub ciągłych są wykonywane, </w:t>
      </w:r>
      <w:r w:rsidRPr="005174CD">
        <w:rPr>
          <w:rFonts w:ascii="Arial" w:eastAsia="Times New Roman" w:hAnsi="Arial" w:cs="Arial"/>
          <w:color w:val="000000" w:themeColor="text1"/>
          <w:lang w:eastAsia="pl-PL"/>
        </w:rPr>
        <w:t xml:space="preserve">z tym, że w odniesieniu do nadal wykonywanych usług okresowych lub ciągłych </w:t>
      </w:r>
      <w:r w:rsidR="00AC3503" w:rsidRPr="00AC3503">
        <w:rPr>
          <w:rFonts w:ascii="Arial" w:eastAsia="Times New Roman" w:hAnsi="Arial" w:cs="Arial"/>
          <w:color w:val="000000" w:themeColor="text1"/>
          <w:lang w:eastAsia="pl-PL"/>
        </w:rPr>
        <w:t>referencje bądź inne dokumenty</w:t>
      </w:r>
      <w:r w:rsidR="00AC3503">
        <w:rPr>
          <w:rFonts w:ascii="Arial" w:eastAsia="Times New Roman" w:hAnsi="Arial" w:cs="Arial"/>
          <w:color w:val="000000" w:themeColor="text1"/>
          <w:lang w:eastAsia="pl-PL"/>
        </w:rPr>
        <w:t xml:space="preserve"> powinny</w:t>
      </w:r>
      <w:r w:rsidRPr="005174CD">
        <w:rPr>
          <w:rFonts w:ascii="Arial" w:eastAsia="Times New Roman" w:hAnsi="Arial" w:cs="Arial"/>
          <w:color w:val="000000" w:themeColor="text1"/>
          <w:lang w:eastAsia="pl-PL"/>
        </w:rPr>
        <w:t xml:space="preserve"> być wydane nie wcześniej niż na 3 miesiące przed u</w:t>
      </w:r>
      <w:r w:rsidR="009659F5" w:rsidRPr="005174CD">
        <w:rPr>
          <w:rFonts w:ascii="Arial" w:eastAsia="Times New Roman" w:hAnsi="Arial" w:cs="Arial"/>
          <w:color w:val="000000" w:themeColor="text1"/>
          <w:lang w:eastAsia="pl-PL"/>
        </w:rPr>
        <w:t>pływem terminu składania ofert,</w:t>
      </w:r>
    </w:p>
    <w:p w:rsidR="00BA7AA3" w:rsidRPr="005174CD" w:rsidRDefault="00BA7AA3" w:rsidP="009659F5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174CD">
        <w:rPr>
          <w:rFonts w:ascii="Arial" w:eastAsia="Times New Roman" w:hAnsi="Arial" w:cs="Arial"/>
          <w:color w:val="000000" w:themeColor="text1"/>
          <w:lang w:eastAsia="pl-PL"/>
        </w:rPr>
        <w:t>- oświadczenie Wykonawcy, jeżeli z uzasadnionych przyczyn o obiektywnym charakterze Wykonawca nie jest w</w:t>
      </w:r>
      <w:r w:rsidR="009659F5" w:rsidRPr="005174CD">
        <w:rPr>
          <w:rFonts w:ascii="Arial" w:eastAsia="Times New Roman" w:hAnsi="Arial" w:cs="Arial"/>
          <w:color w:val="000000" w:themeColor="text1"/>
          <w:lang w:eastAsia="pl-PL"/>
        </w:rPr>
        <w:t xml:space="preserve"> stanie uzyskać </w:t>
      </w:r>
      <w:r w:rsidR="005D42BF">
        <w:rPr>
          <w:rFonts w:ascii="Arial" w:eastAsia="Times New Roman" w:hAnsi="Arial" w:cs="Arial"/>
          <w:color w:val="000000" w:themeColor="text1"/>
          <w:lang w:eastAsia="pl-PL"/>
        </w:rPr>
        <w:t>referencji bądź innych dokumentów.</w:t>
      </w:r>
      <w:r w:rsidR="009659F5" w:rsidRPr="005174C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CE43FD" w:rsidRPr="005174CD" w:rsidRDefault="00BA7AA3" w:rsidP="009659F5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174CD">
        <w:rPr>
          <w:rFonts w:ascii="Arial" w:eastAsia="Times New Roman" w:hAnsi="Arial" w:cs="Arial"/>
          <w:color w:val="000000" w:themeColor="text1"/>
          <w:lang w:eastAsia="pl-PL"/>
        </w:rPr>
        <w:t>W przypadku, gdy Gmina Babimost jest podmiotem, na</w:t>
      </w:r>
      <w:r w:rsidR="009659F5" w:rsidRPr="005174CD">
        <w:rPr>
          <w:rFonts w:ascii="Arial" w:eastAsia="Times New Roman" w:hAnsi="Arial" w:cs="Arial"/>
          <w:color w:val="000000" w:themeColor="text1"/>
          <w:lang w:eastAsia="pl-PL"/>
        </w:rPr>
        <w:t xml:space="preserve"> rzecz którego usługa – odbiór                       </w:t>
      </w:r>
      <w:r w:rsidRPr="005174CD">
        <w:rPr>
          <w:rFonts w:ascii="Arial" w:eastAsia="Times New Roman" w:hAnsi="Arial" w:cs="Arial"/>
          <w:color w:val="000000" w:themeColor="text1"/>
          <w:lang w:eastAsia="pl-PL"/>
        </w:rPr>
        <w:t>i zagospodarowanie odpadów komunalnych od właścicieli nieruchomości zamieszkałych, położonych na terenie Gminy Babimost – zostały wcześniej wykonane, Wykonawca nie ma obowiązku przedkładania dowodów.</w:t>
      </w:r>
    </w:p>
    <w:p w:rsidR="009659F5" w:rsidRPr="005174CD" w:rsidRDefault="009659F5" w:rsidP="009659F5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174CD">
        <w:rPr>
          <w:rFonts w:ascii="Arial" w:eastAsia="Times New Roman" w:hAnsi="Arial" w:cs="Arial"/>
          <w:color w:val="000000" w:themeColor="text1"/>
          <w:lang w:eastAsia="pl-PL"/>
        </w:rPr>
        <w:t xml:space="preserve">Jeżeli Wykonawca, wykazując spełnienie warunków polega na wiedzy i doświadczeniu innych podmiotów w celu oceny, czy będzie dysponował zasobami innych podmiotów                        w stopniu niezbędnym dla należytego wykonania zamówienia oraz oceny, czy stosunek </w:t>
      </w:r>
      <w:r w:rsidRPr="005174CD">
        <w:rPr>
          <w:rFonts w:ascii="Arial" w:eastAsia="Times New Roman" w:hAnsi="Arial" w:cs="Arial"/>
          <w:color w:val="000000" w:themeColor="text1"/>
          <w:lang w:eastAsia="pl-PL"/>
        </w:rPr>
        <w:lastRenderedPageBreak/>
        <w:t>łączący Wykonawcę z tymi podmiotami gwarantuje rzeczywisty dostęp do ich zasobów, do oferty należy dołączyć dokumenty dotyczące :</w:t>
      </w:r>
    </w:p>
    <w:p w:rsidR="009659F5" w:rsidRPr="005174CD" w:rsidRDefault="009659F5" w:rsidP="009659F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174CD">
        <w:rPr>
          <w:rFonts w:ascii="Arial" w:eastAsia="Times New Roman" w:hAnsi="Arial" w:cs="Arial"/>
          <w:color w:val="000000" w:themeColor="text1"/>
          <w:lang w:eastAsia="pl-PL"/>
        </w:rPr>
        <w:t>- zakresu dostępnych Wykonawcy zasobów innego podmiotu;</w:t>
      </w:r>
    </w:p>
    <w:p w:rsidR="009659F5" w:rsidRPr="005174CD" w:rsidRDefault="009659F5" w:rsidP="009659F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174CD">
        <w:rPr>
          <w:rFonts w:ascii="Arial" w:eastAsia="Times New Roman" w:hAnsi="Arial" w:cs="Arial"/>
          <w:color w:val="000000" w:themeColor="text1"/>
          <w:lang w:eastAsia="pl-PL"/>
        </w:rPr>
        <w:t>- sposobu wykorzystania przez Wykonawcę zasobów innego podmiotu, przy wykonywaniu zamówienia;</w:t>
      </w:r>
    </w:p>
    <w:p w:rsidR="00CE43FD" w:rsidRDefault="009659F5" w:rsidP="009659F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174CD">
        <w:rPr>
          <w:rFonts w:ascii="Arial" w:eastAsia="Times New Roman" w:hAnsi="Arial" w:cs="Arial"/>
          <w:color w:val="000000" w:themeColor="text1"/>
          <w:lang w:eastAsia="pl-PL"/>
        </w:rPr>
        <w:t>- zakresu i okresu udziału innego podmiotu przy wykonywaniu zamówienia.</w:t>
      </w:r>
    </w:p>
    <w:p w:rsidR="005D42BF" w:rsidRPr="009659F5" w:rsidRDefault="005D42BF" w:rsidP="009659F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- czy podmiot, na zdolnościach którego Wykonawca polega w odniesieniu do warunków udziału w postepowaniu dotyczących doświadczenia, zrealizuje usługi, których wskazane zdolności dotyczą.</w:t>
      </w:r>
    </w:p>
    <w:p w:rsidR="009659F5" w:rsidRDefault="009659F5" w:rsidP="009659F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8C74DC" w:rsidRDefault="008C74DC" w:rsidP="009659F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8C74DC" w:rsidRPr="009659F5" w:rsidRDefault="008C74DC" w:rsidP="009659F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9659F5" w:rsidRDefault="009659F5" w:rsidP="00965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E43FD" w:rsidRPr="00CE43FD" w:rsidRDefault="00CE43FD" w:rsidP="00965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E43FD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</w:t>
      </w:r>
      <w:r w:rsidRPr="00CE43FD">
        <w:rPr>
          <w:rFonts w:ascii="Arial" w:eastAsia="Times New Roman" w:hAnsi="Arial" w:cs="Arial"/>
          <w:color w:val="000000"/>
          <w:lang w:eastAsia="pl-PL"/>
        </w:rPr>
        <w:t>………………………………………….</w:t>
      </w:r>
    </w:p>
    <w:p w:rsidR="00CE43FD" w:rsidRPr="00CE43FD" w:rsidRDefault="00CE43FD" w:rsidP="00965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E43FD">
        <w:rPr>
          <w:rFonts w:ascii="Arial" w:eastAsia="Times New Roman" w:hAnsi="Arial" w:cs="Arial"/>
          <w:color w:val="000000"/>
          <w:lang w:eastAsia="pl-PL"/>
        </w:rPr>
        <w:t xml:space="preserve">             (miejscowość, data)                                                       (czytelny podpis Wykonawcy)</w:t>
      </w:r>
    </w:p>
    <w:p w:rsidR="00555C69" w:rsidRDefault="00555C69" w:rsidP="009659F5">
      <w:pPr>
        <w:jc w:val="both"/>
        <w:rPr>
          <w:rFonts w:ascii="Arial" w:eastAsia="Times New Roman" w:hAnsi="Arial" w:cs="Arial"/>
          <w:lang w:eastAsia="pl-PL"/>
        </w:rPr>
      </w:pPr>
    </w:p>
    <w:p w:rsidR="00555C69" w:rsidRPr="00555C69" w:rsidRDefault="00555C69" w:rsidP="00555C69">
      <w:pPr>
        <w:rPr>
          <w:rFonts w:ascii="Arial" w:eastAsia="Times New Roman" w:hAnsi="Arial" w:cs="Arial"/>
          <w:lang w:eastAsia="pl-PL"/>
        </w:rPr>
      </w:pPr>
    </w:p>
    <w:p w:rsidR="00555C69" w:rsidRPr="00555C69" w:rsidRDefault="00555C69" w:rsidP="00555C69">
      <w:pPr>
        <w:rPr>
          <w:rFonts w:ascii="Arial" w:eastAsia="Times New Roman" w:hAnsi="Arial" w:cs="Arial"/>
          <w:lang w:eastAsia="pl-PL"/>
        </w:rPr>
      </w:pPr>
    </w:p>
    <w:p w:rsidR="00555C69" w:rsidRPr="00555C69" w:rsidRDefault="00555C69" w:rsidP="00555C69">
      <w:pPr>
        <w:rPr>
          <w:rFonts w:ascii="Arial" w:eastAsia="Times New Roman" w:hAnsi="Arial" w:cs="Arial"/>
          <w:lang w:eastAsia="pl-PL"/>
        </w:rPr>
      </w:pPr>
    </w:p>
    <w:p w:rsidR="00555C69" w:rsidRDefault="00555C69" w:rsidP="00555C69">
      <w:pPr>
        <w:rPr>
          <w:rFonts w:ascii="Arial" w:eastAsia="Times New Roman" w:hAnsi="Arial" w:cs="Arial"/>
          <w:lang w:eastAsia="pl-PL"/>
        </w:rPr>
      </w:pPr>
    </w:p>
    <w:p w:rsidR="00CE43FD" w:rsidRPr="00CE43FD" w:rsidRDefault="00555C69" w:rsidP="00555C69">
      <w:pPr>
        <w:tabs>
          <w:tab w:val="left" w:pos="8130"/>
        </w:tabs>
        <w:rPr>
          <w:rFonts w:ascii="Thorndale" w:eastAsia="Andale Sans UI" w:hAnsi="Thorndale" w:cs="Times New Roman"/>
          <w:color w:val="000000"/>
          <w:kern w:val="1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ab/>
      </w:r>
    </w:p>
    <w:sectPr w:rsidR="00CE43FD" w:rsidRPr="00CE43FD" w:rsidSect="009659F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C2"/>
    <w:rsid w:val="001214FC"/>
    <w:rsid w:val="00266EA3"/>
    <w:rsid w:val="003365FA"/>
    <w:rsid w:val="003553A6"/>
    <w:rsid w:val="0042062C"/>
    <w:rsid w:val="00484833"/>
    <w:rsid w:val="005174CD"/>
    <w:rsid w:val="00555C69"/>
    <w:rsid w:val="005714C2"/>
    <w:rsid w:val="005D42BF"/>
    <w:rsid w:val="007E0329"/>
    <w:rsid w:val="008C74DC"/>
    <w:rsid w:val="00963218"/>
    <w:rsid w:val="009659F5"/>
    <w:rsid w:val="0098352B"/>
    <w:rsid w:val="00AC3503"/>
    <w:rsid w:val="00AF0B52"/>
    <w:rsid w:val="00B54A13"/>
    <w:rsid w:val="00BA7AA3"/>
    <w:rsid w:val="00CB708A"/>
    <w:rsid w:val="00CE43FD"/>
    <w:rsid w:val="00D30A2A"/>
    <w:rsid w:val="00DA1A4F"/>
    <w:rsid w:val="00E61CA8"/>
    <w:rsid w:val="00F6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14F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14F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Babimost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Smolarek</dc:creator>
  <cp:lastModifiedBy>Genowefa Materna</cp:lastModifiedBy>
  <cp:revision>4</cp:revision>
  <cp:lastPrinted>2015-06-09T09:12:00Z</cp:lastPrinted>
  <dcterms:created xsi:type="dcterms:W3CDTF">2018-10-17T09:49:00Z</dcterms:created>
  <dcterms:modified xsi:type="dcterms:W3CDTF">2019-09-05T10:19:00Z</dcterms:modified>
</cp:coreProperties>
</file>