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B" w:rsidRPr="00F9408D" w:rsidRDefault="001917DB" w:rsidP="001917DB">
      <w:pPr>
        <w:suppressAutoHyphens/>
        <w:spacing w:line="276" w:lineRule="auto"/>
        <w:jc w:val="right"/>
        <w:rPr>
          <w:rFonts w:ascii="Arial Narrow" w:eastAsia="Calibri" w:hAnsi="Arial Narrow" w:cs="Arial Narrow"/>
          <w:color w:val="FF0000"/>
          <w:kern w:val="1"/>
          <w:sz w:val="20"/>
          <w:szCs w:val="20"/>
          <w:lang w:eastAsia="zh-CN"/>
        </w:rPr>
      </w:pPr>
      <w:r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Krosno Odrzańskie, 201</w:t>
      </w:r>
      <w:r w:rsidR="00D973AA"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5</w:t>
      </w:r>
      <w:r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-</w:t>
      </w:r>
      <w:r w:rsidR="00D973AA"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01</w:t>
      </w:r>
      <w:r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-</w:t>
      </w:r>
      <w:r w:rsidR="00D973AA" w:rsidRPr="00D973AA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16</w:t>
      </w:r>
    </w:p>
    <w:p w:rsidR="001917DB" w:rsidRPr="00B21BE1" w:rsidRDefault="001917DB" w:rsidP="001917DB">
      <w:pPr>
        <w:suppressAutoHyphens/>
        <w:spacing w:line="276" w:lineRule="auto"/>
        <w:rPr>
          <w:rFonts w:ascii="Arial Narrow" w:eastAsia="Calibri" w:hAnsi="Arial Narrow" w:cs="Arial Narrow"/>
          <w:kern w:val="1"/>
          <w:sz w:val="20"/>
          <w:szCs w:val="20"/>
          <w:lang w:eastAsia="zh-CN"/>
        </w:rPr>
      </w:pPr>
    </w:p>
    <w:p w:rsidR="001917DB" w:rsidRPr="009A2B47" w:rsidRDefault="001917DB" w:rsidP="001917DB">
      <w:pPr>
        <w:suppressAutoHyphens/>
        <w:spacing w:line="276" w:lineRule="auto"/>
        <w:rPr>
          <w:rFonts w:ascii="Arial Narrow" w:eastAsia="Calibri" w:hAnsi="Arial Narrow" w:cs="Arial Narrow"/>
          <w:b/>
          <w:kern w:val="1"/>
          <w:lang w:eastAsia="zh-CN"/>
        </w:rPr>
      </w:pPr>
      <w:r w:rsidRPr="009A2B47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IR.</w:t>
      </w:r>
      <w:r w:rsidR="009A2B47" w:rsidRPr="009A2B47">
        <w:rPr>
          <w:rFonts w:ascii="Arial Narrow" w:eastAsia="Calibri" w:hAnsi="Arial Narrow" w:cs="Arial Narrow"/>
          <w:kern w:val="1"/>
          <w:sz w:val="20"/>
          <w:szCs w:val="20"/>
          <w:lang w:eastAsia="zh-CN"/>
        </w:rPr>
        <w:t>271.2.3.2015.RS</w:t>
      </w:r>
    </w:p>
    <w:p w:rsidR="001917DB" w:rsidRPr="00B21BE1" w:rsidRDefault="001917DB" w:rsidP="001917DB">
      <w:pPr>
        <w:suppressAutoHyphens/>
        <w:spacing w:line="276" w:lineRule="auto"/>
        <w:ind w:left="5670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bookmarkStart w:id="0" w:name="_GoBack"/>
      <w:bookmarkEnd w:id="0"/>
      <w:r w:rsidRPr="00B21BE1">
        <w:rPr>
          <w:rFonts w:ascii="Arial Narrow" w:eastAsia="Calibri" w:hAnsi="Arial Narrow" w:cs="Arial Narrow"/>
          <w:b/>
          <w:kern w:val="1"/>
          <w:lang w:eastAsia="zh-CN"/>
        </w:rPr>
        <w:t>Gmina Krosno Odrzańskie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br/>
        <w:t>ul. Parkowa 1</w:t>
      </w:r>
    </w:p>
    <w:p w:rsidR="001917DB" w:rsidRPr="00B21BE1" w:rsidRDefault="001917DB" w:rsidP="001917DB">
      <w:pPr>
        <w:suppressAutoHyphens/>
        <w:spacing w:line="276" w:lineRule="auto"/>
        <w:ind w:left="5670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66-600 Krosno Odrzańskie </w:t>
      </w:r>
    </w:p>
    <w:p w:rsidR="001917DB" w:rsidRDefault="001917DB" w:rsidP="001917DB">
      <w:pPr>
        <w:suppressAutoHyphens/>
        <w:spacing w:line="276" w:lineRule="auto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A61795" w:rsidRPr="00B21BE1" w:rsidRDefault="00A61795" w:rsidP="001917DB">
      <w:pPr>
        <w:suppressAutoHyphens/>
        <w:spacing w:line="276" w:lineRule="auto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1917DB" w:rsidRPr="00B21BE1" w:rsidRDefault="001917DB" w:rsidP="001917DB">
      <w:pPr>
        <w:suppressAutoHyphens/>
        <w:spacing w:line="276" w:lineRule="auto"/>
        <w:jc w:val="center"/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ZAPRASZA DO ZŁOŻENIA OFERTY NA ZADANIE PN:</w:t>
      </w:r>
    </w:p>
    <w:p w:rsidR="001917DB" w:rsidRPr="00B21BE1" w:rsidRDefault="001917DB" w:rsidP="001917DB">
      <w:pPr>
        <w:suppressAutoHyphens/>
        <w:spacing w:line="276" w:lineRule="auto"/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</w:pPr>
    </w:p>
    <w:p w:rsidR="001917DB" w:rsidRDefault="00F9408D" w:rsidP="00F9408D">
      <w:pPr>
        <w:suppressAutoHyphens/>
        <w:spacing w:line="276" w:lineRule="auto"/>
        <w:jc w:val="center"/>
        <w:rPr>
          <w:rFonts w:ascii="Arial Narrow" w:eastAsia="Arial Narrow" w:hAnsi="Arial Narrow" w:cs="Arial"/>
          <w:b/>
          <w:bCs/>
          <w:iCs/>
          <w:kern w:val="1"/>
          <w:sz w:val="22"/>
          <w:szCs w:val="22"/>
          <w:lang w:eastAsia="zh-CN"/>
        </w:rPr>
      </w:pPr>
      <w:r w:rsidRPr="00F9408D">
        <w:rPr>
          <w:rFonts w:ascii="Arial Narrow" w:eastAsia="Arial Narrow" w:hAnsi="Arial Narrow" w:cs="Arial"/>
          <w:b/>
          <w:bCs/>
          <w:iCs/>
          <w:kern w:val="1"/>
          <w:sz w:val="22"/>
          <w:szCs w:val="22"/>
          <w:lang w:eastAsia="zh-CN"/>
        </w:rPr>
        <w:t xml:space="preserve">„Świadczenie usług w zakresie wykonania operatów szacunkowych określających wartość rynkową nieruchomości </w:t>
      </w:r>
      <w:r w:rsidR="006A5E12">
        <w:rPr>
          <w:rFonts w:ascii="Arial Narrow" w:eastAsia="Arial Narrow" w:hAnsi="Arial Narrow" w:cs="Arial"/>
          <w:b/>
          <w:bCs/>
          <w:iCs/>
          <w:kern w:val="1"/>
          <w:sz w:val="22"/>
          <w:szCs w:val="22"/>
          <w:lang w:eastAsia="zh-CN"/>
        </w:rPr>
        <w:t>G</w:t>
      </w:r>
      <w:r w:rsidRPr="00F9408D">
        <w:rPr>
          <w:rFonts w:ascii="Arial Narrow" w:eastAsia="Arial Narrow" w:hAnsi="Arial Narrow" w:cs="Arial"/>
          <w:b/>
          <w:bCs/>
          <w:iCs/>
          <w:kern w:val="1"/>
          <w:sz w:val="22"/>
          <w:szCs w:val="22"/>
          <w:lang w:eastAsia="zh-CN"/>
        </w:rPr>
        <w:t>miny Krosno Odrzańskie”</w:t>
      </w:r>
    </w:p>
    <w:p w:rsidR="00F9408D" w:rsidRPr="00B21BE1" w:rsidRDefault="00F9408D" w:rsidP="00F9408D">
      <w:pPr>
        <w:suppressAutoHyphens/>
        <w:spacing w:line="276" w:lineRule="auto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1917DB" w:rsidRPr="00B21BE1" w:rsidRDefault="001917DB" w:rsidP="001917DB">
      <w:pPr>
        <w:numPr>
          <w:ilvl w:val="0"/>
          <w:numId w:val="5"/>
        </w:numPr>
        <w:suppressAutoHyphens/>
        <w:spacing w:after="200" w:line="276" w:lineRule="auto"/>
        <w:rPr>
          <w:rFonts w:ascii="Arial Narrow" w:eastAsia="Arial" w:hAnsi="Arial Narrow" w:cs="Arial"/>
          <w:iCs/>
          <w:kern w:val="1"/>
          <w:sz w:val="18"/>
          <w:szCs w:val="18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Opis przedmiotu zamówienia:</w:t>
      </w:r>
    </w:p>
    <w:p w:rsidR="00AB2F25" w:rsidRDefault="00AB2F25" w:rsidP="009A273F">
      <w:pPr>
        <w:pStyle w:val="Akapitzlist"/>
        <w:spacing w:line="276" w:lineRule="auto"/>
        <w:jc w:val="both"/>
        <w:rPr>
          <w:rFonts w:ascii="Arial Narrow" w:eastAsia="Calibri" w:hAnsi="Arial Narrow" w:cs="Arial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Przedmiotem </w:t>
      </w:r>
      <w:r w:rsidR="00F9408D" w:rsidRP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za</w:t>
      </w:r>
      <w:r w:rsid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proszenia</w:t>
      </w:r>
      <w:r w:rsidR="00F9408D" w:rsidRP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 jest wykonanie operatów szacunkowych (orientacyjna ilość</w:t>
      </w:r>
      <w:r w:rsidR="009A273F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:</w:t>
      </w:r>
      <w:r w:rsidR="00F9408D" w:rsidRP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 160 szt.) </w:t>
      </w:r>
      <w:r w:rsidR="006A5E12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o</w:t>
      </w:r>
      <w:r w:rsidR="00F9408D" w:rsidRP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kreślających wartość rynkową nieruchomości </w:t>
      </w:r>
      <w:r w:rsidR="006A5E12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G</w:t>
      </w:r>
      <w:r w:rsidR="00F9408D" w:rsidRPr="00F9408D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miny Krosno Odrzańskie.</w:t>
      </w:r>
      <w:r w:rsidR="006A5E12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 Szczegółowe zestawienie </w:t>
      </w:r>
      <w:r w:rsidR="009A273F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wymaganych </w:t>
      </w:r>
      <w:r w:rsidR="006A5E12">
        <w:rPr>
          <w:rFonts w:ascii="Arial Narrow" w:eastAsia="Calibri" w:hAnsi="Arial Narrow" w:cs="Arial"/>
          <w:kern w:val="1"/>
          <w:sz w:val="22"/>
          <w:szCs w:val="22"/>
          <w:lang w:eastAsia="zh-CN"/>
        </w:rPr>
        <w:t>operatów przedstawiono w załączniku Nr 2 do zaproszenia.</w:t>
      </w:r>
    </w:p>
    <w:p w:rsidR="00F9408D" w:rsidRPr="00B21BE1" w:rsidRDefault="00F9408D" w:rsidP="00F9408D">
      <w:pPr>
        <w:pStyle w:val="Akapitzlist"/>
        <w:spacing w:line="276" w:lineRule="auto"/>
        <w:rPr>
          <w:rFonts w:ascii="Arial Narrow" w:eastAsia="Calibri" w:hAnsi="Arial Narrow" w:cs="Arial"/>
          <w:kern w:val="1"/>
          <w:sz w:val="22"/>
          <w:szCs w:val="22"/>
          <w:lang w:eastAsia="zh-CN"/>
        </w:rPr>
      </w:pPr>
    </w:p>
    <w:p w:rsidR="00AB2F25" w:rsidRPr="00B21BE1" w:rsidRDefault="00A806DB" w:rsidP="00AB2F25">
      <w:pPr>
        <w:pStyle w:val="Akapitzlist"/>
        <w:spacing w:line="276" w:lineRule="auto"/>
        <w:rPr>
          <w:rFonts w:ascii="Arial Narrow" w:eastAsia="Calibri" w:hAnsi="Arial Narrow" w:cs="Arial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"/>
          <w:b/>
          <w:kern w:val="1"/>
          <w:sz w:val="22"/>
          <w:szCs w:val="22"/>
          <w:lang w:eastAsia="zh-CN"/>
        </w:rPr>
        <w:t>Wymagane w</w:t>
      </w:r>
      <w:r w:rsidR="00AB2F25" w:rsidRPr="00B21BE1">
        <w:rPr>
          <w:rFonts w:ascii="Arial Narrow" w:eastAsia="Calibri" w:hAnsi="Arial Narrow" w:cs="Arial"/>
          <w:b/>
          <w:kern w:val="1"/>
          <w:sz w:val="22"/>
          <w:szCs w:val="22"/>
          <w:lang w:eastAsia="zh-CN"/>
        </w:rPr>
        <w:t>arunk</w:t>
      </w:r>
      <w:r w:rsidRPr="00B21BE1">
        <w:rPr>
          <w:rFonts w:ascii="Arial Narrow" w:eastAsia="Calibri" w:hAnsi="Arial Narrow" w:cs="Arial"/>
          <w:b/>
          <w:kern w:val="1"/>
          <w:sz w:val="22"/>
          <w:szCs w:val="22"/>
          <w:lang w:eastAsia="zh-CN"/>
        </w:rPr>
        <w:t>i:</w:t>
      </w:r>
    </w:p>
    <w:p w:rsidR="00AB2F25" w:rsidRPr="00B21BE1" w:rsidRDefault="00AB2F25" w:rsidP="00AB2F25">
      <w:pPr>
        <w:pStyle w:val="Akapitzlist"/>
        <w:spacing w:line="276" w:lineRule="auto"/>
        <w:rPr>
          <w:rFonts w:ascii="Arial Narrow" w:eastAsia="Calibri" w:hAnsi="Arial Narrow" w:cs="Arial"/>
          <w:kern w:val="1"/>
          <w:sz w:val="22"/>
          <w:szCs w:val="22"/>
          <w:lang w:eastAsia="zh-CN"/>
        </w:rPr>
      </w:pPr>
    </w:p>
    <w:p w:rsidR="0041400C" w:rsidRPr="00D973AA" w:rsidRDefault="00F9408D" w:rsidP="005F33DA">
      <w:pPr>
        <w:pStyle w:val="Akapitzlist"/>
        <w:numPr>
          <w:ilvl w:val="0"/>
          <w:numId w:val="11"/>
        </w:numPr>
        <w:spacing w:line="276" w:lineRule="auto"/>
        <w:ind w:left="1276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Oferent musi posiadać uprawnienia </w:t>
      </w:r>
      <w:r w:rsidR="009B3D7A" w:rsidRPr="00D973AA">
        <w:rPr>
          <w:rFonts w:ascii="Arial Narrow" w:hAnsi="Arial Narrow" w:cs="Arial"/>
          <w:bCs/>
          <w:sz w:val="22"/>
          <w:szCs w:val="22"/>
          <w:lang w:eastAsia="ar-SA"/>
        </w:rPr>
        <w:t>ds. szacowania nieruchomości,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 </w:t>
      </w:r>
    </w:p>
    <w:p w:rsidR="0041400C" w:rsidRPr="00D973AA" w:rsidRDefault="0041400C" w:rsidP="005F33DA">
      <w:pPr>
        <w:pStyle w:val="Akapitzlist"/>
        <w:numPr>
          <w:ilvl w:val="0"/>
          <w:numId w:val="11"/>
        </w:numPr>
        <w:spacing w:line="276" w:lineRule="auto"/>
        <w:ind w:left="1276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W wyniku realizacji umowy Wykonawca zobowiązany będzie do przedstawienia: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operatu szacunkowego wykonanego zgodnie z treścią z ustawy z dnia 21 sierpnia 1997 r. 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br/>
        <w:t xml:space="preserve">o gospodarce nieruchomościami (j.t. Dz. U. z 2014 r. poz. 518 ze zm.), rozporządzeniem Rady Ministrów z dnia 21 września 2004 roku w sprawie wyceny nieruchomości 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br/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i sporządzenia operatu szacunkowego (</w:t>
      </w:r>
      <w:proofErr w:type="spellStart"/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Dz.U</w:t>
      </w:r>
      <w:proofErr w:type="spellEnd"/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. z 2004 r. Nr 207, poz. 2109 ze zm.) oraz Standardami Polskiej Federacji Stowarzyszeń Rzeczoznawców Majątkowych; 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protok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o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ł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badania KW lub wypis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z księgi wieczystej;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zdjęcia wycenianej nieruchomości w ilości obrazującej stan faktyczny nieruchomości;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szkic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lokalu mieszkalnego/użytkowego; 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plan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sytuacyjn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ego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z położeniem szacowanej nieruchomości;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protok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o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ł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z badania ewidencji gruntów lub wypis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i wyrys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u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;</w:t>
      </w:r>
    </w:p>
    <w:p w:rsidR="0041400C" w:rsidRPr="00D973AA" w:rsidRDefault="0041400C" w:rsidP="005F33DA">
      <w:pPr>
        <w:pStyle w:val="Akapitzlist"/>
        <w:numPr>
          <w:ilvl w:val="0"/>
          <w:numId w:val="30"/>
        </w:numPr>
        <w:spacing w:line="276" w:lineRule="auto"/>
        <w:ind w:left="1843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>wycink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t>a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mapy ewidencyjnej/zasadniczej.</w:t>
      </w:r>
    </w:p>
    <w:p w:rsidR="00F9408D" w:rsidRPr="00D973AA" w:rsidRDefault="00F9408D" w:rsidP="009B3D7A">
      <w:pPr>
        <w:pStyle w:val="Akapitzlist"/>
        <w:numPr>
          <w:ilvl w:val="0"/>
          <w:numId w:val="11"/>
        </w:numPr>
        <w:spacing w:line="276" w:lineRule="auto"/>
        <w:ind w:left="1276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eastAsia="Calibri" w:hAnsi="Arial Narrow" w:cs="Arial"/>
          <w:kern w:val="1"/>
          <w:sz w:val="22"/>
          <w:szCs w:val="22"/>
          <w:lang w:eastAsia="zh-CN"/>
        </w:rPr>
        <w:t xml:space="preserve">Zamawiający zastrzega, iż z uwagi na brak możliwości dokładnego określenia ilości operatów szacunkowych, podana ilość operatów może ulec zmianie. </w:t>
      </w:r>
    </w:p>
    <w:p w:rsidR="009357D1" w:rsidRPr="00D973AA" w:rsidRDefault="009357D1" w:rsidP="009B3D7A">
      <w:pPr>
        <w:pStyle w:val="Akapitzlist"/>
        <w:numPr>
          <w:ilvl w:val="0"/>
          <w:numId w:val="11"/>
        </w:numPr>
        <w:spacing w:line="276" w:lineRule="auto"/>
        <w:ind w:left="1276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Wszelkie rozliczenia finansowe pomiędzy Zamawiającym a </w:t>
      </w:r>
      <w:r w:rsidR="0064601E" w:rsidRPr="00D973AA">
        <w:rPr>
          <w:rFonts w:ascii="Arial Narrow" w:hAnsi="Arial Narrow" w:cs="Arial"/>
          <w:bCs/>
          <w:sz w:val="22"/>
          <w:szCs w:val="22"/>
          <w:lang w:eastAsia="ar-SA"/>
        </w:rPr>
        <w:t>Dostawcą</w:t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 będą się odbywać </w:t>
      </w:r>
      <w:r w:rsidR="005F33DA" w:rsidRPr="00D973AA">
        <w:rPr>
          <w:rFonts w:ascii="Arial Narrow" w:hAnsi="Arial Narrow" w:cs="Arial"/>
          <w:bCs/>
          <w:sz w:val="22"/>
          <w:szCs w:val="22"/>
          <w:lang w:eastAsia="ar-SA"/>
        </w:rPr>
        <w:br/>
      </w:r>
      <w:r w:rsidRPr="00D973AA">
        <w:rPr>
          <w:rFonts w:ascii="Arial Narrow" w:hAnsi="Arial Narrow" w:cs="Arial"/>
          <w:bCs/>
          <w:sz w:val="22"/>
          <w:szCs w:val="22"/>
          <w:lang w:eastAsia="ar-SA"/>
        </w:rPr>
        <w:t xml:space="preserve">w złotych polskich (PLN). </w:t>
      </w:r>
    </w:p>
    <w:p w:rsidR="001A26C2" w:rsidRPr="00B21BE1" w:rsidRDefault="001A26C2" w:rsidP="00FF334B">
      <w:pPr>
        <w:tabs>
          <w:tab w:val="left" w:pos="737"/>
        </w:tabs>
        <w:suppressAutoHyphens/>
        <w:spacing w:line="276" w:lineRule="auto"/>
        <w:ind w:left="360"/>
        <w:jc w:val="both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Wymagany termin realizacji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: </w:t>
      </w:r>
    </w:p>
    <w:p w:rsidR="006E3C49" w:rsidRPr="00DE193C" w:rsidRDefault="006A5E12" w:rsidP="006A5E12">
      <w:pPr>
        <w:pStyle w:val="Akapitzlist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Usługi </w:t>
      </w:r>
      <w:r w:rsidR="00714ED0" w:rsidRPr="00B21BE1">
        <w:rPr>
          <w:rFonts w:ascii="Arial Narrow" w:hAnsi="Arial Narrow" w:cs="Arial"/>
          <w:bCs/>
          <w:sz w:val="22"/>
          <w:szCs w:val="22"/>
          <w:lang w:eastAsia="ar-SA"/>
        </w:rPr>
        <w:t>będą realizowane sukcesywnie w terminie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714ED0" w:rsidRPr="00B21BE1">
        <w:rPr>
          <w:rFonts w:ascii="Arial Narrow" w:hAnsi="Arial Narrow" w:cs="Arial"/>
          <w:bCs/>
          <w:sz w:val="22"/>
          <w:szCs w:val="22"/>
          <w:lang w:eastAsia="ar-SA"/>
        </w:rPr>
        <w:t xml:space="preserve">do dnia </w:t>
      </w:r>
      <w:r w:rsidR="00714ED0" w:rsidRPr="00B21BE1">
        <w:rPr>
          <w:rFonts w:ascii="Arial Narrow" w:hAnsi="Arial Narrow" w:cs="Arial"/>
          <w:b/>
          <w:bCs/>
          <w:sz w:val="22"/>
          <w:szCs w:val="22"/>
          <w:lang w:eastAsia="ar-SA"/>
        </w:rPr>
        <w:t>31 grudnia 2015 r.</w:t>
      </w:r>
      <w:r w:rsidR="00DE193C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</w:t>
      </w:r>
      <w:r w:rsidR="00DE193C" w:rsidRPr="00DE193C">
        <w:rPr>
          <w:rFonts w:ascii="Arial Narrow" w:hAnsi="Arial Narrow" w:cs="Arial"/>
          <w:bCs/>
          <w:sz w:val="22"/>
          <w:szCs w:val="22"/>
          <w:lang w:eastAsia="ar-SA"/>
        </w:rPr>
        <w:t>w czasie</w:t>
      </w:r>
      <w:r w:rsidR="00DE193C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30 dni </w:t>
      </w:r>
      <w:r w:rsidR="00DE193C">
        <w:rPr>
          <w:rFonts w:ascii="Arial Narrow" w:hAnsi="Arial Narrow" w:cs="Arial"/>
          <w:b/>
          <w:bCs/>
          <w:sz w:val="22"/>
          <w:szCs w:val="22"/>
          <w:lang w:eastAsia="ar-SA"/>
        </w:rPr>
        <w:br/>
      </w:r>
      <w:r w:rsidR="00DE193C" w:rsidRPr="00DE193C">
        <w:rPr>
          <w:rFonts w:ascii="Arial Narrow" w:hAnsi="Arial Narrow" w:cs="Arial"/>
          <w:bCs/>
          <w:sz w:val="22"/>
          <w:szCs w:val="22"/>
          <w:lang w:eastAsia="ar-SA"/>
        </w:rPr>
        <w:t xml:space="preserve">od </w:t>
      </w:r>
      <w:r w:rsidR="00DE193C">
        <w:rPr>
          <w:rFonts w:ascii="Arial Narrow" w:hAnsi="Arial Narrow" w:cs="Arial"/>
          <w:bCs/>
          <w:sz w:val="22"/>
          <w:szCs w:val="22"/>
          <w:lang w:eastAsia="ar-SA"/>
        </w:rPr>
        <w:t xml:space="preserve">udzielonego </w:t>
      </w:r>
      <w:r w:rsidR="00DE193C" w:rsidRPr="00DE193C">
        <w:rPr>
          <w:rFonts w:ascii="Arial Narrow" w:hAnsi="Arial Narrow" w:cs="Arial"/>
          <w:bCs/>
          <w:sz w:val="22"/>
          <w:szCs w:val="22"/>
          <w:lang w:eastAsia="ar-SA"/>
        </w:rPr>
        <w:t xml:space="preserve">zlecenia. </w:t>
      </w:r>
    </w:p>
    <w:p w:rsidR="006A5E12" w:rsidRPr="00B21BE1" w:rsidRDefault="006A5E12" w:rsidP="00714ED0">
      <w:pPr>
        <w:pStyle w:val="Akapitzlist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Przy wyborze oferty do realizacji, zamawiający będzie się kierował kryterium:  cena  – 100%,</w:t>
      </w:r>
    </w:p>
    <w:p w:rsidR="00FF334B" w:rsidRPr="00B21BE1" w:rsidRDefault="00FF334B" w:rsidP="00FF334B">
      <w:pPr>
        <w:suppressAutoHyphens/>
        <w:spacing w:line="276" w:lineRule="auto"/>
        <w:ind w:left="709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Cena  jednostkowa powinna zawierać:</w:t>
      </w:r>
    </w:p>
    <w:p w:rsidR="00FF334B" w:rsidRPr="00B21BE1" w:rsidRDefault="00FF334B" w:rsidP="00EA3D3B">
      <w:pPr>
        <w:numPr>
          <w:ilvl w:val="0"/>
          <w:numId w:val="6"/>
        </w:numPr>
        <w:tabs>
          <w:tab w:val="num" w:pos="1276"/>
        </w:tabs>
        <w:suppressAutoHyphens/>
        <w:spacing w:line="276" w:lineRule="auto"/>
        <w:ind w:left="1276" w:hanging="357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wartość </w:t>
      </w:r>
      <w:r w:rsidR="006A5E12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usługi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określonej w oparciu o przedmiot zamówienia;</w:t>
      </w:r>
    </w:p>
    <w:p w:rsidR="00FF334B" w:rsidRDefault="00FF334B" w:rsidP="00EA3D3B">
      <w:pPr>
        <w:numPr>
          <w:ilvl w:val="0"/>
          <w:numId w:val="6"/>
        </w:numPr>
        <w:tabs>
          <w:tab w:val="num" w:pos="1276"/>
        </w:tabs>
        <w:suppressAutoHyphens/>
        <w:spacing w:line="276" w:lineRule="auto"/>
        <w:ind w:left="1276" w:hanging="357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obowiązujący podatek od towarów i usług VAT; </w:t>
      </w:r>
    </w:p>
    <w:p w:rsidR="006A5E12" w:rsidRDefault="006A5E12" w:rsidP="006A5E12">
      <w:pPr>
        <w:tabs>
          <w:tab w:val="num" w:pos="1276"/>
        </w:tabs>
        <w:suppressAutoHyphens/>
        <w:spacing w:line="276" w:lineRule="auto"/>
        <w:ind w:left="1276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Wykonawca składając ofertę zobowiązany jest złożyć następujące dokumenty:</w:t>
      </w:r>
    </w:p>
    <w:p w:rsidR="00FF334B" w:rsidRDefault="009F2762" w:rsidP="00D87346">
      <w:pPr>
        <w:numPr>
          <w:ilvl w:val="0"/>
          <w:numId w:val="10"/>
        </w:numPr>
        <w:suppressAutoHyphens/>
        <w:ind w:left="1434" w:hanging="357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F</w:t>
      </w:r>
      <w:r w:rsidR="00FF334B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ormularz oferty według załączonego wzoru</w:t>
      </w:r>
      <w:r w:rsidR="00DE193C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(zał_Nr_1)</w:t>
      </w:r>
      <w:r w:rsidR="00113BD5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,</w:t>
      </w:r>
    </w:p>
    <w:p w:rsidR="00DE193C" w:rsidRDefault="009F2762" w:rsidP="00D87346">
      <w:pPr>
        <w:numPr>
          <w:ilvl w:val="0"/>
          <w:numId w:val="10"/>
        </w:numPr>
        <w:suppressAutoHyphens/>
        <w:ind w:left="1434" w:hanging="357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lastRenderedPageBreak/>
        <w:t>W</w:t>
      </w:r>
      <w:r w:rsidR="00F858B5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ypełnione </w:t>
      </w:r>
      <w:r w:rsidR="00DE193C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zestawienie szczegółowe</w:t>
      </w:r>
      <w:r w:rsidR="00A61795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operatów</w:t>
      </w:r>
      <w:r w:rsidR="00DE193C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(wypełniony zał_Nr_2)</w:t>
      </w: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,</w:t>
      </w:r>
    </w:p>
    <w:p w:rsidR="00F858B5" w:rsidRPr="00B21BE1" w:rsidRDefault="009F2762" w:rsidP="00D87346">
      <w:pPr>
        <w:numPr>
          <w:ilvl w:val="0"/>
          <w:numId w:val="10"/>
        </w:numPr>
        <w:suppressAutoHyphens/>
        <w:ind w:left="1434" w:hanging="357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Oświadczenie wykonawcy według wzoru (zał_Nr_3).</w:t>
      </w:r>
    </w:p>
    <w:p w:rsidR="006E3C49" w:rsidRPr="00B21BE1" w:rsidRDefault="006E3C49" w:rsidP="00AB2F25">
      <w:pPr>
        <w:suppressAutoHyphens/>
        <w:ind w:left="1434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Zamawiający wybierze ofertę z najniższą ceną, oraz spełniającą wszystkie wymagane warunki.</w:t>
      </w:r>
    </w:p>
    <w:p w:rsidR="00FF334B" w:rsidRPr="00B21BE1" w:rsidRDefault="00FF334B" w:rsidP="00CE722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Cena podana w złożonej ofercie ma być podana cyfrowo i słownie. Oferta cenowa winna być sporządzona wyłącznie w języku polskim i musi obejmować całość zamówienia. Formularz należy wypełnić czytelną i trwałą techniką.</w:t>
      </w:r>
    </w:p>
    <w:p w:rsidR="00536B12" w:rsidRPr="00B21BE1" w:rsidRDefault="00536B12" w:rsidP="00FF334B">
      <w:pPr>
        <w:suppressAutoHyphens/>
        <w:spacing w:line="276" w:lineRule="auto"/>
        <w:ind w:left="360"/>
        <w:jc w:val="both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Opis sposobu przygotowania oferty:</w:t>
      </w:r>
    </w:p>
    <w:p w:rsidR="00FF334B" w:rsidRPr="00B21BE1" w:rsidRDefault="00FF334B" w:rsidP="00FF334B">
      <w:pPr>
        <w:suppressAutoHyphens/>
        <w:spacing w:line="276" w:lineRule="auto"/>
        <w:ind w:left="709"/>
        <w:jc w:val="both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Oferty wg załączonego wzoru należy składać w terminie do dnia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:  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2</w:t>
      </w:r>
      <w:r w:rsidR="001708CA"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7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stycznia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201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5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r.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do godziny 12.00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(</w:t>
      </w:r>
      <w:r w:rsidR="00B63A2F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l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iczy się data wpływu do Zamawiającego) na adres:</w:t>
      </w:r>
    </w:p>
    <w:p w:rsidR="00FF334B" w:rsidRDefault="00FF334B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6A5E12" w:rsidRDefault="006A5E12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6A5E12" w:rsidRPr="00B21BE1" w:rsidRDefault="006A5E12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Urząd Miasta w Krośnie Odrzańskim</w:t>
      </w:r>
    </w:p>
    <w:p w:rsidR="00FF334B" w:rsidRPr="00B21BE1" w:rsidRDefault="00FF334B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u w:val="single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ul. Parkowa 1</w:t>
      </w:r>
    </w:p>
    <w:p w:rsidR="00FF334B" w:rsidRPr="00B21BE1" w:rsidRDefault="00FF334B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u w:val="single"/>
          <w:lang w:eastAsia="zh-CN"/>
        </w:rPr>
        <w:t>66-600 Krosno Odrzańskie</w:t>
      </w:r>
    </w:p>
    <w:p w:rsidR="00FF334B" w:rsidRPr="00B21BE1" w:rsidRDefault="00FF334B" w:rsidP="00FF334B">
      <w:pPr>
        <w:suppressAutoHyphens/>
        <w:spacing w:line="276" w:lineRule="auto"/>
        <w:ind w:left="360"/>
        <w:jc w:val="center"/>
        <w:rPr>
          <w:rFonts w:ascii="Arial Narrow" w:eastAsia="Calibri" w:hAnsi="Arial Narrow" w:cs="Arial Narrow"/>
          <w:kern w:val="1"/>
          <w:sz w:val="20"/>
          <w:szCs w:val="20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0"/>
          <w:szCs w:val="20"/>
          <w:lang w:eastAsia="zh-CN"/>
        </w:rPr>
        <w:t>Biuro Obsługi Interesanta</w:t>
      </w:r>
    </w:p>
    <w:p w:rsidR="00FF334B" w:rsidRPr="00B21BE1" w:rsidRDefault="00FF334B" w:rsidP="00FF334B">
      <w:pPr>
        <w:suppressAutoHyphens/>
        <w:spacing w:line="276" w:lineRule="auto"/>
        <w:ind w:left="360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suppressAutoHyphens/>
        <w:spacing w:line="276" w:lineRule="auto"/>
        <w:ind w:left="709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Ofertę należy złożyć w zamkniętej kopercie oznaczonej pełnymi danymi Wykonawcy (nazwa, adres,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br/>
        <w:t xml:space="preserve">nr telefonu) i opisanej w następujący sposób: </w:t>
      </w:r>
    </w:p>
    <w:p w:rsidR="00FF334B" w:rsidRPr="00B21BE1" w:rsidRDefault="00FF334B" w:rsidP="00FF334B">
      <w:pPr>
        <w:suppressAutoHyphens/>
        <w:spacing w:line="276" w:lineRule="auto"/>
        <w:ind w:left="426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</w:p>
    <w:p w:rsidR="00FF334B" w:rsidRPr="00B21BE1" w:rsidRDefault="00FF334B" w:rsidP="00FF334B">
      <w:pPr>
        <w:suppressAutoHyphens/>
        <w:spacing w:line="276" w:lineRule="auto"/>
        <w:ind w:left="426"/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OFERTA NA:</w:t>
      </w:r>
    </w:p>
    <w:p w:rsidR="008D4F21" w:rsidRPr="00B21BE1" w:rsidRDefault="00AB2F25" w:rsidP="008D4F21">
      <w:pPr>
        <w:keepNext/>
        <w:suppressAutoHyphens/>
        <w:ind w:left="426"/>
        <w:jc w:val="center"/>
        <w:outlineLvl w:val="4"/>
        <w:rPr>
          <w:rFonts w:ascii="Arial Narrow" w:eastAsia="Arial Narrow" w:hAnsi="Arial Narrow" w:cs="Arial"/>
          <w:b/>
          <w:bCs/>
          <w:iCs/>
          <w:kern w:val="1"/>
          <w:lang w:eastAsia="zh-CN"/>
        </w:rPr>
      </w:pPr>
      <w:r w:rsidRPr="00B21BE1">
        <w:rPr>
          <w:rFonts w:ascii="Arial Narrow" w:eastAsia="Arial Narrow" w:hAnsi="Arial Narrow" w:cs="Arial"/>
          <w:b/>
          <w:bCs/>
          <w:iCs/>
          <w:kern w:val="1"/>
          <w:lang w:eastAsia="zh-CN"/>
        </w:rPr>
        <w:t>„</w:t>
      </w:r>
      <w:r w:rsidR="006A5E12">
        <w:rPr>
          <w:rFonts w:ascii="Arial Narrow" w:eastAsia="Arial Narrow" w:hAnsi="Arial Narrow" w:cs="Arial"/>
          <w:b/>
          <w:bCs/>
          <w:iCs/>
          <w:kern w:val="1"/>
          <w:lang w:eastAsia="zh-CN"/>
        </w:rPr>
        <w:t>W</w:t>
      </w:r>
      <w:r w:rsidR="006A5E12" w:rsidRPr="006A5E12">
        <w:rPr>
          <w:rFonts w:ascii="Arial Narrow" w:eastAsia="Arial Narrow" w:hAnsi="Arial Narrow" w:cs="Arial"/>
          <w:b/>
          <w:bCs/>
          <w:iCs/>
          <w:kern w:val="1"/>
          <w:lang w:eastAsia="zh-CN"/>
        </w:rPr>
        <w:t>ykonani</w:t>
      </w:r>
      <w:r w:rsidR="009F2762">
        <w:rPr>
          <w:rFonts w:ascii="Arial Narrow" w:eastAsia="Arial Narrow" w:hAnsi="Arial Narrow" w:cs="Arial"/>
          <w:b/>
          <w:bCs/>
          <w:iCs/>
          <w:kern w:val="1"/>
          <w:lang w:eastAsia="zh-CN"/>
        </w:rPr>
        <w:t>e</w:t>
      </w:r>
      <w:r w:rsidR="006A5E12" w:rsidRPr="006A5E12">
        <w:rPr>
          <w:rFonts w:ascii="Arial Narrow" w:eastAsia="Arial Narrow" w:hAnsi="Arial Narrow" w:cs="Arial"/>
          <w:b/>
          <w:bCs/>
          <w:iCs/>
          <w:kern w:val="1"/>
          <w:lang w:eastAsia="zh-CN"/>
        </w:rPr>
        <w:t xml:space="preserve"> operatów szacunkowych</w:t>
      </w:r>
      <w:r w:rsidRPr="00B21BE1">
        <w:rPr>
          <w:rFonts w:ascii="Arial Narrow" w:eastAsia="Arial Narrow" w:hAnsi="Arial Narrow" w:cs="Arial"/>
          <w:b/>
          <w:bCs/>
          <w:iCs/>
          <w:kern w:val="1"/>
          <w:lang w:eastAsia="zh-CN"/>
        </w:rPr>
        <w:t>”</w:t>
      </w:r>
      <w:r w:rsidR="008D4F21" w:rsidRPr="00B21BE1">
        <w:rPr>
          <w:rFonts w:ascii="Arial Narrow" w:eastAsia="Arial Narrow" w:hAnsi="Arial Narrow" w:cs="Arial"/>
          <w:b/>
          <w:bCs/>
          <w:iCs/>
          <w:kern w:val="1"/>
          <w:lang w:eastAsia="zh-CN"/>
        </w:rPr>
        <w:br/>
      </w:r>
    </w:p>
    <w:p w:rsidR="00FF334B" w:rsidRPr="00B21BE1" w:rsidRDefault="00FF334B" w:rsidP="00FF334B">
      <w:pPr>
        <w:suppressAutoHyphens/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Na kopercie należy umieścić nazwę i adres zamawiającego tj.: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br/>
        <w:t xml:space="preserve">                  </w:t>
      </w:r>
      <w:r w:rsidRPr="00B21BE1">
        <w:rPr>
          <w:rFonts w:ascii="Arial" w:eastAsia="Calibri" w:hAnsi="Arial" w:cs="Arial"/>
          <w:kern w:val="1"/>
          <w:sz w:val="22"/>
          <w:szCs w:val="22"/>
          <w:lang w:eastAsia="zh-CN"/>
        </w:rPr>
        <w:t xml:space="preserve">       </w:t>
      </w:r>
    </w:p>
    <w:p w:rsidR="00FF334B" w:rsidRPr="00B21BE1" w:rsidRDefault="00FF334B" w:rsidP="00FF334B">
      <w:pPr>
        <w:suppressAutoHyphens/>
        <w:spacing w:line="276" w:lineRule="auto"/>
        <w:ind w:left="426"/>
        <w:jc w:val="center"/>
        <w:rPr>
          <w:rFonts w:ascii="Arial" w:eastAsia="Calibri" w:hAnsi="Arial" w:cs="Arial"/>
          <w:kern w:val="1"/>
          <w:sz w:val="22"/>
          <w:szCs w:val="22"/>
          <w:lang w:eastAsia="zh-CN"/>
        </w:rPr>
      </w:pPr>
      <w:r w:rsidRPr="00B21BE1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Gmina Krosno Odrzańskie, ul</w:t>
      </w:r>
      <w:r w:rsidR="009F2762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.</w:t>
      </w:r>
      <w:r w:rsidRPr="00B21BE1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 xml:space="preserve"> Parkowa 1, 66-600 Krosno Odrzańskie.</w:t>
      </w:r>
    </w:p>
    <w:p w:rsidR="00FF334B" w:rsidRPr="00B21BE1" w:rsidRDefault="00FF334B" w:rsidP="00FF334B">
      <w:pPr>
        <w:suppressAutoHyphens/>
        <w:spacing w:line="276" w:lineRule="auto"/>
        <w:rPr>
          <w:rFonts w:ascii="Arial" w:eastAsia="Calibri" w:hAnsi="Arial" w:cs="Arial"/>
          <w:kern w:val="1"/>
          <w:sz w:val="22"/>
          <w:szCs w:val="22"/>
          <w:lang w:eastAsia="zh-CN"/>
        </w:rPr>
      </w:pPr>
    </w:p>
    <w:p w:rsidR="00FF334B" w:rsidRPr="00B21BE1" w:rsidRDefault="00FF334B" w:rsidP="001A26C2">
      <w:pPr>
        <w:numPr>
          <w:ilvl w:val="0"/>
          <w:numId w:val="7"/>
        </w:numPr>
        <w:tabs>
          <w:tab w:val="num" w:pos="993"/>
        </w:tabs>
        <w:suppressAutoHyphens/>
        <w:spacing w:after="200" w:line="276" w:lineRule="auto"/>
        <w:ind w:left="993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Miejsce i termin otwarcia oferty:</w:t>
      </w:r>
    </w:p>
    <w:p w:rsidR="00FF334B" w:rsidRPr="00B21BE1" w:rsidRDefault="00FF334B" w:rsidP="001A26C2">
      <w:pPr>
        <w:suppressAutoHyphens/>
        <w:spacing w:line="276" w:lineRule="auto"/>
        <w:ind w:left="993"/>
        <w:jc w:val="both"/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Otwarcie złożonych ofert nastąpi w 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dniu 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2</w:t>
      </w:r>
      <w:r w:rsidR="001708CA"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7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stycznia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201</w:t>
      </w:r>
      <w:r w:rsidR="006A5E12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5</w:t>
      </w: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 xml:space="preserve"> r., o godz. 12.30 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w siedzibie Zamawiającego, tj. Krosno Odrzańskie, ul. Parkowa 1, Wydział Rozwoju, Inwestycji i Planowania Przestrzennego (pokój nr 11 budynek B).</w:t>
      </w:r>
    </w:p>
    <w:p w:rsidR="00173BBA" w:rsidRPr="00B21BE1" w:rsidRDefault="00173BBA" w:rsidP="00FF334B">
      <w:pPr>
        <w:suppressAutoHyphens/>
        <w:spacing w:line="276" w:lineRule="auto"/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</w:pPr>
    </w:p>
    <w:p w:rsidR="00FF334B" w:rsidRPr="00B21BE1" w:rsidRDefault="00FF334B" w:rsidP="001A26C2">
      <w:pPr>
        <w:numPr>
          <w:ilvl w:val="0"/>
          <w:numId w:val="7"/>
        </w:numPr>
        <w:suppressAutoHyphens/>
        <w:spacing w:after="200" w:line="276" w:lineRule="auto"/>
        <w:ind w:left="993"/>
        <w:jc w:val="both"/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Osoba do kontaktu w sprawie przedmiotu zamówienia:</w:t>
      </w:r>
    </w:p>
    <w:p w:rsidR="00FF334B" w:rsidRPr="00B21BE1" w:rsidRDefault="006A5E12" w:rsidP="00FF334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Katarzyna </w:t>
      </w:r>
      <w:proofErr w:type="spellStart"/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Buratyńska</w:t>
      </w:r>
      <w:proofErr w:type="spellEnd"/>
      <w:r w:rsidR="00FF334B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, </w:t>
      </w:r>
      <w:proofErr w:type="spellStart"/>
      <w:r w:rsidR="00FF334B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tel</w:t>
      </w:r>
      <w:proofErr w:type="spellEnd"/>
      <w:r w:rsidR="00FF334B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: 68/ 41-09-7</w:t>
      </w:r>
      <w:r w:rsidR="00AB2F25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6</w:t>
      </w: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5</w:t>
      </w:r>
      <w:r w:rsidR="00FF334B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, e-mail: </w:t>
      </w:r>
      <w:hyperlink r:id="rId9" w:history="1">
        <w:r w:rsidR="00FF334B" w:rsidRPr="00B21BE1">
          <w:rPr>
            <w:rFonts w:ascii="Arial Narrow" w:eastAsia="Calibri" w:hAnsi="Arial Narrow" w:cs="Arial Narrow"/>
            <w:b/>
            <w:kern w:val="1"/>
            <w:sz w:val="22"/>
            <w:szCs w:val="22"/>
            <w:u w:val="single"/>
            <w:lang w:eastAsia="zh-CN"/>
          </w:rPr>
          <w:t>przetargi@krosnoodrzanskie.pl</w:t>
        </w:r>
      </w:hyperlink>
    </w:p>
    <w:p w:rsidR="00FF334B" w:rsidRPr="00B21BE1" w:rsidRDefault="00FF334B" w:rsidP="00FF334B">
      <w:pPr>
        <w:numPr>
          <w:ilvl w:val="0"/>
          <w:numId w:val="5"/>
        </w:numPr>
        <w:suppressAutoHyphens/>
        <w:spacing w:after="200" w:line="276" w:lineRule="auto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b/>
          <w:kern w:val="1"/>
          <w:sz w:val="22"/>
          <w:szCs w:val="22"/>
          <w:lang w:eastAsia="zh-CN"/>
        </w:rPr>
        <w:t>Załączniki:</w:t>
      </w:r>
    </w:p>
    <w:p w:rsidR="00FF334B" w:rsidRDefault="00FF334B" w:rsidP="00D9052B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Zał_1. Formularz oferty;</w:t>
      </w:r>
    </w:p>
    <w:p w:rsidR="00DE193C" w:rsidRDefault="006A5E12" w:rsidP="00D9052B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Zał_2. Zestawienie szczegółowe</w:t>
      </w:r>
      <w:r w:rsidR="00911CBA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operatów</w:t>
      </w:r>
      <w:r w:rsidR="00DE193C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;</w:t>
      </w:r>
    </w:p>
    <w:p w:rsidR="00EE0A03" w:rsidRDefault="00DE193C" w:rsidP="00D9052B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Zał_3. </w:t>
      </w:r>
      <w:r w:rsidR="00EE0A03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Oświadczenie Wykonawcy;</w:t>
      </w:r>
    </w:p>
    <w:p w:rsidR="006A5E12" w:rsidRPr="00B21BE1" w:rsidRDefault="00EE0A03" w:rsidP="00D9052B">
      <w:pPr>
        <w:tabs>
          <w:tab w:val="left" w:pos="993"/>
        </w:tabs>
        <w:suppressAutoHyphens/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Zał_4. </w:t>
      </w:r>
      <w:r w:rsidR="00DE193C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Projekt umowy.</w:t>
      </w:r>
      <w:r w:rsidR="006A5E12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</w:t>
      </w:r>
    </w:p>
    <w:p w:rsidR="00FF334B" w:rsidRPr="00B21BE1" w:rsidRDefault="00FF334B" w:rsidP="00FF334B">
      <w:pPr>
        <w:tabs>
          <w:tab w:val="left" w:pos="993"/>
        </w:tabs>
        <w:suppressAutoHyphens/>
        <w:jc w:val="both"/>
        <w:rPr>
          <w:rFonts w:ascii="Arial Narrow" w:eastAsia="Arial Narrow" w:hAnsi="Arial Narrow" w:cs="Arial Narrow"/>
          <w:kern w:val="1"/>
          <w:sz w:val="22"/>
          <w:szCs w:val="22"/>
          <w:lang w:eastAsia="zh-CN"/>
        </w:rPr>
      </w:pPr>
    </w:p>
    <w:p w:rsidR="00FF334B" w:rsidRPr="00B21BE1" w:rsidRDefault="00FF334B" w:rsidP="003653A2">
      <w:pPr>
        <w:tabs>
          <w:tab w:val="left" w:pos="993"/>
        </w:tabs>
        <w:suppressAutoHyphens/>
        <w:spacing w:line="276" w:lineRule="auto"/>
        <w:ind w:left="709"/>
        <w:jc w:val="both"/>
        <w:rPr>
          <w:rFonts w:ascii="Arial Narrow" w:eastAsia="Calibri" w:hAnsi="Arial Narrow"/>
          <w:kern w:val="1"/>
          <w:sz w:val="22"/>
          <w:szCs w:val="22"/>
          <w:lang w:eastAsia="zh-CN"/>
        </w:rPr>
      </w:pP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Formularz ofert</w:t>
      </w:r>
      <w:r w:rsidR="00E327E0"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>y</w:t>
      </w:r>
      <w:r w:rsidRPr="00B21BE1">
        <w:rPr>
          <w:rFonts w:ascii="Arial Narrow" w:eastAsia="Calibri" w:hAnsi="Arial Narrow" w:cs="Arial Narrow"/>
          <w:kern w:val="1"/>
          <w:sz w:val="22"/>
          <w:szCs w:val="22"/>
          <w:lang w:eastAsia="zh-CN"/>
        </w:rPr>
        <w:t xml:space="preserve"> w wersji edytowalnej jest dostępny na stronie internetowej Zamawiającego:</w:t>
      </w:r>
    </w:p>
    <w:p w:rsidR="001A26C2" w:rsidRPr="00B21BE1" w:rsidRDefault="009A2B47" w:rsidP="003653A2">
      <w:pPr>
        <w:suppressAutoHyphens/>
        <w:spacing w:line="276" w:lineRule="auto"/>
        <w:ind w:left="709"/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</w:pPr>
      <w:hyperlink r:id="rId10" w:history="1">
        <w:r w:rsidR="001A26C2" w:rsidRPr="00B21BE1">
          <w:rPr>
            <w:rStyle w:val="Hipercze"/>
            <w:rFonts w:ascii="Arial Narrow" w:eastAsia="Calibri" w:hAnsi="Arial Narrow" w:cs="Arial Narrow"/>
            <w:b/>
            <w:i/>
            <w:color w:val="auto"/>
            <w:kern w:val="1"/>
            <w:sz w:val="22"/>
            <w:szCs w:val="22"/>
            <w:lang w:eastAsia="zh-CN"/>
          </w:rPr>
          <w:t>www.krosnoodrzanskie.pl/bip/zamówienia_publiczne/do_30_tys._euro</w:t>
        </w:r>
      </w:hyperlink>
      <w:r w:rsidR="001A26C2" w:rsidRPr="00B21BE1"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  <w:t>.</w:t>
      </w:r>
    </w:p>
    <w:p w:rsidR="003F6219" w:rsidRPr="00B21BE1" w:rsidRDefault="00FF334B" w:rsidP="009F2762">
      <w:pPr>
        <w:suppressAutoHyphens/>
        <w:spacing w:line="276" w:lineRule="auto"/>
      </w:pPr>
      <w:r w:rsidRPr="00B21BE1">
        <w:rPr>
          <w:rFonts w:ascii="Arial Narrow" w:eastAsia="Calibri" w:hAnsi="Arial Narrow" w:cs="Arial Narrow"/>
          <w:b/>
          <w:i/>
          <w:kern w:val="1"/>
          <w:sz w:val="22"/>
          <w:szCs w:val="22"/>
          <w:lang w:eastAsia="zh-CN"/>
        </w:rPr>
        <w:t xml:space="preserve">   </w:t>
      </w:r>
    </w:p>
    <w:sectPr w:rsidR="003F6219" w:rsidRPr="00B21BE1" w:rsidSect="009F2762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48" w:rsidRDefault="00415A48" w:rsidP="008D4F21">
      <w:r>
        <w:separator/>
      </w:r>
    </w:p>
  </w:endnote>
  <w:endnote w:type="continuationSeparator" w:id="0">
    <w:p w:rsidR="00415A48" w:rsidRDefault="00415A48" w:rsidP="008D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359616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D4F21" w:rsidRPr="008D4F21" w:rsidRDefault="008D4F21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8D4F21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8D4F21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8D4F21">
          <w:rPr>
            <w:rFonts w:ascii="Arial" w:hAnsi="Arial" w:cs="Arial"/>
            <w:sz w:val="16"/>
            <w:szCs w:val="16"/>
          </w:rPr>
          <w:instrText>PAGE    \* MERGEFORMAT</w:instrText>
        </w:r>
        <w:r w:rsidRPr="008D4F21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9A2B47" w:rsidRPr="009A2B47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8D4F21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8D4F21" w:rsidRDefault="008D4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48" w:rsidRDefault="00415A48" w:rsidP="008D4F21">
      <w:r>
        <w:separator/>
      </w:r>
    </w:p>
  </w:footnote>
  <w:footnote w:type="continuationSeparator" w:id="0">
    <w:p w:rsidR="00415A48" w:rsidRDefault="00415A48" w:rsidP="008D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</w:rPr>
    </w:lvl>
  </w:abstractNum>
  <w:abstractNum w:abstractNumId="1">
    <w:nsid w:val="00000004"/>
    <w:multiLevelType w:val="singleLevel"/>
    <w:tmpl w:val="B952F52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395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</w:abstractNum>
  <w:abstractNum w:abstractNumId="4">
    <w:nsid w:val="0B22452E"/>
    <w:multiLevelType w:val="hybridMultilevel"/>
    <w:tmpl w:val="725C9478"/>
    <w:lvl w:ilvl="0" w:tplc="52167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1D4CE7"/>
    <w:multiLevelType w:val="hybridMultilevel"/>
    <w:tmpl w:val="0DB64EDA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453D9"/>
    <w:multiLevelType w:val="hybridMultilevel"/>
    <w:tmpl w:val="C464BCEC"/>
    <w:lvl w:ilvl="0" w:tplc="52167D3C">
      <w:start w:val="1"/>
      <w:numFmt w:val="bullet"/>
      <w:lvlText w:val="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7">
    <w:nsid w:val="0EF21603"/>
    <w:multiLevelType w:val="hybridMultilevel"/>
    <w:tmpl w:val="04D2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4CD"/>
    <w:multiLevelType w:val="hybridMultilevel"/>
    <w:tmpl w:val="5176A7DC"/>
    <w:lvl w:ilvl="0" w:tplc="52167D3C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9">
    <w:nsid w:val="157B5155"/>
    <w:multiLevelType w:val="hybridMultilevel"/>
    <w:tmpl w:val="BFD4BB40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17D23"/>
    <w:multiLevelType w:val="hybridMultilevel"/>
    <w:tmpl w:val="D6F05BE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9B447DA"/>
    <w:multiLevelType w:val="hybridMultilevel"/>
    <w:tmpl w:val="2FD8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44825"/>
    <w:multiLevelType w:val="hybridMultilevel"/>
    <w:tmpl w:val="0CFA2C4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2096814"/>
    <w:multiLevelType w:val="hybridMultilevel"/>
    <w:tmpl w:val="98B4CFCA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A4DC7"/>
    <w:multiLevelType w:val="hybridMultilevel"/>
    <w:tmpl w:val="E1C007A8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2C700143"/>
    <w:multiLevelType w:val="hybridMultilevel"/>
    <w:tmpl w:val="26BEABB0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551D0"/>
    <w:multiLevelType w:val="hybridMultilevel"/>
    <w:tmpl w:val="83663F9E"/>
    <w:lvl w:ilvl="0" w:tplc="72C69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FF5230"/>
    <w:multiLevelType w:val="hybridMultilevel"/>
    <w:tmpl w:val="9E605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45953"/>
    <w:multiLevelType w:val="hybridMultilevel"/>
    <w:tmpl w:val="252EA8D0"/>
    <w:lvl w:ilvl="0" w:tplc="1C425D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621"/>
    <w:multiLevelType w:val="hybridMultilevel"/>
    <w:tmpl w:val="DA70B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189C"/>
    <w:multiLevelType w:val="hybridMultilevel"/>
    <w:tmpl w:val="756052A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1EF2B70"/>
    <w:multiLevelType w:val="hybridMultilevel"/>
    <w:tmpl w:val="2EEC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C589F"/>
    <w:multiLevelType w:val="hybridMultilevel"/>
    <w:tmpl w:val="0D4C9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27260"/>
    <w:multiLevelType w:val="hybridMultilevel"/>
    <w:tmpl w:val="5DA26DC0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90F0E"/>
    <w:multiLevelType w:val="hybridMultilevel"/>
    <w:tmpl w:val="7054A5AE"/>
    <w:lvl w:ilvl="0" w:tplc="72861CD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57415"/>
    <w:multiLevelType w:val="hybridMultilevel"/>
    <w:tmpl w:val="44E2ED20"/>
    <w:lvl w:ilvl="0" w:tplc="52167D3C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6">
    <w:nsid w:val="6E626FDA"/>
    <w:multiLevelType w:val="hybridMultilevel"/>
    <w:tmpl w:val="099C20DE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A20E8A"/>
    <w:multiLevelType w:val="hybridMultilevel"/>
    <w:tmpl w:val="C7906B58"/>
    <w:lvl w:ilvl="0" w:tplc="B952F528">
      <w:start w:val="1"/>
      <w:numFmt w:val="lowerLetter"/>
      <w:lvlText w:val="%1)"/>
      <w:lvlJc w:val="left"/>
      <w:pPr>
        <w:ind w:left="1440" w:hanging="360"/>
      </w:pPr>
      <w:rPr>
        <w:rFonts w:cs="Arial 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EA7D0F"/>
    <w:multiLevelType w:val="hybridMultilevel"/>
    <w:tmpl w:val="EAF0B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434E"/>
    <w:multiLevelType w:val="hybridMultilevel"/>
    <w:tmpl w:val="965E4370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8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9"/>
  </w:num>
  <w:num w:numId="12">
    <w:abstractNumId w:val="25"/>
  </w:num>
  <w:num w:numId="13">
    <w:abstractNumId w:val="29"/>
  </w:num>
  <w:num w:numId="14">
    <w:abstractNumId w:val="8"/>
  </w:num>
  <w:num w:numId="15">
    <w:abstractNumId w:val="6"/>
  </w:num>
  <w:num w:numId="16">
    <w:abstractNumId w:val="27"/>
  </w:num>
  <w:num w:numId="17">
    <w:abstractNumId w:val="5"/>
  </w:num>
  <w:num w:numId="18">
    <w:abstractNumId w:val="11"/>
  </w:num>
  <w:num w:numId="19">
    <w:abstractNumId w:val="12"/>
  </w:num>
  <w:num w:numId="20">
    <w:abstractNumId w:val="21"/>
  </w:num>
  <w:num w:numId="21">
    <w:abstractNumId w:val="10"/>
  </w:num>
  <w:num w:numId="22">
    <w:abstractNumId w:val="7"/>
  </w:num>
  <w:num w:numId="23">
    <w:abstractNumId w:val="28"/>
  </w:num>
  <w:num w:numId="24">
    <w:abstractNumId w:val="20"/>
  </w:num>
  <w:num w:numId="25">
    <w:abstractNumId w:val="13"/>
  </w:num>
  <w:num w:numId="26">
    <w:abstractNumId w:val="14"/>
  </w:num>
  <w:num w:numId="27">
    <w:abstractNumId w:val="17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8"/>
    <w:rsid w:val="000B6767"/>
    <w:rsid w:val="00113BD5"/>
    <w:rsid w:val="0013596A"/>
    <w:rsid w:val="001708CA"/>
    <w:rsid w:val="00173BBA"/>
    <w:rsid w:val="001917DB"/>
    <w:rsid w:val="001A26C2"/>
    <w:rsid w:val="00261F01"/>
    <w:rsid w:val="003653A2"/>
    <w:rsid w:val="0038696E"/>
    <w:rsid w:val="003B12FA"/>
    <w:rsid w:val="003F6219"/>
    <w:rsid w:val="0041400C"/>
    <w:rsid w:val="00415A48"/>
    <w:rsid w:val="0043446F"/>
    <w:rsid w:val="004D1384"/>
    <w:rsid w:val="004D7B6D"/>
    <w:rsid w:val="004E139D"/>
    <w:rsid w:val="0051080E"/>
    <w:rsid w:val="005331E6"/>
    <w:rsid w:val="00536B12"/>
    <w:rsid w:val="005F33DA"/>
    <w:rsid w:val="0064544E"/>
    <w:rsid w:val="0064601E"/>
    <w:rsid w:val="006A5E12"/>
    <w:rsid w:val="006B37ED"/>
    <w:rsid w:val="006E3C49"/>
    <w:rsid w:val="006F087E"/>
    <w:rsid w:val="007121F6"/>
    <w:rsid w:val="00714ED0"/>
    <w:rsid w:val="00742415"/>
    <w:rsid w:val="00783CF9"/>
    <w:rsid w:val="007B111A"/>
    <w:rsid w:val="007B3439"/>
    <w:rsid w:val="007D5D55"/>
    <w:rsid w:val="007F2158"/>
    <w:rsid w:val="0083781E"/>
    <w:rsid w:val="008778B2"/>
    <w:rsid w:val="008A0DE2"/>
    <w:rsid w:val="008D4F21"/>
    <w:rsid w:val="00911CBA"/>
    <w:rsid w:val="009229C7"/>
    <w:rsid w:val="00925C2C"/>
    <w:rsid w:val="009357D1"/>
    <w:rsid w:val="009642DD"/>
    <w:rsid w:val="009A273F"/>
    <w:rsid w:val="009A2B47"/>
    <w:rsid w:val="009B3D7A"/>
    <w:rsid w:val="009F2762"/>
    <w:rsid w:val="00A61795"/>
    <w:rsid w:val="00A806DB"/>
    <w:rsid w:val="00A86EC9"/>
    <w:rsid w:val="00AB2F25"/>
    <w:rsid w:val="00AC4D36"/>
    <w:rsid w:val="00AD3945"/>
    <w:rsid w:val="00AF228C"/>
    <w:rsid w:val="00B21BE1"/>
    <w:rsid w:val="00B3722F"/>
    <w:rsid w:val="00B63A2F"/>
    <w:rsid w:val="00B8681E"/>
    <w:rsid w:val="00BA3DBA"/>
    <w:rsid w:val="00BC597F"/>
    <w:rsid w:val="00BE4A11"/>
    <w:rsid w:val="00BE725D"/>
    <w:rsid w:val="00BE7EE6"/>
    <w:rsid w:val="00BF6DD8"/>
    <w:rsid w:val="00BF7051"/>
    <w:rsid w:val="00C16A66"/>
    <w:rsid w:val="00C905EE"/>
    <w:rsid w:val="00CD474B"/>
    <w:rsid w:val="00CE722F"/>
    <w:rsid w:val="00D628FE"/>
    <w:rsid w:val="00D727A2"/>
    <w:rsid w:val="00D87346"/>
    <w:rsid w:val="00D9052B"/>
    <w:rsid w:val="00D973AA"/>
    <w:rsid w:val="00DA4A82"/>
    <w:rsid w:val="00DE193C"/>
    <w:rsid w:val="00E14627"/>
    <w:rsid w:val="00E327E0"/>
    <w:rsid w:val="00E67B23"/>
    <w:rsid w:val="00E708C9"/>
    <w:rsid w:val="00EA3D3B"/>
    <w:rsid w:val="00EC2F19"/>
    <w:rsid w:val="00ED2B46"/>
    <w:rsid w:val="00EE0A03"/>
    <w:rsid w:val="00F20B12"/>
    <w:rsid w:val="00F317EA"/>
    <w:rsid w:val="00F46D7A"/>
    <w:rsid w:val="00F858B5"/>
    <w:rsid w:val="00F9217D"/>
    <w:rsid w:val="00F9408D"/>
    <w:rsid w:val="00FB27F1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11A"/>
    <w:pPr>
      <w:keepNext/>
      <w:shd w:val="pct10" w:color="auto" w:fill="auto"/>
      <w:tabs>
        <w:tab w:val="left" w:pos="3660"/>
      </w:tabs>
      <w:ind w:left="360"/>
      <w:jc w:val="both"/>
      <w:outlineLvl w:val="0"/>
    </w:pPr>
    <w:rPr>
      <w:rFonts w:ascii="Arial" w:hAnsi="Arial"/>
      <w:b/>
      <w:b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1A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paragraph" w:styleId="Tekstpodstawowy">
    <w:name w:val="Body Text"/>
    <w:basedOn w:val="Normalny"/>
    <w:link w:val="TekstpodstawowyZnak"/>
    <w:semiHidden/>
    <w:rsid w:val="007B11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1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11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11A"/>
    <w:pPr>
      <w:keepNext/>
      <w:shd w:val="pct10" w:color="auto" w:fill="auto"/>
      <w:tabs>
        <w:tab w:val="left" w:pos="3660"/>
      </w:tabs>
      <w:ind w:left="360"/>
      <w:jc w:val="both"/>
      <w:outlineLvl w:val="0"/>
    </w:pPr>
    <w:rPr>
      <w:rFonts w:ascii="Arial" w:hAnsi="Arial"/>
      <w:b/>
      <w:b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1A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paragraph" w:styleId="Tekstpodstawowy">
    <w:name w:val="Body Text"/>
    <w:basedOn w:val="Normalny"/>
    <w:link w:val="TekstpodstawowyZnak"/>
    <w:semiHidden/>
    <w:rsid w:val="007B11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1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11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osnoodrzanskie.pl/bip/zam&#243;wienia_publiczne/do_30_tys._eu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2515-859A-4177-861A-0D81C23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Ryszard Słupski</cp:lastModifiedBy>
  <cp:revision>3</cp:revision>
  <dcterms:created xsi:type="dcterms:W3CDTF">2015-01-16T10:43:00Z</dcterms:created>
  <dcterms:modified xsi:type="dcterms:W3CDTF">2015-01-16T10:59:00Z</dcterms:modified>
</cp:coreProperties>
</file>