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8D" w:rsidRDefault="006848DC" w:rsidP="006848DC">
      <w:pPr>
        <w:spacing w:after="0" w:line="360" w:lineRule="auto"/>
        <w:ind w:left="5664"/>
        <w:rPr>
          <w:rFonts w:ascii="Arial" w:hAnsi="Arial" w:cs="Arial"/>
        </w:rPr>
      </w:pPr>
      <w:r w:rsidRPr="006848DC">
        <w:rPr>
          <w:rFonts w:ascii="Arial" w:hAnsi="Arial" w:cs="Arial"/>
        </w:rPr>
        <w:t>Gorzów Wlkp., 22 sierpnia 2019 r.</w:t>
      </w:r>
    </w:p>
    <w:p w:rsidR="006848DC" w:rsidRPr="00B019F1" w:rsidRDefault="006848DC" w:rsidP="006848DC">
      <w:pPr>
        <w:spacing w:after="0" w:line="360" w:lineRule="auto"/>
        <w:ind w:left="5664"/>
        <w:rPr>
          <w:rFonts w:ascii="Arial" w:hAnsi="Arial" w:cs="Arial"/>
          <w:b/>
        </w:rPr>
      </w:pPr>
    </w:p>
    <w:p w:rsidR="00103AF9" w:rsidRDefault="00103AF9" w:rsidP="00B019F1">
      <w:pPr>
        <w:spacing w:after="0" w:line="360" w:lineRule="auto"/>
        <w:jc w:val="both"/>
        <w:rPr>
          <w:rFonts w:ascii="Arial" w:hAnsi="Arial" w:cs="Arial"/>
          <w:b/>
        </w:rPr>
      </w:pPr>
    </w:p>
    <w:p w:rsidR="00FB48C0" w:rsidRDefault="00103AF9" w:rsidP="00B019F1">
      <w:pPr>
        <w:spacing w:after="0" w:line="360" w:lineRule="auto"/>
        <w:jc w:val="both"/>
        <w:rPr>
          <w:rFonts w:ascii="Arial" w:hAnsi="Arial" w:cs="Arial"/>
          <w:b/>
        </w:rPr>
      </w:pPr>
      <w:r>
        <w:rPr>
          <w:rFonts w:ascii="Arial" w:hAnsi="Arial" w:cs="Arial"/>
          <w:b/>
        </w:rPr>
        <w:t xml:space="preserve">Do wszystkich Wykonawców uczestniczących w zapytaniu ofertowym  z dnia </w:t>
      </w:r>
      <w:r w:rsidR="00B85AD8">
        <w:rPr>
          <w:rFonts w:ascii="Arial" w:hAnsi="Arial" w:cs="Arial"/>
          <w:b/>
        </w:rPr>
        <w:t>14 sierpnia 2019 r.</w:t>
      </w:r>
    </w:p>
    <w:p w:rsidR="00103AF9" w:rsidRDefault="00103AF9" w:rsidP="00B019F1">
      <w:pPr>
        <w:spacing w:after="0" w:line="360" w:lineRule="auto"/>
        <w:jc w:val="both"/>
        <w:rPr>
          <w:rFonts w:ascii="Arial" w:hAnsi="Arial" w:cs="Arial"/>
          <w:b/>
          <w:u w:val="single"/>
        </w:rPr>
      </w:pPr>
    </w:p>
    <w:p w:rsidR="00FB48C0" w:rsidRPr="003F571B" w:rsidRDefault="002025A4" w:rsidP="00B019F1">
      <w:pPr>
        <w:spacing w:after="0" w:line="360" w:lineRule="auto"/>
        <w:jc w:val="both"/>
        <w:rPr>
          <w:rFonts w:ascii="Arial" w:hAnsi="Arial" w:cs="Arial"/>
          <w:u w:val="single"/>
        </w:rPr>
      </w:pPr>
      <w:r w:rsidRPr="003F571B">
        <w:rPr>
          <w:rFonts w:ascii="Arial" w:hAnsi="Arial" w:cs="Arial"/>
          <w:b/>
          <w:u w:val="single"/>
        </w:rPr>
        <w:t>ZMIANA TREŚCI ZAPYTANIA OFERTOWEGO</w:t>
      </w:r>
    </w:p>
    <w:p w:rsidR="00FB48C0" w:rsidRDefault="00FB48C0" w:rsidP="00B019F1">
      <w:pPr>
        <w:spacing w:after="0" w:line="360" w:lineRule="auto"/>
        <w:jc w:val="both"/>
        <w:rPr>
          <w:rFonts w:ascii="Arial" w:hAnsi="Arial" w:cs="Arial"/>
          <w:b/>
        </w:rPr>
      </w:pPr>
    </w:p>
    <w:p w:rsidR="000B4E2E" w:rsidRPr="000B4E2E" w:rsidRDefault="000B4E2E" w:rsidP="00B019F1">
      <w:pPr>
        <w:spacing w:after="0" w:line="360" w:lineRule="auto"/>
        <w:jc w:val="both"/>
        <w:rPr>
          <w:rFonts w:ascii="Arial" w:hAnsi="Arial" w:cs="Arial"/>
        </w:rPr>
      </w:pPr>
      <w:r w:rsidRPr="000B4E2E">
        <w:rPr>
          <w:rFonts w:ascii="Arial" w:hAnsi="Arial" w:cs="Arial"/>
        </w:rPr>
        <w:t>Zamawiający informuje, że zmiana treści zapytania ofertowego następuje w sposób wskazany poniżej:</w:t>
      </w:r>
    </w:p>
    <w:p w:rsidR="008A19B3" w:rsidRDefault="000B4E2E" w:rsidP="00B019F1">
      <w:pPr>
        <w:spacing w:after="0" w:line="360" w:lineRule="auto"/>
        <w:jc w:val="both"/>
        <w:rPr>
          <w:rFonts w:ascii="Arial" w:hAnsi="Arial" w:cs="Arial"/>
        </w:rPr>
      </w:pPr>
      <w:r w:rsidRPr="003F571B">
        <w:rPr>
          <w:rFonts w:ascii="Arial" w:hAnsi="Arial" w:cs="Arial"/>
          <w:b/>
        </w:rPr>
        <w:t>I.</w:t>
      </w:r>
      <w:r>
        <w:rPr>
          <w:rFonts w:ascii="Arial" w:hAnsi="Arial" w:cs="Arial"/>
        </w:rPr>
        <w:t xml:space="preserve"> </w:t>
      </w:r>
      <w:r w:rsidR="00B019F1" w:rsidRPr="000B4E2E">
        <w:rPr>
          <w:rFonts w:ascii="Arial" w:hAnsi="Arial" w:cs="Arial"/>
        </w:rPr>
        <w:t>Zamawiający</w:t>
      </w:r>
      <w:r w:rsidR="00B526E7" w:rsidRPr="000B4E2E">
        <w:rPr>
          <w:rFonts w:ascii="Arial" w:hAnsi="Arial" w:cs="Arial"/>
        </w:rPr>
        <w:t xml:space="preserve"> </w:t>
      </w:r>
      <w:r w:rsidRPr="000B4E2E">
        <w:rPr>
          <w:rFonts w:ascii="Arial" w:hAnsi="Arial" w:cs="Arial"/>
        </w:rPr>
        <w:t>dokonuje zmiany w treści</w:t>
      </w:r>
      <w:r w:rsidR="00B526E7" w:rsidRPr="000B4E2E">
        <w:rPr>
          <w:rFonts w:ascii="Arial" w:hAnsi="Arial" w:cs="Arial"/>
        </w:rPr>
        <w:t xml:space="preserve"> umowy</w:t>
      </w:r>
      <w:r w:rsidRPr="000B4E2E">
        <w:rPr>
          <w:rFonts w:ascii="Arial" w:hAnsi="Arial" w:cs="Arial"/>
        </w:rPr>
        <w:t>, będącej załącznikiem do Zapytania ofertowego</w:t>
      </w:r>
      <w:r w:rsidR="00B019F1" w:rsidRPr="000B4E2E">
        <w:rPr>
          <w:rFonts w:ascii="Arial" w:hAnsi="Arial" w:cs="Arial"/>
        </w:rPr>
        <w:t>, które</w:t>
      </w:r>
      <w:r w:rsidR="00B526E7" w:rsidRPr="000B4E2E">
        <w:rPr>
          <w:rFonts w:ascii="Arial" w:hAnsi="Arial" w:cs="Arial"/>
        </w:rPr>
        <w:t>go</w:t>
      </w:r>
      <w:r w:rsidR="00B019F1" w:rsidRPr="000B4E2E">
        <w:rPr>
          <w:rFonts w:ascii="Arial" w:hAnsi="Arial" w:cs="Arial"/>
        </w:rPr>
        <w:t xml:space="preserve"> przedmiotem jest wykonanie analizy programowo-przestrzennej dotyczącej planu budowy centrum logistycznego wraz z terminalem przeładunkowym w Gorzowie Wlkp. jako centrum rdzenia Miejskiego Obszaru Funkcjonalnego Gorzowa Wlkp.</w:t>
      </w:r>
    </w:p>
    <w:p w:rsidR="006848DC" w:rsidRPr="000B4E2E" w:rsidRDefault="008A19B3" w:rsidP="00B019F1">
      <w:pPr>
        <w:spacing w:after="0" w:line="360" w:lineRule="auto"/>
        <w:jc w:val="both"/>
        <w:rPr>
          <w:rFonts w:ascii="Arial" w:hAnsi="Arial" w:cs="Arial"/>
        </w:rPr>
      </w:pPr>
      <w:r>
        <w:rPr>
          <w:rFonts w:ascii="Arial" w:hAnsi="Arial" w:cs="Arial"/>
        </w:rPr>
        <w:t>W treści umowy</w:t>
      </w:r>
      <w:r w:rsidR="007F5580" w:rsidRPr="000B4E2E">
        <w:rPr>
          <w:rFonts w:ascii="Arial" w:hAnsi="Arial" w:cs="Arial"/>
        </w:rPr>
        <w:t xml:space="preserve"> </w:t>
      </w:r>
      <w:r w:rsidR="00B526E7" w:rsidRPr="000B4E2E">
        <w:rPr>
          <w:rFonts w:ascii="Arial" w:hAnsi="Arial" w:cs="Arial"/>
        </w:rPr>
        <w:t>nastąpiły zmiany:</w:t>
      </w:r>
      <w:r w:rsidR="007F5580" w:rsidRPr="000B4E2E">
        <w:rPr>
          <w:rFonts w:ascii="Arial" w:hAnsi="Arial" w:cs="Arial"/>
        </w:rPr>
        <w:t xml:space="preserve"> </w:t>
      </w:r>
    </w:p>
    <w:p w:rsidR="006502ED" w:rsidRDefault="006502ED" w:rsidP="006502ED">
      <w:pPr>
        <w:spacing w:after="0" w:line="360" w:lineRule="auto"/>
        <w:jc w:val="both"/>
        <w:rPr>
          <w:rFonts w:ascii="Arial" w:hAnsi="Arial" w:cs="Arial"/>
          <w:b/>
        </w:rPr>
      </w:pPr>
    </w:p>
    <w:p w:rsidR="006502ED" w:rsidRPr="006502ED" w:rsidRDefault="006502ED" w:rsidP="006502ED">
      <w:pPr>
        <w:spacing w:after="0" w:line="360" w:lineRule="auto"/>
        <w:jc w:val="center"/>
        <w:rPr>
          <w:rFonts w:ascii="Arial" w:hAnsi="Arial" w:cs="Arial"/>
          <w:b/>
        </w:rPr>
      </w:pPr>
      <w:r w:rsidRPr="006502ED">
        <w:rPr>
          <w:rFonts w:ascii="Arial" w:hAnsi="Arial" w:cs="Arial"/>
          <w:b/>
        </w:rPr>
        <w:t>Umowa nr ZIP.042.1.3.2019.MTK</w:t>
      </w:r>
    </w:p>
    <w:p w:rsidR="006502ED" w:rsidRPr="006502ED" w:rsidRDefault="006502ED" w:rsidP="006502ED">
      <w:pPr>
        <w:spacing w:after="0" w:line="360" w:lineRule="auto"/>
        <w:jc w:val="both"/>
        <w:rPr>
          <w:rFonts w:ascii="Arial" w:hAnsi="Arial" w:cs="Arial"/>
        </w:rPr>
      </w:pPr>
      <w:r w:rsidRPr="006502ED">
        <w:rPr>
          <w:rFonts w:ascii="Arial" w:hAnsi="Arial" w:cs="Arial"/>
        </w:rPr>
        <w:t>zawarta w dniu ……………….. 2019 r. w Gorzowie Wlkp. , pomiędzy Miastem Gorzów Wlkp. – Urząd Miasta z siedzibą przy ul. Sikorskiego 3-4, 66-400 Gorzów Wlkp. , NIP 599-00-19-632, reprezentowanym przez</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b/>
        </w:rPr>
        <w:t>Jacka Wójcickiego</w:t>
      </w:r>
      <w:r w:rsidRPr="006502ED">
        <w:rPr>
          <w:rFonts w:ascii="Arial" w:hAnsi="Arial" w:cs="Arial"/>
        </w:rPr>
        <w:t xml:space="preserve"> Prezydenta Miasta Gorzowa Wlkp., przy kontrasygnacie Agnieszki Kaczmarek – Skarbnika Miasta,</w:t>
      </w:r>
    </w:p>
    <w:p w:rsidR="006502ED" w:rsidRPr="006502ED" w:rsidRDefault="006502ED" w:rsidP="006502ED">
      <w:pPr>
        <w:spacing w:after="0" w:line="360" w:lineRule="auto"/>
        <w:jc w:val="both"/>
        <w:rPr>
          <w:rFonts w:ascii="Arial" w:hAnsi="Arial" w:cs="Arial"/>
        </w:rPr>
      </w:pPr>
      <w:r w:rsidRPr="006502ED">
        <w:rPr>
          <w:rFonts w:ascii="Arial" w:hAnsi="Arial" w:cs="Arial"/>
        </w:rPr>
        <w:t>Zwanym dalej Zamawiającym</w:t>
      </w:r>
    </w:p>
    <w:p w:rsidR="006502ED" w:rsidRPr="006502ED" w:rsidRDefault="006502ED" w:rsidP="006502ED">
      <w:pPr>
        <w:spacing w:after="0" w:line="360" w:lineRule="auto"/>
        <w:jc w:val="both"/>
        <w:rPr>
          <w:rFonts w:ascii="Arial" w:hAnsi="Arial" w:cs="Arial"/>
        </w:rPr>
      </w:pPr>
      <w:r w:rsidRPr="006502ED">
        <w:rPr>
          <w:rFonts w:ascii="Arial" w:hAnsi="Arial" w:cs="Arial"/>
        </w:rPr>
        <w:t>a</w:t>
      </w:r>
    </w:p>
    <w:p w:rsidR="006502ED" w:rsidRPr="006502ED" w:rsidRDefault="006502ED" w:rsidP="006502ED">
      <w:pPr>
        <w:spacing w:after="0" w:line="360" w:lineRule="auto"/>
        <w:jc w:val="both"/>
        <w:rPr>
          <w:rFonts w:ascii="Arial" w:hAnsi="Arial" w:cs="Arial"/>
        </w:rPr>
      </w:pPr>
      <w:r w:rsidRPr="006502ED">
        <w:rPr>
          <w:rFonts w:ascii="Arial" w:hAnsi="Arial" w:cs="Arial"/>
        </w:rPr>
        <w:t>…………………………………………………………………,NIP:……………, REGON:…………, KRS ………………….., reprezentowanym przez:</w:t>
      </w:r>
      <w:r w:rsidRPr="006502ED">
        <w:rPr>
          <w:rFonts w:ascii="Arial" w:hAnsi="Arial" w:cs="Arial"/>
          <w:b/>
        </w:rPr>
        <w:t>………………………….</w:t>
      </w:r>
      <w:r w:rsidRPr="006502ED">
        <w:rPr>
          <w:rFonts w:ascii="Arial" w:hAnsi="Arial" w:cs="Arial"/>
        </w:rPr>
        <w:t>.</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Zwanym dalej Wykonawcą.  </w:t>
      </w:r>
    </w:p>
    <w:p w:rsidR="006502ED" w:rsidRPr="006502ED" w:rsidRDefault="006502ED" w:rsidP="006502ED">
      <w:pPr>
        <w:spacing w:after="0" w:line="360" w:lineRule="auto"/>
        <w:jc w:val="both"/>
        <w:rPr>
          <w:rFonts w:ascii="Arial" w:hAnsi="Arial" w:cs="Arial"/>
          <w:b/>
        </w:rPr>
      </w:pPr>
    </w:p>
    <w:p w:rsidR="006502ED" w:rsidRPr="006502ED" w:rsidRDefault="006502ED" w:rsidP="006502ED">
      <w:pPr>
        <w:spacing w:after="0" w:line="360" w:lineRule="auto"/>
        <w:jc w:val="center"/>
        <w:rPr>
          <w:rFonts w:ascii="Arial" w:hAnsi="Arial" w:cs="Arial"/>
          <w:b/>
        </w:rPr>
      </w:pPr>
      <w:r w:rsidRPr="006502ED">
        <w:rPr>
          <w:rFonts w:ascii="Arial" w:hAnsi="Arial" w:cs="Arial"/>
          <w:b/>
        </w:rPr>
        <w:t>§1</w:t>
      </w:r>
    </w:p>
    <w:p w:rsidR="006502ED" w:rsidRPr="006502ED" w:rsidRDefault="006502ED" w:rsidP="006502ED">
      <w:pPr>
        <w:spacing w:after="0" w:line="360" w:lineRule="auto"/>
        <w:jc w:val="center"/>
        <w:rPr>
          <w:rFonts w:ascii="Arial" w:hAnsi="Arial" w:cs="Arial"/>
          <w:b/>
        </w:rPr>
      </w:pPr>
      <w:r w:rsidRPr="006502ED">
        <w:rPr>
          <w:rFonts w:ascii="Arial" w:hAnsi="Arial" w:cs="Arial"/>
          <w:b/>
        </w:rPr>
        <w:t>Podstawa prawna</w:t>
      </w:r>
    </w:p>
    <w:p w:rsidR="006502ED" w:rsidRPr="006502ED" w:rsidRDefault="006502ED" w:rsidP="006502ED">
      <w:pPr>
        <w:spacing w:after="0" w:line="360" w:lineRule="auto"/>
        <w:jc w:val="both"/>
        <w:rPr>
          <w:rFonts w:ascii="Arial" w:hAnsi="Arial" w:cs="Arial"/>
        </w:rPr>
      </w:pPr>
      <w:r w:rsidRPr="006502ED">
        <w:rPr>
          <w:rFonts w:ascii="Arial" w:hAnsi="Arial" w:cs="Arial"/>
        </w:rPr>
        <w:t>Umowa została zawarta:</w:t>
      </w:r>
    </w:p>
    <w:p w:rsidR="006502ED" w:rsidRPr="006502ED" w:rsidRDefault="006502ED" w:rsidP="006502ED">
      <w:pPr>
        <w:spacing w:after="0" w:line="360" w:lineRule="auto"/>
        <w:jc w:val="both"/>
        <w:rPr>
          <w:rFonts w:ascii="Arial" w:hAnsi="Arial" w:cs="Arial"/>
        </w:rPr>
      </w:pPr>
    </w:p>
    <w:p w:rsidR="006502ED" w:rsidRPr="006502ED" w:rsidRDefault="006502ED" w:rsidP="006502ED">
      <w:pPr>
        <w:numPr>
          <w:ilvl w:val="0"/>
          <w:numId w:val="1"/>
        </w:numPr>
        <w:spacing w:after="0" w:line="360" w:lineRule="auto"/>
        <w:jc w:val="both"/>
        <w:rPr>
          <w:rFonts w:ascii="Arial" w:hAnsi="Arial" w:cs="Arial"/>
        </w:rPr>
      </w:pPr>
      <w:r w:rsidRPr="006502ED">
        <w:rPr>
          <w:rFonts w:ascii="Arial" w:hAnsi="Arial" w:cs="Arial"/>
        </w:rPr>
        <w:t>na podstawie zapisów § 4 ust. 2 Załącznika do Zarządzenia nr 70/W/I/2018 Prezydenta Miasta Gorzowa Wlkp. z dnia 28 maja 2018r. w sprawie wprowadzenia regulaminu postępowania określającego zasady udzielania zamówień publicznych, dla których nie stosuje się przepisów ustawy Prawo zamówień public</w:t>
      </w:r>
      <w:r>
        <w:rPr>
          <w:rFonts w:ascii="Arial" w:hAnsi="Arial" w:cs="Arial"/>
        </w:rPr>
        <w:t xml:space="preserve">znych przez </w:t>
      </w:r>
      <w:r>
        <w:rPr>
          <w:rFonts w:ascii="Arial" w:hAnsi="Arial" w:cs="Arial"/>
        </w:rPr>
        <w:lastRenderedPageBreak/>
        <w:t xml:space="preserve">Miasto Gorzów Wlkp. </w:t>
      </w:r>
      <w:r w:rsidRPr="006502ED">
        <w:rPr>
          <w:rFonts w:ascii="Arial" w:hAnsi="Arial" w:cs="Arial"/>
        </w:rPr>
        <w:t xml:space="preserve">w realizacji zadań zgodnie z obowiązującymi Wytycznymi w zakresie kwalifikowalności wydatków w ramach Europejskiego Funduszu Rozwoju Regionalnego, Europejskiego Funduszu Społecznego oraz Funduszu Spójności na lata 2014 -2010 zmienionego Zarządzeniem nr 158/W/I/2018 Prezydenta Miasta Gorzowa Wlkp. z 13 sierpnia 2018 r.;  </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 </w:t>
      </w:r>
    </w:p>
    <w:p w:rsidR="006502ED" w:rsidRPr="006502ED" w:rsidRDefault="006502ED" w:rsidP="006502ED">
      <w:pPr>
        <w:numPr>
          <w:ilvl w:val="0"/>
          <w:numId w:val="1"/>
        </w:numPr>
        <w:spacing w:after="0" w:line="360" w:lineRule="auto"/>
        <w:jc w:val="both"/>
        <w:rPr>
          <w:rFonts w:ascii="Arial" w:hAnsi="Arial" w:cs="Arial"/>
        </w:rPr>
      </w:pPr>
      <w:r w:rsidRPr="006502ED">
        <w:rPr>
          <w:rFonts w:ascii="Arial" w:hAnsi="Arial" w:cs="Arial"/>
        </w:rPr>
        <w:t xml:space="preserve"> w oparciu o  art. 4 pkt. 8 ustawy z dnia 29 stycznia 2004 roku Prawo zamówień publicznych (t. j. Dz. U. z  2015 roku poz. 2164);</w:t>
      </w:r>
    </w:p>
    <w:p w:rsidR="006502ED" w:rsidRPr="006502ED" w:rsidRDefault="006502ED" w:rsidP="006502ED">
      <w:pPr>
        <w:spacing w:after="0" w:line="360" w:lineRule="auto"/>
        <w:jc w:val="both"/>
        <w:rPr>
          <w:rFonts w:ascii="Arial" w:hAnsi="Arial" w:cs="Arial"/>
        </w:rPr>
      </w:pPr>
    </w:p>
    <w:p w:rsidR="006502ED" w:rsidRPr="006502ED" w:rsidRDefault="006502ED" w:rsidP="006502ED">
      <w:pPr>
        <w:numPr>
          <w:ilvl w:val="0"/>
          <w:numId w:val="1"/>
        </w:numPr>
        <w:spacing w:after="0" w:line="360" w:lineRule="auto"/>
        <w:jc w:val="both"/>
        <w:rPr>
          <w:rFonts w:ascii="Arial" w:hAnsi="Arial" w:cs="Arial"/>
        </w:rPr>
      </w:pPr>
      <w:r w:rsidRPr="006502ED">
        <w:rPr>
          <w:rFonts w:ascii="Arial" w:hAnsi="Arial" w:cs="Arial"/>
        </w:rPr>
        <w:t xml:space="preserve">po przeprowadzeniu postępowania, zgodnie z procedurą zasady konkurencyjności tj. zapisami Rozdziału 6.5.2 </w:t>
      </w:r>
      <w:r w:rsidRPr="006502ED">
        <w:rPr>
          <w:rFonts w:ascii="Arial" w:hAnsi="Arial" w:cs="Arial"/>
          <w:i/>
        </w:rPr>
        <w:t>Wytycznych w zakresie kwalifikowalności Wydatków w ramach Europejskiego Funduszu Rozwoju Regionalnego, Europejskiego Funduszu Społecznego oraz Funduszu Spójności na lata 2014-2020 (lipiec 2017r) .</w:t>
      </w:r>
    </w:p>
    <w:p w:rsidR="006502ED" w:rsidRPr="006502ED" w:rsidRDefault="006502ED" w:rsidP="006502ED">
      <w:pPr>
        <w:spacing w:after="0" w:line="360" w:lineRule="auto"/>
        <w:jc w:val="both"/>
        <w:rPr>
          <w:rFonts w:ascii="Arial" w:hAnsi="Arial" w:cs="Arial"/>
          <w:i/>
        </w:rPr>
      </w:pPr>
    </w:p>
    <w:p w:rsidR="006502ED" w:rsidRPr="006502ED" w:rsidRDefault="006502ED" w:rsidP="006502ED">
      <w:pPr>
        <w:spacing w:after="0" w:line="360" w:lineRule="auto"/>
        <w:jc w:val="center"/>
        <w:rPr>
          <w:rFonts w:ascii="Arial" w:hAnsi="Arial" w:cs="Arial"/>
          <w:b/>
        </w:rPr>
      </w:pPr>
      <w:r w:rsidRPr="006502ED">
        <w:rPr>
          <w:rFonts w:ascii="Arial" w:hAnsi="Arial" w:cs="Arial"/>
          <w:b/>
        </w:rPr>
        <w:t>§2</w:t>
      </w:r>
    </w:p>
    <w:p w:rsidR="006502ED" w:rsidRPr="006502ED" w:rsidRDefault="006502ED" w:rsidP="006502ED">
      <w:pPr>
        <w:spacing w:after="0" w:line="360" w:lineRule="auto"/>
        <w:jc w:val="center"/>
        <w:rPr>
          <w:rFonts w:ascii="Arial" w:hAnsi="Arial" w:cs="Arial"/>
          <w:b/>
        </w:rPr>
      </w:pPr>
      <w:r w:rsidRPr="006502ED">
        <w:rPr>
          <w:rFonts w:ascii="Arial" w:hAnsi="Arial" w:cs="Arial"/>
          <w:b/>
        </w:rPr>
        <w:t>Przedmiot umowy</w:t>
      </w:r>
    </w:p>
    <w:p w:rsidR="006502ED" w:rsidRPr="006502ED" w:rsidRDefault="006502ED" w:rsidP="006502ED">
      <w:pPr>
        <w:spacing w:after="0" w:line="360" w:lineRule="auto"/>
        <w:jc w:val="both"/>
        <w:rPr>
          <w:rFonts w:ascii="Arial" w:hAnsi="Arial" w:cs="Arial"/>
          <w:b/>
        </w:rPr>
      </w:pPr>
    </w:p>
    <w:p w:rsidR="006502ED" w:rsidRPr="006502ED" w:rsidRDefault="006502ED" w:rsidP="006502ED">
      <w:pPr>
        <w:numPr>
          <w:ilvl w:val="0"/>
          <w:numId w:val="2"/>
        </w:numPr>
        <w:spacing w:after="0" w:line="360" w:lineRule="auto"/>
        <w:jc w:val="both"/>
        <w:rPr>
          <w:rFonts w:ascii="Arial" w:hAnsi="Arial" w:cs="Arial"/>
        </w:rPr>
      </w:pPr>
      <w:r w:rsidRPr="006502ED">
        <w:rPr>
          <w:rFonts w:ascii="Arial" w:hAnsi="Arial" w:cs="Arial"/>
        </w:rPr>
        <w:t xml:space="preserve">Przedmiotem umowy jest wykonanie analizy programowo-przestrzennej dotyczącej planu budowy centrum logistycznego wraz z terminalem przeładunkowym w Gorzowie Wlkp. jako centrum rdzenia Miejskiego Obszaru Funkcjonalnego Gorzowa Wlkp. Podstawą wykonania zamówienia będzie przede wszystkim opracowanie analizy koncentrującej się na wstępnej koncepcji lokalizacyjnej oraz zdefiniowaniu zarysu modelu biznesowego. </w:t>
      </w:r>
    </w:p>
    <w:p w:rsidR="006502ED" w:rsidRPr="006502ED" w:rsidRDefault="006502ED" w:rsidP="006502ED">
      <w:pPr>
        <w:spacing w:after="0" w:line="360" w:lineRule="auto"/>
        <w:jc w:val="both"/>
        <w:rPr>
          <w:rFonts w:ascii="Arial" w:hAnsi="Arial" w:cs="Arial"/>
        </w:rPr>
      </w:pPr>
    </w:p>
    <w:p w:rsidR="006502ED" w:rsidRPr="006502ED" w:rsidRDefault="006502ED" w:rsidP="006502ED">
      <w:pPr>
        <w:numPr>
          <w:ilvl w:val="0"/>
          <w:numId w:val="2"/>
        </w:numPr>
        <w:spacing w:after="0" w:line="360" w:lineRule="auto"/>
        <w:jc w:val="both"/>
        <w:rPr>
          <w:rFonts w:ascii="Arial" w:hAnsi="Arial" w:cs="Arial"/>
        </w:rPr>
      </w:pPr>
      <w:r w:rsidRPr="006502ED">
        <w:rPr>
          <w:rFonts w:ascii="Arial" w:hAnsi="Arial" w:cs="Arial"/>
        </w:rPr>
        <w:t>Przedmiot umowy realizowany jest w ramach projektu „Wsparcie działania podmiotu realizującego ZIT ze środków POPT 2014-2020”, dofinansowanego z Funduszu Spójności</w:t>
      </w:r>
      <w:r w:rsidRPr="006502ED">
        <w:rPr>
          <w:rFonts w:ascii="Arial" w:hAnsi="Arial" w:cs="Arial"/>
        </w:rPr>
        <w:br/>
        <w:t xml:space="preserve">i Budżetu Państwa, w ramach Programu Operacyjnego Pomoc Techniczna 2014 -2020. </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center"/>
        <w:rPr>
          <w:rFonts w:ascii="Arial" w:hAnsi="Arial" w:cs="Arial"/>
          <w:b/>
        </w:rPr>
      </w:pPr>
      <w:r w:rsidRPr="006502ED">
        <w:rPr>
          <w:rFonts w:ascii="Arial" w:hAnsi="Arial" w:cs="Arial"/>
          <w:b/>
        </w:rPr>
        <w:t>§3</w:t>
      </w:r>
    </w:p>
    <w:p w:rsidR="006502ED" w:rsidRPr="006502ED" w:rsidRDefault="006502ED" w:rsidP="006502ED">
      <w:pPr>
        <w:spacing w:after="0" w:line="360" w:lineRule="auto"/>
        <w:jc w:val="center"/>
        <w:rPr>
          <w:rFonts w:ascii="Arial" w:hAnsi="Arial" w:cs="Arial"/>
          <w:b/>
        </w:rPr>
      </w:pPr>
      <w:r w:rsidRPr="006502ED">
        <w:rPr>
          <w:rFonts w:ascii="Arial" w:hAnsi="Arial" w:cs="Arial"/>
          <w:b/>
        </w:rPr>
        <w:t>Szczegółowy zakres przedmiotu umowy</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1. Przedmiot umowy:</w:t>
      </w:r>
    </w:p>
    <w:p w:rsidR="006502ED" w:rsidRPr="006502ED" w:rsidRDefault="006502ED" w:rsidP="006502ED">
      <w:pPr>
        <w:spacing w:after="0" w:line="360" w:lineRule="auto"/>
        <w:jc w:val="both"/>
        <w:rPr>
          <w:rFonts w:ascii="Arial" w:hAnsi="Arial" w:cs="Arial"/>
        </w:rPr>
      </w:pPr>
      <w:r w:rsidRPr="006502ED">
        <w:rPr>
          <w:rFonts w:ascii="Arial" w:hAnsi="Arial" w:cs="Arial"/>
        </w:rPr>
        <w:t>W ramach zamówienia Wykonawca sporządzi analizę, która składać się będzie z następujących elementów:</w:t>
      </w:r>
    </w:p>
    <w:p w:rsidR="006502ED" w:rsidRPr="006502ED" w:rsidRDefault="006502ED" w:rsidP="006502ED">
      <w:pPr>
        <w:spacing w:after="0" w:line="360" w:lineRule="auto"/>
        <w:jc w:val="both"/>
        <w:rPr>
          <w:rFonts w:ascii="Arial" w:hAnsi="Arial" w:cs="Arial"/>
          <w:u w:val="single"/>
        </w:rPr>
      </w:pPr>
      <w:r w:rsidRPr="006502ED">
        <w:rPr>
          <w:rFonts w:ascii="Arial" w:hAnsi="Arial" w:cs="Arial"/>
          <w:u w:val="single"/>
        </w:rPr>
        <w:t>1) Uzasadnienie realizacji Projektu:</w:t>
      </w:r>
    </w:p>
    <w:p w:rsidR="006502ED" w:rsidRPr="006502ED" w:rsidRDefault="006502ED" w:rsidP="006502ED">
      <w:pPr>
        <w:spacing w:after="0" w:line="360" w:lineRule="auto"/>
        <w:jc w:val="both"/>
        <w:rPr>
          <w:rFonts w:ascii="Arial" w:hAnsi="Arial" w:cs="Arial"/>
        </w:rPr>
      </w:pPr>
      <w:r w:rsidRPr="006502ED">
        <w:rPr>
          <w:rFonts w:ascii="Arial" w:hAnsi="Arial" w:cs="Arial"/>
        </w:rPr>
        <w:lastRenderedPageBreak/>
        <w:t>a) kluczowe determinanty i uwarunkowania realizacji Projektu.</w:t>
      </w:r>
    </w:p>
    <w:p w:rsidR="006502ED" w:rsidRPr="006502ED" w:rsidRDefault="006502ED" w:rsidP="006502ED">
      <w:pPr>
        <w:spacing w:after="0" w:line="360" w:lineRule="auto"/>
        <w:jc w:val="both"/>
        <w:rPr>
          <w:rFonts w:ascii="Arial" w:hAnsi="Arial" w:cs="Arial"/>
        </w:rPr>
      </w:pPr>
      <w:r w:rsidRPr="006502ED">
        <w:rPr>
          <w:rFonts w:ascii="Arial" w:hAnsi="Arial" w:cs="Arial"/>
          <w:u w:val="single"/>
        </w:rPr>
        <w:t>2) Analiza interesariuszy</w:t>
      </w:r>
      <w:r w:rsidRPr="006502ED">
        <w:rPr>
          <w:rFonts w:ascii="Arial" w:hAnsi="Arial" w:cs="Arial"/>
        </w:rPr>
        <w:t>:</w:t>
      </w:r>
    </w:p>
    <w:p w:rsidR="006502ED" w:rsidRPr="006502ED" w:rsidRDefault="006502ED" w:rsidP="006502ED">
      <w:pPr>
        <w:spacing w:after="0" w:line="360" w:lineRule="auto"/>
        <w:jc w:val="both"/>
        <w:rPr>
          <w:rFonts w:ascii="Arial" w:hAnsi="Arial" w:cs="Arial"/>
        </w:rPr>
      </w:pPr>
      <w:r w:rsidRPr="006502ED">
        <w:rPr>
          <w:rFonts w:ascii="Arial" w:hAnsi="Arial" w:cs="Arial"/>
        </w:rPr>
        <w:t>a) identyfikacja kluczowych interesariuszy oraz ich rola i wpływ na realizację Projektu.</w:t>
      </w:r>
    </w:p>
    <w:p w:rsidR="006502ED" w:rsidRPr="006502ED" w:rsidRDefault="006502ED" w:rsidP="006502ED">
      <w:pPr>
        <w:spacing w:after="0" w:line="360" w:lineRule="auto"/>
        <w:jc w:val="both"/>
        <w:rPr>
          <w:rFonts w:ascii="Arial" w:hAnsi="Arial" w:cs="Arial"/>
          <w:u w:val="single"/>
        </w:rPr>
      </w:pPr>
      <w:r w:rsidRPr="006502ED">
        <w:rPr>
          <w:rFonts w:ascii="Arial" w:hAnsi="Arial" w:cs="Arial"/>
          <w:u w:val="single"/>
        </w:rPr>
        <w:t>3) Zdefiniowanie zarysu modelu biznesowego:</w:t>
      </w:r>
    </w:p>
    <w:p w:rsidR="006502ED" w:rsidRPr="006502ED" w:rsidRDefault="006502ED" w:rsidP="006502ED">
      <w:pPr>
        <w:spacing w:after="0" w:line="360" w:lineRule="auto"/>
        <w:jc w:val="both"/>
        <w:rPr>
          <w:rFonts w:ascii="Arial" w:hAnsi="Arial" w:cs="Arial"/>
        </w:rPr>
      </w:pPr>
      <w:r w:rsidRPr="006502ED">
        <w:rPr>
          <w:rFonts w:ascii="Arial" w:hAnsi="Arial" w:cs="Arial"/>
        </w:rPr>
        <w:t>a) koncepcja i zarys Projektu,</w:t>
      </w:r>
    </w:p>
    <w:p w:rsidR="006502ED" w:rsidRPr="006502ED" w:rsidRDefault="006502ED" w:rsidP="006502ED">
      <w:pPr>
        <w:spacing w:after="0" w:line="360" w:lineRule="auto"/>
        <w:jc w:val="both"/>
        <w:rPr>
          <w:rFonts w:ascii="Arial" w:hAnsi="Arial" w:cs="Arial"/>
        </w:rPr>
      </w:pPr>
      <w:r w:rsidRPr="006502ED">
        <w:rPr>
          <w:rFonts w:ascii="Arial" w:hAnsi="Arial" w:cs="Arial"/>
        </w:rPr>
        <w:t>b) kluczowe komponenty Projektu,</w:t>
      </w:r>
    </w:p>
    <w:p w:rsidR="006502ED" w:rsidRPr="006502ED" w:rsidRDefault="006502ED" w:rsidP="006502ED">
      <w:pPr>
        <w:spacing w:after="0" w:line="360" w:lineRule="auto"/>
        <w:jc w:val="both"/>
        <w:rPr>
          <w:rFonts w:ascii="Arial" w:hAnsi="Arial" w:cs="Arial"/>
        </w:rPr>
      </w:pPr>
      <w:r w:rsidRPr="006502ED">
        <w:rPr>
          <w:rFonts w:ascii="Arial" w:hAnsi="Arial" w:cs="Arial"/>
        </w:rPr>
        <w:t>c) determinanty realizacji Projektu, w tym uwarunkowania dla realizacji transportu wodnego śródlądowego i kolejowego,</w:t>
      </w:r>
    </w:p>
    <w:p w:rsidR="006502ED" w:rsidRPr="006502ED" w:rsidRDefault="006502ED" w:rsidP="006502ED">
      <w:pPr>
        <w:spacing w:after="0" w:line="360" w:lineRule="auto"/>
        <w:jc w:val="both"/>
        <w:rPr>
          <w:rFonts w:ascii="Arial" w:hAnsi="Arial" w:cs="Arial"/>
        </w:rPr>
      </w:pPr>
      <w:r w:rsidRPr="006502ED">
        <w:rPr>
          <w:rFonts w:ascii="Arial" w:hAnsi="Arial" w:cs="Arial"/>
        </w:rPr>
        <w:t>d) czynniki konkurencyjne,</w:t>
      </w:r>
    </w:p>
    <w:p w:rsidR="006502ED" w:rsidRPr="006502ED" w:rsidRDefault="006502ED" w:rsidP="006502ED">
      <w:pPr>
        <w:spacing w:after="0" w:line="360" w:lineRule="auto"/>
        <w:jc w:val="both"/>
        <w:rPr>
          <w:rFonts w:ascii="Arial" w:hAnsi="Arial" w:cs="Arial"/>
        </w:rPr>
      </w:pPr>
      <w:r w:rsidRPr="006502ED">
        <w:rPr>
          <w:rFonts w:ascii="Arial" w:hAnsi="Arial" w:cs="Arial"/>
        </w:rPr>
        <w:t>e) strumienie przychodów,</w:t>
      </w:r>
    </w:p>
    <w:p w:rsidR="006502ED" w:rsidRPr="006502ED" w:rsidRDefault="006502ED" w:rsidP="006502ED">
      <w:pPr>
        <w:spacing w:after="0" w:line="360" w:lineRule="auto"/>
        <w:jc w:val="both"/>
        <w:rPr>
          <w:rFonts w:ascii="Arial" w:hAnsi="Arial" w:cs="Arial"/>
        </w:rPr>
      </w:pPr>
      <w:r w:rsidRPr="006502ED">
        <w:rPr>
          <w:rFonts w:ascii="Arial" w:hAnsi="Arial" w:cs="Arial"/>
        </w:rPr>
        <w:t>f) wstępne mapowanie potencjalnych klientów.</w:t>
      </w:r>
    </w:p>
    <w:p w:rsidR="006502ED" w:rsidRPr="006502ED" w:rsidRDefault="006502ED" w:rsidP="006502ED">
      <w:pPr>
        <w:spacing w:after="0" w:line="360" w:lineRule="auto"/>
        <w:jc w:val="both"/>
        <w:rPr>
          <w:rFonts w:ascii="Arial" w:hAnsi="Arial" w:cs="Arial"/>
        </w:rPr>
      </w:pPr>
      <w:r w:rsidRPr="006502ED">
        <w:rPr>
          <w:rFonts w:ascii="Arial" w:hAnsi="Arial" w:cs="Arial"/>
        </w:rPr>
        <w:t>4) Wstępna analiza lokalizacji, dostępności transportowej oraz koncepcja zagospodarowania wraz z rekomendacją (spośród dwóch predefiniowanych lokalizacji 1 i 2 – wskazanych na mapie – załącznik nr 1 do zapytania ofertowego):</w:t>
      </w:r>
    </w:p>
    <w:p w:rsidR="006502ED" w:rsidRPr="006502ED" w:rsidRDefault="006502ED" w:rsidP="006502ED">
      <w:pPr>
        <w:spacing w:after="0" w:line="360" w:lineRule="auto"/>
        <w:jc w:val="both"/>
        <w:rPr>
          <w:rFonts w:ascii="Arial" w:hAnsi="Arial" w:cs="Arial"/>
        </w:rPr>
      </w:pPr>
      <w:r w:rsidRPr="006502ED">
        <w:rPr>
          <w:rFonts w:ascii="Arial" w:hAnsi="Arial" w:cs="Arial"/>
        </w:rPr>
        <w:t>a) analiza wskazanych lokalizacji, uwzględniając:</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 analizę przeznaczenia lokalizacji i planu zagospodarowania, </w:t>
      </w:r>
    </w:p>
    <w:p w:rsidR="006502ED" w:rsidRPr="006502ED" w:rsidRDefault="006502ED" w:rsidP="006502ED">
      <w:pPr>
        <w:spacing w:after="0" w:line="360" w:lineRule="auto"/>
        <w:jc w:val="both"/>
        <w:rPr>
          <w:rFonts w:ascii="Arial" w:hAnsi="Arial" w:cs="Arial"/>
        </w:rPr>
      </w:pPr>
      <w:r w:rsidRPr="006502ED">
        <w:rPr>
          <w:rFonts w:ascii="Arial" w:hAnsi="Arial" w:cs="Arial"/>
        </w:rPr>
        <w:t>- analiza możliwości integracji z elementami obecnej i planowanej infrastruktury kolejowej w tym realizacji Zintegrowanego Centrum Podróży – centrum przesiadkowe,</w:t>
      </w:r>
    </w:p>
    <w:p w:rsidR="006502ED" w:rsidRPr="006502ED" w:rsidRDefault="006502ED" w:rsidP="006502ED">
      <w:pPr>
        <w:spacing w:after="0" w:line="360" w:lineRule="auto"/>
        <w:jc w:val="both"/>
        <w:rPr>
          <w:rFonts w:ascii="Arial" w:hAnsi="Arial" w:cs="Arial"/>
        </w:rPr>
      </w:pPr>
      <w:r w:rsidRPr="006502ED">
        <w:rPr>
          <w:rFonts w:ascii="Arial" w:hAnsi="Arial" w:cs="Arial"/>
        </w:rPr>
        <w:t>b) analiza dostępności transportu multimodalnego, dostępności funkcji i usług użytkowych:</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 analiza możliwości odtworzenia linii kolejowej nr 415 Gorzów Wlkp. - Myślibórz w pierwszym etapie na odcinku Gorzów Wlkp. – Lubiszyn i budowy terminala przeładunkowego (kontenerowego) do obsługi terenów zainwestowanych w granicach Kostrzyńsko - Słubickiej Specjalnej Strefy Ekonomicznej w Gorzowie Wlkp. oraz ocena możliwości wykorzystania bocznicy kolejowej, obecnie użytkowanej przez Elektrociepłownie Gorzów Wlkp., do obsługi strefy przemysłowej po byłych zakładach </w:t>
      </w:r>
      <w:proofErr w:type="spellStart"/>
      <w:r w:rsidRPr="006502ED">
        <w:rPr>
          <w:rFonts w:ascii="Arial" w:hAnsi="Arial" w:cs="Arial"/>
        </w:rPr>
        <w:t>ZWCh</w:t>
      </w:r>
      <w:proofErr w:type="spellEnd"/>
      <w:r w:rsidRPr="006502ED">
        <w:rPr>
          <w:rFonts w:ascii="Arial" w:hAnsi="Arial" w:cs="Arial"/>
        </w:rPr>
        <w:t xml:space="preserve"> Stilon, </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 ocena potencjału wykorzystania planowanego Projektu w zakresie przewozów towarowych (transport kontenerów), </w:t>
      </w:r>
    </w:p>
    <w:p w:rsidR="006502ED" w:rsidRPr="006502ED" w:rsidRDefault="006502ED" w:rsidP="006502ED">
      <w:pPr>
        <w:spacing w:after="0" w:line="360" w:lineRule="auto"/>
        <w:jc w:val="both"/>
        <w:rPr>
          <w:rFonts w:ascii="Arial" w:hAnsi="Arial" w:cs="Arial"/>
        </w:rPr>
      </w:pPr>
      <w:r w:rsidRPr="006502ED">
        <w:rPr>
          <w:rFonts w:ascii="Arial" w:hAnsi="Arial" w:cs="Arial"/>
        </w:rPr>
        <w:t>- analiza budowy nowych odcinków linii kolejowych, lub przebudowy istniejących, które mogłyby wpłynąć na poprawę obsługi komunikacyjnej w ramach MOF Gorzowa Wlkp. lub przyczynić się do stworzenia nowych regionalnych połączeń kolejowych,</w:t>
      </w:r>
    </w:p>
    <w:p w:rsidR="006502ED" w:rsidRPr="006502ED" w:rsidRDefault="006502ED" w:rsidP="006502ED">
      <w:pPr>
        <w:spacing w:after="0" w:line="360" w:lineRule="auto"/>
        <w:jc w:val="both"/>
        <w:rPr>
          <w:rFonts w:ascii="Arial" w:hAnsi="Arial" w:cs="Arial"/>
        </w:rPr>
      </w:pPr>
      <w:r w:rsidRPr="006502ED">
        <w:rPr>
          <w:rFonts w:ascii="Arial" w:hAnsi="Arial" w:cs="Arial"/>
        </w:rPr>
        <w:t>- dostępność pod kątem transportu drogowego, kolejowego, wodnego śródlądowego, główne arterie transportowe,</w:t>
      </w:r>
    </w:p>
    <w:p w:rsidR="006502ED" w:rsidRPr="006502ED" w:rsidRDefault="006502ED" w:rsidP="006502ED">
      <w:pPr>
        <w:spacing w:after="0" w:line="360" w:lineRule="auto"/>
        <w:jc w:val="both"/>
        <w:rPr>
          <w:rFonts w:ascii="Arial" w:hAnsi="Arial" w:cs="Arial"/>
        </w:rPr>
      </w:pPr>
      <w:r w:rsidRPr="006502ED">
        <w:rPr>
          <w:rFonts w:ascii="Arial" w:hAnsi="Arial" w:cs="Arial"/>
        </w:rPr>
        <w:t>c) analiza uwarunkowań lokalnych:</w:t>
      </w:r>
    </w:p>
    <w:p w:rsidR="006502ED" w:rsidRPr="006502ED" w:rsidRDefault="006502ED" w:rsidP="006502ED">
      <w:pPr>
        <w:spacing w:after="0" w:line="360" w:lineRule="auto"/>
        <w:jc w:val="both"/>
        <w:rPr>
          <w:rFonts w:ascii="Arial" w:hAnsi="Arial" w:cs="Arial"/>
        </w:rPr>
      </w:pPr>
      <w:r w:rsidRPr="006502ED">
        <w:rPr>
          <w:rFonts w:ascii="Arial" w:hAnsi="Arial" w:cs="Arial"/>
        </w:rPr>
        <w:t>- analiza nawigacyjna,</w:t>
      </w:r>
    </w:p>
    <w:p w:rsidR="006502ED" w:rsidRPr="006502ED" w:rsidRDefault="006502ED" w:rsidP="006502ED">
      <w:pPr>
        <w:spacing w:after="0" w:line="360" w:lineRule="auto"/>
        <w:jc w:val="both"/>
        <w:rPr>
          <w:rFonts w:ascii="Arial" w:hAnsi="Arial" w:cs="Arial"/>
        </w:rPr>
      </w:pPr>
      <w:r w:rsidRPr="006502ED">
        <w:rPr>
          <w:rFonts w:ascii="Arial" w:hAnsi="Arial" w:cs="Arial"/>
        </w:rPr>
        <w:t>- analiza hydrologiczna,</w:t>
      </w:r>
    </w:p>
    <w:p w:rsidR="006502ED" w:rsidRPr="006502ED" w:rsidRDefault="006502ED" w:rsidP="006502ED">
      <w:pPr>
        <w:spacing w:after="0" w:line="360" w:lineRule="auto"/>
        <w:jc w:val="both"/>
        <w:rPr>
          <w:rFonts w:ascii="Arial" w:hAnsi="Arial" w:cs="Arial"/>
        </w:rPr>
      </w:pPr>
      <w:r w:rsidRPr="006502ED">
        <w:rPr>
          <w:rFonts w:ascii="Arial" w:hAnsi="Arial" w:cs="Arial"/>
        </w:rPr>
        <w:t>- uwarunkowania hydrotechniczne,</w:t>
      </w:r>
    </w:p>
    <w:p w:rsidR="006502ED" w:rsidRPr="006502ED" w:rsidRDefault="006502ED" w:rsidP="006502ED">
      <w:pPr>
        <w:spacing w:after="0" w:line="360" w:lineRule="auto"/>
        <w:jc w:val="both"/>
        <w:rPr>
          <w:rFonts w:ascii="Arial" w:hAnsi="Arial" w:cs="Arial"/>
        </w:rPr>
      </w:pPr>
      <w:r w:rsidRPr="006502ED">
        <w:rPr>
          <w:rFonts w:ascii="Arial" w:hAnsi="Arial" w:cs="Arial"/>
        </w:rPr>
        <w:t>- warunki geologiczne,</w:t>
      </w:r>
    </w:p>
    <w:p w:rsidR="006502ED" w:rsidRPr="006502ED" w:rsidRDefault="006502ED" w:rsidP="006502ED">
      <w:pPr>
        <w:spacing w:after="0" w:line="360" w:lineRule="auto"/>
        <w:jc w:val="both"/>
        <w:rPr>
          <w:rFonts w:ascii="Arial" w:hAnsi="Arial" w:cs="Arial"/>
        </w:rPr>
      </w:pPr>
      <w:r w:rsidRPr="006502ED">
        <w:rPr>
          <w:rFonts w:ascii="Arial" w:hAnsi="Arial" w:cs="Arial"/>
        </w:rPr>
        <w:lastRenderedPageBreak/>
        <w:t>- analiza środowiska – rozpoznanie uwarunkowań i obostrzeń związanych z ochroną środowiska przyrodniczego na analizowanym obszarze oraz tym, na który wpłynąć może inwestycja (między innymi Park Narodowy „Ujście Warty”),</w:t>
      </w:r>
    </w:p>
    <w:p w:rsidR="006502ED" w:rsidRPr="006502ED" w:rsidRDefault="006502ED" w:rsidP="006502ED">
      <w:pPr>
        <w:spacing w:after="0" w:line="360" w:lineRule="auto"/>
        <w:jc w:val="both"/>
        <w:rPr>
          <w:rFonts w:ascii="Arial" w:hAnsi="Arial" w:cs="Arial"/>
        </w:rPr>
      </w:pPr>
      <w:r w:rsidRPr="006502ED">
        <w:rPr>
          <w:rFonts w:ascii="Arial" w:hAnsi="Arial" w:cs="Arial"/>
        </w:rPr>
        <w:t>- ocena wpływu Projektu na środowisko, np. pod kątem: emisji hałasu, jakości powietrza, emisji zanieczyszczeń (do wody, powietrza i gleby),</w:t>
      </w:r>
    </w:p>
    <w:p w:rsidR="006502ED" w:rsidRPr="006502ED" w:rsidRDefault="006502ED" w:rsidP="006502ED">
      <w:pPr>
        <w:spacing w:after="0" w:line="360" w:lineRule="auto"/>
        <w:jc w:val="both"/>
        <w:rPr>
          <w:rFonts w:ascii="Arial" w:hAnsi="Arial" w:cs="Arial"/>
        </w:rPr>
      </w:pPr>
      <w:r w:rsidRPr="006502ED">
        <w:rPr>
          <w:rFonts w:ascii="Arial" w:hAnsi="Arial" w:cs="Arial"/>
        </w:rPr>
        <w:t>- analiza otoczenia – analiza najbliższej infrastruktury towarzyszącej,</w:t>
      </w:r>
    </w:p>
    <w:p w:rsidR="006502ED" w:rsidRPr="006502ED" w:rsidRDefault="006502ED" w:rsidP="006502ED">
      <w:pPr>
        <w:spacing w:after="0" w:line="360" w:lineRule="auto"/>
        <w:jc w:val="both"/>
        <w:rPr>
          <w:rFonts w:ascii="Arial" w:hAnsi="Arial" w:cs="Arial"/>
        </w:rPr>
      </w:pPr>
      <w:r w:rsidRPr="006502ED">
        <w:rPr>
          <w:rFonts w:ascii="Arial" w:hAnsi="Arial" w:cs="Arial"/>
        </w:rPr>
        <w:t>- analiza planów rozwoju infrastruktury w kontekście danej lokalizacji, w tym pod kątem potencjalnego wpływu na realizację Projektu,</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d) analiza planu/studium zagospodarowania przestrzennego, jego warunków i wskaźników, w tym dozwolonego przeznaczenia, wysokość zabudowy, gęstość zabudowy, </w:t>
      </w:r>
    </w:p>
    <w:p w:rsidR="006502ED" w:rsidRPr="006502ED" w:rsidRDefault="006502ED" w:rsidP="006502ED">
      <w:pPr>
        <w:spacing w:after="0" w:line="360" w:lineRule="auto"/>
        <w:jc w:val="both"/>
        <w:rPr>
          <w:rFonts w:ascii="Arial" w:hAnsi="Arial" w:cs="Arial"/>
        </w:rPr>
      </w:pPr>
      <w:r w:rsidRPr="006502ED">
        <w:rPr>
          <w:rFonts w:ascii="Arial" w:hAnsi="Arial" w:cs="Arial"/>
        </w:rPr>
        <w:t>e) wstępna propozycja funkcjonowania Projektu wraz z zagospodarowaniem terenu oraz z  propozycją scenariusza rozwoju,</w:t>
      </w:r>
    </w:p>
    <w:p w:rsidR="006502ED" w:rsidRPr="006502ED" w:rsidRDefault="006502ED" w:rsidP="006502ED">
      <w:pPr>
        <w:spacing w:after="0" w:line="360" w:lineRule="auto"/>
        <w:jc w:val="both"/>
        <w:rPr>
          <w:rFonts w:ascii="Arial" w:hAnsi="Arial" w:cs="Arial"/>
        </w:rPr>
      </w:pPr>
      <w:r w:rsidRPr="006502ED">
        <w:rPr>
          <w:rFonts w:ascii="Arial" w:hAnsi="Arial" w:cs="Arial"/>
        </w:rPr>
        <w:t>f) zdefiniowanie modelu finansowego oraz wstępnych założeń przychodowych i kosztowych,</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g) opracowanie załącznika: </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 mapa z oznaczeniem obszaru analizy oraz jego otoczeniem. </w:t>
      </w:r>
    </w:p>
    <w:p w:rsidR="006502ED" w:rsidRPr="006502ED" w:rsidRDefault="006502ED" w:rsidP="006502ED">
      <w:pPr>
        <w:spacing w:after="0" w:line="360" w:lineRule="auto"/>
        <w:jc w:val="both"/>
        <w:rPr>
          <w:rFonts w:ascii="Arial" w:hAnsi="Arial" w:cs="Arial"/>
        </w:rPr>
      </w:pPr>
      <w:r w:rsidRPr="006502ED">
        <w:rPr>
          <w:rFonts w:ascii="Arial" w:hAnsi="Arial" w:cs="Arial"/>
          <w:u w:val="single"/>
        </w:rPr>
        <w:t>5) Analiza SWOT</w:t>
      </w:r>
      <w:r w:rsidRPr="006502ED">
        <w:rPr>
          <w:rFonts w:ascii="Arial" w:hAnsi="Arial" w:cs="Arial"/>
        </w:rPr>
        <w:t>:</w:t>
      </w:r>
    </w:p>
    <w:p w:rsidR="006502ED" w:rsidRPr="006502ED" w:rsidRDefault="006502ED" w:rsidP="006502ED">
      <w:pPr>
        <w:spacing w:after="0" w:line="360" w:lineRule="auto"/>
        <w:jc w:val="both"/>
        <w:rPr>
          <w:rFonts w:ascii="Arial" w:hAnsi="Arial" w:cs="Arial"/>
        </w:rPr>
      </w:pPr>
      <w:r w:rsidRPr="006502ED">
        <w:rPr>
          <w:rFonts w:ascii="Arial" w:hAnsi="Arial" w:cs="Arial"/>
        </w:rPr>
        <w:t>a) identyfikacja i analiza kluczowych mocnych i słabych stron realizacji Projektu,</w:t>
      </w:r>
    </w:p>
    <w:p w:rsidR="006502ED" w:rsidRPr="006502ED" w:rsidRDefault="006502ED" w:rsidP="006502ED">
      <w:pPr>
        <w:spacing w:after="0" w:line="360" w:lineRule="auto"/>
        <w:jc w:val="both"/>
        <w:rPr>
          <w:rFonts w:ascii="Arial" w:hAnsi="Arial" w:cs="Arial"/>
        </w:rPr>
      </w:pPr>
      <w:r w:rsidRPr="006502ED">
        <w:rPr>
          <w:rFonts w:ascii="Arial" w:hAnsi="Arial" w:cs="Arial"/>
        </w:rPr>
        <w:t>b) identyfikacja i analiza potencjalnych szans i zagrożeń realizacji Projektu.</w:t>
      </w:r>
    </w:p>
    <w:p w:rsidR="006502ED" w:rsidRPr="006502ED" w:rsidRDefault="006502ED" w:rsidP="006502ED">
      <w:pPr>
        <w:spacing w:after="0" w:line="360" w:lineRule="auto"/>
        <w:jc w:val="both"/>
        <w:rPr>
          <w:rFonts w:ascii="Arial" w:hAnsi="Arial" w:cs="Arial"/>
          <w:u w:val="single"/>
        </w:rPr>
      </w:pPr>
      <w:r w:rsidRPr="006502ED">
        <w:rPr>
          <w:rFonts w:ascii="Arial" w:hAnsi="Arial" w:cs="Arial"/>
          <w:u w:val="single"/>
        </w:rPr>
        <w:t>6) Analiza ryzyka:</w:t>
      </w:r>
    </w:p>
    <w:p w:rsidR="006502ED" w:rsidRPr="006502ED" w:rsidRDefault="006502ED" w:rsidP="006502ED">
      <w:pPr>
        <w:spacing w:after="0" w:line="360" w:lineRule="auto"/>
        <w:jc w:val="both"/>
        <w:rPr>
          <w:rFonts w:ascii="Arial" w:hAnsi="Arial" w:cs="Arial"/>
        </w:rPr>
      </w:pPr>
      <w:r w:rsidRPr="006502ED">
        <w:rPr>
          <w:rFonts w:ascii="Arial" w:hAnsi="Arial" w:cs="Arial"/>
        </w:rPr>
        <w:t>a) identyfikacja kluczowych zagrożeń związanych z  realizacją Projektu oraz wstępna ocena ich wpływu,</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b) określenie mechanizmów </w:t>
      </w:r>
      <w:proofErr w:type="spellStart"/>
      <w:r w:rsidRPr="006502ED">
        <w:rPr>
          <w:rFonts w:ascii="Arial" w:hAnsi="Arial" w:cs="Arial"/>
        </w:rPr>
        <w:t>mitygacji</w:t>
      </w:r>
      <w:proofErr w:type="spellEnd"/>
      <w:r w:rsidRPr="006502ED">
        <w:rPr>
          <w:rFonts w:ascii="Arial" w:hAnsi="Arial" w:cs="Arial"/>
        </w:rPr>
        <w:t xml:space="preserve"> ryzyka.</w:t>
      </w:r>
    </w:p>
    <w:p w:rsidR="006502ED" w:rsidRPr="006502ED" w:rsidRDefault="006502ED" w:rsidP="006502ED">
      <w:pPr>
        <w:spacing w:after="0" w:line="360" w:lineRule="auto"/>
        <w:jc w:val="both"/>
        <w:rPr>
          <w:rFonts w:ascii="Arial" w:hAnsi="Arial" w:cs="Arial"/>
          <w:u w:val="single"/>
        </w:rPr>
      </w:pPr>
      <w:r w:rsidRPr="006502ED">
        <w:rPr>
          <w:rFonts w:ascii="Arial" w:hAnsi="Arial" w:cs="Arial"/>
          <w:u w:val="single"/>
        </w:rPr>
        <w:t>7) Analiza finansowa wraz z modelem finansowym:</w:t>
      </w:r>
    </w:p>
    <w:p w:rsidR="006502ED" w:rsidRPr="006502ED" w:rsidRDefault="006502ED" w:rsidP="006502ED">
      <w:pPr>
        <w:spacing w:after="0" w:line="360" w:lineRule="auto"/>
        <w:jc w:val="both"/>
        <w:rPr>
          <w:rFonts w:ascii="Arial" w:hAnsi="Arial" w:cs="Arial"/>
        </w:rPr>
      </w:pPr>
      <w:r w:rsidRPr="006502ED">
        <w:rPr>
          <w:rFonts w:ascii="Arial" w:hAnsi="Arial" w:cs="Arial"/>
        </w:rPr>
        <w:t>a) opracowanie wstępnego modelu finansowego obejmującego kluczowe założenia, kalkulacje kluczowych wskaźników finansowych na potrzeby ewaluacji Projektu</w:t>
      </w:r>
    </w:p>
    <w:p w:rsidR="006502ED" w:rsidRPr="006502ED" w:rsidRDefault="006502ED" w:rsidP="006502ED">
      <w:pPr>
        <w:spacing w:after="0" w:line="360" w:lineRule="auto"/>
        <w:jc w:val="both"/>
        <w:rPr>
          <w:rFonts w:ascii="Arial" w:hAnsi="Arial" w:cs="Arial"/>
        </w:rPr>
      </w:pPr>
      <w:r w:rsidRPr="006502ED">
        <w:rPr>
          <w:rFonts w:ascii="Arial" w:hAnsi="Arial" w:cs="Arial"/>
        </w:rPr>
        <w:t>b) analiza finansowa obejmująca analizę kluczowych wskaźników opłacalności realizacji Projektu.</w:t>
      </w:r>
    </w:p>
    <w:p w:rsidR="006502ED" w:rsidRPr="006502ED" w:rsidRDefault="006502ED" w:rsidP="006502ED">
      <w:pPr>
        <w:spacing w:after="0" w:line="360" w:lineRule="auto"/>
        <w:jc w:val="both"/>
        <w:rPr>
          <w:rFonts w:ascii="Arial" w:hAnsi="Arial" w:cs="Arial"/>
          <w:u w:val="single"/>
        </w:rPr>
      </w:pPr>
      <w:r w:rsidRPr="006502ED">
        <w:rPr>
          <w:rFonts w:ascii="Arial" w:hAnsi="Arial" w:cs="Arial"/>
          <w:u w:val="single"/>
        </w:rPr>
        <w:t>8) Rekomendacja:</w:t>
      </w:r>
    </w:p>
    <w:p w:rsidR="006502ED" w:rsidRPr="006502ED" w:rsidRDefault="006502ED" w:rsidP="006502ED">
      <w:pPr>
        <w:spacing w:after="0" w:line="360" w:lineRule="auto"/>
        <w:jc w:val="both"/>
        <w:rPr>
          <w:rFonts w:ascii="Arial" w:hAnsi="Arial" w:cs="Arial"/>
        </w:rPr>
      </w:pPr>
      <w:r w:rsidRPr="006502ED">
        <w:rPr>
          <w:rFonts w:ascii="Arial" w:hAnsi="Arial" w:cs="Arial"/>
        </w:rPr>
        <w:t>a) rekomendacja potencjalnych lokalizacji Projektu z uwzględnieniem portu handlowego,</w:t>
      </w:r>
    </w:p>
    <w:p w:rsidR="006502ED" w:rsidRPr="006502ED" w:rsidRDefault="006502ED" w:rsidP="006502ED">
      <w:pPr>
        <w:spacing w:after="0" w:line="360" w:lineRule="auto"/>
        <w:jc w:val="both"/>
        <w:rPr>
          <w:rFonts w:ascii="Arial" w:hAnsi="Arial" w:cs="Arial"/>
        </w:rPr>
      </w:pPr>
      <w:r w:rsidRPr="006502ED">
        <w:rPr>
          <w:rFonts w:ascii="Arial" w:hAnsi="Arial" w:cs="Arial"/>
        </w:rPr>
        <w:t>b) rekomendacja odnośnie dalszych kroków w zakresie Projektu,</w:t>
      </w:r>
    </w:p>
    <w:p w:rsidR="006502ED" w:rsidRPr="006502ED" w:rsidRDefault="006502ED" w:rsidP="006502ED">
      <w:pPr>
        <w:spacing w:after="0" w:line="360" w:lineRule="auto"/>
        <w:jc w:val="both"/>
        <w:rPr>
          <w:rFonts w:ascii="Arial" w:hAnsi="Arial" w:cs="Arial"/>
        </w:rPr>
      </w:pPr>
      <w:r w:rsidRPr="006502ED">
        <w:rPr>
          <w:rFonts w:ascii="Arial" w:hAnsi="Arial" w:cs="Arial"/>
        </w:rPr>
        <w:t>c) wskazanie kluczowych etapów dla przygotowania Projektu.</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bCs/>
        </w:rPr>
      </w:pPr>
      <w:r>
        <w:rPr>
          <w:rFonts w:ascii="Arial" w:hAnsi="Arial" w:cs="Arial"/>
        </w:rPr>
        <w:t xml:space="preserve">2. </w:t>
      </w:r>
      <w:r w:rsidRPr="006502ED">
        <w:rPr>
          <w:rFonts w:ascii="Arial" w:hAnsi="Arial" w:cs="Arial"/>
        </w:rPr>
        <w:t xml:space="preserve">Wykonawca przeanalizuje zebrane dane i przedstawi wnioski w analizie.   </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3. Wykonawca zobowiązany jest wykonać przedmiot umowy zgodnie z wymaganiami zawartymi w zapytaniu ofertowym oraz wymaganiami właściwymi dla tego typu opracowań przewidzianymi w powszechnie obowiązujących przepisach prawa, obowiązującymi na dzień </w:t>
      </w:r>
      <w:r w:rsidRPr="006502ED">
        <w:rPr>
          <w:rFonts w:ascii="Arial" w:hAnsi="Arial" w:cs="Arial"/>
        </w:rPr>
        <w:lastRenderedPageBreak/>
        <w:t>przekazania dokumentu Zamawiającemu, zgodnie z zasadami wiedzy współczesnej i wiedzy technicznej.</w:t>
      </w:r>
    </w:p>
    <w:p w:rsidR="006502ED" w:rsidRPr="006502ED" w:rsidRDefault="006502ED" w:rsidP="006502ED">
      <w:pPr>
        <w:spacing w:after="0" w:line="360" w:lineRule="auto"/>
        <w:jc w:val="both"/>
        <w:rPr>
          <w:rFonts w:ascii="Arial" w:hAnsi="Arial" w:cs="Arial"/>
          <w:b/>
        </w:rPr>
      </w:pPr>
    </w:p>
    <w:p w:rsidR="006502ED" w:rsidRPr="006502ED" w:rsidRDefault="006502ED" w:rsidP="006502ED">
      <w:pPr>
        <w:spacing w:after="0" w:line="360" w:lineRule="auto"/>
        <w:jc w:val="center"/>
        <w:rPr>
          <w:rFonts w:ascii="Arial" w:hAnsi="Arial" w:cs="Arial"/>
          <w:b/>
        </w:rPr>
      </w:pPr>
      <w:r w:rsidRPr="006502ED">
        <w:rPr>
          <w:rFonts w:ascii="Arial" w:hAnsi="Arial" w:cs="Arial"/>
          <w:b/>
        </w:rPr>
        <w:t>§ 4</w:t>
      </w:r>
    </w:p>
    <w:p w:rsidR="006502ED" w:rsidRPr="006502ED" w:rsidRDefault="006502ED" w:rsidP="006502ED">
      <w:pPr>
        <w:spacing w:after="0" w:line="360" w:lineRule="auto"/>
        <w:jc w:val="center"/>
        <w:rPr>
          <w:rFonts w:ascii="Arial" w:hAnsi="Arial" w:cs="Arial"/>
          <w:b/>
        </w:rPr>
      </w:pPr>
      <w:r w:rsidRPr="006502ED">
        <w:rPr>
          <w:rFonts w:ascii="Arial" w:hAnsi="Arial" w:cs="Arial"/>
          <w:b/>
        </w:rPr>
        <w:t>Obowiązki Wykonawcy</w:t>
      </w:r>
    </w:p>
    <w:p w:rsidR="006502ED" w:rsidRPr="006502ED" w:rsidRDefault="006502ED" w:rsidP="006502ED">
      <w:pPr>
        <w:spacing w:after="0" w:line="360" w:lineRule="auto"/>
        <w:jc w:val="both"/>
        <w:rPr>
          <w:rFonts w:ascii="Arial" w:hAnsi="Arial" w:cs="Arial"/>
          <w:b/>
        </w:rPr>
      </w:pPr>
    </w:p>
    <w:p w:rsidR="006502ED" w:rsidRPr="006502ED" w:rsidRDefault="006502ED" w:rsidP="006502ED">
      <w:pPr>
        <w:numPr>
          <w:ilvl w:val="0"/>
          <w:numId w:val="3"/>
        </w:numPr>
        <w:spacing w:after="0" w:line="360" w:lineRule="auto"/>
        <w:jc w:val="both"/>
        <w:rPr>
          <w:rFonts w:ascii="Arial" w:hAnsi="Arial" w:cs="Arial"/>
          <w:bCs/>
        </w:rPr>
      </w:pPr>
      <w:r w:rsidRPr="006502ED">
        <w:rPr>
          <w:rFonts w:ascii="Arial" w:hAnsi="Arial" w:cs="Arial"/>
          <w:bCs/>
        </w:rPr>
        <w:t>Przedmiot umowy winien być wykonany w sposób kompletny z punktu widzenia celu, któremu ma służyć, zgodnie z umową i obowiązującymi  przepisami prawa oraz ze współczesnymi zasadami wiedzy technicznej.</w:t>
      </w:r>
    </w:p>
    <w:p w:rsidR="006502ED" w:rsidRPr="006502ED" w:rsidRDefault="006502ED" w:rsidP="006502ED">
      <w:pPr>
        <w:spacing w:after="0" w:line="360" w:lineRule="auto"/>
        <w:jc w:val="both"/>
        <w:rPr>
          <w:rFonts w:ascii="Arial" w:hAnsi="Arial" w:cs="Arial"/>
          <w:bCs/>
        </w:rPr>
      </w:pPr>
    </w:p>
    <w:p w:rsidR="006502ED" w:rsidRPr="006502ED" w:rsidRDefault="006502ED" w:rsidP="006502ED">
      <w:pPr>
        <w:numPr>
          <w:ilvl w:val="0"/>
          <w:numId w:val="3"/>
        </w:numPr>
        <w:spacing w:after="0" w:line="360" w:lineRule="auto"/>
        <w:jc w:val="both"/>
        <w:rPr>
          <w:rFonts w:ascii="Arial" w:hAnsi="Arial" w:cs="Arial"/>
          <w:bCs/>
        </w:rPr>
      </w:pPr>
      <w:r w:rsidRPr="006502ED">
        <w:rPr>
          <w:rFonts w:ascii="Arial" w:hAnsi="Arial" w:cs="Arial"/>
          <w:bCs/>
        </w:rPr>
        <w:t>Wykonawca zobowiązuje się do zapewnienia udziału w opracowaniu przedmiotu umowy osób posiadających wiedzę i doświadczenie, które umożliwiają jego prawidłowe wykonanie.</w:t>
      </w:r>
    </w:p>
    <w:p w:rsidR="006502ED" w:rsidRPr="006502ED" w:rsidRDefault="006502ED" w:rsidP="006502ED">
      <w:pPr>
        <w:spacing w:after="0" w:line="360" w:lineRule="auto"/>
        <w:jc w:val="both"/>
        <w:rPr>
          <w:rFonts w:ascii="Arial" w:hAnsi="Arial" w:cs="Arial"/>
          <w:bCs/>
        </w:rPr>
      </w:pPr>
    </w:p>
    <w:p w:rsidR="006502ED" w:rsidRPr="006502ED" w:rsidRDefault="006502ED" w:rsidP="006502ED">
      <w:pPr>
        <w:numPr>
          <w:ilvl w:val="0"/>
          <w:numId w:val="3"/>
        </w:numPr>
        <w:spacing w:after="0" w:line="360" w:lineRule="auto"/>
        <w:jc w:val="both"/>
        <w:rPr>
          <w:rFonts w:ascii="Arial" w:hAnsi="Arial" w:cs="Arial"/>
          <w:bCs/>
        </w:rPr>
      </w:pPr>
      <w:r w:rsidRPr="006502ED">
        <w:rPr>
          <w:rFonts w:ascii="Arial" w:hAnsi="Arial" w:cs="Arial"/>
          <w:bCs/>
        </w:rPr>
        <w:t>Wykonawca jest zobowiązany do uzyskania</w:t>
      </w:r>
      <w:r w:rsidRPr="006502ED">
        <w:rPr>
          <w:rFonts w:ascii="Arial" w:hAnsi="Arial" w:cs="Arial"/>
        </w:rPr>
        <w:t xml:space="preserve"> we własnym zakresie i na swój koszt</w:t>
      </w:r>
      <w:r w:rsidRPr="006502ED">
        <w:rPr>
          <w:rFonts w:ascii="Arial" w:hAnsi="Arial" w:cs="Arial"/>
          <w:bCs/>
        </w:rPr>
        <w:t xml:space="preserve"> wszelkich</w:t>
      </w:r>
      <w:r w:rsidRPr="006502ED">
        <w:rPr>
          <w:rFonts w:ascii="Arial" w:hAnsi="Arial" w:cs="Arial"/>
        </w:rPr>
        <w:t xml:space="preserve"> informacji </w:t>
      </w:r>
      <w:r w:rsidRPr="006502ED">
        <w:rPr>
          <w:rFonts w:ascii="Arial" w:hAnsi="Arial" w:cs="Arial"/>
          <w:bCs/>
        </w:rPr>
        <w:t>w zakresie niezbędnym do wykonania przedmiotu umowy.</w:t>
      </w:r>
    </w:p>
    <w:p w:rsidR="006502ED" w:rsidRPr="006502ED" w:rsidRDefault="006502ED" w:rsidP="006502ED">
      <w:pPr>
        <w:spacing w:after="0" w:line="360" w:lineRule="auto"/>
        <w:jc w:val="both"/>
        <w:rPr>
          <w:rFonts w:ascii="Arial" w:hAnsi="Arial" w:cs="Arial"/>
          <w:bCs/>
        </w:rPr>
      </w:pPr>
    </w:p>
    <w:p w:rsidR="006502ED" w:rsidRPr="006502ED" w:rsidRDefault="006502ED" w:rsidP="006502ED">
      <w:pPr>
        <w:numPr>
          <w:ilvl w:val="0"/>
          <w:numId w:val="3"/>
        </w:numPr>
        <w:spacing w:after="0" w:line="360" w:lineRule="auto"/>
        <w:jc w:val="both"/>
        <w:rPr>
          <w:rFonts w:ascii="Arial" w:hAnsi="Arial" w:cs="Arial"/>
          <w:bCs/>
        </w:rPr>
      </w:pPr>
      <w:r w:rsidRPr="006502ED">
        <w:rPr>
          <w:rFonts w:ascii="Arial" w:hAnsi="Arial" w:cs="Arial"/>
        </w:rPr>
        <w:t>Wykonawca jest zobowiązany do niezwłocznego informowania Zamawiającego</w:t>
      </w:r>
    </w:p>
    <w:p w:rsidR="006502ED" w:rsidRPr="006502ED" w:rsidRDefault="006502ED" w:rsidP="006502ED">
      <w:pPr>
        <w:spacing w:after="0" w:line="360" w:lineRule="auto"/>
        <w:jc w:val="both"/>
        <w:rPr>
          <w:rFonts w:ascii="Arial" w:hAnsi="Arial" w:cs="Arial"/>
          <w:bCs/>
        </w:rPr>
      </w:pPr>
      <w:r w:rsidRPr="006502ED">
        <w:rPr>
          <w:rFonts w:ascii="Arial" w:hAnsi="Arial" w:cs="Arial"/>
        </w:rPr>
        <w:t>o istotnych problemach, których Wykonawca, mimo dołożenia należytej staranności nie będzie w stanie rozwiązać we własnym zakresie oraz</w:t>
      </w:r>
      <w:r w:rsidRPr="006502ED">
        <w:rPr>
          <w:rFonts w:ascii="Arial" w:hAnsi="Arial" w:cs="Arial"/>
          <w:bCs/>
        </w:rPr>
        <w:t xml:space="preserve"> konsultowania z Zamawiającym wszelkich wątpliwych kwestii i propozycji rozwiązań. Uzgodnienia stron w tym zakresie przyjmą formę pisemną.</w:t>
      </w:r>
    </w:p>
    <w:p w:rsidR="006502ED" w:rsidRPr="006502ED" w:rsidRDefault="006502ED" w:rsidP="006502ED">
      <w:pPr>
        <w:spacing w:after="0" w:line="360" w:lineRule="auto"/>
        <w:jc w:val="both"/>
        <w:rPr>
          <w:rFonts w:ascii="Arial" w:hAnsi="Arial" w:cs="Arial"/>
          <w:bCs/>
        </w:rPr>
      </w:pPr>
    </w:p>
    <w:p w:rsidR="006502ED" w:rsidRPr="006502ED" w:rsidRDefault="006502ED" w:rsidP="006502ED">
      <w:pPr>
        <w:numPr>
          <w:ilvl w:val="0"/>
          <w:numId w:val="3"/>
        </w:numPr>
        <w:spacing w:after="0" w:line="360" w:lineRule="auto"/>
        <w:jc w:val="both"/>
        <w:rPr>
          <w:rFonts w:ascii="Arial" w:hAnsi="Arial" w:cs="Arial"/>
          <w:bCs/>
        </w:rPr>
      </w:pPr>
      <w:r w:rsidRPr="006502ED">
        <w:rPr>
          <w:rFonts w:ascii="Arial" w:hAnsi="Arial" w:cs="Arial"/>
        </w:rPr>
        <w:t>W przypadku gdy Wykonawca pochodzi spoza granic Polski, zobowiązuje się zapewnić na własny koszt tłumacza do kontaktów z Zamawiającym w języku polskim.</w:t>
      </w:r>
    </w:p>
    <w:p w:rsidR="006502ED" w:rsidRPr="006502ED" w:rsidRDefault="006502ED" w:rsidP="006502ED">
      <w:pPr>
        <w:spacing w:after="0" w:line="360" w:lineRule="auto"/>
        <w:jc w:val="both"/>
        <w:rPr>
          <w:rFonts w:ascii="Arial" w:hAnsi="Arial" w:cs="Arial"/>
          <w:bCs/>
        </w:rPr>
      </w:pPr>
    </w:p>
    <w:p w:rsidR="006502ED" w:rsidRPr="006502ED" w:rsidRDefault="006502ED" w:rsidP="006502ED">
      <w:pPr>
        <w:numPr>
          <w:ilvl w:val="0"/>
          <w:numId w:val="3"/>
        </w:numPr>
        <w:spacing w:after="0" w:line="360" w:lineRule="auto"/>
        <w:jc w:val="both"/>
        <w:rPr>
          <w:rFonts w:ascii="Arial" w:hAnsi="Arial" w:cs="Arial"/>
        </w:rPr>
      </w:pPr>
      <w:r w:rsidRPr="006502ED">
        <w:rPr>
          <w:rFonts w:ascii="Arial" w:hAnsi="Arial" w:cs="Arial"/>
        </w:rPr>
        <w:t>Wykonawca dysponuje zespołem specjalistów (składającym się z przynajmniej dwóch osób), z których:</w:t>
      </w:r>
    </w:p>
    <w:p w:rsidR="006502ED" w:rsidRPr="006502ED" w:rsidRDefault="006502ED" w:rsidP="006502ED">
      <w:pPr>
        <w:spacing w:after="0" w:line="360" w:lineRule="auto"/>
        <w:jc w:val="both"/>
        <w:rPr>
          <w:rFonts w:ascii="Arial" w:hAnsi="Arial" w:cs="Arial"/>
        </w:rPr>
      </w:pPr>
      <w:r w:rsidRPr="006502ED">
        <w:rPr>
          <w:rFonts w:ascii="Arial" w:hAnsi="Arial" w:cs="Arial"/>
        </w:rPr>
        <w:t>- jedna osoba to specjalista (Imię i nazwisko…………………….) w dziedzinie ekonomii, posiadająca doświadczenie w zakresie  przygotowywania analiz ekonomicznych dotyczących następujących dokumentów: analizy przedprojektowe/wstępne studium wykonalności/docelowe studium wykonalności, dotyczące centrów logistycznych/węzłów intermodalnych/ centrów transportowych/ portów rzecznych/ platform multimodalnych obejmujących transport rzeczny – rozumianych jako zintegrowane centra logistyczne,</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 druga osoba to specjalista (Imię i nazwisko…………………….) w dziedzinie transportu/logistyki,  posiadająca doświadczenie w zakresie  przygotowywania analiz/wariantów dotyczących następujących dokumentów: analizy przedprojektowe/wstępne </w:t>
      </w:r>
      <w:r w:rsidRPr="006502ED">
        <w:rPr>
          <w:rFonts w:ascii="Arial" w:hAnsi="Arial" w:cs="Arial"/>
        </w:rPr>
        <w:lastRenderedPageBreak/>
        <w:t>studium wykonalności/docelowe studium wykonalności, dotyczące centrów logistycznych/węzłów intermodalnych/ centrów transportowych/ portów rzecznych/ platform multimodalnych obejmujących transport rzeczny – rozumianych jako zintegrowane centra logistyczne.</w:t>
      </w:r>
    </w:p>
    <w:p w:rsidR="006502ED" w:rsidRPr="006502ED" w:rsidRDefault="006502ED" w:rsidP="006502ED">
      <w:pPr>
        <w:spacing w:after="0" w:line="360" w:lineRule="auto"/>
        <w:jc w:val="both"/>
        <w:rPr>
          <w:rFonts w:ascii="Arial" w:hAnsi="Arial" w:cs="Arial"/>
          <w:bCs/>
        </w:rPr>
      </w:pPr>
    </w:p>
    <w:p w:rsidR="006502ED" w:rsidRPr="006502ED" w:rsidRDefault="006502ED" w:rsidP="006502ED">
      <w:pPr>
        <w:spacing w:after="0" w:line="360" w:lineRule="auto"/>
        <w:jc w:val="both"/>
        <w:rPr>
          <w:rFonts w:ascii="Arial" w:hAnsi="Arial" w:cs="Arial"/>
          <w:bCs/>
        </w:rPr>
      </w:pPr>
      <w:r w:rsidRPr="006502ED">
        <w:rPr>
          <w:rFonts w:ascii="Arial" w:hAnsi="Arial" w:cs="Arial"/>
          <w:bCs/>
        </w:rPr>
        <w:t>7. Zmiany składu osobowego zespołu Wykonawcy nastąpią w uzasadnionych przez Wykonawcę okolicznościach, po uzyskaniu akceptacji Zamawiającego oraz spełnieniu przez nowe osoby warunków dot. wiedzy i doświadczenia dla przedmiotowego zamówienia oraz w przypadku stwierdzenia przez Zamawiającego problemów z komunikacją z dotychczasowymi członkami zespołu do realizacji zamówienia.</w:t>
      </w:r>
    </w:p>
    <w:p w:rsidR="006502ED" w:rsidRPr="006502ED" w:rsidRDefault="006502ED" w:rsidP="006502ED">
      <w:pPr>
        <w:spacing w:after="0" w:line="360" w:lineRule="auto"/>
        <w:jc w:val="both"/>
        <w:rPr>
          <w:rFonts w:ascii="Arial" w:hAnsi="Arial" w:cs="Arial"/>
          <w:bCs/>
        </w:rPr>
      </w:pP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8. Wszelkie uzgodnienia oraz spotkania powinny zostać udokumentowane przez Wykonawcę w postaci protokołów, których treść będzie podlegała zatwierdzeniu przez Zamawiającego i Wykonawcę. </w:t>
      </w:r>
    </w:p>
    <w:p w:rsidR="006502ED" w:rsidRPr="006502ED" w:rsidRDefault="006502ED" w:rsidP="006502ED">
      <w:pPr>
        <w:spacing w:after="0" w:line="360" w:lineRule="auto"/>
        <w:jc w:val="both"/>
        <w:rPr>
          <w:rFonts w:ascii="Arial" w:hAnsi="Arial" w:cs="Arial"/>
          <w:bCs/>
        </w:rPr>
      </w:pPr>
    </w:p>
    <w:p w:rsidR="006502ED" w:rsidRPr="006502ED" w:rsidRDefault="006502ED" w:rsidP="006502ED">
      <w:pPr>
        <w:spacing w:after="0" w:line="360" w:lineRule="auto"/>
        <w:jc w:val="both"/>
        <w:rPr>
          <w:rFonts w:ascii="Arial" w:hAnsi="Arial" w:cs="Arial"/>
          <w:bCs/>
        </w:rPr>
      </w:pPr>
      <w:r>
        <w:rPr>
          <w:rFonts w:ascii="Arial" w:hAnsi="Arial" w:cs="Arial"/>
        </w:rPr>
        <w:t>9.</w:t>
      </w:r>
      <w:r w:rsidRPr="006502ED">
        <w:rPr>
          <w:rFonts w:ascii="Arial" w:hAnsi="Arial" w:cs="Arial"/>
        </w:rPr>
        <w:t xml:space="preserve"> Wykonawca przekaże Zamawiającemu opracowany dokument w następującej formie:</w:t>
      </w:r>
    </w:p>
    <w:p w:rsidR="006502ED" w:rsidRPr="006502ED" w:rsidRDefault="006502ED" w:rsidP="006502ED">
      <w:pPr>
        <w:numPr>
          <w:ilvl w:val="0"/>
          <w:numId w:val="5"/>
        </w:numPr>
        <w:spacing w:after="0" w:line="360" w:lineRule="auto"/>
        <w:jc w:val="both"/>
        <w:rPr>
          <w:rFonts w:ascii="Arial" w:hAnsi="Arial" w:cs="Arial"/>
        </w:rPr>
      </w:pPr>
      <w:r w:rsidRPr="006502ED">
        <w:rPr>
          <w:rFonts w:ascii="Arial" w:hAnsi="Arial" w:cs="Arial"/>
        </w:rPr>
        <w:t>1egzemplarz w formie papierowej,</w:t>
      </w:r>
    </w:p>
    <w:p w:rsidR="006502ED" w:rsidRPr="006502ED" w:rsidRDefault="006502ED" w:rsidP="006502ED">
      <w:pPr>
        <w:numPr>
          <w:ilvl w:val="0"/>
          <w:numId w:val="5"/>
        </w:numPr>
        <w:spacing w:after="0" w:line="360" w:lineRule="auto"/>
        <w:jc w:val="both"/>
        <w:rPr>
          <w:rFonts w:ascii="Arial" w:hAnsi="Arial" w:cs="Arial"/>
        </w:rPr>
      </w:pPr>
      <w:r w:rsidRPr="006502ED">
        <w:rPr>
          <w:rFonts w:ascii="Arial" w:hAnsi="Arial" w:cs="Arial"/>
        </w:rPr>
        <w:t xml:space="preserve">1 egzemplarz w formie elektronicznej na płycie CD/DVD, przy czym </w:t>
      </w:r>
    </w:p>
    <w:p w:rsidR="006502ED" w:rsidRPr="006502ED" w:rsidRDefault="006502ED" w:rsidP="006502ED">
      <w:pPr>
        <w:spacing w:after="0" w:line="360" w:lineRule="auto"/>
        <w:jc w:val="both"/>
        <w:rPr>
          <w:rFonts w:ascii="Arial" w:hAnsi="Arial" w:cs="Arial"/>
        </w:rPr>
      </w:pPr>
      <w:r w:rsidRPr="006502ED">
        <w:rPr>
          <w:rFonts w:ascii="Arial" w:hAnsi="Arial" w:cs="Arial"/>
        </w:rPr>
        <w:t>- pliki umieszczone na płytach w wersji elektronicznej powinny być uporządkowane w sposób przejrzysty, nie mogą być spakowane w żadnym formacie, nie mogą być chronione hasłem,</w:t>
      </w:r>
    </w:p>
    <w:p w:rsidR="006502ED" w:rsidRPr="006502ED" w:rsidRDefault="006502ED" w:rsidP="006502ED">
      <w:pPr>
        <w:spacing w:after="0" w:line="360" w:lineRule="auto"/>
        <w:jc w:val="both"/>
        <w:rPr>
          <w:rFonts w:ascii="Arial" w:hAnsi="Arial" w:cs="Arial"/>
        </w:rPr>
      </w:pPr>
      <w:r w:rsidRPr="006502ED">
        <w:rPr>
          <w:rFonts w:ascii="Arial" w:hAnsi="Arial" w:cs="Arial"/>
        </w:rPr>
        <w:t>- pliki obliczeniowe (arkusze) powinny mieć odblokowane formuły obliczeniowe,</w:t>
      </w:r>
    </w:p>
    <w:p w:rsidR="006502ED" w:rsidRPr="006502ED" w:rsidRDefault="006502ED" w:rsidP="006502ED">
      <w:pPr>
        <w:spacing w:after="0" w:line="360" w:lineRule="auto"/>
        <w:jc w:val="both"/>
        <w:rPr>
          <w:rFonts w:ascii="Arial" w:hAnsi="Arial" w:cs="Arial"/>
        </w:rPr>
      </w:pPr>
      <w:r w:rsidRPr="006502ED">
        <w:rPr>
          <w:rFonts w:ascii="Arial" w:hAnsi="Arial" w:cs="Arial"/>
        </w:rPr>
        <w:t>- obrazy JPG, PDF,</w:t>
      </w:r>
    </w:p>
    <w:p w:rsidR="006502ED" w:rsidRPr="006502ED" w:rsidRDefault="006502ED" w:rsidP="006502ED">
      <w:pPr>
        <w:spacing w:after="0" w:line="360" w:lineRule="auto"/>
        <w:jc w:val="both"/>
        <w:rPr>
          <w:rFonts w:ascii="Arial" w:hAnsi="Arial" w:cs="Arial"/>
        </w:rPr>
      </w:pPr>
      <w:r w:rsidRPr="006502ED">
        <w:rPr>
          <w:rFonts w:ascii="Arial" w:hAnsi="Arial" w:cs="Arial"/>
        </w:rPr>
        <w:t>- wszystkie dokumenty należy dodatkowo zapisać w formacie PDF.</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10.  Wykonawca ponosi odpowiedzialność cywilną za naruszenie obowiązków (zaniedbanie Wykonawcy) tzn.:</w:t>
      </w:r>
    </w:p>
    <w:p w:rsidR="006502ED" w:rsidRPr="006502ED" w:rsidRDefault="006502ED" w:rsidP="006502ED">
      <w:pPr>
        <w:numPr>
          <w:ilvl w:val="0"/>
          <w:numId w:val="4"/>
        </w:numPr>
        <w:spacing w:after="0" w:line="360" w:lineRule="auto"/>
        <w:jc w:val="both"/>
        <w:rPr>
          <w:rFonts w:ascii="Arial" w:hAnsi="Arial" w:cs="Arial"/>
          <w:bCs/>
        </w:rPr>
      </w:pPr>
      <w:r w:rsidRPr="006502ED">
        <w:rPr>
          <w:rFonts w:ascii="Arial" w:hAnsi="Arial" w:cs="Arial"/>
          <w:bCs/>
        </w:rPr>
        <w:t>wykonanie obowiązków wynikających z zawartej umowy z naruszeniem przepisów prawa, w tym ustawy PZP,</w:t>
      </w:r>
    </w:p>
    <w:p w:rsidR="006502ED" w:rsidRPr="006502ED" w:rsidRDefault="006502ED" w:rsidP="006502ED">
      <w:pPr>
        <w:numPr>
          <w:ilvl w:val="0"/>
          <w:numId w:val="4"/>
        </w:numPr>
        <w:spacing w:after="0" w:line="360" w:lineRule="auto"/>
        <w:jc w:val="both"/>
        <w:rPr>
          <w:rFonts w:ascii="Arial" w:hAnsi="Arial" w:cs="Arial"/>
          <w:bCs/>
        </w:rPr>
      </w:pPr>
      <w:r w:rsidRPr="006502ED">
        <w:rPr>
          <w:rFonts w:ascii="Arial" w:hAnsi="Arial" w:cs="Arial"/>
          <w:bCs/>
        </w:rPr>
        <w:t>niewykonanie któregokolwiek obowiązku wynikającego z niniejszej Umowy,</w:t>
      </w:r>
    </w:p>
    <w:p w:rsidR="006502ED" w:rsidRPr="006502ED" w:rsidRDefault="006502ED" w:rsidP="006502ED">
      <w:pPr>
        <w:numPr>
          <w:ilvl w:val="0"/>
          <w:numId w:val="4"/>
        </w:numPr>
        <w:spacing w:after="0" w:line="360" w:lineRule="auto"/>
        <w:jc w:val="both"/>
        <w:rPr>
          <w:rFonts w:ascii="Arial" w:hAnsi="Arial" w:cs="Arial"/>
          <w:bCs/>
        </w:rPr>
      </w:pPr>
      <w:r w:rsidRPr="006502ED">
        <w:rPr>
          <w:rFonts w:ascii="Arial" w:hAnsi="Arial" w:cs="Arial"/>
          <w:bCs/>
        </w:rPr>
        <w:t>niedołożenie należytej staranności podczas ich wykonywania,</w:t>
      </w:r>
    </w:p>
    <w:p w:rsidR="006502ED" w:rsidRPr="006502ED" w:rsidRDefault="006502ED" w:rsidP="006502ED">
      <w:pPr>
        <w:numPr>
          <w:ilvl w:val="0"/>
          <w:numId w:val="4"/>
        </w:numPr>
        <w:spacing w:after="0" w:line="360" w:lineRule="auto"/>
        <w:jc w:val="both"/>
        <w:rPr>
          <w:rFonts w:ascii="Arial" w:hAnsi="Arial" w:cs="Arial"/>
          <w:bCs/>
        </w:rPr>
      </w:pPr>
      <w:r w:rsidRPr="006502ED">
        <w:rPr>
          <w:rFonts w:ascii="Arial" w:hAnsi="Arial" w:cs="Arial"/>
          <w:bCs/>
        </w:rPr>
        <w:t>niedotrzymanie ogólnie przyjętych standardów merytorycznych lub popełnienie błędów,</w:t>
      </w:r>
    </w:p>
    <w:p w:rsidR="006502ED" w:rsidRPr="006502ED" w:rsidRDefault="006502ED" w:rsidP="006502ED">
      <w:pPr>
        <w:numPr>
          <w:ilvl w:val="0"/>
          <w:numId w:val="4"/>
        </w:numPr>
        <w:spacing w:after="0" w:line="360" w:lineRule="auto"/>
        <w:jc w:val="both"/>
        <w:rPr>
          <w:rFonts w:ascii="Arial" w:hAnsi="Arial" w:cs="Arial"/>
          <w:bCs/>
        </w:rPr>
      </w:pPr>
      <w:r w:rsidRPr="006502ED">
        <w:rPr>
          <w:rFonts w:ascii="Arial" w:hAnsi="Arial" w:cs="Arial"/>
          <w:bCs/>
        </w:rPr>
        <w:t xml:space="preserve">naruszenie praw osób trzecich. </w:t>
      </w:r>
    </w:p>
    <w:p w:rsidR="006502ED" w:rsidRPr="006502ED" w:rsidRDefault="006502ED" w:rsidP="006502ED">
      <w:pPr>
        <w:spacing w:after="0" w:line="360" w:lineRule="auto"/>
        <w:jc w:val="both"/>
        <w:rPr>
          <w:rFonts w:ascii="Arial" w:hAnsi="Arial" w:cs="Arial"/>
          <w:bCs/>
        </w:rPr>
      </w:pPr>
    </w:p>
    <w:p w:rsidR="006502ED" w:rsidRPr="006502ED" w:rsidRDefault="006502ED" w:rsidP="006502ED">
      <w:pPr>
        <w:spacing w:after="0" w:line="360" w:lineRule="auto"/>
        <w:jc w:val="both"/>
        <w:rPr>
          <w:rFonts w:ascii="Arial" w:hAnsi="Arial" w:cs="Arial"/>
          <w:bCs/>
        </w:rPr>
      </w:pPr>
      <w:r w:rsidRPr="006502ED">
        <w:rPr>
          <w:rFonts w:ascii="Arial" w:hAnsi="Arial" w:cs="Arial"/>
          <w:bCs/>
        </w:rPr>
        <w:t xml:space="preserve">11. Wykonawca zobowiązany jest na każde żądanie Zamawiającego udostępnić lub wydać   wszelkie dokumenty związane z wykonywaniem Umowy. W tym celu Wykonawca umożliwi osobie upoważnionej przez Zamawiającego skontrolowanie lub zbadanie dokumentacji </w:t>
      </w:r>
      <w:r w:rsidRPr="006502ED">
        <w:rPr>
          <w:rFonts w:ascii="Arial" w:hAnsi="Arial" w:cs="Arial"/>
          <w:bCs/>
        </w:rPr>
        <w:lastRenderedPageBreak/>
        <w:t xml:space="preserve">dotyczącej wykonywania Umowy oraz sporządzenie z niej kopii zarówno podczas, jak i po wykonaniu Umowy.  Za wiążące dla Zmawiającego będą uznawane wyłącznie ostateczne, pisemne wyniki prac Wykonawcy, odebrane przez Zamawiającego wszelkie wersje robocze wyników prac oraz dokumenty dotyczące wykonywania umowy nie będą miały charakteru wiążącego, a Zamawiający nie będzie się na nich opierał. </w:t>
      </w:r>
      <w:r w:rsidRPr="006502ED">
        <w:rPr>
          <w:rFonts w:ascii="Arial" w:hAnsi="Arial" w:cs="Arial"/>
          <w:bCs/>
          <w:i/>
        </w:rPr>
        <w:t>(zmiana z dnia 22 sierpnia 2019 r.)</w:t>
      </w:r>
    </w:p>
    <w:p w:rsidR="006502ED" w:rsidRPr="006502ED" w:rsidRDefault="006502ED" w:rsidP="006502ED">
      <w:pPr>
        <w:spacing w:after="0" w:line="360" w:lineRule="auto"/>
        <w:jc w:val="both"/>
        <w:rPr>
          <w:rFonts w:ascii="Arial" w:hAnsi="Arial" w:cs="Arial"/>
          <w:bCs/>
        </w:rPr>
      </w:pPr>
    </w:p>
    <w:p w:rsidR="006502ED" w:rsidRPr="006502ED" w:rsidRDefault="006502ED" w:rsidP="006502ED">
      <w:pPr>
        <w:spacing w:after="0" w:line="360" w:lineRule="auto"/>
        <w:jc w:val="both"/>
        <w:rPr>
          <w:rFonts w:ascii="Arial" w:hAnsi="Arial" w:cs="Arial"/>
          <w:bCs/>
        </w:rPr>
      </w:pPr>
      <w:r w:rsidRPr="006502ED">
        <w:rPr>
          <w:rFonts w:ascii="Arial" w:hAnsi="Arial" w:cs="Arial"/>
          <w:bCs/>
        </w:rPr>
        <w:t>12. Wszelkie dokumenty i informacje otrzymane przez Wykonawcę w związku</w:t>
      </w:r>
      <w:r w:rsidRPr="006502ED">
        <w:rPr>
          <w:rFonts w:ascii="Arial" w:hAnsi="Arial" w:cs="Arial"/>
          <w:bCs/>
        </w:rPr>
        <w:br/>
        <w:t>z wykonywaniem przedmiotu umowy nie będą publikowane lub ujawniane przez Wykonawcę bez uprzedniej pisemnej zgody Zamawiającego, z wyjątkiem przypadków, gdy będzie to konieczne w celu wykonania Umowy.</w:t>
      </w:r>
    </w:p>
    <w:p w:rsidR="006502ED" w:rsidRPr="006502ED" w:rsidRDefault="006502ED" w:rsidP="006502ED">
      <w:pPr>
        <w:spacing w:after="0" w:line="360" w:lineRule="auto"/>
        <w:jc w:val="both"/>
        <w:rPr>
          <w:rFonts w:ascii="Arial" w:hAnsi="Arial" w:cs="Arial"/>
          <w:b/>
        </w:rPr>
      </w:pPr>
    </w:p>
    <w:p w:rsidR="006502ED" w:rsidRPr="006502ED" w:rsidRDefault="006502ED" w:rsidP="006502ED">
      <w:pPr>
        <w:spacing w:after="0" w:line="360" w:lineRule="auto"/>
        <w:jc w:val="center"/>
        <w:rPr>
          <w:rFonts w:ascii="Arial" w:hAnsi="Arial" w:cs="Arial"/>
          <w:b/>
        </w:rPr>
      </w:pPr>
      <w:r w:rsidRPr="006502ED">
        <w:rPr>
          <w:rFonts w:ascii="Arial" w:hAnsi="Arial" w:cs="Arial"/>
          <w:b/>
        </w:rPr>
        <w:t>§ 5</w:t>
      </w:r>
    </w:p>
    <w:p w:rsidR="006502ED" w:rsidRPr="006502ED" w:rsidRDefault="006502ED" w:rsidP="006502ED">
      <w:pPr>
        <w:spacing w:after="0" w:line="360" w:lineRule="auto"/>
        <w:jc w:val="center"/>
        <w:rPr>
          <w:rFonts w:ascii="Arial" w:hAnsi="Arial" w:cs="Arial"/>
          <w:b/>
        </w:rPr>
      </w:pPr>
      <w:r w:rsidRPr="006502ED">
        <w:rPr>
          <w:rFonts w:ascii="Arial" w:hAnsi="Arial" w:cs="Arial"/>
          <w:b/>
        </w:rPr>
        <w:t>Prawa autorskie</w:t>
      </w:r>
    </w:p>
    <w:p w:rsidR="006502ED" w:rsidRPr="006502ED" w:rsidRDefault="006502ED" w:rsidP="006502ED">
      <w:pPr>
        <w:spacing w:after="0" w:line="360" w:lineRule="auto"/>
        <w:jc w:val="both"/>
        <w:rPr>
          <w:rFonts w:ascii="Arial" w:hAnsi="Arial" w:cs="Arial"/>
          <w:b/>
        </w:rPr>
      </w:pPr>
    </w:p>
    <w:p w:rsidR="006502ED" w:rsidRPr="006502ED" w:rsidRDefault="006502ED" w:rsidP="006502ED">
      <w:pPr>
        <w:spacing w:after="0" w:line="360" w:lineRule="auto"/>
        <w:jc w:val="both"/>
        <w:rPr>
          <w:rFonts w:ascii="Arial" w:hAnsi="Arial" w:cs="Arial"/>
        </w:rPr>
      </w:pPr>
      <w:r>
        <w:rPr>
          <w:rFonts w:ascii="Arial" w:hAnsi="Arial" w:cs="Arial"/>
        </w:rPr>
        <w:t xml:space="preserve">1. </w:t>
      </w:r>
      <w:r w:rsidRPr="006502ED">
        <w:rPr>
          <w:rFonts w:ascii="Arial" w:hAnsi="Arial" w:cs="Arial"/>
        </w:rPr>
        <w:t xml:space="preserve">Z zastrzeżeniem postanowienia ust. 13 poniżej </w:t>
      </w:r>
      <w:r w:rsidRPr="006502ED">
        <w:rPr>
          <w:rFonts w:ascii="Arial" w:hAnsi="Arial" w:cs="Arial"/>
          <w:i/>
        </w:rPr>
        <w:t>(zmiana z dnia 22 sierpnia 2019 r.)</w:t>
      </w:r>
      <w:r w:rsidRPr="006502ED">
        <w:rPr>
          <w:rFonts w:ascii="Arial" w:hAnsi="Arial" w:cs="Arial"/>
          <w:b/>
          <w:i/>
        </w:rPr>
        <w:t xml:space="preserve"> </w:t>
      </w:r>
      <w:r w:rsidRPr="006502ED">
        <w:rPr>
          <w:rFonts w:ascii="Arial" w:hAnsi="Arial" w:cs="Arial"/>
        </w:rPr>
        <w:t>Wykonawca w ramach wynagrodzenia, o którym mowa §8 ust.1 w przenosi na Zamawiającego całość autorskich praw majątkowych i prawo do wykonywania zależnego prawa autorskiego do opracowań i dokumentacji powstałej w związku i w wyniku realizacji przedmiotu umowy, zarówno przez Wykonawcę, jak i przez osoby lub podmioty działające na Jego Zlecenie, celem wykorzystania na wszystkich polach eksploatacji wymienionych w art. 50 ustawy z dnia 4 lutego 1994 r. o prawie autorskim i prawach pokrewnych (t. j. Dz. U. z 2019 r., poz.1231), zarówno w kraju jak i zagranicą, w nieograniczonym czasie.</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Pr>
          <w:rFonts w:ascii="Arial" w:hAnsi="Arial" w:cs="Arial"/>
        </w:rPr>
        <w:t xml:space="preserve">2. </w:t>
      </w:r>
      <w:r w:rsidRPr="006502ED">
        <w:rPr>
          <w:rFonts w:ascii="Arial" w:hAnsi="Arial" w:cs="Arial"/>
        </w:rPr>
        <w:t>Jeżeli przy realizacji określonych zadań przez osoby trzecie powstaną prawa autorskie (rozumiane także jako prawa o podobnym charakterze), to Wykonawca zobowiązany jest do każdego takiego zadania dołączyć oświadczenie danej osoby o przeniesieniu na rzecz Zamawiającego autorskich praw majątkowych i praw do wykonywania praw zależnych.</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 </w:t>
      </w:r>
    </w:p>
    <w:p w:rsidR="006502ED" w:rsidRPr="006502ED" w:rsidRDefault="006502ED" w:rsidP="006502ED">
      <w:pPr>
        <w:spacing w:after="0" w:line="360" w:lineRule="auto"/>
        <w:jc w:val="both"/>
        <w:rPr>
          <w:rFonts w:ascii="Arial" w:hAnsi="Arial" w:cs="Arial"/>
        </w:rPr>
      </w:pPr>
      <w:r>
        <w:rPr>
          <w:rFonts w:ascii="Arial" w:hAnsi="Arial" w:cs="Arial"/>
        </w:rPr>
        <w:t xml:space="preserve">3. </w:t>
      </w:r>
      <w:r w:rsidRPr="006502ED">
        <w:rPr>
          <w:rFonts w:ascii="Arial" w:hAnsi="Arial" w:cs="Arial"/>
        </w:rPr>
        <w:t>Przeniesienie autorskich praw majątkowych do  opracowania, o którym mowa w ust.1 następuje bez ograniczenia, co do terytorium, czasu i ilości egzemplarzy na następujących polach eksploatacji:</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1) w zakresie utrwalania i zwielokrotniania przedmiotu umowy, jego części albo fragmentów – wytwarzanie określoną techniką egzemplarzy lub jego części, fragmentów, w tym techniką drukarską, reprograficzną, zapisu magnetycznego oraz techniką cyfrową, kopiowania, utrwalenia i zwielokrotniania wszelkimi znanymi technikami, w tym cyfrowymi, elektronicznymi, wszelkimi technikami video, technikami poligraficznymi, wprowadzania do pamięci komputera, eksploatowania na dowolnej ilości stacji roboczych, z możliwością </w:t>
      </w:r>
      <w:r w:rsidRPr="006502ED">
        <w:rPr>
          <w:rFonts w:ascii="Arial" w:hAnsi="Arial" w:cs="Arial"/>
        </w:rPr>
        <w:lastRenderedPageBreak/>
        <w:t>upublicznienia w sieci www (Internet) w sposób umożliwiający dowolne wykorzystywanie i nieograniczone zwielokrotnianie dzieła przez każdego z użytkowników sieci publicznej,</w:t>
      </w:r>
    </w:p>
    <w:p w:rsidR="006502ED" w:rsidRPr="006502ED" w:rsidRDefault="006502ED" w:rsidP="006502ED">
      <w:pPr>
        <w:spacing w:after="0" w:line="360" w:lineRule="auto"/>
        <w:jc w:val="both"/>
        <w:rPr>
          <w:rFonts w:ascii="Arial" w:hAnsi="Arial" w:cs="Arial"/>
        </w:rPr>
      </w:pPr>
      <w:r w:rsidRPr="006502ED">
        <w:rPr>
          <w:rFonts w:ascii="Arial" w:hAnsi="Arial" w:cs="Arial"/>
        </w:rPr>
        <w:t>2)  w zakresie obrotu oryginałem albo egzemplarzami, na których , jego części, albo fragmenty utrwalono – wprowadzenie do obrotu, użyczenie lub najem oryginału albo egzemplarzy,</w:t>
      </w:r>
    </w:p>
    <w:p w:rsidR="006502ED" w:rsidRPr="006502ED" w:rsidRDefault="006502ED" w:rsidP="006502ED">
      <w:pPr>
        <w:spacing w:after="0" w:line="360" w:lineRule="auto"/>
        <w:jc w:val="both"/>
        <w:rPr>
          <w:rFonts w:ascii="Arial" w:hAnsi="Arial" w:cs="Arial"/>
        </w:rPr>
      </w:pPr>
      <w:r w:rsidRPr="006502ED">
        <w:rPr>
          <w:rFonts w:ascii="Arial" w:hAnsi="Arial" w:cs="Arial"/>
        </w:rPr>
        <w:t>3)  w zakresie rozpowszechniania analizy, jego części lub fragmentów w sposób inny niż określony w pkt. 1 i 2 niniejszego ustępu tj. publiczne wykonanie, wystawianie, wyświetlanie, odtworzenie oraz nadawanie i reemitowanie, a także publiczne udostępnianie w taki sposób, aby każdy mógł mieć do niego dostęp w miejscu</w:t>
      </w:r>
      <w:r w:rsidRPr="006502ED">
        <w:rPr>
          <w:rFonts w:ascii="Arial" w:hAnsi="Arial" w:cs="Arial"/>
        </w:rPr>
        <w:br/>
        <w:t>i czasie przez siebie wybranym (np. Internet); przy czym rozpowszechnianie raportu, jego części albo fragmentów może być dokonywane w formie publicznych prezentacji niezależnie od sposobu ich realizacji i formy, w jakiej zostanie ona zrealizowana (np. w formie pisemnej, prezentacji multimedialnej, technik poligraficznych, projekcji, planów, makiet itp.).</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4. Wykonawcy nie przysługuje odrębne wynagrodzenie za korzystanie z przedmiotu umowy na każdym odrębnym polu eksploatacji.</w:t>
      </w:r>
      <w:bookmarkStart w:id="0" w:name="_GoBack"/>
      <w:bookmarkEnd w:id="0"/>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5. Wykonawca wyraża zgodę na wykonywanie oraz nieograniczone zlecanie wykonywania praw zależnych przez zamawiającego do przedmiotu umowy, w rozumieniu art. 2 ust.1 i 2 ustawy z dnia 4 lutego 1994 o prawie autorskim i prawach pokrewnych (t. j. Dz. U. z 2019 r. poz. 1231). W ramach tych uprawnień Zamawiający w szczególności ma prawo dowolnego wykorzystania całości lub swobodnie wybranych fragmentów przedmiotu umowy, a  także ma prawo do zmiany, modyfikacji oraz aktualizacji przedmiotu umowy według własnego uznania. W tym celu możliwe jest także dokonywanie tłumaczeń treści zawartych w przedmiocie umowy na dowolne języki. Zamawiający przyjmuje do wiadomości i akceptuje, że ponosi pełną odpowiedzialność za konsekwencje korzystania ze zmienionego przedmiotu umowy (tj. wyników prac Wykonawcy), opracowanego, wykorzystanego częściowo lub fragmentarycznie. Ponadto, Zamawiający zobowiązuje się nie oznaczać zmienionych wyników prac Wykonawcy, ich opracowań lub fragmentów w sposób pozwalający na identyfikację Wykonawcy jako autora pierwotnych (oryginałów) wyników prac, w tym zamieszczania logo i nazwy firmy Wykonawcy, chyba, że Wykonawca wyrazi na to zgodę w formie pisemnej, w tym zastrzeżenie, że w takiej sytuacji Zamawiający zobowiązany jest zamieścić na zmienionych lub opracowanych wynikach prac lub na ich fragmencie, że nie stanowią one wyników prac Wykonawcy, a jedynie ich opracowanie, modyfikacje lub fragment, tym samym Wykonawca nie ponosi odpowiedzialności za ich treść.</w:t>
      </w:r>
      <w:r w:rsidRPr="006502ED">
        <w:rPr>
          <w:rFonts w:ascii="Arial" w:hAnsi="Arial" w:cs="Arial"/>
          <w:b/>
          <w:i/>
        </w:rPr>
        <w:t xml:space="preserve"> </w:t>
      </w:r>
      <w:r w:rsidRPr="006502ED">
        <w:rPr>
          <w:rFonts w:ascii="Arial" w:hAnsi="Arial" w:cs="Arial"/>
          <w:i/>
        </w:rPr>
        <w:t>(zmiana z dnia 22 sierpnia 2019 r.)</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lastRenderedPageBreak/>
        <w:t>6. Wykonawca oświadcza, że przedmiot umowy nie narusza praw autorskich osób trzecich.</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7. Wykonawca oświadcza, że posiada prawo do dysponowania materiałami wykorzystanymi przy realizacji przedmiotu umowy, umieszczonymi w opracowaniach takimi jak: teksty, fotografie, mapy, plany, itp. oraz że ich wykorzystanie w przedmiocie umowy nie narusza praw osób trzecich. </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8. Wykonawca ponosi pełną odpowiedzialność za złożenie niezgodnych z prawdą oświadczeń w ust. 6 i 7, a w szczególności za poniesione przez Zamawiającego szkody</w:t>
      </w:r>
      <w:r w:rsidRPr="006502ED">
        <w:rPr>
          <w:rFonts w:ascii="Arial" w:hAnsi="Arial" w:cs="Arial"/>
        </w:rPr>
        <w:br/>
        <w:t>w związku z naruszeniem praw autorskich przysługujących osobom trzecim, jeżeli okazałoby się, że autorskie prawa majątkowe do przedmiotu umowy przysługują w całości lub</w:t>
      </w:r>
      <w:r w:rsidRPr="006502ED">
        <w:rPr>
          <w:rFonts w:ascii="Arial" w:hAnsi="Arial" w:cs="Arial"/>
        </w:rPr>
        <w:br/>
        <w:t xml:space="preserve">w jakiejkolwiek części osobie trzeciej albo przysługują poza Wykonawcą osobie trzeciej. </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9. W przypadku roszczeń zgłoszonych do Zamawiającego przez osoby trzecie wskazujących, że przedmiot umowy narusza patenty i/lub prawa autorskie, Wykonawca będzie na własny koszt bronić Zamawiającego przed roszczeniami zgłoszonymi przez osoby trzecie oraz pokryje wszelkie odszkodowania i koszty obsługi prawnej, zasądzone ostatecznie przez sąd lub zawarte w ugodzie zatwierdzonej przez Wykonawcę, pod warunkiem, że Zamawiający:</w:t>
      </w:r>
    </w:p>
    <w:p w:rsidR="006502ED" w:rsidRPr="006502ED" w:rsidRDefault="006502ED" w:rsidP="006502ED">
      <w:pPr>
        <w:spacing w:after="0" w:line="360" w:lineRule="auto"/>
        <w:jc w:val="both"/>
        <w:rPr>
          <w:rFonts w:ascii="Arial" w:hAnsi="Arial" w:cs="Arial"/>
        </w:rPr>
      </w:pPr>
      <w:r w:rsidRPr="006502ED">
        <w:rPr>
          <w:rFonts w:ascii="Arial" w:hAnsi="Arial" w:cs="Arial"/>
        </w:rPr>
        <w:t>(i) niezwłocznie powiadomi Wykonawcę na piśmie o takim roszczeniu oraz,</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(ii) pozwoli Wykonawcy na przejęcie kontroli nad tym roszczeniem i będzie z Wykonawcą współpracować w zakresie obrony przed takimi roszczeniami oraz w zakresie prowadzenia jakichkolwiek negocjacji w celu ugodowego rozstrzygnięcia sporu. </w:t>
      </w:r>
      <w:r w:rsidRPr="006502ED">
        <w:rPr>
          <w:rFonts w:ascii="Arial" w:hAnsi="Arial" w:cs="Arial"/>
          <w:i/>
        </w:rPr>
        <w:t>(zmiana z dnia 22 sierpnia 2019 r.)</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10. Majątkowe prawa autorskie oraz wyłączne prawo na wykonywanie zależnego prawa autorskiego do opracowań objętych niniejszą umową przechodzą na rzecz Zamawiającego</w:t>
      </w:r>
      <w:r w:rsidRPr="006502ED">
        <w:rPr>
          <w:rFonts w:ascii="Arial" w:hAnsi="Arial" w:cs="Arial"/>
        </w:rPr>
        <w:br/>
        <w:t xml:space="preserve">z chwilą ich odbioru przez Zamawiającego. </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11. Z zastrzeżeniem ust. 14, Wykonawca wyraża zgodę na wykonywanie przez Zamawiającego autorskich prac osobistych do przedmiotu umowy (tj. wyników prac Wykonawcy), w zakresie decydowania o rozpowszechnianiu całości lub części przedmiotu umowy, samodzielnie lub w połączeniu z innymi utworami, według potrzeb Zamawiającego wynikających z przyjętego przez niego sposobu rozpowszechniania przedmiotu umowy do celów informacyjnych.</w:t>
      </w:r>
      <w:r w:rsidRPr="006502ED">
        <w:rPr>
          <w:rFonts w:ascii="Arial" w:hAnsi="Arial" w:cs="Arial"/>
          <w:i/>
        </w:rPr>
        <w:t xml:space="preserve"> (zmiana z dnia 22 sierpnia 2019 r.)</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lastRenderedPageBreak/>
        <w:t>12. Wykonawca zobowiązuje się do niewykorzystywania autorskich praw osobistych ze szkodą dla interesów Zamawiającego.</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13. Autorskie prawa majątkowe lub inne prawa własności intelektualnej do wszelkich materiałów lub programów komputerowych, własnych metodologii, szablonów, formularzy, arkuszy kalkulacyjnych, baz danych i innych narzędzi elektronicznych opracowanych przez Wykonawcę lub na które Wykonawca otrzymał licencję  przed zawarcie niniejszej umowy lub poza jej zakresem, a także ich wszelkich modyfikacji („Dotychczasowe dzieła”), dokumentacji roboczej Wykonawcy powstałej w trakcie świadczenia usług oraz poufnych informacji Wykonawcy, pozostaną własnością Wykonawcy (lub licencjodawcy Wykonawcy), z zastrzeżeniem, że o ile Dotychczasowe dzieła wchodzą w skład działa, Zamawiający uzyska licencję na ich używanie na mocy niniejszego postanowienia, na polach eksploatacji opisanych w ust. 3. Żadne z postanowień umowy nie stanowi przeszkody lub ograniczenia w rozwijaniu i /lub wykorzystywaniu przez Wykonawcę Dotychczasowych dzieł, poufnych informacji Wykonawcy, wszelkich koncepcji, pojęć, </w:t>
      </w:r>
      <w:proofErr w:type="spellStart"/>
      <w:r w:rsidRPr="006502ED">
        <w:rPr>
          <w:rFonts w:ascii="Arial" w:hAnsi="Arial" w:cs="Arial"/>
        </w:rPr>
        <w:t>know</w:t>
      </w:r>
      <w:proofErr w:type="spellEnd"/>
      <w:r w:rsidRPr="006502ED">
        <w:rPr>
          <w:rFonts w:ascii="Arial" w:hAnsi="Arial" w:cs="Arial"/>
        </w:rPr>
        <w:t xml:space="preserve"> </w:t>
      </w:r>
      <w:proofErr w:type="spellStart"/>
      <w:r w:rsidRPr="006502ED">
        <w:rPr>
          <w:rFonts w:ascii="Arial" w:hAnsi="Arial" w:cs="Arial"/>
        </w:rPr>
        <w:t>how</w:t>
      </w:r>
      <w:proofErr w:type="spellEnd"/>
      <w:r w:rsidRPr="006502ED">
        <w:rPr>
          <w:rFonts w:ascii="Arial" w:hAnsi="Arial" w:cs="Arial"/>
        </w:rPr>
        <w:t xml:space="preserve">, informacji, technik, wynalazków oraz ulepszeń powstałych w trakcie realizacji niniejszej umowy, dotyczących metod lub procesów o bardziej ogólnym zastosowaniu, w tym z zakresu informatyki oraz procesów gospodarczych, dla własnych potrzeb lub dla potrzeb innych klientów. Zamawiający uzyska nie wyłączną, nieprzenoszalną licencję na używanie Dotychczasowych dzieł dla własnych wewnętrznych potrzeb i tylko zgodnie z ich przeznaczeniem, o ile Dotychczasowe dzieła wchodzą w skład dokumentacji. </w:t>
      </w:r>
      <w:r w:rsidRPr="006502ED">
        <w:rPr>
          <w:rFonts w:ascii="Arial" w:hAnsi="Arial" w:cs="Arial"/>
          <w:i/>
        </w:rPr>
        <w:t>(zmiana z dnia 22 sierpnia 2019 r.)</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14. Przedmiot umowy (tj. wyniki prac wykonawcy) wykonywane są dla Zamawiającego i dla jego wewnętrznych potrzeb i korzyści. Usługi nie są świadczone ani przedmiot umowy (tj. wyniki prac Wykonawcy) udostępniane z myślą o tym, by opierała się na nich jakakolwiek inna strona („Osoba trzecia”) i w związku z tym Wykonawca nie bierze na siebie odpowiedzialności wobec jakiejkolwiek Osoby trzeciej, która odniesie pożytek z przedmiotu umowy (wyników prac Wykonawcy) lub będzie je wykorzystywać, bądź też uzyska od Zamawiającego do nich dostęp.  Zmawiający zobowiązuje się zwolnić Wykonawcę z odpowiedzialności za jakiekolwiek zobowiązania, straty, wydatki oraz inne koszty, jakie Wykonawca zasadnie poniesie w związku z jakimikolwiek roszczeniami wniesionymi przez takie Osoby trzecie przeciwko Wykonawcy, z wyjątkiem kwot, które zostały ostatecznie uznane za wynikające z umyślnego działania ze strony Wykonawcy w toku wykonywania umowy.</w:t>
      </w:r>
      <w:r w:rsidRPr="006502ED">
        <w:rPr>
          <w:rFonts w:ascii="Arial" w:hAnsi="Arial" w:cs="Arial"/>
          <w:i/>
        </w:rPr>
        <w:t xml:space="preserve"> (zmiana z dnia 22 sierpnia 2019 r.)</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 </w:t>
      </w:r>
    </w:p>
    <w:p w:rsid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center"/>
        <w:rPr>
          <w:rFonts w:ascii="Arial" w:hAnsi="Arial" w:cs="Arial"/>
          <w:b/>
        </w:rPr>
      </w:pPr>
      <w:r w:rsidRPr="006502ED">
        <w:rPr>
          <w:rFonts w:ascii="Arial" w:hAnsi="Arial" w:cs="Arial"/>
          <w:b/>
        </w:rPr>
        <w:lastRenderedPageBreak/>
        <w:t>§ 6</w:t>
      </w:r>
    </w:p>
    <w:p w:rsidR="006502ED" w:rsidRPr="006502ED" w:rsidRDefault="006502ED" w:rsidP="006502ED">
      <w:pPr>
        <w:spacing w:after="0" w:line="360" w:lineRule="auto"/>
        <w:jc w:val="center"/>
        <w:rPr>
          <w:rFonts w:ascii="Arial" w:hAnsi="Arial" w:cs="Arial"/>
          <w:b/>
        </w:rPr>
      </w:pPr>
      <w:r w:rsidRPr="006502ED">
        <w:rPr>
          <w:rFonts w:ascii="Arial" w:hAnsi="Arial" w:cs="Arial"/>
          <w:b/>
        </w:rPr>
        <w:t>Nadzór i kontrola przebiegu opracowania analizy</w:t>
      </w:r>
    </w:p>
    <w:p w:rsidR="006502ED" w:rsidRPr="006502ED" w:rsidRDefault="006502ED" w:rsidP="006502ED">
      <w:pPr>
        <w:spacing w:after="0" w:line="360" w:lineRule="auto"/>
        <w:jc w:val="both"/>
        <w:rPr>
          <w:rFonts w:ascii="Arial" w:hAnsi="Arial" w:cs="Arial"/>
          <w:b/>
        </w:rPr>
      </w:pPr>
    </w:p>
    <w:p w:rsidR="006502ED" w:rsidRDefault="006502ED" w:rsidP="006502ED">
      <w:pPr>
        <w:spacing w:after="0" w:line="360" w:lineRule="auto"/>
        <w:jc w:val="both"/>
        <w:rPr>
          <w:rFonts w:ascii="Arial" w:hAnsi="Arial" w:cs="Arial"/>
          <w:bCs/>
        </w:rPr>
      </w:pPr>
      <w:r>
        <w:rPr>
          <w:rFonts w:ascii="Arial" w:hAnsi="Arial" w:cs="Arial"/>
        </w:rPr>
        <w:t xml:space="preserve">1. </w:t>
      </w:r>
      <w:r w:rsidRPr="006502ED">
        <w:rPr>
          <w:rFonts w:ascii="Arial" w:hAnsi="Arial" w:cs="Arial"/>
        </w:rPr>
        <w:t xml:space="preserve">Zamawiający zastrzega sobie prawo wglądu i bieżącego nadzoru opracowywanej analizy. </w:t>
      </w:r>
    </w:p>
    <w:p w:rsidR="006502ED" w:rsidRPr="006502ED" w:rsidRDefault="006502ED" w:rsidP="006502ED">
      <w:pPr>
        <w:spacing w:after="0" w:line="360" w:lineRule="auto"/>
        <w:jc w:val="both"/>
        <w:rPr>
          <w:rFonts w:ascii="Arial" w:hAnsi="Arial" w:cs="Arial"/>
          <w:bCs/>
        </w:rPr>
      </w:pPr>
    </w:p>
    <w:p w:rsidR="006502ED" w:rsidRPr="006502ED" w:rsidRDefault="006502ED" w:rsidP="006502ED">
      <w:pPr>
        <w:spacing w:after="0" w:line="360" w:lineRule="auto"/>
        <w:jc w:val="both"/>
        <w:rPr>
          <w:rFonts w:ascii="Arial" w:hAnsi="Arial" w:cs="Arial"/>
          <w:bCs/>
        </w:rPr>
      </w:pPr>
      <w:r>
        <w:rPr>
          <w:rFonts w:ascii="Arial" w:hAnsi="Arial" w:cs="Arial"/>
        </w:rPr>
        <w:t xml:space="preserve">2. </w:t>
      </w:r>
      <w:r w:rsidRPr="006502ED">
        <w:rPr>
          <w:rFonts w:ascii="Arial" w:hAnsi="Arial" w:cs="Arial"/>
        </w:rPr>
        <w:t>Wykonawca jest zobowiązany do udziału w maksymalnie 2 spotkaniach/naradach w siedzibie Zamawiającego dotyczących realizacji przedmiotu umowy oraz przygotowania wszelkich niezbędnych materiałów w zakresie opracowywanej dokumentacji na spotkania i narady.</w:t>
      </w:r>
    </w:p>
    <w:p w:rsidR="006502ED" w:rsidRPr="006502ED" w:rsidRDefault="006502ED" w:rsidP="006502ED">
      <w:pPr>
        <w:spacing w:after="0" w:line="360" w:lineRule="auto"/>
        <w:jc w:val="both"/>
        <w:rPr>
          <w:rFonts w:ascii="Arial" w:hAnsi="Arial" w:cs="Arial"/>
          <w:bCs/>
        </w:rPr>
      </w:pPr>
    </w:p>
    <w:p w:rsidR="006502ED" w:rsidRPr="006502ED" w:rsidRDefault="006502ED" w:rsidP="006502ED">
      <w:pPr>
        <w:spacing w:after="0" w:line="360" w:lineRule="auto"/>
        <w:jc w:val="both"/>
        <w:rPr>
          <w:rFonts w:ascii="Arial" w:hAnsi="Arial" w:cs="Arial"/>
          <w:bCs/>
        </w:rPr>
      </w:pPr>
      <w:r>
        <w:rPr>
          <w:rFonts w:ascii="Arial" w:hAnsi="Arial" w:cs="Arial"/>
        </w:rPr>
        <w:t xml:space="preserve">3. </w:t>
      </w:r>
      <w:r w:rsidRPr="006502ED">
        <w:rPr>
          <w:rFonts w:ascii="Arial" w:hAnsi="Arial" w:cs="Arial"/>
        </w:rPr>
        <w:t>Wykonawcy nie przysługuje odrębne wynagrodzenie z tytułu dojazdu, udziału i przygotowania materiałów na w/w spotkaniach/naradach.</w:t>
      </w:r>
    </w:p>
    <w:p w:rsidR="006502ED" w:rsidRPr="006502ED" w:rsidRDefault="006502ED" w:rsidP="006502ED">
      <w:pPr>
        <w:spacing w:after="0" w:line="360" w:lineRule="auto"/>
        <w:jc w:val="both"/>
        <w:rPr>
          <w:rFonts w:ascii="Arial" w:hAnsi="Arial" w:cs="Arial"/>
          <w:bCs/>
        </w:rPr>
      </w:pPr>
    </w:p>
    <w:p w:rsidR="006502ED" w:rsidRPr="006502ED" w:rsidRDefault="006502ED" w:rsidP="006502ED">
      <w:pPr>
        <w:spacing w:after="0" w:line="360" w:lineRule="auto"/>
        <w:jc w:val="both"/>
        <w:rPr>
          <w:rFonts w:ascii="Arial" w:hAnsi="Arial" w:cs="Arial"/>
          <w:bCs/>
        </w:rPr>
      </w:pPr>
      <w:r>
        <w:rPr>
          <w:rFonts w:ascii="Arial" w:hAnsi="Arial" w:cs="Arial"/>
        </w:rPr>
        <w:t xml:space="preserve">4. </w:t>
      </w:r>
      <w:r w:rsidRPr="006502ED">
        <w:rPr>
          <w:rFonts w:ascii="Arial" w:hAnsi="Arial" w:cs="Arial"/>
        </w:rPr>
        <w:t>Ze strony Zamawiającego osobą wyznaczoną do kontaktu z Wykonawcą jest …………..</w:t>
      </w:r>
    </w:p>
    <w:p w:rsidR="006502ED" w:rsidRPr="006502ED" w:rsidRDefault="006502ED" w:rsidP="006502ED">
      <w:pPr>
        <w:spacing w:after="0" w:line="360" w:lineRule="auto"/>
        <w:jc w:val="both"/>
        <w:rPr>
          <w:rFonts w:ascii="Arial" w:hAnsi="Arial" w:cs="Arial"/>
          <w:bCs/>
        </w:rPr>
      </w:pPr>
    </w:p>
    <w:p w:rsidR="006502ED" w:rsidRPr="006502ED" w:rsidRDefault="006502ED" w:rsidP="006502ED">
      <w:pPr>
        <w:spacing w:after="0" w:line="360" w:lineRule="auto"/>
        <w:jc w:val="both"/>
        <w:rPr>
          <w:rFonts w:ascii="Arial" w:hAnsi="Arial" w:cs="Arial"/>
          <w:bCs/>
        </w:rPr>
      </w:pPr>
      <w:r>
        <w:rPr>
          <w:rFonts w:ascii="Arial" w:hAnsi="Arial" w:cs="Arial"/>
        </w:rPr>
        <w:t xml:space="preserve">5. </w:t>
      </w:r>
      <w:r w:rsidRPr="006502ED">
        <w:rPr>
          <w:rFonts w:ascii="Arial" w:hAnsi="Arial" w:cs="Arial"/>
        </w:rPr>
        <w:t>Ze strony Wykonawcy osobą wyznaczoną do kontaktu z Zamawiającym jest ……………</w:t>
      </w:r>
    </w:p>
    <w:p w:rsidR="006502ED" w:rsidRPr="006502ED" w:rsidRDefault="006502ED" w:rsidP="006502ED">
      <w:pPr>
        <w:spacing w:after="0" w:line="360" w:lineRule="auto"/>
        <w:jc w:val="both"/>
        <w:rPr>
          <w:rFonts w:ascii="Arial" w:hAnsi="Arial" w:cs="Arial"/>
          <w:b/>
        </w:rPr>
      </w:pPr>
    </w:p>
    <w:p w:rsidR="006502ED" w:rsidRPr="006502ED" w:rsidRDefault="006502ED" w:rsidP="006502ED">
      <w:pPr>
        <w:spacing w:after="0" w:line="360" w:lineRule="auto"/>
        <w:jc w:val="both"/>
        <w:rPr>
          <w:rFonts w:ascii="Arial" w:hAnsi="Arial" w:cs="Arial"/>
          <w:b/>
        </w:rPr>
      </w:pPr>
    </w:p>
    <w:p w:rsidR="006502ED" w:rsidRPr="006502ED" w:rsidRDefault="006502ED" w:rsidP="006502ED">
      <w:pPr>
        <w:spacing w:after="0" w:line="360" w:lineRule="auto"/>
        <w:jc w:val="center"/>
        <w:rPr>
          <w:rFonts w:ascii="Arial" w:hAnsi="Arial" w:cs="Arial"/>
          <w:b/>
        </w:rPr>
      </w:pPr>
      <w:r w:rsidRPr="006502ED">
        <w:rPr>
          <w:rFonts w:ascii="Arial" w:hAnsi="Arial" w:cs="Arial"/>
          <w:b/>
        </w:rPr>
        <w:t>§ 7</w:t>
      </w:r>
    </w:p>
    <w:p w:rsidR="006502ED" w:rsidRPr="006502ED" w:rsidRDefault="006502ED" w:rsidP="006502ED">
      <w:pPr>
        <w:spacing w:after="0" w:line="360" w:lineRule="auto"/>
        <w:jc w:val="center"/>
        <w:rPr>
          <w:rFonts w:ascii="Arial" w:hAnsi="Arial" w:cs="Arial"/>
          <w:b/>
        </w:rPr>
      </w:pPr>
      <w:r w:rsidRPr="006502ED">
        <w:rPr>
          <w:rFonts w:ascii="Arial" w:hAnsi="Arial" w:cs="Arial"/>
          <w:b/>
        </w:rPr>
        <w:t>Terminy i sposób realizacji umowy</w:t>
      </w:r>
    </w:p>
    <w:p w:rsidR="006502ED" w:rsidRPr="006502ED" w:rsidRDefault="006502ED" w:rsidP="006502ED">
      <w:pPr>
        <w:spacing w:after="0" w:line="360" w:lineRule="auto"/>
        <w:jc w:val="both"/>
        <w:rPr>
          <w:rFonts w:ascii="Arial" w:hAnsi="Arial" w:cs="Arial"/>
          <w:b/>
        </w:rPr>
      </w:pP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W terminie </w:t>
      </w:r>
      <w:r w:rsidRPr="006502ED">
        <w:rPr>
          <w:rFonts w:ascii="Arial" w:hAnsi="Arial" w:cs="Arial"/>
          <w:b/>
        </w:rPr>
        <w:t>do 12 tygodni</w:t>
      </w:r>
      <w:r w:rsidRPr="006502ED">
        <w:rPr>
          <w:rFonts w:ascii="Arial" w:hAnsi="Arial" w:cs="Arial"/>
        </w:rPr>
        <w:t xml:space="preserve">  od zawarcia umowy Wykonawca  wykonana i złoży ostateczną wersję analizy programowo-przestrzennej dotyczącą budowy centrum logistycznego wraz z terminalem przeładunkowym w Gorzowie Wlkp.</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 </w:t>
      </w:r>
    </w:p>
    <w:p w:rsidR="006502ED" w:rsidRPr="006502ED" w:rsidRDefault="006502ED" w:rsidP="006502ED">
      <w:pPr>
        <w:spacing w:after="0" w:line="360" w:lineRule="auto"/>
        <w:jc w:val="center"/>
        <w:rPr>
          <w:rFonts w:ascii="Arial" w:hAnsi="Arial" w:cs="Arial"/>
          <w:b/>
        </w:rPr>
      </w:pPr>
      <w:r w:rsidRPr="006502ED">
        <w:rPr>
          <w:rFonts w:ascii="Arial" w:hAnsi="Arial" w:cs="Arial"/>
          <w:b/>
        </w:rPr>
        <w:t>§ 8</w:t>
      </w:r>
    </w:p>
    <w:p w:rsidR="006502ED" w:rsidRPr="006502ED" w:rsidRDefault="006502ED" w:rsidP="006502ED">
      <w:pPr>
        <w:spacing w:after="0" w:line="360" w:lineRule="auto"/>
        <w:jc w:val="center"/>
        <w:rPr>
          <w:rFonts w:ascii="Arial" w:hAnsi="Arial" w:cs="Arial"/>
          <w:b/>
        </w:rPr>
      </w:pPr>
      <w:r w:rsidRPr="006502ED">
        <w:rPr>
          <w:rFonts w:ascii="Arial" w:hAnsi="Arial" w:cs="Arial"/>
          <w:b/>
        </w:rPr>
        <w:t>Wynagrodzenie</w:t>
      </w:r>
    </w:p>
    <w:p w:rsidR="006502ED" w:rsidRPr="006502ED" w:rsidRDefault="006502ED" w:rsidP="006502ED">
      <w:pPr>
        <w:spacing w:after="0" w:line="360" w:lineRule="auto"/>
        <w:jc w:val="both"/>
        <w:rPr>
          <w:rFonts w:ascii="Arial" w:hAnsi="Arial" w:cs="Arial"/>
          <w:b/>
        </w:rPr>
      </w:pPr>
    </w:p>
    <w:p w:rsidR="006502ED" w:rsidRPr="006502ED" w:rsidRDefault="006502ED" w:rsidP="006502ED">
      <w:pPr>
        <w:spacing w:after="0" w:line="360" w:lineRule="auto"/>
        <w:jc w:val="both"/>
        <w:rPr>
          <w:rFonts w:ascii="Arial" w:hAnsi="Arial" w:cs="Arial"/>
        </w:rPr>
      </w:pPr>
      <w:r>
        <w:rPr>
          <w:rFonts w:ascii="Arial" w:hAnsi="Arial" w:cs="Arial"/>
        </w:rPr>
        <w:t xml:space="preserve">1. </w:t>
      </w:r>
      <w:r w:rsidRPr="006502ED">
        <w:rPr>
          <w:rFonts w:ascii="Arial" w:hAnsi="Arial" w:cs="Arial"/>
        </w:rPr>
        <w:t>Strony ustalają wynagrodzenie ryczałtowe wobec Wykonawcy na realizację przedmiotu umowy w wysokości …………….  PLN brutto (słownie: ………………………………………….) w tym obowiązujący podatek VAT.</w:t>
      </w:r>
    </w:p>
    <w:p w:rsidR="006502ED" w:rsidRPr="006502ED" w:rsidRDefault="006502ED" w:rsidP="006502ED">
      <w:pPr>
        <w:spacing w:after="0" w:line="360" w:lineRule="auto"/>
        <w:jc w:val="both"/>
        <w:rPr>
          <w:rFonts w:ascii="Arial" w:hAnsi="Arial" w:cs="Arial"/>
        </w:rPr>
      </w:pPr>
      <w:r w:rsidRPr="006502ED">
        <w:rPr>
          <w:rFonts w:ascii="Arial" w:hAnsi="Arial" w:cs="Arial"/>
        </w:rPr>
        <w:t>Płatne ze środków:</w:t>
      </w:r>
    </w:p>
    <w:p w:rsidR="006502ED" w:rsidRPr="006502ED" w:rsidRDefault="006502ED" w:rsidP="006502ED">
      <w:pPr>
        <w:spacing w:after="0" w:line="360" w:lineRule="auto"/>
        <w:jc w:val="both"/>
        <w:rPr>
          <w:rFonts w:ascii="Arial" w:hAnsi="Arial" w:cs="Arial"/>
        </w:rPr>
      </w:pPr>
      <w:r w:rsidRPr="006502ED">
        <w:rPr>
          <w:rFonts w:ascii="Arial" w:hAnsi="Arial" w:cs="Arial"/>
        </w:rPr>
        <w:t>750/75095 §  4308   PLN</w:t>
      </w:r>
    </w:p>
    <w:p w:rsidR="006502ED" w:rsidRPr="006502ED" w:rsidRDefault="006502ED" w:rsidP="006502ED">
      <w:pPr>
        <w:spacing w:after="0" w:line="360" w:lineRule="auto"/>
        <w:jc w:val="both"/>
        <w:rPr>
          <w:rFonts w:ascii="Arial" w:hAnsi="Arial" w:cs="Arial"/>
          <w:i/>
        </w:rPr>
      </w:pPr>
      <w:r w:rsidRPr="006502ED">
        <w:rPr>
          <w:rFonts w:ascii="Arial" w:hAnsi="Arial" w:cs="Arial"/>
        </w:rPr>
        <w:t>750/75095 §  4309   PLN</w:t>
      </w:r>
      <w:r w:rsidRPr="006502ED">
        <w:rPr>
          <w:rFonts w:ascii="Arial" w:hAnsi="Arial" w:cs="Arial"/>
          <w:i/>
        </w:rPr>
        <w:t xml:space="preserve"> </w:t>
      </w:r>
    </w:p>
    <w:p w:rsidR="006502ED" w:rsidRPr="006502ED" w:rsidRDefault="006502ED" w:rsidP="006502ED">
      <w:pPr>
        <w:spacing w:after="0" w:line="360" w:lineRule="auto"/>
        <w:jc w:val="both"/>
        <w:rPr>
          <w:rFonts w:ascii="Arial" w:hAnsi="Arial" w:cs="Arial"/>
        </w:rPr>
      </w:pPr>
    </w:p>
    <w:p w:rsidR="006502ED" w:rsidRPr="006502ED" w:rsidRDefault="006502ED" w:rsidP="006502ED">
      <w:pPr>
        <w:numPr>
          <w:ilvl w:val="0"/>
          <w:numId w:val="8"/>
        </w:numPr>
        <w:spacing w:after="0" w:line="360" w:lineRule="auto"/>
        <w:jc w:val="both"/>
        <w:rPr>
          <w:rFonts w:ascii="Arial" w:hAnsi="Arial" w:cs="Arial"/>
        </w:rPr>
      </w:pPr>
      <w:r w:rsidRPr="006502ED">
        <w:rPr>
          <w:rFonts w:ascii="Arial" w:hAnsi="Arial" w:cs="Arial"/>
        </w:rPr>
        <w:lastRenderedPageBreak/>
        <w:t xml:space="preserve">Zapłata wynagrodzenia za wykonanie przedmiotu umowy, będzie dokonana po wykonaniu przedmiotu umowy i po podpisaniu Protokołu zdawczo-odbiorczego. </w:t>
      </w:r>
    </w:p>
    <w:p w:rsidR="006502ED" w:rsidRPr="006502ED" w:rsidRDefault="006502ED" w:rsidP="006502ED">
      <w:pPr>
        <w:spacing w:after="0" w:line="360" w:lineRule="auto"/>
        <w:jc w:val="both"/>
        <w:rPr>
          <w:rFonts w:ascii="Arial" w:hAnsi="Arial" w:cs="Arial"/>
        </w:rPr>
      </w:pPr>
    </w:p>
    <w:p w:rsidR="006502ED" w:rsidRPr="006502ED" w:rsidRDefault="006502ED" w:rsidP="006502ED">
      <w:pPr>
        <w:numPr>
          <w:ilvl w:val="0"/>
          <w:numId w:val="8"/>
        </w:numPr>
        <w:spacing w:after="0" w:line="360" w:lineRule="auto"/>
        <w:jc w:val="both"/>
        <w:rPr>
          <w:rFonts w:ascii="Arial" w:hAnsi="Arial" w:cs="Arial"/>
        </w:rPr>
      </w:pPr>
      <w:r w:rsidRPr="006502ED">
        <w:rPr>
          <w:rFonts w:ascii="Arial" w:hAnsi="Arial" w:cs="Arial"/>
        </w:rPr>
        <w:t>Wynagrodzenie, ustalone w ust. 1 niniejszego paragrafu zapłacone zostanie w terminie 21 dni od daty wpływu do Urzędu Miasta Gorzowa Wlkp. prawidłowo wystawionej faktury przelewem na rachunek bankowy wskazany na fakturze Wykonawcy.</w:t>
      </w:r>
    </w:p>
    <w:p w:rsidR="006502ED" w:rsidRPr="006502ED" w:rsidRDefault="006502ED" w:rsidP="006502ED">
      <w:pPr>
        <w:spacing w:after="0" w:line="360" w:lineRule="auto"/>
        <w:jc w:val="both"/>
        <w:rPr>
          <w:rFonts w:ascii="Arial" w:hAnsi="Arial" w:cs="Arial"/>
        </w:rPr>
      </w:pPr>
    </w:p>
    <w:p w:rsidR="006502ED" w:rsidRPr="006502ED" w:rsidRDefault="006502ED" w:rsidP="006502ED">
      <w:pPr>
        <w:numPr>
          <w:ilvl w:val="0"/>
          <w:numId w:val="8"/>
        </w:numPr>
        <w:spacing w:after="0" w:line="360" w:lineRule="auto"/>
        <w:jc w:val="both"/>
        <w:rPr>
          <w:rFonts w:ascii="Arial" w:hAnsi="Arial" w:cs="Arial"/>
        </w:rPr>
      </w:pPr>
      <w:r w:rsidRPr="006502ED">
        <w:rPr>
          <w:rFonts w:ascii="Arial" w:hAnsi="Arial" w:cs="Arial"/>
        </w:rPr>
        <w:t>Na fakturze musi znajdować się zapis: „termin zapłaty zgodnie z Umową nr ZIP.042.1.3.2019.MTK”.</w:t>
      </w:r>
    </w:p>
    <w:p w:rsidR="006502ED" w:rsidRPr="006502ED" w:rsidRDefault="006502ED" w:rsidP="006502ED">
      <w:pPr>
        <w:spacing w:after="0" w:line="360" w:lineRule="auto"/>
        <w:jc w:val="both"/>
        <w:rPr>
          <w:rFonts w:ascii="Arial" w:hAnsi="Arial" w:cs="Arial"/>
        </w:rPr>
      </w:pPr>
    </w:p>
    <w:p w:rsidR="006502ED" w:rsidRPr="00DE30C3" w:rsidRDefault="006502ED" w:rsidP="006502ED">
      <w:pPr>
        <w:numPr>
          <w:ilvl w:val="0"/>
          <w:numId w:val="8"/>
        </w:numPr>
        <w:spacing w:after="0" w:line="360" w:lineRule="auto"/>
        <w:jc w:val="both"/>
        <w:rPr>
          <w:rFonts w:ascii="Arial" w:hAnsi="Arial" w:cs="Arial"/>
        </w:rPr>
      </w:pPr>
      <w:r w:rsidRPr="006502ED">
        <w:rPr>
          <w:rFonts w:ascii="Arial" w:hAnsi="Arial" w:cs="Arial"/>
        </w:rPr>
        <w:t>Podstawą wystawienia faktury jest podpisany przez obie strony protokół zdawczo – odbiorczy.</w:t>
      </w:r>
    </w:p>
    <w:p w:rsidR="006502ED" w:rsidRPr="006502ED" w:rsidRDefault="006502ED" w:rsidP="006502ED">
      <w:pPr>
        <w:spacing w:after="0" w:line="360" w:lineRule="auto"/>
        <w:jc w:val="both"/>
        <w:rPr>
          <w:rFonts w:ascii="Arial" w:hAnsi="Arial" w:cs="Arial"/>
        </w:rPr>
      </w:pPr>
    </w:p>
    <w:p w:rsidR="006502ED" w:rsidRPr="006502ED" w:rsidRDefault="006502ED" w:rsidP="006502ED">
      <w:pPr>
        <w:numPr>
          <w:ilvl w:val="0"/>
          <w:numId w:val="8"/>
        </w:numPr>
        <w:spacing w:after="0" w:line="360" w:lineRule="auto"/>
        <w:jc w:val="both"/>
        <w:rPr>
          <w:rFonts w:ascii="Arial" w:hAnsi="Arial" w:cs="Arial"/>
        </w:rPr>
      </w:pPr>
      <w:r w:rsidRPr="006502ED">
        <w:rPr>
          <w:rFonts w:ascii="Arial" w:hAnsi="Arial" w:cs="Arial"/>
        </w:rPr>
        <w:t xml:space="preserve">Płatnik:  </w:t>
      </w:r>
      <w:r w:rsidRPr="006502ED">
        <w:rPr>
          <w:rFonts w:ascii="Arial" w:hAnsi="Arial" w:cs="Arial"/>
          <w:b/>
        </w:rPr>
        <w:t>Miasto Gorzów Wlkp. - Urząd Miasta, ul. Sikorskiego 3 - 4, 66 - 400 Gorzów Wlkp., NIP: 599-00-19-632.</w:t>
      </w:r>
    </w:p>
    <w:p w:rsidR="006502ED" w:rsidRPr="006502ED" w:rsidRDefault="006502ED" w:rsidP="006502ED">
      <w:pPr>
        <w:spacing w:after="0" w:line="360" w:lineRule="auto"/>
        <w:jc w:val="both"/>
        <w:rPr>
          <w:rFonts w:ascii="Arial" w:hAnsi="Arial" w:cs="Arial"/>
        </w:rPr>
      </w:pPr>
    </w:p>
    <w:p w:rsidR="006502ED" w:rsidRPr="006502ED" w:rsidRDefault="006502ED" w:rsidP="006502ED">
      <w:pPr>
        <w:numPr>
          <w:ilvl w:val="0"/>
          <w:numId w:val="8"/>
        </w:numPr>
        <w:spacing w:after="0" w:line="360" w:lineRule="auto"/>
        <w:jc w:val="both"/>
        <w:rPr>
          <w:rFonts w:ascii="Arial" w:hAnsi="Arial" w:cs="Arial"/>
        </w:rPr>
      </w:pPr>
      <w:r w:rsidRPr="006502ED">
        <w:rPr>
          <w:rFonts w:ascii="Arial" w:hAnsi="Arial" w:cs="Arial"/>
        </w:rPr>
        <w:t>Dniem zapłaty będzie dzień obciążenia rachunku bankowego Zamawiającego.</w:t>
      </w:r>
    </w:p>
    <w:p w:rsidR="006502ED" w:rsidRPr="006502ED" w:rsidRDefault="006502ED" w:rsidP="006502ED">
      <w:pPr>
        <w:spacing w:after="0" w:line="360" w:lineRule="auto"/>
        <w:jc w:val="both"/>
        <w:rPr>
          <w:rFonts w:ascii="Arial" w:hAnsi="Arial" w:cs="Arial"/>
        </w:rPr>
      </w:pPr>
    </w:p>
    <w:p w:rsidR="006502ED" w:rsidRPr="006502ED" w:rsidRDefault="006502ED" w:rsidP="006502ED">
      <w:pPr>
        <w:numPr>
          <w:ilvl w:val="0"/>
          <w:numId w:val="8"/>
        </w:numPr>
        <w:spacing w:after="0" w:line="360" w:lineRule="auto"/>
        <w:jc w:val="both"/>
        <w:rPr>
          <w:rFonts w:ascii="Arial" w:hAnsi="Arial" w:cs="Arial"/>
        </w:rPr>
      </w:pPr>
      <w:r w:rsidRPr="006502ED">
        <w:rPr>
          <w:rFonts w:ascii="Arial" w:hAnsi="Arial" w:cs="Arial"/>
        </w:rPr>
        <w:t>Zamawiający nie przewiduje udzielania zaliczek.</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center"/>
        <w:rPr>
          <w:rFonts w:ascii="Arial" w:hAnsi="Arial" w:cs="Arial"/>
          <w:b/>
        </w:rPr>
      </w:pPr>
      <w:r w:rsidRPr="006502ED">
        <w:rPr>
          <w:rFonts w:ascii="Arial" w:hAnsi="Arial" w:cs="Arial"/>
          <w:b/>
        </w:rPr>
        <w:t>§ 9</w:t>
      </w:r>
    </w:p>
    <w:p w:rsidR="006502ED" w:rsidRPr="006502ED" w:rsidRDefault="006502ED" w:rsidP="006502ED">
      <w:pPr>
        <w:spacing w:after="0" w:line="360" w:lineRule="auto"/>
        <w:jc w:val="center"/>
        <w:rPr>
          <w:rFonts w:ascii="Arial" w:hAnsi="Arial" w:cs="Arial"/>
          <w:b/>
        </w:rPr>
      </w:pPr>
      <w:r w:rsidRPr="006502ED">
        <w:rPr>
          <w:rFonts w:ascii="Arial" w:hAnsi="Arial" w:cs="Arial"/>
          <w:b/>
        </w:rPr>
        <w:t>Odpowiedzialność</w:t>
      </w:r>
    </w:p>
    <w:p w:rsidR="006502ED" w:rsidRPr="006502ED" w:rsidRDefault="006502ED" w:rsidP="006502ED">
      <w:pPr>
        <w:spacing w:after="0" w:line="360" w:lineRule="auto"/>
        <w:jc w:val="both"/>
        <w:rPr>
          <w:rFonts w:ascii="Arial" w:hAnsi="Arial" w:cs="Arial"/>
          <w:b/>
        </w:rPr>
      </w:pPr>
    </w:p>
    <w:p w:rsidR="006502ED" w:rsidRPr="006502ED" w:rsidRDefault="006502ED" w:rsidP="006502ED">
      <w:pPr>
        <w:numPr>
          <w:ilvl w:val="0"/>
          <w:numId w:val="9"/>
        </w:numPr>
        <w:spacing w:after="0" w:line="360" w:lineRule="auto"/>
        <w:jc w:val="both"/>
        <w:rPr>
          <w:rFonts w:ascii="Arial" w:hAnsi="Arial" w:cs="Arial"/>
        </w:rPr>
      </w:pPr>
      <w:r w:rsidRPr="006502ED">
        <w:rPr>
          <w:rFonts w:ascii="Arial" w:hAnsi="Arial" w:cs="Arial"/>
        </w:rPr>
        <w:t>Strony zgodnie postanawiają, że z tytułu niewykonania lub nienależytego wykonania umowy zostaną naliczone kary umowne .</w:t>
      </w:r>
    </w:p>
    <w:p w:rsidR="006502ED" w:rsidRPr="006502ED" w:rsidRDefault="006502ED" w:rsidP="006502ED">
      <w:pPr>
        <w:spacing w:after="0" w:line="360" w:lineRule="auto"/>
        <w:jc w:val="both"/>
        <w:rPr>
          <w:rFonts w:ascii="Arial" w:hAnsi="Arial" w:cs="Arial"/>
        </w:rPr>
      </w:pPr>
    </w:p>
    <w:p w:rsidR="006502ED" w:rsidRPr="006502ED" w:rsidRDefault="006502ED" w:rsidP="006502ED">
      <w:pPr>
        <w:numPr>
          <w:ilvl w:val="0"/>
          <w:numId w:val="9"/>
        </w:numPr>
        <w:spacing w:after="0" w:line="360" w:lineRule="auto"/>
        <w:jc w:val="both"/>
        <w:rPr>
          <w:rFonts w:ascii="Arial" w:hAnsi="Arial" w:cs="Arial"/>
        </w:rPr>
      </w:pPr>
      <w:r w:rsidRPr="006502ED">
        <w:rPr>
          <w:rFonts w:ascii="Arial" w:hAnsi="Arial" w:cs="Arial"/>
        </w:rPr>
        <w:t>Ustala się kary umowne w następujących przypadkach i okolicznościach:</w:t>
      </w:r>
    </w:p>
    <w:p w:rsidR="006502ED" w:rsidRPr="006502ED" w:rsidRDefault="006502ED" w:rsidP="006502ED">
      <w:pPr>
        <w:numPr>
          <w:ilvl w:val="0"/>
          <w:numId w:val="10"/>
        </w:numPr>
        <w:spacing w:after="0" w:line="360" w:lineRule="auto"/>
        <w:jc w:val="both"/>
        <w:rPr>
          <w:rFonts w:ascii="Arial" w:hAnsi="Arial" w:cs="Arial"/>
        </w:rPr>
      </w:pPr>
      <w:r w:rsidRPr="006502ED">
        <w:rPr>
          <w:rFonts w:ascii="Arial" w:hAnsi="Arial" w:cs="Arial"/>
        </w:rPr>
        <w:t>Za nieterminowe wykonanie przedmiotu umowy – w wysokości 0,5% wynagrodzenia brutto  określonego w § 8 ust.1 umowy, za każdy dzień zwłoki w wykonaniu przedmiotu umowy w stosunku do terminu określonego w § 7.</w:t>
      </w:r>
    </w:p>
    <w:p w:rsidR="006502ED" w:rsidRPr="006502ED" w:rsidRDefault="006502ED" w:rsidP="006502ED">
      <w:pPr>
        <w:numPr>
          <w:ilvl w:val="0"/>
          <w:numId w:val="10"/>
        </w:numPr>
        <w:spacing w:after="0" w:line="360" w:lineRule="auto"/>
        <w:jc w:val="both"/>
        <w:rPr>
          <w:rFonts w:ascii="Arial" w:hAnsi="Arial" w:cs="Arial"/>
        </w:rPr>
      </w:pPr>
      <w:r w:rsidRPr="006502ED">
        <w:rPr>
          <w:rFonts w:ascii="Arial" w:hAnsi="Arial" w:cs="Arial"/>
        </w:rPr>
        <w:t>Z tytułu odstąpienia od przedmiotu umowy z przyczyn niezależnych od Zamawiającego – w wysokości 20 % wynagrodzenia określonego w § 8 ust.1.</w:t>
      </w:r>
    </w:p>
    <w:p w:rsidR="006502ED" w:rsidRPr="006502ED" w:rsidRDefault="006502ED" w:rsidP="006502ED">
      <w:pPr>
        <w:spacing w:after="0" w:line="360" w:lineRule="auto"/>
        <w:jc w:val="both"/>
        <w:rPr>
          <w:rFonts w:ascii="Arial" w:hAnsi="Arial" w:cs="Arial"/>
        </w:rPr>
      </w:pPr>
    </w:p>
    <w:p w:rsidR="00AC062A" w:rsidRPr="006502ED" w:rsidRDefault="00EE6948" w:rsidP="006502ED">
      <w:pPr>
        <w:spacing w:after="0" w:line="360" w:lineRule="auto"/>
        <w:jc w:val="both"/>
        <w:rPr>
          <w:rFonts w:ascii="Arial" w:hAnsi="Arial" w:cs="Arial"/>
        </w:rPr>
      </w:pPr>
      <w:r w:rsidRPr="006502ED">
        <w:rPr>
          <w:rFonts w:ascii="Arial" w:hAnsi="Arial" w:cs="Arial"/>
        </w:rPr>
        <w:t>3. Z zastrzeżeniem ust. 8 poniżej, Strony zastrzegają sobie prawo dochodzenia dodatkowego odszkodowania, o ile naliczona kara umowna nie pokryje całej poniesionej szkody na zasadach ogólnych.</w:t>
      </w:r>
      <w:r w:rsidRPr="006502ED">
        <w:rPr>
          <w:rFonts w:ascii="Arial" w:hAnsi="Arial" w:cs="Arial"/>
          <w:i/>
        </w:rPr>
        <w:t xml:space="preserve"> (zmiana z dnia 22 sierpnia 2019 r.)</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lastRenderedPageBreak/>
        <w:t xml:space="preserve">4. Wykonawca wyraża zgodę na potrącenie kary umownej określonej w nocie księgowej wystawionej przez Zamawiającego z wynagrodzenia Wykonawcy. </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5. W przypadku braku możliwości potrącenia kar z wynagrodzenia, terminy zapłaty przez Wykonawcę z tytułu kar umownych ustala się na 14 dni od daty przekazania Wykonawcy noty księgowej.</w:t>
      </w:r>
    </w:p>
    <w:p w:rsidR="006502ED" w:rsidRPr="006502ED" w:rsidRDefault="006502ED" w:rsidP="006502ED">
      <w:pPr>
        <w:spacing w:after="0" w:line="360" w:lineRule="auto"/>
        <w:jc w:val="both"/>
        <w:rPr>
          <w:rFonts w:ascii="Arial" w:hAnsi="Arial" w:cs="Arial"/>
        </w:rPr>
      </w:pPr>
    </w:p>
    <w:p w:rsidR="001804EE" w:rsidRPr="006502ED" w:rsidRDefault="006502ED" w:rsidP="006502ED">
      <w:pPr>
        <w:spacing w:after="0" w:line="360" w:lineRule="auto"/>
        <w:jc w:val="both"/>
        <w:rPr>
          <w:rFonts w:ascii="Arial" w:hAnsi="Arial" w:cs="Arial"/>
        </w:rPr>
      </w:pPr>
      <w:r w:rsidRPr="006502ED">
        <w:rPr>
          <w:rFonts w:ascii="Arial" w:hAnsi="Arial" w:cs="Arial"/>
        </w:rPr>
        <w:t xml:space="preserve">6. </w:t>
      </w:r>
      <w:r w:rsidR="00EE6948" w:rsidRPr="006502ED">
        <w:rPr>
          <w:rFonts w:ascii="Arial" w:hAnsi="Arial" w:cs="Arial"/>
        </w:rPr>
        <w:t xml:space="preserve">W przypadku opóźnienia terminu płatności, Wykonawca ma prawo do naliczania odsetek ustawowych za każdy dzień zwłoki w zapłacie.  </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7. </w:t>
      </w:r>
      <w:r w:rsidR="00EE6948" w:rsidRPr="006502ED">
        <w:rPr>
          <w:rFonts w:ascii="Arial" w:hAnsi="Arial" w:cs="Arial"/>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rsidR="00F809A0" w:rsidRPr="006502ED" w:rsidRDefault="00F42EDE"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8. </w:t>
      </w:r>
      <w:r w:rsidR="00EE6948" w:rsidRPr="006502ED">
        <w:rPr>
          <w:rFonts w:ascii="Arial" w:hAnsi="Arial" w:cs="Arial"/>
        </w:rPr>
        <w:t xml:space="preserve">Z zastrzeżeniem bezwzględnie obowiązujących przepisów, odpowiedzialność Wykonawcy za roszczenia związane z niniejszą Umową jest ograniczona do dwukrotności łącznego wynagrodzenia za wykonanie niniejszej Umowy. </w:t>
      </w:r>
      <w:r w:rsidRPr="006502ED">
        <w:rPr>
          <w:rFonts w:ascii="Arial" w:hAnsi="Arial" w:cs="Arial"/>
          <w:i/>
        </w:rPr>
        <w:t>(zmiana z dnia 22 sierpnia 2019 r.)</w:t>
      </w:r>
    </w:p>
    <w:p w:rsidR="006502ED" w:rsidRPr="006502ED" w:rsidRDefault="006502ED" w:rsidP="006502ED">
      <w:pPr>
        <w:spacing w:after="0" w:line="360" w:lineRule="auto"/>
        <w:jc w:val="both"/>
        <w:rPr>
          <w:rFonts w:ascii="Arial" w:hAnsi="Arial" w:cs="Arial"/>
          <w:b/>
        </w:rPr>
      </w:pPr>
    </w:p>
    <w:p w:rsidR="006502ED" w:rsidRPr="006502ED" w:rsidRDefault="006502ED" w:rsidP="006502ED">
      <w:pPr>
        <w:spacing w:after="0" w:line="360" w:lineRule="auto"/>
        <w:jc w:val="center"/>
        <w:rPr>
          <w:rFonts w:ascii="Arial" w:hAnsi="Arial" w:cs="Arial"/>
          <w:b/>
        </w:rPr>
      </w:pPr>
      <w:r w:rsidRPr="006502ED">
        <w:rPr>
          <w:rFonts w:ascii="Arial" w:hAnsi="Arial" w:cs="Arial"/>
          <w:b/>
        </w:rPr>
        <w:t>§ 10</w:t>
      </w:r>
    </w:p>
    <w:p w:rsidR="006502ED" w:rsidRPr="006502ED" w:rsidRDefault="006502ED" w:rsidP="006502ED">
      <w:pPr>
        <w:spacing w:after="0" w:line="360" w:lineRule="auto"/>
        <w:jc w:val="center"/>
        <w:rPr>
          <w:rFonts w:ascii="Arial" w:hAnsi="Arial" w:cs="Arial"/>
          <w:b/>
        </w:rPr>
      </w:pPr>
      <w:r w:rsidRPr="006502ED">
        <w:rPr>
          <w:rFonts w:ascii="Arial" w:hAnsi="Arial" w:cs="Arial"/>
          <w:b/>
        </w:rPr>
        <w:t>Odstąpienie od umowy</w:t>
      </w:r>
    </w:p>
    <w:p w:rsidR="006502ED" w:rsidRPr="006502ED" w:rsidRDefault="006502ED" w:rsidP="006502ED">
      <w:pPr>
        <w:spacing w:after="0" w:line="360" w:lineRule="auto"/>
        <w:jc w:val="both"/>
        <w:rPr>
          <w:rFonts w:ascii="Arial" w:hAnsi="Arial" w:cs="Arial"/>
          <w:b/>
        </w:rPr>
      </w:pPr>
    </w:p>
    <w:p w:rsidR="006502ED" w:rsidRPr="006502ED" w:rsidRDefault="006502ED" w:rsidP="006502ED">
      <w:pPr>
        <w:spacing w:after="0" w:line="360" w:lineRule="auto"/>
        <w:jc w:val="both"/>
        <w:rPr>
          <w:rFonts w:ascii="Arial" w:hAnsi="Arial" w:cs="Arial"/>
        </w:rPr>
      </w:pPr>
      <w:r w:rsidRPr="006502ED">
        <w:rPr>
          <w:rFonts w:ascii="Arial" w:hAnsi="Arial" w:cs="Arial"/>
        </w:rPr>
        <w:t>1. Zamawiający może odstąpić od Umowy ze skutkiem natychmiastowym, w szczególności gdy:</w:t>
      </w:r>
    </w:p>
    <w:p w:rsidR="006502ED" w:rsidRPr="006502ED" w:rsidRDefault="006502ED" w:rsidP="006502ED">
      <w:pPr>
        <w:spacing w:after="0" w:line="360" w:lineRule="auto"/>
        <w:jc w:val="both"/>
        <w:rPr>
          <w:rFonts w:ascii="Arial" w:hAnsi="Arial" w:cs="Arial"/>
        </w:rPr>
      </w:pPr>
      <w:r w:rsidRPr="006502ED">
        <w:rPr>
          <w:rFonts w:ascii="Arial" w:hAnsi="Arial" w:cs="Arial"/>
        </w:rPr>
        <w:t>a) opracowanie wykonano niezgodnie z umową i/lub bez zachowania należytej  staranności,</w:t>
      </w:r>
    </w:p>
    <w:p w:rsidR="006502ED" w:rsidRPr="006502ED" w:rsidRDefault="006502ED" w:rsidP="006502ED">
      <w:pPr>
        <w:spacing w:after="0" w:line="360" w:lineRule="auto"/>
        <w:jc w:val="both"/>
        <w:rPr>
          <w:rFonts w:ascii="Arial" w:hAnsi="Arial" w:cs="Arial"/>
        </w:rPr>
      </w:pPr>
      <w:r w:rsidRPr="006502ED">
        <w:rPr>
          <w:rFonts w:ascii="Arial" w:hAnsi="Arial" w:cs="Arial"/>
        </w:rPr>
        <w:t>b) w wyniku wszczętego postępowania egzekucyjnego nastąpiło zajęcie majątku Wykonawcy lub znacznej jego części, o czym Wykonawca zobowiązuje się powiadomić Zamawiającego w terminie 5 dni roboczych od dnia zaistnienia przedmiotowej okoliczności,</w:t>
      </w:r>
    </w:p>
    <w:p w:rsidR="006502ED" w:rsidRPr="006502ED" w:rsidRDefault="006502ED" w:rsidP="006502ED">
      <w:pPr>
        <w:spacing w:after="0" w:line="360" w:lineRule="auto"/>
        <w:jc w:val="both"/>
        <w:rPr>
          <w:rFonts w:ascii="Arial" w:hAnsi="Arial" w:cs="Arial"/>
        </w:rPr>
      </w:pPr>
      <w:r w:rsidRPr="006502ED">
        <w:rPr>
          <w:rFonts w:ascii="Arial" w:hAnsi="Arial" w:cs="Arial"/>
        </w:rPr>
        <w:t>c) Wykonawca będący osobą prawną podjął działania zmierzające do zakończenia swojego bytu prawnego, w szczególności rozpoczął proces likwidacji, z wyjątkiem likwidacji przeprowadzonej w celu przekształcenia lub restrukturyzacji, o czym  Wykonawca zobowiązuje się powiadomić Zamawiającego w terminie 5 dni roboczych od dnia zaistnienia przedmiotowej okoliczności.</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2. Oświadczenie o odstąpieniu od Umowy powinno zostać złożone w formie pisemnej pod rygorem nieważności. </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3. Oświadczenie o odstąpieniu od Umowy, o którym mowa w ust. 2 Zamawiający może złożyć w terminie 30 dni od dnia otrzymania informacji o przesłance uzasadniającej odstąpienie.</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4. W razie odstąpienia od umowy z przyczyn, za które nie odpowiada Wykonawca, Zamawiający zobowiązany jest do zapłaty wynagrodzenia za opracowania projektowe lub ich części, które zostały wykonane do dnia odstąpienia od umowy i zostały odebrane przez Zamawiającego. </w:t>
      </w:r>
      <w:r w:rsidRPr="006502ED">
        <w:rPr>
          <w:rFonts w:ascii="Arial" w:hAnsi="Arial" w:cs="Arial"/>
          <w:i/>
        </w:rPr>
        <w:t>(zmiana z dnia 22 sierpnia 2019 r.)</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5. W razie odstąpienia od umowy z przyczyn, za które odpowiada Wykonawca, Zamawiający zobowiązany jest do zapłaty wynagrodzenia jedynie za kompletne opracowania projektowe lub ich części, czyli takie które będą mogły zostać wykorzystane przez Zamawiającego (na etapie kontynuacji opracowywania dokumentacji projektowej przez innego wykonawcę lub realizowane przez wykonawcę robót), które zostały wykonane do dnia odstąpienia od umowy i zostały odebrane przez Zamawiającego.</w:t>
      </w:r>
      <w:r w:rsidRPr="006502ED">
        <w:rPr>
          <w:rFonts w:ascii="Arial" w:hAnsi="Arial" w:cs="Arial"/>
          <w:i/>
        </w:rPr>
        <w:t xml:space="preserve"> (zmiana z dnia 22 sierpnia 2019 r.)</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6. W przypadku opisanym w ust. 5 i 6 , Wykonawcę i Zamawiającego obciążają następujące obowiązki szczegółowe:</w:t>
      </w:r>
    </w:p>
    <w:p w:rsidR="006502ED" w:rsidRPr="006502ED" w:rsidRDefault="006502ED" w:rsidP="006502ED">
      <w:pPr>
        <w:spacing w:after="0" w:line="360" w:lineRule="auto"/>
        <w:jc w:val="both"/>
        <w:rPr>
          <w:rFonts w:ascii="Arial" w:hAnsi="Arial" w:cs="Arial"/>
        </w:rPr>
      </w:pPr>
      <w:r w:rsidRPr="006502ED">
        <w:rPr>
          <w:rFonts w:ascii="Arial" w:hAnsi="Arial" w:cs="Arial"/>
        </w:rPr>
        <w:t>1) Wykonawca sporządzi zestawienie zawierające wykaz i określenie stopnia zaawansowania poszczególnych opracowań analizy wraz z zestawieniem wartości wykonanych opracowań analizy według stanu na dzień odstąpienia od umowy i przedłoży je  Zamawiającemu,</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2) W terminie do 7 dni od daty przedłożenia zestawienia, o którym mowa w pkt. 1 niniejszego ustępu, Zamawiający przy udziale Wykonawcy dokona sprawdzenia zgodności zestawienia </w:t>
      </w:r>
      <w:r w:rsidRPr="006502ED">
        <w:rPr>
          <w:rFonts w:ascii="Arial" w:hAnsi="Arial" w:cs="Arial"/>
        </w:rPr>
        <w:br/>
        <w:t>ze stanem faktycznym i sporządzi wspólnie z Wykonawcą szczegółowy protokół inwentaryzacji opracowań analizy wraz z zestawieniem należnego wynagrodzenia za zinwentaryzowane opracowania analizy. Protokół inwentaryzacji opracowań analizy stanowić będzie podstawę do odbioru.</w:t>
      </w:r>
    </w:p>
    <w:p w:rsidR="006502ED" w:rsidRPr="006502ED" w:rsidRDefault="006502ED" w:rsidP="006502ED">
      <w:pPr>
        <w:spacing w:after="0" w:line="360" w:lineRule="auto"/>
        <w:jc w:val="both"/>
        <w:rPr>
          <w:rFonts w:ascii="Arial" w:hAnsi="Arial" w:cs="Arial"/>
        </w:rPr>
      </w:pPr>
      <w:r w:rsidRPr="006502ED">
        <w:rPr>
          <w:rFonts w:ascii="Arial" w:hAnsi="Arial" w:cs="Arial"/>
          <w:i/>
        </w:rPr>
        <w:t>(zmiana z dnia 22 sierpnia 2019 r.)</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7. Zapłata wynagrodzenia, o którym mowa w pkt. 2 niniejszego ustępu będzie możliwa </w:t>
      </w:r>
      <w:r w:rsidRPr="006502ED">
        <w:rPr>
          <w:rFonts w:ascii="Arial" w:hAnsi="Arial" w:cs="Arial"/>
        </w:rPr>
        <w:br/>
        <w:t xml:space="preserve">po dostarczeniu oświadczeń Wykonawcy o przeniesieniu autorskich praw majątkowych i prawa do wykonywania praw zależnych na Zamawiającego.  </w:t>
      </w:r>
    </w:p>
    <w:p w:rsidR="006502ED" w:rsidRPr="006502ED" w:rsidRDefault="006502ED" w:rsidP="006502ED">
      <w:pPr>
        <w:spacing w:after="0" w:line="360" w:lineRule="auto"/>
        <w:jc w:val="both"/>
        <w:rPr>
          <w:rFonts w:ascii="Arial" w:hAnsi="Arial" w:cs="Arial"/>
        </w:rPr>
      </w:pPr>
      <w:r w:rsidRPr="006502ED">
        <w:rPr>
          <w:rFonts w:ascii="Arial" w:hAnsi="Arial" w:cs="Arial"/>
          <w:i/>
        </w:rPr>
        <w:t>(zmiana z dnia 22 sierpnia 2019 r.)</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lastRenderedPageBreak/>
        <w:t>8. W przypadku odstąpienia od Umowy z przyczyn, za które nie odpowiada Wykonawca, Zamawiający ma obowiązek dokonać odbioru wszystkich należycie wykonanych opracowań projektowych lub ich części, które zostały wykonane do dnia odstąpienia od umowy, maksymalnie w terminie 14 dni roboczych od dnia odstąpienia. W razie braku przystąpienia we wskazanym terminie, Wykonawca wyznaczy Zamawiającemu dodatkowy termin 7-dniowy na odbiór. Jeżeli Zamawiający nie przystąpi do odbioru w dodatkowym terminie, wszystkie opracowania projektowe lub ich części, które zostały wykonane do dnia odstąpienia od umowy uznaje się za zaakceptowane przez Zamawiającego, a Wykonawcy należy się za nie odpowiednie wynagrodzenie (zależne od stopnia zaawansowania poszczególnych opracowań analizy).</w:t>
      </w:r>
      <w:r w:rsidRPr="006502ED">
        <w:rPr>
          <w:rFonts w:ascii="Arial" w:hAnsi="Arial" w:cs="Arial"/>
          <w:i/>
        </w:rPr>
        <w:t xml:space="preserve"> (zmiana z dnia 22 sierpnia 2019 r.)</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center"/>
        <w:rPr>
          <w:rFonts w:ascii="Arial" w:hAnsi="Arial" w:cs="Arial"/>
          <w:b/>
        </w:rPr>
      </w:pPr>
      <w:r w:rsidRPr="006502ED">
        <w:rPr>
          <w:rFonts w:ascii="Arial" w:hAnsi="Arial" w:cs="Arial"/>
          <w:b/>
        </w:rPr>
        <w:t>§ 11</w:t>
      </w:r>
    </w:p>
    <w:p w:rsidR="006502ED" w:rsidRPr="006502ED" w:rsidRDefault="006502ED" w:rsidP="006502ED">
      <w:pPr>
        <w:spacing w:after="0" w:line="360" w:lineRule="auto"/>
        <w:jc w:val="center"/>
        <w:rPr>
          <w:rFonts w:ascii="Arial" w:hAnsi="Arial" w:cs="Arial"/>
          <w:b/>
        </w:rPr>
      </w:pPr>
      <w:r w:rsidRPr="006502ED">
        <w:rPr>
          <w:rFonts w:ascii="Arial" w:hAnsi="Arial" w:cs="Arial"/>
          <w:b/>
        </w:rPr>
        <w:t>Zmiany postanowień umowy</w:t>
      </w:r>
    </w:p>
    <w:p w:rsidR="006502ED" w:rsidRPr="006502ED" w:rsidRDefault="006502ED" w:rsidP="006502ED">
      <w:pPr>
        <w:spacing w:after="0" w:line="360" w:lineRule="auto"/>
        <w:jc w:val="both"/>
        <w:rPr>
          <w:rFonts w:ascii="Arial" w:hAnsi="Arial" w:cs="Arial"/>
          <w:b/>
        </w:rPr>
      </w:pPr>
    </w:p>
    <w:p w:rsidR="006502ED" w:rsidRPr="006502ED" w:rsidRDefault="006502ED" w:rsidP="006502ED">
      <w:pPr>
        <w:numPr>
          <w:ilvl w:val="0"/>
          <w:numId w:val="15"/>
        </w:numPr>
        <w:spacing w:after="0" w:line="360" w:lineRule="auto"/>
        <w:jc w:val="both"/>
        <w:rPr>
          <w:rFonts w:ascii="Arial" w:hAnsi="Arial" w:cs="Arial"/>
        </w:rPr>
      </w:pPr>
      <w:r w:rsidRPr="006502ED">
        <w:rPr>
          <w:rFonts w:ascii="Arial" w:hAnsi="Arial" w:cs="Arial"/>
        </w:rPr>
        <w:t xml:space="preserve">Zmiana postanowień niniejszej umowy może nastąpić wyłącznie za zgodą obu Stron wyrażoną w formie pisemnego aneksu pod rygorem nieważności. </w:t>
      </w:r>
    </w:p>
    <w:p w:rsidR="006502ED" w:rsidRPr="006502ED" w:rsidRDefault="006502ED" w:rsidP="006502ED">
      <w:pPr>
        <w:spacing w:after="0" w:line="360" w:lineRule="auto"/>
        <w:jc w:val="both"/>
        <w:rPr>
          <w:rFonts w:ascii="Arial" w:hAnsi="Arial" w:cs="Arial"/>
        </w:rPr>
      </w:pPr>
    </w:p>
    <w:p w:rsidR="006502ED" w:rsidRDefault="006502ED" w:rsidP="006502ED">
      <w:pPr>
        <w:numPr>
          <w:ilvl w:val="0"/>
          <w:numId w:val="15"/>
        </w:numPr>
        <w:spacing w:after="0" w:line="360" w:lineRule="auto"/>
        <w:jc w:val="both"/>
        <w:rPr>
          <w:rFonts w:ascii="Arial" w:hAnsi="Arial" w:cs="Arial"/>
        </w:rPr>
      </w:pPr>
      <w:r w:rsidRPr="006502ED">
        <w:rPr>
          <w:rFonts w:ascii="Arial" w:hAnsi="Arial" w:cs="Arial"/>
        </w:rPr>
        <w:t>Zakazana jest istotna zmiana postanowień zawartej umowy w stosunku do treści oferty, na podstawie której dokonano wyboru Wykonawcy, z zastrzeżeniem ust. 3.</w:t>
      </w:r>
    </w:p>
    <w:p w:rsidR="00DE30C3" w:rsidRPr="00DE30C3" w:rsidRDefault="00DE30C3" w:rsidP="00DE30C3">
      <w:pPr>
        <w:spacing w:after="0" w:line="360" w:lineRule="auto"/>
        <w:ind w:left="360"/>
        <w:jc w:val="both"/>
        <w:rPr>
          <w:rFonts w:ascii="Arial" w:hAnsi="Arial" w:cs="Arial"/>
        </w:rPr>
      </w:pPr>
    </w:p>
    <w:p w:rsidR="006502ED" w:rsidRPr="006502ED" w:rsidRDefault="006502ED" w:rsidP="006502ED">
      <w:pPr>
        <w:numPr>
          <w:ilvl w:val="0"/>
          <w:numId w:val="15"/>
        </w:numPr>
        <w:spacing w:after="0" w:line="360" w:lineRule="auto"/>
        <w:jc w:val="both"/>
        <w:rPr>
          <w:rFonts w:ascii="Arial" w:hAnsi="Arial" w:cs="Arial"/>
        </w:rPr>
      </w:pPr>
      <w:r w:rsidRPr="006502ED">
        <w:rPr>
          <w:rFonts w:ascii="Arial" w:hAnsi="Arial" w:cs="Arial"/>
        </w:rPr>
        <w:t>Strony przewidują następujące rodzaje i warunki zmiany treści umowy:</w:t>
      </w:r>
    </w:p>
    <w:p w:rsidR="006502ED" w:rsidRPr="006502ED" w:rsidRDefault="006502ED" w:rsidP="006502ED">
      <w:pPr>
        <w:spacing w:after="0" w:line="360" w:lineRule="auto"/>
        <w:jc w:val="both"/>
        <w:rPr>
          <w:rFonts w:ascii="Arial" w:hAnsi="Arial" w:cs="Arial"/>
        </w:rPr>
      </w:pPr>
      <w:r w:rsidRPr="006502ED">
        <w:rPr>
          <w:rFonts w:ascii="Arial" w:hAnsi="Arial" w:cs="Arial"/>
        </w:rPr>
        <w:t>a) zmiany wynagrodzenia w wyniku zmiany obowiązującej stawki VAT – w przypadku zmiany obowiązującej na dzień składania oferty cenowej stawki podatku od towarów i usług (VAT), wynagrodzenie Wykonawcy ulegnie zmianie stosownie do zmiany stawki podatku VAT, bez zmiany wynagrodzenia netto,</w:t>
      </w:r>
    </w:p>
    <w:p w:rsidR="006502ED" w:rsidRPr="006502ED" w:rsidRDefault="006502ED" w:rsidP="006502ED">
      <w:pPr>
        <w:spacing w:after="0" w:line="360" w:lineRule="auto"/>
        <w:jc w:val="both"/>
        <w:rPr>
          <w:rFonts w:ascii="Arial" w:hAnsi="Arial" w:cs="Arial"/>
        </w:rPr>
      </w:pPr>
      <w:r w:rsidRPr="006502ED">
        <w:rPr>
          <w:rFonts w:ascii="Arial" w:hAnsi="Arial" w:cs="Arial"/>
        </w:rPr>
        <w:t>b) zmiana terminu wykonania zamówienia w przypadku działania siły wyższej uniemożliwiającej wykonanie prac w wyznaczonym terminie,</w:t>
      </w:r>
    </w:p>
    <w:p w:rsidR="006502ED" w:rsidRPr="006502ED" w:rsidRDefault="006502ED" w:rsidP="006502ED">
      <w:pPr>
        <w:numPr>
          <w:ilvl w:val="0"/>
          <w:numId w:val="15"/>
        </w:numPr>
        <w:spacing w:after="0" w:line="360" w:lineRule="auto"/>
        <w:jc w:val="both"/>
        <w:rPr>
          <w:rFonts w:ascii="Arial" w:hAnsi="Arial" w:cs="Arial"/>
        </w:rPr>
      </w:pPr>
      <w:r w:rsidRPr="006502ED">
        <w:rPr>
          <w:rFonts w:ascii="Arial" w:hAnsi="Arial" w:cs="Arial"/>
        </w:rPr>
        <w:t>Zmiany umowy przewidziane w ust. 3 dopuszczalne są na następujących warunkach:</w:t>
      </w:r>
    </w:p>
    <w:p w:rsidR="006502ED" w:rsidRPr="006502ED" w:rsidRDefault="006502ED" w:rsidP="006502ED">
      <w:pPr>
        <w:spacing w:after="0" w:line="360" w:lineRule="auto"/>
        <w:jc w:val="both"/>
        <w:rPr>
          <w:rFonts w:ascii="Arial" w:hAnsi="Arial" w:cs="Arial"/>
        </w:rPr>
      </w:pPr>
      <w:r w:rsidRPr="006502ED">
        <w:rPr>
          <w:rFonts w:ascii="Arial" w:hAnsi="Arial" w:cs="Arial"/>
        </w:rPr>
        <w:t>a) ad lit. a) kwota podatku VAT oraz wynagrodzenie brutto ulegną zmianie odpowiednio do przepisów prawa wprowadzających zmianę stawki podatku VAT,</w:t>
      </w:r>
    </w:p>
    <w:p w:rsidR="006502ED" w:rsidRPr="006502ED" w:rsidRDefault="006502ED" w:rsidP="006502ED">
      <w:pPr>
        <w:spacing w:after="0" w:line="360" w:lineRule="auto"/>
        <w:jc w:val="both"/>
        <w:rPr>
          <w:rFonts w:ascii="Arial" w:hAnsi="Arial" w:cs="Arial"/>
        </w:rPr>
      </w:pPr>
      <w:r w:rsidRPr="006502ED">
        <w:rPr>
          <w:rFonts w:ascii="Arial" w:hAnsi="Arial" w:cs="Arial"/>
        </w:rPr>
        <w:t>b) ad lit. b) zmiana terminu wykonania zamówienia o okres działania siły wyższej oraz o czas potrzebny do usunięcia skutków tego działania.</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center"/>
        <w:rPr>
          <w:rFonts w:ascii="Arial" w:hAnsi="Arial" w:cs="Arial"/>
          <w:b/>
        </w:rPr>
      </w:pPr>
      <w:r w:rsidRPr="006502ED">
        <w:rPr>
          <w:rFonts w:ascii="Arial" w:hAnsi="Arial" w:cs="Arial"/>
          <w:b/>
        </w:rPr>
        <w:t>§ 12</w:t>
      </w:r>
    </w:p>
    <w:p w:rsidR="006502ED" w:rsidRPr="006502ED" w:rsidRDefault="006502ED" w:rsidP="006502ED">
      <w:pPr>
        <w:spacing w:after="0" w:line="360" w:lineRule="auto"/>
        <w:jc w:val="center"/>
        <w:rPr>
          <w:rFonts w:ascii="Arial" w:hAnsi="Arial" w:cs="Arial"/>
          <w:b/>
        </w:rPr>
      </w:pPr>
      <w:r w:rsidRPr="006502ED">
        <w:rPr>
          <w:rFonts w:ascii="Arial" w:hAnsi="Arial" w:cs="Arial"/>
          <w:b/>
        </w:rPr>
        <w:t>Zasady zachowania poufności</w:t>
      </w:r>
    </w:p>
    <w:p w:rsidR="006502ED" w:rsidRPr="006502ED" w:rsidRDefault="006502ED" w:rsidP="006502ED">
      <w:pPr>
        <w:spacing w:after="0" w:line="360" w:lineRule="auto"/>
        <w:jc w:val="both"/>
        <w:rPr>
          <w:rFonts w:ascii="Arial" w:hAnsi="Arial" w:cs="Arial"/>
          <w:b/>
        </w:rPr>
      </w:pPr>
    </w:p>
    <w:p w:rsidR="00AC062A" w:rsidRPr="006502ED" w:rsidRDefault="00EE6948" w:rsidP="006502ED">
      <w:pPr>
        <w:spacing w:after="0" w:line="360" w:lineRule="auto"/>
        <w:jc w:val="both"/>
        <w:rPr>
          <w:rFonts w:ascii="Arial" w:hAnsi="Arial" w:cs="Arial"/>
        </w:rPr>
      </w:pPr>
      <w:r w:rsidRPr="006502ED">
        <w:rPr>
          <w:rFonts w:ascii="Arial" w:hAnsi="Arial" w:cs="Arial"/>
        </w:rPr>
        <w:lastRenderedPageBreak/>
        <w:t xml:space="preserve">1. Strony potwierdzają, że w związku z wykonywaniem niniejszej umowy, nie będzie miało miejsce powierzenie przez Zamawiającego (jako administratora danych osobowych) Wykonawcy danych osobowych do przetwarzania. Jeżeli w trakcie wykonywania umowy okaże się, iż powierzenie danych Wykonawcy będzie konieczne do wykonania umowy, przed udzieleniem Wykonawcy dostępu do danych osobowych Strony zawrą odrębną umowę powierzenia danych osobowych. </w:t>
      </w:r>
      <w:r w:rsidRPr="006502ED">
        <w:rPr>
          <w:rFonts w:ascii="Arial" w:hAnsi="Arial" w:cs="Arial"/>
          <w:i/>
        </w:rPr>
        <w:t>(zmiana z dnia 22 sierpnia 2019 r.)</w:t>
      </w:r>
    </w:p>
    <w:p w:rsidR="006502ED" w:rsidRPr="006502ED" w:rsidRDefault="006502ED" w:rsidP="006502ED">
      <w:pPr>
        <w:spacing w:after="0" w:line="360" w:lineRule="auto"/>
        <w:jc w:val="both"/>
        <w:rPr>
          <w:rFonts w:ascii="Arial" w:hAnsi="Arial" w:cs="Arial"/>
          <w:b/>
        </w:rPr>
      </w:pPr>
    </w:p>
    <w:p w:rsidR="006502ED" w:rsidRPr="006502ED" w:rsidRDefault="006502ED" w:rsidP="006502ED">
      <w:pPr>
        <w:spacing w:after="0" w:line="360" w:lineRule="auto"/>
        <w:jc w:val="center"/>
        <w:rPr>
          <w:rFonts w:ascii="Arial" w:hAnsi="Arial" w:cs="Arial"/>
          <w:b/>
        </w:rPr>
      </w:pPr>
      <w:r w:rsidRPr="006502ED">
        <w:rPr>
          <w:rFonts w:ascii="Arial" w:hAnsi="Arial" w:cs="Arial"/>
          <w:b/>
        </w:rPr>
        <w:t>§ 13</w:t>
      </w:r>
    </w:p>
    <w:p w:rsidR="006502ED" w:rsidRPr="006502ED" w:rsidRDefault="006502ED" w:rsidP="006502ED">
      <w:pPr>
        <w:spacing w:after="0" w:line="360" w:lineRule="auto"/>
        <w:jc w:val="center"/>
        <w:rPr>
          <w:rFonts w:ascii="Arial" w:hAnsi="Arial" w:cs="Arial"/>
          <w:b/>
        </w:rPr>
      </w:pPr>
      <w:r w:rsidRPr="006502ED">
        <w:rPr>
          <w:rFonts w:ascii="Arial" w:hAnsi="Arial" w:cs="Arial"/>
          <w:b/>
        </w:rPr>
        <w:t>Postanowienia końcowe</w:t>
      </w:r>
    </w:p>
    <w:p w:rsidR="006502ED" w:rsidRPr="006502ED" w:rsidRDefault="006502ED" w:rsidP="006502ED">
      <w:pPr>
        <w:spacing w:after="0" w:line="360" w:lineRule="auto"/>
        <w:jc w:val="both"/>
        <w:rPr>
          <w:rFonts w:ascii="Arial" w:hAnsi="Arial" w:cs="Arial"/>
          <w:b/>
        </w:rPr>
      </w:pPr>
    </w:p>
    <w:p w:rsidR="006502ED" w:rsidRPr="006502ED" w:rsidRDefault="006502ED" w:rsidP="006502ED">
      <w:pPr>
        <w:numPr>
          <w:ilvl w:val="0"/>
          <w:numId w:val="11"/>
        </w:numPr>
        <w:spacing w:after="0" w:line="360" w:lineRule="auto"/>
        <w:jc w:val="both"/>
        <w:rPr>
          <w:rFonts w:ascii="Arial" w:hAnsi="Arial" w:cs="Arial"/>
        </w:rPr>
      </w:pPr>
      <w:r w:rsidRPr="006502ED">
        <w:rPr>
          <w:rFonts w:ascii="Arial" w:hAnsi="Arial" w:cs="Arial"/>
        </w:rPr>
        <w:t>W sprawach nieuregulowanych niniejszą umową mają zastosowanie przepisy kodeksu cywilnego.</w:t>
      </w:r>
    </w:p>
    <w:p w:rsidR="006502ED" w:rsidRPr="006502ED" w:rsidRDefault="006502ED" w:rsidP="006502ED">
      <w:pPr>
        <w:spacing w:after="0" w:line="360" w:lineRule="auto"/>
        <w:jc w:val="both"/>
        <w:rPr>
          <w:rFonts w:ascii="Arial" w:hAnsi="Arial" w:cs="Arial"/>
        </w:rPr>
      </w:pPr>
    </w:p>
    <w:p w:rsidR="006502ED" w:rsidRPr="006502ED" w:rsidRDefault="006502ED" w:rsidP="006502ED">
      <w:pPr>
        <w:numPr>
          <w:ilvl w:val="0"/>
          <w:numId w:val="11"/>
        </w:numPr>
        <w:spacing w:after="0" w:line="360" w:lineRule="auto"/>
        <w:jc w:val="both"/>
        <w:rPr>
          <w:rFonts w:ascii="Arial" w:hAnsi="Arial" w:cs="Arial"/>
        </w:rPr>
      </w:pPr>
      <w:r w:rsidRPr="006502ED">
        <w:rPr>
          <w:rFonts w:ascii="Arial" w:hAnsi="Arial" w:cs="Arial"/>
        </w:rPr>
        <w:t>Wszelkie zmiany umowy wymagają formy pisemnej pod rygorem nieważności.</w:t>
      </w:r>
    </w:p>
    <w:p w:rsidR="006502ED" w:rsidRPr="006502ED" w:rsidRDefault="006502ED" w:rsidP="006502ED">
      <w:pPr>
        <w:spacing w:after="0" w:line="360" w:lineRule="auto"/>
        <w:jc w:val="both"/>
        <w:rPr>
          <w:rFonts w:ascii="Arial" w:hAnsi="Arial" w:cs="Arial"/>
        </w:rPr>
      </w:pPr>
    </w:p>
    <w:p w:rsidR="006502ED" w:rsidRPr="006502ED" w:rsidRDefault="006502ED" w:rsidP="006502ED">
      <w:pPr>
        <w:numPr>
          <w:ilvl w:val="0"/>
          <w:numId w:val="11"/>
        </w:numPr>
        <w:spacing w:after="0" w:line="360" w:lineRule="auto"/>
        <w:jc w:val="both"/>
        <w:rPr>
          <w:rFonts w:ascii="Arial" w:hAnsi="Arial" w:cs="Arial"/>
        </w:rPr>
      </w:pPr>
      <w:r w:rsidRPr="006502ED">
        <w:rPr>
          <w:rFonts w:ascii="Arial" w:hAnsi="Arial" w:cs="Arial"/>
        </w:rPr>
        <w:t>Wszelkie spory wynikające z niniejszej umowy będą rozstrzygane przez sąd właściwy miejscowo dla Zamawiającego.</w:t>
      </w:r>
    </w:p>
    <w:p w:rsidR="006502ED" w:rsidRPr="006502ED" w:rsidRDefault="006502ED" w:rsidP="006502ED">
      <w:pPr>
        <w:spacing w:after="0" w:line="360" w:lineRule="auto"/>
        <w:jc w:val="both"/>
        <w:rPr>
          <w:rFonts w:ascii="Arial" w:hAnsi="Arial" w:cs="Arial"/>
        </w:rPr>
      </w:pPr>
    </w:p>
    <w:p w:rsidR="006502ED" w:rsidRPr="006502ED" w:rsidRDefault="006502ED" w:rsidP="006502ED">
      <w:pPr>
        <w:numPr>
          <w:ilvl w:val="0"/>
          <w:numId w:val="11"/>
        </w:numPr>
        <w:spacing w:after="0" w:line="360" w:lineRule="auto"/>
        <w:jc w:val="both"/>
        <w:rPr>
          <w:rFonts w:ascii="Arial" w:hAnsi="Arial" w:cs="Arial"/>
        </w:rPr>
      </w:pPr>
      <w:r w:rsidRPr="006502ED">
        <w:rPr>
          <w:rFonts w:ascii="Arial" w:hAnsi="Arial" w:cs="Arial"/>
        </w:rPr>
        <w:t>Strony zgodnie postanawiają, że wzajemne wierzytelności wynikające z niniejszej umowy nie mogą być przedmiotem cesji na rzecz osób trzecich.</w:t>
      </w:r>
    </w:p>
    <w:p w:rsidR="006502ED" w:rsidRPr="006502ED" w:rsidRDefault="006502ED" w:rsidP="006502ED">
      <w:pPr>
        <w:spacing w:after="0" w:line="360" w:lineRule="auto"/>
        <w:jc w:val="both"/>
        <w:rPr>
          <w:rFonts w:ascii="Arial" w:hAnsi="Arial" w:cs="Arial"/>
        </w:rPr>
      </w:pPr>
    </w:p>
    <w:p w:rsidR="006502ED" w:rsidRPr="006502ED" w:rsidRDefault="006502ED" w:rsidP="006502ED">
      <w:pPr>
        <w:numPr>
          <w:ilvl w:val="0"/>
          <w:numId w:val="11"/>
        </w:numPr>
        <w:spacing w:after="0" w:line="360" w:lineRule="auto"/>
        <w:jc w:val="both"/>
        <w:rPr>
          <w:rFonts w:ascii="Arial" w:hAnsi="Arial" w:cs="Arial"/>
        </w:rPr>
      </w:pPr>
      <w:r w:rsidRPr="006502ED">
        <w:rPr>
          <w:rFonts w:ascii="Arial" w:hAnsi="Arial" w:cs="Arial"/>
        </w:rPr>
        <w:t>Umowa zostaje spisana w dwóch jednobrzmiących egzemplarzach po jednym dla każdej ze stron.</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______________________</w:t>
      </w:r>
      <w:r w:rsidRPr="006502ED">
        <w:rPr>
          <w:rFonts w:ascii="Arial" w:hAnsi="Arial" w:cs="Arial"/>
        </w:rPr>
        <w:tab/>
      </w:r>
      <w:r w:rsidRPr="006502ED">
        <w:rPr>
          <w:rFonts w:ascii="Arial" w:hAnsi="Arial" w:cs="Arial"/>
        </w:rPr>
        <w:tab/>
      </w:r>
      <w:r w:rsidRPr="006502ED">
        <w:rPr>
          <w:rFonts w:ascii="Arial" w:hAnsi="Arial" w:cs="Arial"/>
        </w:rPr>
        <w:tab/>
      </w:r>
      <w:r w:rsidRPr="006502ED">
        <w:rPr>
          <w:rFonts w:ascii="Arial" w:hAnsi="Arial" w:cs="Arial"/>
        </w:rPr>
        <w:tab/>
      </w:r>
      <w:r w:rsidRPr="006502ED">
        <w:rPr>
          <w:rFonts w:ascii="Arial" w:hAnsi="Arial" w:cs="Arial"/>
        </w:rPr>
        <w:tab/>
      </w:r>
      <w:r w:rsidRPr="006502ED">
        <w:rPr>
          <w:rFonts w:ascii="Arial" w:hAnsi="Arial" w:cs="Arial"/>
        </w:rPr>
        <w:tab/>
        <w:t>_____________________</w:t>
      </w:r>
    </w:p>
    <w:p w:rsidR="006502ED" w:rsidRPr="006502ED" w:rsidRDefault="006502ED" w:rsidP="006502ED">
      <w:pPr>
        <w:spacing w:after="0" w:line="360" w:lineRule="auto"/>
        <w:jc w:val="both"/>
        <w:rPr>
          <w:rFonts w:ascii="Arial" w:hAnsi="Arial" w:cs="Arial"/>
        </w:rPr>
      </w:pPr>
      <w:r w:rsidRPr="006502ED">
        <w:rPr>
          <w:rFonts w:ascii="Arial" w:hAnsi="Arial" w:cs="Arial"/>
        </w:rPr>
        <w:t xml:space="preserve">     ZAMAWIAJĄCY</w:t>
      </w:r>
      <w:r w:rsidRPr="006502ED">
        <w:rPr>
          <w:rFonts w:ascii="Arial" w:hAnsi="Arial" w:cs="Arial"/>
        </w:rPr>
        <w:tab/>
      </w:r>
      <w:r w:rsidRPr="006502ED">
        <w:rPr>
          <w:rFonts w:ascii="Arial" w:hAnsi="Arial" w:cs="Arial"/>
        </w:rPr>
        <w:tab/>
      </w:r>
      <w:r w:rsidRPr="006502ED">
        <w:rPr>
          <w:rFonts w:ascii="Arial" w:hAnsi="Arial" w:cs="Arial"/>
        </w:rPr>
        <w:tab/>
      </w:r>
      <w:r w:rsidRPr="006502ED">
        <w:rPr>
          <w:rFonts w:ascii="Arial" w:hAnsi="Arial" w:cs="Arial"/>
        </w:rPr>
        <w:tab/>
      </w:r>
      <w:r w:rsidRPr="006502ED">
        <w:rPr>
          <w:rFonts w:ascii="Arial" w:hAnsi="Arial" w:cs="Arial"/>
        </w:rPr>
        <w:tab/>
      </w:r>
      <w:r w:rsidRPr="006502ED">
        <w:rPr>
          <w:rFonts w:ascii="Arial" w:hAnsi="Arial" w:cs="Arial"/>
        </w:rPr>
        <w:tab/>
        <w:t xml:space="preserve">                     WYKONAWCA </w:t>
      </w: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p>
    <w:p w:rsidR="006502ED" w:rsidRPr="006502ED" w:rsidRDefault="006502ED" w:rsidP="006502ED">
      <w:pPr>
        <w:spacing w:after="0" w:line="360" w:lineRule="auto"/>
        <w:jc w:val="both"/>
        <w:rPr>
          <w:rFonts w:ascii="Arial" w:hAnsi="Arial" w:cs="Arial"/>
        </w:rPr>
      </w:pPr>
      <w:r w:rsidRPr="006502ED">
        <w:rPr>
          <w:rFonts w:ascii="Arial" w:hAnsi="Arial" w:cs="Arial"/>
        </w:rPr>
        <w:t>Załączniki:</w:t>
      </w:r>
    </w:p>
    <w:p w:rsidR="006502ED" w:rsidRPr="006502ED" w:rsidRDefault="006502ED" w:rsidP="006502ED">
      <w:pPr>
        <w:numPr>
          <w:ilvl w:val="0"/>
          <w:numId w:val="12"/>
        </w:numPr>
        <w:spacing w:after="0" w:line="360" w:lineRule="auto"/>
        <w:jc w:val="both"/>
        <w:rPr>
          <w:rFonts w:ascii="Arial" w:hAnsi="Arial" w:cs="Arial"/>
        </w:rPr>
      </w:pPr>
      <w:r w:rsidRPr="006502ED">
        <w:rPr>
          <w:rFonts w:ascii="Arial" w:hAnsi="Arial" w:cs="Arial"/>
        </w:rPr>
        <w:t>Załącznik nr 1 – zapytanie ofertowe wraz z opisem przedmiotu zamówienia</w:t>
      </w:r>
    </w:p>
    <w:p w:rsidR="00B019F1" w:rsidRDefault="006502ED" w:rsidP="00B526E7">
      <w:pPr>
        <w:numPr>
          <w:ilvl w:val="0"/>
          <w:numId w:val="12"/>
        </w:numPr>
        <w:spacing w:after="0" w:line="360" w:lineRule="auto"/>
        <w:jc w:val="both"/>
        <w:rPr>
          <w:rFonts w:ascii="Arial" w:hAnsi="Arial" w:cs="Arial"/>
        </w:rPr>
      </w:pPr>
      <w:r w:rsidRPr="006502ED">
        <w:rPr>
          <w:rFonts w:ascii="Arial" w:hAnsi="Arial" w:cs="Arial"/>
        </w:rPr>
        <w:t>Załącznik nr 2 – oferta Wykonawcy z dnia  ………………</w:t>
      </w:r>
      <w:r>
        <w:rPr>
          <w:rFonts w:ascii="Arial" w:hAnsi="Arial" w:cs="Arial"/>
        </w:rPr>
        <w:t>.</w:t>
      </w:r>
    </w:p>
    <w:p w:rsidR="0092220E" w:rsidRDefault="0092220E" w:rsidP="0092220E">
      <w:pPr>
        <w:spacing w:after="0" w:line="360" w:lineRule="auto"/>
        <w:jc w:val="both"/>
        <w:rPr>
          <w:rFonts w:ascii="Arial" w:hAnsi="Arial" w:cs="Arial"/>
        </w:rPr>
      </w:pPr>
    </w:p>
    <w:p w:rsidR="0092220E" w:rsidRDefault="0092220E" w:rsidP="0092220E">
      <w:pPr>
        <w:spacing w:after="0" w:line="360" w:lineRule="auto"/>
        <w:jc w:val="both"/>
        <w:rPr>
          <w:rFonts w:ascii="Arial" w:hAnsi="Arial" w:cs="Arial"/>
        </w:rPr>
      </w:pPr>
      <w:r w:rsidRPr="0092220E">
        <w:rPr>
          <w:rFonts w:ascii="Arial" w:hAnsi="Arial" w:cs="Arial"/>
          <w:b/>
        </w:rPr>
        <w:t xml:space="preserve">II. </w:t>
      </w:r>
      <w:r w:rsidRPr="0092220E">
        <w:rPr>
          <w:rFonts w:ascii="Arial" w:hAnsi="Arial" w:cs="Arial"/>
        </w:rPr>
        <w:t xml:space="preserve">Zamawiający </w:t>
      </w:r>
      <w:r>
        <w:rPr>
          <w:rFonts w:ascii="Arial" w:hAnsi="Arial" w:cs="Arial"/>
        </w:rPr>
        <w:t xml:space="preserve">w Zapytaniu ofertowym </w:t>
      </w:r>
      <w:r w:rsidRPr="0092220E">
        <w:rPr>
          <w:rFonts w:ascii="Arial" w:hAnsi="Arial" w:cs="Arial"/>
        </w:rPr>
        <w:t>dokonuje zmiany w punkcie</w:t>
      </w:r>
      <w:r>
        <w:rPr>
          <w:rFonts w:ascii="Arial Narrow" w:eastAsia="Times New Roman" w:hAnsi="Arial Narrow" w:cs="Arial"/>
          <w:b/>
          <w:bCs/>
          <w:lang w:eastAsia="pl-PL"/>
        </w:rPr>
        <w:t xml:space="preserve"> </w:t>
      </w:r>
      <w:r w:rsidRPr="0092220E">
        <w:rPr>
          <w:rFonts w:ascii="Arial" w:hAnsi="Arial" w:cs="Arial"/>
          <w:b/>
          <w:bCs/>
          <w:i/>
        </w:rPr>
        <w:t>Termin i miejsce składania oferty</w:t>
      </w:r>
      <w:r>
        <w:rPr>
          <w:rFonts w:ascii="Arial" w:hAnsi="Arial" w:cs="Arial"/>
        </w:rPr>
        <w:t>, który otrzymuje</w:t>
      </w:r>
      <w:r w:rsidR="00C63027">
        <w:rPr>
          <w:rFonts w:ascii="Arial" w:hAnsi="Arial" w:cs="Arial"/>
        </w:rPr>
        <w:t xml:space="preserve"> nowe</w:t>
      </w:r>
      <w:r>
        <w:rPr>
          <w:rFonts w:ascii="Arial" w:hAnsi="Arial" w:cs="Arial"/>
        </w:rPr>
        <w:t xml:space="preserve"> brzmienie: </w:t>
      </w:r>
    </w:p>
    <w:p w:rsidR="0092220E" w:rsidRPr="0092220E" w:rsidRDefault="0092220E" w:rsidP="0092220E">
      <w:pPr>
        <w:spacing w:after="0" w:line="360" w:lineRule="auto"/>
        <w:jc w:val="both"/>
        <w:rPr>
          <w:rFonts w:ascii="Arial" w:hAnsi="Arial" w:cs="Arial"/>
          <w:bCs/>
        </w:rPr>
      </w:pPr>
      <w:r w:rsidRPr="0092220E">
        <w:rPr>
          <w:rFonts w:ascii="Arial" w:hAnsi="Arial" w:cs="Arial"/>
          <w:bCs/>
        </w:rPr>
        <w:t>Ofertę należy sporządzić według Załącznik nr 2 – Formularz ofertowy.</w:t>
      </w:r>
    </w:p>
    <w:p w:rsidR="0092220E" w:rsidRPr="0092220E" w:rsidRDefault="0092220E" w:rsidP="0092220E">
      <w:pPr>
        <w:spacing w:after="0" w:line="360" w:lineRule="auto"/>
        <w:jc w:val="both"/>
        <w:rPr>
          <w:rFonts w:ascii="Arial" w:hAnsi="Arial" w:cs="Arial"/>
          <w:bCs/>
        </w:rPr>
      </w:pPr>
      <w:r w:rsidRPr="0092220E">
        <w:rPr>
          <w:rFonts w:ascii="Arial" w:hAnsi="Arial" w:cs="Arial"/>
          <w:bCs/>
        </w:rPr>
        <w:lastRenderedPageBreak/>
        <w:t>Ponadto Oferent zobowiązany jest do złożenia następujących załączników:</w:t>
      </w:r>
    </w:p>
    <w:p w:rsidR="0092220E" w:rsidRPr="0092220E" w:rsidRDefault="0092220E" w:rsidP="0092220E">
      <w:pPr>
        <w:spacing w:after="0" w:line="360" w:lineRule="auto"/>
        <w:jc w:val="both"/>
        <w:rPr>
          <w:rFonts w:ascii="Arial" w:hAnsi="Arial" w:cs="Arial"/>
          <w:bCs/>
        </w:rPr>
      </w:pPr>
      <w:r w:rsidRPr="0092220E">
        <w:rPr>
          <w:rFonts w:ascii="Arial" w:hAnsi="Arial" w:cs="Arial"/>
          <w:bCs/>
        </w:rPr>
        <w:t>Załącznik nr 3 – Oświadczenie o spełnieniu warunków,</w:t>
      </w:r>
    </w:p>
    <w:p w:rsidR="0092220E" w:rsidRPr="0092220E" w:rsidRDefault="0092220E" w:rsidP="0092220E">
      <w:pPr>
        <w:spacing w:after="0" w:line="360" w:lineRule="auto"/>
        <w:jc w:val="both"/>
        <w:rPr>
          <w:rFonts w:ascii="Arial" w:hAnsi="Arial" w:cs="Arial"/>
          <w:bCs/>
        </w:rPr>
      </w:pPr>
      <w:r w:rsidRPr="0092220E">
        <w:rPr>
          <w:rFonts w:ascii="Arial" w:hAnsi="Arial" w:cs="Arial"/>
          <w:bCs/>
        </w:rPr>
        <w:t>Załącznik nr 4 – Wykaz usług,</w:t>
      </w:r>
    </w:p>
    <w:p w:rsidR="0092220E" w:rsidRPr="0092220E" w:rsidRDefault="0092220E" w:rsidP="0092220E">
      <w:pPr>
        <w:spacing w:after="0" w:line="360" w:lineRule="auto"/>
        <w:jc w:val="both"/>
        <w:rPr>
          <w:rFonts w:ascii="Arial" w:hAnsi="Arial" w:cs="Arial"/>
          <w:bCs/>
        </w:rPr>
      </w:pPr>
      <w:r w:rsidRPr="0092220E">
        <w:rPr>
          <w:rFonts w:ascii="Arial" w:hAnsi="Arial" w:cs="Arial"/>
          <w:bCs/>
        </w:rPr>
        <w:t>Załącznik nr 5 – Wykaz osób zaangażowanych w realizację zamówienia,</w:t>
      </w:r>
    </w:p>
    <w:p w:rsidR="0092220E" w:rsidRPr="0092220E" w:rsidRDefault="0092220E" w:rsidP="0092220E">
      <w:pPr>
        <w:spacing w:after="0" w:line="360" w:lineRule="auto"/>
        <w:jc w:val="both"/>
        <w:rPr>
          <w:rFonts w:ascii="Arial" w:hAnsi="Arial" w:cs="Arial"/>
          <w:bCs/>
        </w:rPr>
      </w:pPr>
      <w:r w:rsidRPr="0092220E">
        <w:rPr>
          <w:rFonts w:ascii="Arial" w:hAnsi="Arial" w:cs="Arial"/>
          <w:bCs/>
        </w:rPr>
        <w:t>Załącznik nr 6 – Oświadczenie Wykonawcy o braku powiązań osobowych lub kapitałowych z Zamawiającym.</w:t>
      </w:r>
    </w:p>
    <w:p w:rsidR="0092220E" w:rsidRDefault="0092220E" w:rsidP="0092220E">
      <w:pPr>
        <w:spacing w:after="0" w:line="360" w:lineRule="auto"/>
        <w:jc w:val="both"/>
        <w:rPr>
          <w:rFonts w:ascii="Arial" w:hAnsi="Arial" w:cs="Arial"/>
          <w:bCs/>
          <w:i/>
        </w:rPr>
      </w:pPr>
      <w:r w:rsidRPr="0092220E">
        <w:rPr>
          <w:rFonts w:ascii="Arial" w:hAnsi="Arial" w:cs="Arial"/>
          <w:bCs/>
        </w:rPr>
        <w:t xml:space="preserve">Powyższe dokumenty należy przesłać na adres mailowy: </w:t>
      </w:r>
      <w:hyperlink r:id="rId6" w:history="1">
        <w:r w:rsidRPr="0092220E">
          <w:rPr>
            <w:rStyle w:val="Hipercze"/>
            <w:rFonts w:ascii="Arial" w:hAnsi="Arial" w:cs="Arial"/>
            <w:bCs/>
          </w:rPr>
          <w:t>zip@um.gorzow.pl</w:t>
        </w:r>
      </w:hyperlink>
      <w:r w:rsidRPr="0092220E">
        <w:rPr>
          <w:rFonts w:ascii="Arial" w:hAnsi="Arial" w:cs="Arial"/>
          <w:bCs/>
        </w:rPr>
        <w:t xml:space="preserve"> do dnia:  </w:t>
      </w:r>
      <w:r>
        <w:rPr>
          <w:rFonts w:ascii="Arial" w:hAnsi="Arial" w:cs="Arial"/>
          <w:bCs/>
        </w:rPr>
        <w:br/>
      </w:r>
      <w:r w:rsidRPr="0092220E">
        <w:rPr>
          <w:rFonts w:ascii="Arial" w:hAnsi="Arial" w:cs="Arial"/>
          <w:bCs/>
        </w:rPr>
        <w:t>2</w:t>
      </w:r>
      <w:r>
        <w:rPr>
          <w:rFonts w:ascii="Arial" w:hAnsi="Arial" w:cs="Arial"/>
          <w:bCs/>
        </w:rPr>
        <w:t>7</w:t>
      </w:r>
      <w:r w:rsidRPr="0092220E">
        <w:rPr>
          <w:rFonts w:ascii="Arial" w:hAnsi="Arial" w:cs="Arial"/>
          <w:bCs/>
        </w:rPr>
        <w:t xml:space="preserve"> sierpnia 2019 roku.</w:t>
      </w:r>
      <w:r>
        <w:rPr>
          <w:rFonts w:ascii="Arial" w:hAnsi="Arial" w:cs="Arial"/>
          <w:bCs/>
        </w:rPr>
        <w:t xml:space="preserve"> </w:t>
      </w:r>
      <w:r w:rsidRPr="0092220E">
        <w:rPr>
          <w:rFonts w:ascii="Arial" w:hAnsi="Arial" w:cs="Arial"/>
          <w:bCs/>
          <w:i/>
        </w:rPr>
        <w:t>(zmiana z dnia 22 sierpnia 2019 r.)</w:t>
      </w:r>
    </w:p>
    <w:p w:rsidR="000E5109" w:rsidRDefault="000E5109" w:rsidP="0092220E">
      <w:pPr>
        <w:spacing w:after="0" w:line="360" w:lineRule="auto"/>
        <w:jc w:val="both"/>
        <w:rPr>
          <w:rFonts w:ascii="Arial" w:hAnsi="Arial" w:cs="Arial"/>
          <w:bCs/>
          <w:i/>
        </w:rPr>
      </w:pPr>
    </w:p>
    <w:p w:rsidR="000E5109" w:rsidRPr="000E5109" w:rsidRDefault="000E5109" w:rsidP="0092220E">
      <w:pPr>
        <w:spacing w:after="0" w:line="360" w:lineRule="auto"/>
        <w:jc w:val="both"/>
        <w:rPr>
          <w:rFonts w:ascii="Arial" w:hAnsi="Arial" w:cs="Arial"/>
          <w:b/>
          <w:bCs/>
        </w:rPr>
      </w:pPr>
      <w:r>
        <w:rPr>
          <w:rFonts w:ascii="Arial" w:hAnsi="Arial" w:cs="Arial"/>
          <w:b/>
          <w:bCs/>
        </w:rPr>
        <w:t>Pozostałe zapisy zapytania ofertowego nie ulegają zmianie.</w:t>
      </w:r>
    </w:p>
    <w:p w:rsidR="0092220E" w:rsidRPr="0092220E" w:rsidRDefault="0092220E" w:rsidP="0092220E">
      <w:pPr>
        <w:spacing w:after="0" w:line="360" w:lineRule="auto"/>
        <w:jc w:val="both"/>
        <w:rPr>
          <w:rFonts w:ascii="Arial" w:hAnsi="Arial" w:cs="Arial"/>
          <w:b/>
        </w:rPr>
      </w:pPr>
    </w:p>
    <w:p w:rsidR="0092220E" w:rsidRPr="0092220E" w:rsidRDefault="0092220E">
      <w:pPr>
        <w:spacing w:after="0" w:line="360" w:lineRule="auto"/>
        <w:jc w:val="both"/>
        <w:rPr>
          <w:rFonts w:ascii="Arial" w:hAnsi="Arial" w:cs="Arial"/>
          <w:b/>
        </w:rPr>
      </w:pPr>
    </w:p>
    <w:sectPr w:rsidR="0092220E" w:rsidRPr="00922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1E2"/>
    <w:multiLevelType w:val="hybridMultilevel"/>
    <w:tmpl w:val="17440D92"/>
    <w:lvl w:ilvl="0" w:tplc="7EF047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84B5B69"/>
    <w:multiLevelType w:val="hybridMultilevel"/>
    <w:tmpl w:val="87648990"/>
    <w:lvl w:ilvl="0" w:tplc="8BFCED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7E2D06"/>
    <w:multiLevelType w:val="hybridMultilevel"/>
    <w:tmpl w:val="059471D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0CB7806"/>
    <w:multiLevelType w:val="hybridMultilevel"/>
    <w:tmpl w:val="5CE2D72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50531F"/>
    <w:multiLevelType w:val="hybridMultilevel"/>
    <w:tmpl w:val="AB349544"/>
    <w:lvl w:ilvl="0" w:tplc="BE74F212">
      <w:start w:val="1"/>
      <w:numFmt w:val="decimal"/>
      <w:lvlText w:val="%1)"/>
      <w:lvlJc w:val="left"/>
      <w:pPr>
        <w:ind w:left="1353" w:hanging="360"/>
      </w:pPr>
      <w:rPr>
        <w:rFonts w:ascii="Arial" w:eastAsia="Calibri" w:hAnsi="Arial" w:cs="Arial"/>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nsid w:val="18617BE7"/>
    <w:multiLevelType w:val="hybridMultilevel"/>
    <w:tmpl w:val="0DFA7A46"/>
    <w:lvl w:ilvl="0" w:tplc="7D2A3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3D3C99"/>
    <w:multiLevelType w:val="hybridMultilevel"/>
    <w:tmpl w:val="5CCEE1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A071A4"/>
    <w:multiLevelType w:val="hybridMultilevel"/>
    <w:tmpl w:val="C5CEF9E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3E593015"/>
    <w:multiLevelType w:val="hybridMultilevel"/>
    <w:tmpl w:val="7B3AE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BA7138E"/>
    <w:multiLevelType w:val="hybridMultilevel"/>
    <w:tmpl w:val="4B2892FA"/>
    <w:lvl w:ilvl="0" w:tplc="EA124BFE">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506115C"/>
    <w:multiLevelType w:val="hybridMultilevel"/>
    <w:tmpl w:val="6E44C8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5C3E0851"/>
    <w:multiLevelType w:val="hybridMultilevel"/>
    <w:tmpl w:val="6F441E7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30FA6522">
      <w:start w:val="1"/>
      <w:numFmt w:val="decimal"/>
      <w:lvlText w:val="%3)"/>
      <w:lvlJc w:val="right"/>
      <w:pPr>
        <w:ind w:left="2160" w:hanging="180"/>
      </w:pPr>
      <w:rPr>
        <w:rFonts w:ascii="Arial Narrow" w:eastAsia="Times New Roman" w:hAnsi="Arial Narrow"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92A4519"/>
    <w:multiLevelType w:val="hybridMultilevel"/>
    <w:tmpl w:val="F5320BC2"/>
    <w:lvl w:ilvl="0" w:tplc="E9366C8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63A681B"/>
    <w:multiLevelType w:val="hybridMultilevel"/>
    <w:tmpl w:val="EB9670E0"/>
    <w:lvl w:ilvl="0" w:tplc="9AE853C6">
      <w:start w:val="1"/>
      <w:numFmt w:val="decimal"/>
      <w:lvlText w:val="%1."/>
      <w:lvlJc w:val="left"/>
      <w:pPr>
        <w:ind w:left="720" w:hanging="360"/>
      </w:pPr>
      <w:rPr>
        <w:rFonts w:ascii="Arial" w:hAnsi="Arial" w:cs="Arial"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A7940AE"/>
    <w:multiLevelType w:val="hybridMultilevel"/>
    <w:tmpl w:val="F27295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6"/>
  </w:num>
  <w:num w:numId="3">
    <w:abstractNumId w:val="11"/>
  </w:num>
  <w:num w:numId="4">
    <w:abstractNumId w:val="10"/>
  </w:num>
  <w:num w:numId="5">
    <w:abstractNumId w:val="4"/>
  </w:num>
  <w:num w:numId="6">
    <w:abstractNumId w:val="7"/>
  </w:num>
  <w:num w:numId="7">
    <w:abstractNumId w:val="13"/>
  </w:num>
  <w:num w:numId="8">
    <w:abstractNumId w:val="9"/>
  </w:num>
  <w:num w:numId="9">
    <w:abstractNumId w:val="12"/>
  </w:num>
  <w:num w:numId="10">
    <w:abstractNumId w:val="0"/>
  </w:num>
  <w:num w:numId="11">
    <w:abstractNumId w:val="5"/>
  </w:num>
  <w:num w:numId="12">
    <w:abstractNumId w:val="1"/>
  </w:num>
  <w:num w:numId="13">
    <w:abstractNumId w:val="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DC"/>
    <w:rsid w:val="000B4E2E"/>
    <w:rsid w:val="000E5109"/>
    <w:rsid w:val="00103AF9"/>
    <w:rsid w:val="002025A4"/>
    <w:rsid w:val="003F571B"/>
    <w:rsid w:val="006502ED"/>
    <w:rsid w:val="006848DC"/>
    <w:rsid w:val="006C558D"/>
    <w:rsid w:val="006C7602"/>
    <w:rsid w:val="007F5580"/>
    <w:rsid w:val="008A19B3"/>
    <w:rsid w:val="0092220E"/>
    <w:rsid w:val="00AD32F0"/>
    <w:rsid w:val="00B019F1"/>
    <w:rsid w:val="00B030FD"/>
    <w:rsid w:val="00B526E7"/>
    <w:rsid w:val="00B74298"/>
    <w:rsid w:val="00B85AD8"/>
    <w:rsid w:val="00C63027"/>
    <w:rsid w:val="00DE30C3"/>
    <w:rsid w:val="00EE6948"/>
    <w:rsid w:val="00F42EDE"/>
    <w:rsid w:val="00FB4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2220E"/>
    <w:rPr>
      <w:color w:val="0000FF" w:themeColor="hyperlink"/>
      <w:u w:val="single"/>
    </w:rPr>
  </w:style>
  <w:style w:type="paragraph" w:styleId="Tekstdymka">
    <w:name w:val="Balloon Text"/>
    <w:basedOn w:val="Normalny"/>
    <w:link w:val="TekstdymkaZnak"/>
    <w:uiPriority w:val="99"/>
    <w:semiHidden/>
    <w:unhideWhenUsed/>
    <w:rsid w:val="00DE30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30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2220E"/>
    <w:rPr>
      <w:color w:val="0000FF" w:themeColor="hyperlink"/>
      <w:u w:val="single"/>
    </w:rPr>
  </w:style>
  <w:style w:type="paragraph" w:styleId="Tekstdymka">
    <w:name w:val="Balloon Text"/>
    <w:basedOn w:val="Normalny"/>
    <w:link w:val="TekstdymkaZnak"/>
    <w:uiPriority w:val="99"/>
    <w:semiHidden/>
    <w:unhideWhenUsed/>
    <w:rsid w:val="00DE30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3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a.balik@um.gorz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17</Pages>
  <Words>4635</Words>
  <Characters>27811</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tmwsm</dc:creator>
  <cp:lastModifiedBy>tmwsm</cp:lastModifiedBy>
  <cp:revision>20</cp:revision>
  <cp:lastPrinted>2019-08-22T11:53:00Z</cp:lastPrinted>
  <dcterms:created xsi:type="dcterms:W3CDTF">2019-08-22T08:07:00Z</dcterms:created>
  <dcterms:modified xsi:type="dcterms:W3CDTF">2019-08-22T12:42:00Z</dcterms:modified>
</cp:coreProperties>
</file>