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D" w:rsidRPr="00530FBC" w:rsidRDefault="00D67B1D" w:rsidP="00D67B1D">
      <w:pPr>
        <w:autoSpaceDE w:val="0"/>
        <w:rPr>
          <w:sz w:val="22"/>
          <w:szCs w:val="22"/>
        </w:rPr>
      </w:pPr>
      <w:r>
        <w:rPr>
          <w:sz w:val="22"/>
          <w:szCs w:val="22"/>
        </w:rPr>
        <w:t>RG.0002.</w:t>
      </w:r>
      <w:r w:rsidRPr="00530FBC">
        <w:rPr>
          <w:sz w:val="22"/>
          <w:szCs w:val="22"/>
        </w:rPr>
        <w:t>V</w:t>
      </w:r>
      <w:r>
        <w:rPr>
          <w:sz w:val="22"/>
          <w:szCs w:val="22"/>
        </w:rPr>
        <w:t>III</w:t>
      </w:r>
      <w:r w:rsidRPr="00530FBC">
        <w:rPr>
          <w:sz w:val="22"/>
          <w:szCs w:val="22"/>
        </w:rPr>
        <w:t>.2015</w:t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 w:rsidRPr="00530FB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  <w:r w:rsidRPr="00530FBC">
        <w:rPr>
          <w:sz w:val="22"/>
          <w:szCs w:val="22"/>
        </w:rPr>
        <w:t xml:space="preserve">Pszczew, </w:t>
      </w:r>
      <w:r>
        <w:rPr>
          <w:sz w:val="22"/>
          <w:szCs w:val="22"/>
        </w:rPr>
        <w:t>02 czerwca</w:t>
      </w:r>
      <w:r w:rsidRPr="00530FBC">
        <w:rPr>
          <w:sz w:val="22"/>
          <w:szCs w:val="22"/>
        </w:rPr>
        <w:t xml:space="preserve"> 2015 rok</w:t>
      </w:r>
    </w:p>
    <w:p w:rsidR="00D67B1D" w:rsidRDefault="00D67B1D" w:rsidP="00D67B1D">
      <w:pPr>
        <w:autoSpaceDE w:val="0"/>
        <w:rPr>
          <w:sz w:val="22"/>
          <w:szCs w:val="22"/>
        </w:rPr>
      </w:pPr>
      <w:r w:rsidRPr="00530FBC">
        <w:rPr>
          <w:sz w:val="22"/>
          <w:szCs w:val="22"/>
        </w:rPr>
        <w:t xml:space="preserve">                   </w:t>
      </w:r>
    </w:p>
    <w:p w:rsidR="00D67B1D" w:rsidRDefault="00D67B1D" w:rsidP="00D67B1D">
      <w:pPr>
        <w:autoSpaceDE w:val="0"/>
        <w:spacing w:after="120" w:line="276" w:lineRule="auto"/>
        <w:jc w:val="center"/>
        <w:rPr>
          <w:b/>
          <w:iCs/>
          <w:sz w:val="23"/>
          <w:szCs w:val="23"/>
        </w:rPr>
      </w:pPr>
    </w:p>
    <w:p w:rsidR="00D67B1D" w:rsidRDefault="00D67B1D" w:rsidP="00D67B1D">
      <w:pPr>
        <w:spacing w:line="276" w:lineRule="auto"/>
        <w:ind w:firstLine="709"/>
        <w:jc w:val="both"/>
        <w:rPr>
          <w:b/>
          <w:sz w:val="23"/>
          <w:szCs w:val="23"/>
        </w:rPr>
      </w:pPr>
    </w:p>
    <w:p w:rsidR="00D67B1D" w:rsidRDefault="00D67B1D" w:rsidP="00D67B1D">
      <w:pPr>
        <w:spacing w:line="276" w:lineRule="auto"/>
        <w:ind w:firstLine="709"/>
        <w:jc w:val="both"/>
        <w:rPr>
          <w:b/>
          <w:sz w:val="23"/>
          <w:szCs w:val="23"/>
        </w:rPr>
      </w:pPr>
    </w:p>
    <w:p w:rsidR="00D67B1D" w:rsidRDefault="00D67B1D" w:rsidP="00D67B1D">
      <w:pPr>
        <w:spacing w:line="276" w:lineRule="auto"/>
        <w:ind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OGŁOSZENIE</w:t>
      </w:r>
    </w:p>
    <w:p w:rsidR="00D67B1D" w:rsidRDefault="00D67B1D" w:rsidP="00D67B1D">
      <w:pPr>
        <w:spacing w:line="276" w:lineRule="auto"/>
        <w:ind w:firstLine="709"/>
        <w:jc w:val="both"/>
        <w:rPr>
          <w:b/>
          <w:sz w:val="23"/>
          <w:szCs w:val="23"/>
        </w:rPr>
      </w:pPr>
    </w:p>
    <w:p w:rsidR="00D67B1D" w:rsidRDefault="00D67B1D" w:rsidP="00D67B1D">
      <w:pPr>
        <w:spacing w:line="276" w:lineRule="auto"/>
        <w:ind w:firstLine="709"/>
        <w:jc w:val="both"/>
        <w:rPr>
          <w:bCs/>
          <w:sz w:val="23"/>
          <w:szCs w:val="23"/>
        </w:rPr>
      </w:pPr>
      <w:r w:rsidRPr="00B77D5F">
        <w:rPr>
          <w:b/>
          <w:sz w:val="23"/>
          <w:szCs w:val="23"/>
        </w:rPr>
        <w:t xml:space="preserve">Działając na podstawie art. 20 ust. 1 ustawy z dnia 8 marca 1990 r. o samorządzie gminnym ( </w:t>
      </w:r>
      <w:r w:rsidRPr="00B77D5F">
        <w:rPr>
          <w:sz w:val="23"/>
          <w:szCs w:val="23"/>
        </w:rPr>
        <w:t>tekst jednolity</w:t>
      </w:r>
      <w:r w:rsidRPr="00B77D5F">
        <w:rPr>
          <w:b/>
          <w:sz w:val="23"/>
          <w:szCs w:val="23"/>
        </w:rPr>
        <w:t xml:space="preserve"> Dz. U. z 2013r. poz. 594 </w:t>
      </w:r>
      <w:r w:rsidRPr="00B77D5F">
        <w:rPr>
          <w:sz w:val="23"/>
          <w:szCs w:val="23"/>
        </w:rPr>
        <w:t>ze zmianami</w:t>
      </w:r>
      <w:r w:rsidRPr="00B77D5F">
        <w:rPr>
          <w:b/>
          <w:sz w:val="23"/>
          <w:szCs w:val="23"/>
        </w:rPr>
        <w:t>) zwołuję VI</w:t>
      </w:r>
      <w:r>
        <w:rPr>
          <w:b/>
          <w:sz w:val="23"/>
          <w:szCs w:val="23"/>
        </w:rPr>
        <w:t>II</w:t>
      </w:r>
      <w:r w:rsidRPr="00B77D5F">
        <w:rPr>
          <w:b/>
          <w:bCs/>
          <w:sz w:val="23"/>
          <w:szCs w:val="23"/>
        </w:rPr>
        <w:t xml:space="preserve"> </w:t>
      </w:r>
      <w:r w:rsidRPr="00B77D5F">
        <w:rPr>
          <w:sz w:val="23"/>
          <w:szCs w:val="23"/>
        </w:rPr>
        <w:t xml:space="preserve">sesję Rady Gminy Pszczew, która odbędzie się w dniu </w:t>
      </w:r>
      <w:r>
        <w:rPr>
          <w:b/>
          <w:sz w:val="23"/>
          <w:szCs w:val="23"/>
          <w:u w:val="single"/>
        </w:rPr>
        <w:t>18 czerwca</w:t>
      </w:r>
      <w:r w:rsidRPr="00B77D5F">
        <w:rPr>
          <w:b/>
          <w:sz w:val="23"/>
          <w:szCs w:val="23"/>
          <w:u w:val="single"/>
        </w:rPr>
        <w:t xml:space="preserve"> 2015</w:t>
      </w:r>
      <w:r w:rsidRPr="00B77D5F">
        <w:rPr>
          <w:b/>
          <w:bCs/>
          <w:sz w:val="23"/>
          <w:szCs w:val="23"/>
          <w:u w:val="single"/>
        </w:rPr>
        <w:t xml:space="preserve">r. </w:t>
      </w:r>
      <w:r w:rsidRPr="00B77D5F">
        <w:rPr>
          <w:b/>
          <w:sz w:val="23"/>
          <w:szCs w:val="23"/>
          <w:u w:val="single"/>
        </w:rPr>
        <w:t>o</w:t>
      </w:r>
      <w:r w:rsidRPr="00B77D5F">
        <w:rPr>
          <w:b/>
          <w:bCs/>
          <w:sz w:val="23"/>
          <w:szCs w:val="23"/>
          <w:u w:val="single"/>
        </w:rPr>
        <w:t xml:space="preserve"> godz. 16.00</w:t>
      </w:r>
      <w:r w:rsidRPr="00B77D5F">
        <w:rPr>
          <w:b/>
          <w:bCs/>
          <w:sz w:val="23"/>
          <w:szCs w:val="23"/>
        </w:rPr>
        <w:t xml:space="preserve"> w sali  GOK </w:t>
      </w:r>
      <w:r>
        <w:rPr>
          <w:b/>
          <w:bCs/>
          <w:sz w:val="23"/>
          <w:szCs w:val="23"/>
        </w:rPr>
        <w:br/>
      </w:r>
      <w:r w:rsidRPr="00B77D5F">
        <w:rPr>
          <w:b/>
          <w:bCs/>
          <w:sz w:val="23"/>
          <w:szCs w:val="23"/>
        </w:rPr>
        <w:t>w Pszczewie ul. Zamkowa  14</w:t>
      </w:r>
      <w:r>
        <w:rPr>
          <w:b/>
          <w:bCs/>
          <w:sz w:val="23"/>
          <w:szCs w:val="23"/>
        </w:rPr>
        <w:t xml:space="preserve">, </w:t>
      </w:r>
      <w:r w:rsidRPr="00E03753">
        <w:rPr>
          <w:bCs/>
          <w:sz w:val="23"/>
          <w:szCs w:val="23"/>
        </w:rPr>
        <w:t>na którą serdecznie zapraszam.</w:t>
      </w:r>
    </w:p>
    <w:p w:rsidR="00D67B1D" w:rsidRDefault="00D67B1D" w:rsidP="00D67B1D">
      <w:pPr>
        <w:spacing w:line="276" w:lineRule="auto"/>
        <w:ind w:firstLine="709"/>
        <w:jc w:val="both"/>
        <w:rPr>
          <w:bCs/>
          <w:sz w:val="23"/>
          <w:szCs w:val="23"/>
        </w:rPr>
      </w:pPr>
    </w:p>
    <w:p w:rsidR="00D67B1D" w:rsidRPr="00F94474" w:rsidRDefault="00D67B1D" w:rsidP="00D67B1D">
      <w:pPr>
        <w:spacing w:line="276" w:lineRule="auto"/>
        <w:ind w:firstLine="709"/>
        <w:jc w:val="both"/>
        <w:rPr>
          <w:bCs/>
          <w:sz w:val="23"/>
          <w:szCs w:val="23"/>
        </w:rPr>
      </w:pPr>
      <w:bookmarkStart w:id="0" w:name="_GoBack"/>
      <w:bookmarkEnd w:id="0"/>
    </w:p>
    <w:p w:rsidR="00D67B1D" w:rsidRPr="00B77D5F" w:rsidRDefault="00D67B1D" w:rsidP="00D67B1D">
      <w:pPr>
        <w:autoSpaceDE w:val="0"/>
        <w:spacing w:after="120" w:line="276" w:lineRule="auto"/>
        <w:jc w:val="both"/>
        <w:rPr>
          <w:i/>
          <w:iCs/>
          <w:sz w:val="23"/>
          <w:szCs w:val="23"/>
        </w:rPr>
      </w:pPr>
      <w:r w:rsidRPr="00B77D5F">
        <w:rPr>
          <w:i/>
          <w:iCs/>
          <w:sz w:val="23"/>
          <w:szCs w:val="23"/>
        </w:rPr>
        <w:t>Proponowany porządek obrad: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3"/>
          <w:szCs w:val="23"/>
        </w:rPr>
      </w:pPr>
      <w:r w:rsidRPr="00B77D5F">
        <w:rPr>
          <w:kern w:val="2"/>
          <w:sz w:val="23"/>
          <w:szCs w:val="23"/>
        </w:rPr>
        <w:t>Otwarcie sesji i stwierdzenie prawomocności obrad.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kern w:val="2"/>
          <w:sz w:val="23"/>
          <w:szCs w:val="23"/>
        </w:rPr>
        <w:t>Ustalenie porządku obrad.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kern w:val="2"/>
          <w:sz w:val="23"/>
          <w:szCs w:val="23"/>
        </w:rPr>
        <w:t xml:space="preserve">Przyjęcie protokołu  </w:t>
      </w:r>
      <w:r>
        <w:rPr>
          <w:kern w:val="2"/>
          <w:sz w:val="23"/>
          <w:szCs w:val="23"/>
        </w:rPr>
        <w:t>z VII</w:t>
      </w:r>
      <w:r w:rsidRPr="00B77D5F">
        <w:rPr>
          <w:kern w:val="2"/>
          <w:sz w:val="23"/>
          <w:szCs w:val="23"/>
        </w:rPr>
        <w:t xml:space="preserve"> sesji Rady Gminy Pszczew.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kern w:val="2"/>
          <w:sz w:val="23"/>
          <w:szCs w:val="23"/>
        </w:rPr>
        <w:t>Interpelacje radnych i zapytania sołtysów.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sz w:val="23"/>
          <w:szCs w:val="23"/>
        </w:rPr>
        <w:t>Informacja Wójta z działalności międzysesyjnej.</w:t>
      </w:r>
    </w:p>
    <w:p w:rsidR="00D67B1D" w:rsidRPr="00406649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sz w:val="23"/>
          <w:szCs w:val="23"/>
        </w:rPr>
        <w:t>Przedstawienie sprawozdania z  realizacji Programu Przeciwdziałania Narkomanii oraz Gminnego Programu Profilaktyki i Rozwiązywania Problemów Alkoholowych za 2014 rok.</w:t>
      </w:r>
    </w:p>
    <w:p w:rsidR="00D67B1D" w:rsidRPr="00D67B1D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rStyle w:val="subtytulfont1"/>
          <w:rFonts w:ascii="Times New Roman" w:hAnsi="Times New Roman" w:cs="Times New Roman"/>
          <w:b w:val="0"/>
          <w:bCs w:val="0"/>
          <w:color w:val="auto"/>
          <w:kern w:val="2"/>
          <w:sz w:val="23"/>
          <w:szCs w:val="23"/>
        </w:rPr>
      </w:pPr>
      <w:r w:rsidRPr="00D67B1D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t>Podjęcie uchwały w sprawie zatwierdzenia sprawozdania finansowego wraz ze sprawozdaniem z wykonania budżetu Gminy Pszczew za 2014 rok- druk Nr 43.</w:t>
      </w:r>
    </w:p>
    <w:p w:rsidR="00D67B1D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 xml:space="preserve">Absolutorium dla Wójta Gminy z tytułu wykonania budżetu Gminy Pszczew za 2014 rok: 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 sprawozdania z wykonania budżetu Gminy Pszczew za 2014 rok</w:t>
      </w:r>
      <w:r>
        <w:rPr>
          <w:kern w:val="2"/>
          <w:sz w:val="23"/>
          <w:szCs w:val="23"/>
        </w:rPr>
        <w:br/>
        <w:t>(rozpatrywane w pkt 7);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 sprawozdania finansowego za 2014 rok ( rozpatrywane w pkt 7);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 informacji o stanie mienia komunalnego Gminy Pszczew;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 wniosku Komisji Rewizyjnej;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 opinii Regionalnej Izby Obrachunkowej w Zielonej Górze;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 opinii komisji rady;</w:t>
      </w:r>
    </w:p>
    <w:p w:rsidR="00D67B1D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debata o wykonaniu budżetu;</w:t>
      </w:r>
    </w:p>
    <w:p w:rsidR="00D67B1D" w:rsidRPr="00A0650F" w:rsidRDefault="00D67B1D" w:rsidP="00D67B1D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podjęcie uchwały w sprawie absolutorium-</w:t>
      </w:r>
      <w:r w:rsidRPr="00CC33CC">
        <w:rPr>
          <w:kern w:val="2"/>
          <w:sz w:val="23"/>
          <w:szCs w:val="23"/>
        </w:rPr>
        <w:t xml:space="preserve"> </w:t>
      </w:r>
      <w:r>
        <w:rPr>
          <w:kern w:val="2"/>
          <w:sz w:val="23"/>
          <w:szCs w:val="23"/>
        </w:rPr>
        <w:t>druk Nr 44.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kern w:val="2"/>
          <w:sz w:val="23"/>
          <w:szCs w:val="23"/>
        </w:rPr>
        <w:t>Odpowiedzi na wnioski i interpelacje.</w:t>
      </w:r>
    </w:p>
    <w:p w:rsidR="00D67B1D" w:rsidRPr="00B77D5F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kern w:val="2"/>
          <w:sz w:val="23"/>
          <w:szCs w:val="23"/>
        </w:rPr>
        <w:t>Sprawy organizacyjne- korespondencja.</w:t>
      </w:r>
    </w:p>
    <w:p w:rsidR="00D67B1D" w:rsidRDefault="00D67B1D" w:rsidP="00D67B1D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 w:rsidRPr="00B77D5F">
        <w:rPr>
          <w:kern w:val="2"/>
          <w:sz w:val="23"/>
          <w:szCs w:val="23"/>
        </w:rPr>
        <w:t>Zakończenie obrad.</w:t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</w:p>
    <w:p w:rsidR="00D67B1D" w:rsidRDefault="00D67B1D" w:rsidP="00D67B1D">
      <w:pPr>
        <w:autoSpaceDE w:val="0"/>
        <w:spacing w:line="276" w:lineRule="auto"/>
        <w:jc w:val="both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</w:t>
      </w:r>
      <w:r w:rsidRPr="00C11C36">
        <w:rPr>
          <w:kern w:val="2"/>
          <w:sz w:val="18"/>
          <w:szCs w:val="18"/>
        </w:rPr>
        <w:t>Zb.</w:t>
      </w:r>
      <w:r>
        <w:rPr>
          <w:kern w:val="2"/>
          <w:sz w:val="18"/>
          <w:szCs w:val="18"/>
        </w:rPr>
        <w:t xml:space="preserve"> </w:t>
      </w:r>
      <w:r w:rsidRPr="00C11C36">
        <w:rPr>
          <w:kern w:val="2"/>
          <w:sz w:val="18"/>
          <w:szCs w:val="18"/>
        </w:rPr>
        <w:t>G./M.W.</w:t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</w:p>
    <w:p w:rsidR="00D67B1D" w:rsidRDefault="00D67B1D" w:rsidP="00D67B1D">
      <w:pPr>
        <w:autoSpaceDE w:val="0"/>
        <w:spacing w:line="276" w:lineRule="auto"/>
        <w:jc w:val="both"/>
        <w:rPr>
          <w:kern w:val="2"/>
          <w:sz w:val="18"/>
          <w:szCs w:val="18"/>
        </w:rPr>
      </w:pPr>
    </w:p>
    <w:p w:rsidR="00D67B1D" w:rsidRPr="000217A1" w:rsidRDefault="00D67B1D" w:rsidP="00D67B1D">
      <w:pPr>
        <w:autoSpaceDE w:val="0"/>
        <w:spacing w:line="276" w:lineRule="auto"/>
        <w:ind w:left="4963"/>
        <w:jc w:val="both"/>
        <w:rPr>
          <w:b/>
          <w:kern w:val="2"/>
        </w:rPr>
      </w:pPr>
      <w:r w:rsidRPr="000217A1">
        <w:rPr>
          <w:b/>
          <w:kern w:val="2"/>
        </w:rPr>
        <w:t xml:space="preserve">             Przewodniczący Rady Gminy</w:t>
      </w:r>
    </w:p>
    <w:p w:rsidR="00D67B1D" w:rsidRPr="000217A1" w:rsidRDefault="00D67B1D" w:rsidP="00D67B1D">
      <w:pPr>
        <w:autoSpaceDE w:val="0"/>
        <w:spacing w:line="276" w:lineRule="auto"/>
        <w:jc w:val="both"/>
        <w:rPr>
          <w:b/>
          <w:kern w:val="2"/>
        </w:rPr>
      </w:pPr>
    </w:p>
    <w:p w:rsidR="00D67B1D" w:rsidRPr="000217A1" w:rsidRDefault="00D67B1D" w:rsidP="00D67B1D">
      <w:pPr>
        <w:autoSpaceDE w:val="0"/>
        <w:spacing w:line="276" w:lineRule="auto"/>
        <w:jc w:val="both"/>
        <w:rPr>
          <w:b/>
          <w:kern w:val="2"/>
        </w:rPr>
      </w:pP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</w:r>
      <w:r w:rsidRPr="000217A1">
        <w:rPr>
          <w:b/>
          <w:kern w:val="2"/>
        </w:rPr>
        <w:tab/>
        <w:t>(-) Zbigniew GAJEWSKI</w:t>
      </w:r>
    </w:p>
    <w:p w:rsidR="00D67B1D" w:rsidRPr="00691F0E" w:rsidRDefault="00D67B1D" w:rsidP="00D67B1D">
      <w:p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  <w:t xml:space="preserve">     </w:t>
      </w:r>
    </w:p>
    <w:p w:rsidR="00D67B1D" w:rsidRDefault="00D67B1D" w:rsidP="00D67B1D">
      <w:pPr>
        <w:autoSpaceDE w:val="0"/>
        <w:spacing w:line="276" w:lineRule="auto"/>
        <w:jc w:val="both"/>
        <w:rPr>
          <w:kern w:val="2"/>
          <w:sz w:val="18"/>
          <w:szCs w:val="18"/>
        </w:rPr>
      </w:pPr>
    </w:p>
    <w:p w:rsidR="00675956" w:rsidRDefault="00675956"/>
    <w:sectPr w:rsidR="00675956" w:rsidSect="00D67B1D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8C1CB842"/>
    <w:lvl w:ilvl="0" w:tplc="0AB4178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6D95"/>
    <w:multiLevelType w:val="hybridMultilevel"/>
    <w:tmpl w:val="E6FABF14"/>
    <w:lvl w:ilvl="0" w:tplc="B0E24A9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1D"/>
    <w:rsid w:val="00675956"/>
    <w:rsid w:val="00AE72D9"/>
    <w:rsid w:val="00D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B1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ubtytulfont1">
    <w:name w:val="sub_tytul_font1"/>
    <w:rsid w:val="00D67B1D"/>
    <w:rPr>
      <w:rFonts w:ascii="Tahoma" w:hAnsi="Tahoma" w:cs="Tahoma" w:hint="default"/>
      <w:b/>
      <w:bCs/>
      <w:color w:val="0758B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B1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ubtytulfont1">
    <w:name w:val="sub_tytul_font1"/>
    <w:rsid w:val="00D67B1D"/>
    <w:rPr>
      <w:rFonts w:ascii="Tahoma" w:hAnsi="Tahoma" w:cs="Tahoma" w:hint="default"/>
      <w:b/>
      <w:bCs/>
      <w:color w:val="0758B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2015-06-03T06:05:00Z</dcterms:created>
  <dcterms:modified xsi:type="dcterms:W3CDTF">2015-06-03T06:05:00Z</dcterms:modified>
</cp:coreProperties>
</file>