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E9" w:rsidRDefault="00B81EE9" w:rsidP="00B81EE9">
      <w:pPr>
        <w:spacing w:line="276" w:lineRule="auto"/>
        <w:ind w:left="5664" w:hanging="1410"/>
        <w:rPr>
          <w:b/>
          <w:sz w:val="23"/>
          <w:szCs w:val="23"/>
        </w:rPr>
      </w:pPr>
    </w:p>
    <w:p w:rsidR="00B81EE9" w:rsidRDefault="00B81EE9" w:rsidP="00B81EE9">
      <w:pPr>
        <w:spacing w:line="276" w:lineRule="auto"/>
        <w:ind w:left="5664" w:hanging="1410"/>
        <w:rPr>
          <w:b/>
          <w:sz w:val="23"/>
          <w:szCs w:val="23"/>
        </w:rPr>
      </w:pPr>
    </w:p>
    <w:p w:rsidR="00B81EE9" w:rsidRDefault="00B81EE9" w:rsidP="00B81EE9">
      <w:pPr>
        <w:spacing w:line="276" w:lineRule="auto"/>
        <w:ind w:left="5664" w:hanging="1410"/>
        <w:rPr>
          <w:b/>
          <w:sz w:val="23"/>
          <w:szCs w:val="23"/>
        </w:rPr>
      </w:pPr>
    </w:p>
    <w:p w:rsidR="00B81EE9" w:rsidRDefault="00B81EE9" w:rsidP="00B81EE9">
      <w:pPr>
        <w:spacing w:line="276" w:lineRule="auto"/>
        <w:ind w:left="5664" w:hanging="1410"/>
        <w:rPr>
          <w:b/>
          <w:sz w:val="23"/>
          <w:szCs w:val="23"/>
        </w:rPr>
      </w:pPr>
      <w:r>
        <w:rPr>
          <w:b/>
          <w:sz w:val="23"/>
          <w:szCs w:val="23"/>
        </w:rPr>
        <w:t>Pan/Pani</w:t>
      </w:r>
      <w:r>
        <w:rPr>
          <w:b/>
          <w:sz w:val="23"/>
          <w:szCs w:val="23"/>
        </w:rPr>
        <w:tab/>
      </w:r>
    </w:p>
    <w:p w:rsidR="00B81EE9" w:rsidRDefault="00B81EE9" w:rsidP="00B81EE9">
      <w:pPr>
        <w:spacing w:line="276" w:lineRule="auto"/>
        <w:ind w:left="5664" w:hanging="1410"/>
        <w:rPr>
          <w:b/>
          <w:sz w:val="23"/>
          <w:szCs w:val="23"/>
        </w:rPr>
      </w:pPr>
    </w:p>
    <w:p w:rsidR="00B81EE9" w:rsidRDefault="00B81EE9" w:rsidP="00B81EE9">
      <w:pPr>
        <w:spacing w:line="276" w:lineRule="auto"/>
        <w:ind w:left="5664" w:hanging="1410"/>
        <w:rPr>
          <w:b/>
          <w:sz w:val="23"/>
          <w:szCs w:val="23"/>
        </w:rPr>
      </w:pPr>
      <w:r>
        <w:rPr>
          <w:b/>
          <w:sz w:val="23"/>
          <w:szCs w:val="23"/>
        </w:rPr>
        <w:t>RADNI RADY GMINY PSZCZEW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</w:p>
    <w:p w:rsidR="00B81EE9" w:rsidRDefault="00B81EE9" w:rsidP="00B81EE9">
      <w:pPr>
        <w:spacing w:line="276" w:lineRule="auto"/>
        <w:ind w:left="3545" w:firstLine="709"/>
        <w:jc w:val="both"/>
        <w:rPr>
          <w:b/>
          <w:sz w:val="23"/>
          <w:szCs w:val="23"/>
        </w:rPr>
      </w:pPr>
    </w:p>
    <w:p w:rsidR="00B81EE9" w:rsidRDefault="00B81EE9" w:rsidP="00B81EE9">
      <w:pPr>
        <w:spacing w:line="276" w:lineRule="auto"/>
        <w:ind w:left="3545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81EE9" w:rsidRPr="00530FBC" w:rsidRDefault="00B81EE9" w:rsidP="00B81EE9">
      <w:pPr>
        <w:autoSpaceDE w:val="0"/>
        <w:rPr>
          <w:sz w:val="22"/>
          <w:szCs w:val="22"/>
        </w:rPr>
      </w:pPr>
      <w:r w:rsidRPr="00530FBC">
        <w:rPr>
          <w:sz w:val="22"/>
          <w:szCs w:val="22"/>
        </w:rPr>
        <w:t>RG.0002.</w:t>
      </w:r>
      <w:r>
        <w:rPr>
          <w:sz w:val="22"/>
          <w:szCs w:val="22"/>
        </w:rPr>
        <w:t>XI.2015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</w:t>
      </w:r>
      <w:r w:rsidRPr="00530FBC">
        <w:rPr>
          <w:sz w:val="22"/>
          <w:szCs w:val="22"/>
        </w:rPr>
        <w:t xml:space="preserve">Pszczew, </w:t>
      </w:r>
      <w:r>
        <w:rPr>
          <w:sz w:val="22"/>
          <w:szCs w:val="22"/>
        </w:rPr>
        <w:t>25 września</w:t>
      </w:r>
      <w:r w:rsidRPr="00530FBC">
        <w:rPr>
          <w:sz w:val="22"/>
          <w:szCs w:val="22"/>
        </w:rPr>
        <w:t xml:space="preserve"> 2015 rok</w:t>
      </w:r>
    </w:p>
    <w:p w:rsidR="00B81EE9" w:rsidRDefault="00B81EE9" w:rsidP="00B81EE9">
      <w:pPr>
        <w:spacing w:line="276" w:lineRule="auto"/>
        <w:jc w:val="both"/>
        <w:rPr>
          <w:b/>
          <w:sz w:val="23"/>
          <w:szCs w:val="23"/>
        </w:rPr>
      </w:pPr>
    </w:p>
    <w:p w:rsidR="00B81EE9" w:rsidRDefault="00B81EE9" w:rsidP="00B81EE9">
      <w:pPr>
        <w:spacing w:line="276" w:lineRule="auto"/>
        <w:rPr>
          <w:b/>
          <w:sz w:val="23"/>
          <w:szCs w:val="23"/>
        </w:rPr>
      </w:pPr>
    </w:p>
    <w:p w:rsidR="00B81EE9" w:rsidRDefault="00B81EE9" w:rsidP="00B81EE9">
      <w:pPr>
        <w:spacing w:line="276" w:lineRule="auto"/>
        <w:rPr>
          <w:b/>
          <w:sz w:val="23"/>
          <w:szCs w:val="23"/>
        </w:rPr>
      </w:pPr>
    </w:p>
    <w:p w:rsidR="00B81EE9" w:rsidRPr="004B0E1F" w:rsidRDefault="00B81EE9" w:rsidP="00B81EE9">
      <w:pPr>
        <w:spacing w:line="276" w:lineRule="auto"/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>Dotyczy</w:t>
      </w:r>
      <w:r w:rsidRPr="004B0E1F">
        <w:rPr>
          <w:b/>
          <w:sz w:val="23"/>
          <w:szCs w:val="23"/>
          <w:u w:val="single"/>
        </w:rPr>
        <w:t>: zwołanie nadzwyczajnej sesji Rady Gminy Pszczew</w:t>
      </w:r>
    </w:p>
    <w:p w:rsidR="00B81EE9" w:rsidRDefault="00B81EE9" w:rsidP="00B81EE9">
      <w:pPr>
        <w:spacing w:line="276" w:lineRule="auto"/>
        <w:jc w:val="center"/>
        <w:rPr>
          <w:b/>
          <w:sz w:val="23"/>
          <w:szCs w:val="23"/>
        </w:rPr>
      </w:pPr>
    </w:p>
    <w:p w:rsidR="00B81EE9" w:rsidRDefault="00B81EE9" w:rsidP="00B81EE9">
      <w:pPr>
        <w:spacing w:line="276" w:lineRule="auto"/>
        <w:jc w:val="center"/>
        <w:rPr>
          <w:b/>
          <w:sz w:val="23"/>
          <w:szCs w:val="23"/>
        </w:rPr>
      </w:pPr>
      <w:bookmarkStart w:id="0" w:name="_GoBack"/>
      <w:bookmarkEnd w:id="0"/>
    </w:p>
    <w:p w:rsidR="00B81EE9" w:rsidRPr="003B1F15" w:rsidRDefault="00B81EE9" w:rsidP="00B81EE9">
      <w:pPr>
        <w:spacing w:line="276" w:lineRule="auto"/>
        <w:ind w:firstLine="709"/>
        <w:jc w:val="both"/>
        <w:rPr>
          <w:b/>
          <w:bCs/>
          <w:sz w:val="23"/>
          <w:szCs w:val="23"/>
        </w:rPr>
      </w:pPr>
      <w:r w:rsidRPr="00B77D5F">
        <w:rPr>
          <w:b/>
          <w:sz w:val="23"/>
          <w:szCs w:val="23"/>
        </w:rPr>
        <w:t>Działając na podstawie art. 20 ust. 1</w:t>
      </w:r>
      <w:r>
        <w:rPr>
          <w:b/>
          <w:sz w:val="23"/>
          <w:szCs w:val="23"/>
        </w:rPr>
        <w:t xml:space="preserve"> i ust. 3 </w:t>
      </w:r>
      <w:r w:rsidRPr="00B77D5F">
        <w:rPr>
          <w:b/>
          <w:sz w:val="23"/>
          <w:szCs w:val="23"/>
        </w:rPr>
        <w:t xml:space="preserve">ustawy z dnia 8 marca 1990 r. </w:t>
      </w:r>
      <w:r>
        <w:rPr>
          <w:b/>
          <w:sz w:val="23"/>
          <w:szCs w:val="23"/>
        </w:rPr>
        <w:br/>
      </w:r>
      <w:r w:rsidRPr="00B77D5F">
        <w:rPr>
          <w:b/>
          <w:sz w:val="23"/>
          <w:szCs w:val="23"/>
        </w:rPr>
        <w:t xml:space="preserve">o samorządzie gminnym ( </w:t>
      </w:r>
      <w:r w:rsidRPr="00B77D5F">
        <w:rPr>
          <w:sz w:val="23"/>
          <w:szCs w:val="23"/>
        </w:rPr>
        <w:t>tekst jednolity</w:t>
      </w:r>
      <w:r w:rsidRPr="00B77D5F">
        <w:rPr>
          <w:b/>
          <w:sz w:val="23"/>
          <w:szCs w:val="23"/>
        </w:rPr>
        <w:t xml:space="preserve"> Dz. U. z 2013r. poz. 594 </w:t>
      </w:r>
      <w:r w:rsidRPr="00B77D5F">
        <w:rPr>
          <w:sz w:val="23"/>
          <w:szCs w:val="23"/>
        </w:rPr>
        <w:t>ze zmianami</w:t>
      </w:r>
      <w:r w:rsidRPr="00B77D5F">
        <w:rPr>
          <w:b/>
          <w:sz w:val="23"/>
          <w:szCs w:val="23"/>
        </w:rPr>
        <w:t xml:space="preserve">) zwołuję </w:t>
      </w:r>
      <w:r>
        <w:rPr>
          <w:b/>
          <w:sz w:val="23"/>
          <w:szCs w:val="23"/>
        </w:rPr>
        <w:t>XI</w:t>
      </w:r>
      <w:r w:rsidRPr="00B77D5F">
        <w:rPr>
          <w:b/>
          <w:bCs/>
          <w:sz w:val="23"/>
          <w:szCs w:val="23"/>
        </w:rPr>
        <w:t xml:space="preserve"> </w:t>
      </w:r>
      <w:r w:rsidRPr="00B77D5F">
        <w:rPr>
          <w:sz w:val="23"/>
          <w:szCs w:val="23"/>
        </w:rPr>
        <w:t xml:space="preserve">sesję Rady Gminy Pszczew, która odbędzie się w dniu </w:t>
      </w:r>
      <w:r>
        <w:rPr>
          <w:b/>
          <w:sz w:val="23"/>
          <w:szCs w:val="23"/>
          <w:u w:val="single"/>
        </w:rPr>
        <w:t xml:space="preserve">1 października </w:t>
      </w:r>
      <w:r w:rsidRPr="00B77D5F">
        <w:rPr>
          <w:b/>
          <w:sz w:val="23"/>
          <w:szCs w:val="23"/>
          <w:u w:val="single"/>
        </w:rPr>
        <w:t xml:space="preserve"> 2015</w:t>
      </w:r>
      <w:r w:rsidRPr="00B77D5F">
        <w:rPr>
          <w:b/>
          <w:bCs/>
          <w:sz w:val="23"/>
          <w:szCs w:val="23"/>
          <w:u w:val="single"/>
        </w:rPr>
        <w:t xml:space="preserve">r. </w:t>
      </w:r>
      <w:r w:rsidRPr="00B77D5F">
        <w:rPr>
          <w:b/>
          <w:sz w:val="23"/>
          <w:szCs w:val="23"/>
          <w:u w:val="single"/>
        </w:rPr>
        <w:t>o</w:t>
      </w:r>
      <w:r w:rsidRPr="00B77D5F">
        <w:rPr>
          <w:b/>
          <w:bCs/>
          <w:sz w:val="23"/>
          <w:szCs w:val="23"/>
          <w:u w:val="single"/>
        </w:rPr>
        <w:t xml:space="preserve"> godz. </w:t>
      </w:r>
      <w:r>
        <w:rPr>
          <w:b/>
          <w:bCs/>
          <w:sz w:val="23"/>
          <w:szCs w:val="23"/>
          <w:u w:val="single"/>
        </w:rPr>
        <w:t xml:space="preserve"> 16.00</w:t>
      </w:r>
      <w:r w:rsidRPr="00B77D5F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br/>
      </w:r>
      <w:r w:rsidRPr="00B77D5F">
        <w:rPr>
          <w:b/>
          <w:bCs/>
          <w:sz w:val="23"/>
          <w:szCs w:val="23"/>
        </w:rPr>
        <w:t>w Sali</w:t>
      </w:r>
      <w:r>
        <w:rPr>
          <w:b/>
          <w:bCs/>
          <w:sz w:val="23"/>
          <w:szCs w:val="23"/>
        </w:rPr>
        <w:t xml:space="preserve"> narad UG </w:t>
      </w:r>
      <w:r w:rsidRPr="00B77D5F">
        <w:rPr>
          <w:b/>
          <w:bCs/>
          <w:sz w:val="23"/>
          <w:szCs w:val="23"/>
        </w:rPr>
        <w:t>w Pszczewie</w:t>
      </w:r>
      <w:r>
        <w:rPr>
          <w:b/>
          <w:bCs/>
          <w:sz w:val="23"/>
          <w:szCs w:val="23"/>
        </w:rPr>
        <w:t>,</w:t>
      </w:r>
      <w:r w:rsidRPr="00B77D5F">
        <w:rPr>
          <w:b/>
          <w:bCs/>
          <w:sz w:val="23"/>
          <w:szCs w:val="23"/>
        </w:rPr>
        <w:t xml:space="preserve"> </w:t>
      </w:r>
      <w:r w:rsidRPr="00D63DE9">
        <w:rPr>
          <w:bCs/>
          <w:sz w:val="23"/>
          <w:szCs w:val="23"/>
        </w:rPr>
        <w:t>na k</w:t>
      </w:r>
      <w:r w:rsidRPr="00E03753">
        <w:rPr>
          <w:bCs/>
          <w:sz w:val="23"/>
          <w:szCs w:val="23"/>
        </w:rPr>
        <w:t>tórą serdecznie zapraszam.</w:t>
      </w:r>
    </w:p>
    <w:p w:rsidR="00B81EE9" w:rsidRDefault="00B81EE9" w:rsidP="00B81EE9">
      <w:pPr>
        <w:autoSpaceDE w:val="0"/>
        <w:spacing w:after="120" w:line="276" w:lineRule="auto"/>
        <w:jc w:val="both"/>
        <w:rPr>
          <w:i/>
          <w:iCs/>
          <w:sz w:val="23"/>
          <w:szCs w:val="23"/>
        </w:rPr>
      </w:pPr>
    </w:p>
    <w:p w:rsidR="00B81EE9" w:rsidRPr="00B77D5F" w:rsidRDefault="00B81EE9" w:rsidP="00B81EE9">
      <w:pPr>
        <w:autoSpaceDE w:val="0"/>
        <w:spacing w:after="120" w:line="276" w:lineRule="auto"/>
        <w:jc w:val="both"/>
        <w:rPr>
          <w:i/>
          <w:iCs/>
          <w:sz w:val="23"/>
          <w:szCs w:val="23"/>
        </w:rPr>
      </w:pPr>
      <w:r w:rsidRPr="00B77D5F">
        <w:rPr>
          <w:i/>
          <w:iCs/>
          <w:sz w:val="23"/>
          <w:szCs w:val="23"/>
        </w:rPr>
        <w:t>Proponowany porządek obrad:</w:t>
      </w:r>
    </w:p>
    <w:p w:rsidR="00B81EE9" w:rsidRPr="00B77D5F" w:rsidRDefault="00B81EE9" w:rsidP="00B81EE9">
      <w:pPr>
        <w:numPr>
          <w:ilvl w:val="0"/>
          <w:numId w:val="1"/>
        </w:numPr>
        <w:autoSpaceDE w:val="0"/>
        <w:spacing w:line="276" w:lineRule="auto"/>
        <w:jc w:val="both"/>
        <w:rPr>
          <w:iCs/>
          <w:sz w:val="23"/>
          <w:szCs w:val="23"/>
        </w:rPr>
      </w:pPr>
      <w:r w:rsidRPr="00B77D5F">
        <w:rPr>
          <w:kern w:val="2"/>
          <w:sz w:val="23"/>
          <w:szCs w:val="23"/>
        </w:rPr>
        <w:t>Otwarcie sesji i stwierdzenie prawomocności obrad.</w:t>
      </w:r>
    </w:p>
    <w:p w:rsidR="00B81EE9" w:rsidRPr="00CC305D" w:rsidRDefault="00B81EE9" w:rsidP="00B81EE9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3"/>
          <w:szCs w:val="23"/>
        </w:rPr>
      </w:pPr>
      <w:r>
        <w:rPr>
          <w:kern w:val="2"/>
          <w:sz w:val="23"/>
          <w:szCs w:val="23"/>
        </w:rPr>
        <w:t>Przedstawienie</w:t>
      </w:r>
      <w:r w:rsidRPr="00B77D5F">
        <w:rPr>
          <w:kern w:val="2"/>
          <w:sz w:val="23"/>
          <w:szCs w:val="23"/>
        </w:rPr>
        <w:t xml:space="preserve"> porządku obrad.</w:t>
      </w:r>
    </w:p>
    <w:p w:rsidR="00B81EE9" w:rsidRDefault="00B81EE9" w:rsidP="00B81EE9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3"/>
          <w:szCs w:val="23"/>
        </w:rPr>
      </w:pPr>
      <w:r>
        <w:rPr>
          <w:kern w:val="2"/>
          <w:sz w:val="23"/>
          <w:szCs w:val="23"/>
        </w:rPr>
        <w:t xml:space="preserve"> Podjęcie uchwały</w:t>
      </w:r>
      <w:r w:rsidRPr="008C708C">
        <w:rPr>
          <w:kern w:val="2"/>
          <w:sz w:val="23"/>
          <w:szCs w:val="23"/>
        </w:rPr>
        <w:t xml:space="preserve"> w sprawie zmian</w:t>
      </w:r>
      <w:r>
        <w:rPr>
          <w:kern w:val="2"/>
          <w:sz w:val="23"/>
          <w:szCs w:val="23"/>
        </w:rPr>
        <w:t xml:space="preserve"> w</w:t>
      </w:r>
      <w:r w:rsidRPr="008C708C">
        <w:rPr>
          <w:kern w:val="2"/>
          <w:sz w:val="23"/>
          <w:szCs w:val="23"/>
        </w:rPr>
        <w:t xml:space="preserve">  uchwa</w:t>
      </w:r>
      <w:r>
        <w:rPr>
          <w:kern w:val="2"/>
          <w:sz w:val="23"/>
          <w:szCs w:val="23"/>
        </w:rPr>
        <w:t>le</w:t>
      </w:r>
      <w:r w:rsidRPr="008C708C">
        <w:rPr>
          <w:kern w:val="2"/>
          <w:sz w:val="23"/>
          <w:szCs w:val="23"/>
        </w:rPr>
        <w:t xml:space="preserve"> budżetowej  Gminy Pszczew na 2015 rok- druk Nr </w:t>
      </w:r>
      <w:r>
        <w:rPr>
          <w:kern w:val="2"/>
          <w:sz w:val="23"/>
          <w:szCs w:val="23"/>
        </w:rPr>
        <w:t>64</w:t>
      </w:r>
      <w:r w:rsidRPr="008C708C">
        <w:rPr>
          <w:kern w:val="2"/>
          <w:sz w:val="23"/>
          <w:szCs w:val="23"/>
        </w:rPr>
        <w:t>.</w:t>
      </w:r>
    </w:p>
    <w:p w:rsidR="00B81EE9" w:rsidRDefault="00B81EE9" w:rsidP="00B81EE9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3"/>
          <w:szCs w:val="23"/>
        </w:rPr>
      </w:pPr>
      <w:r>
        <w:rPr>
          <w:kern w:val="2"/>
          <w:sz w:val="23"/>
          <w:szCs w:val="23"/>
        </w:rPr>
        <w:t>Podjęcie uchwały w sprawie zmian w wieloletniej prognozie finansowej Gminy Pszczew na lata 2015-2023- druk Nr 65.</w:t>
      </w:r>
    </w:p>
    <w:p w:rsidR="00B81EE9" w:rsidRDefault="00B81EE9" w:rsidP="00B81EE9">
      <w:pPr>
        <w:numPr>
          <w:ilvl w:val="0"/>
          <w:numId w:val="1"/>
        </w:numPr>
        <w:autoSpaceDE w:val="0"/>
        <w:spacing w:line="276" w:lineRule="auto"/>
        <w:jc w:val="both"/>
        <w:rPr>
          <w:kern w:val="2"/>
          <w:sz w:val="23"/>
          <w:szCs w:val="23"/>
        </w:rPr>
      </w:pPr>
      <w:r>
        <w:rPr>
          <w:kern w:val="2"/>
          <w:sz w:val="23"/>
          <w:szCs w:val="23"/>
        </w:rPr>
        <w:t>Zamknięcie obr</w:t>
      </w:r>
      <w:r w:rsidRPr="00B77D5F">
        <w:rPr>
          <w:kern w:val="2"/>
          <w:sz w:val="23"/>
          <w:szCs w:val="23"/>
        </w:rPr>
        <w:t>ad.</w:t>
      </w:r>
      <w:r>
        <w:rPr>
          <w:kern w:val="2"/>
          <w:sz w:val="23"/>
          <w:szCs w:val="23"/>
        </w:rPr>
        <w:tab/>
      </w:r>
      <w:r>
        <w:rPr>
          <w:kern w:val="2"/>
          <w:sz w:val="23"/>
          <w:szCs w:val="23"/>
        </w:rPr>
        <w:tab/>
      </w:r>
      <w:r>
        <w:rPr>
          <w:kern w:val="2"/>
          <w:sz w:val="23"/>
          <w:szCs w:val="23"/>
        </w:rPr>
        <w:tab/>
      </w:r>
      <w:r>
        <w:rPr>
          <w:kern w:val="2"/>
          <w:sz w:val="23"/>
          <w:szCs w:val="23"/>
        </w:rPr>
        <w:tab/>
      </w:r>
      <w:r>
        <w:rPr>
          <w:kern w:val="2"/>
          <w:sz w:val="23"/>
          <w:szCs w:val="23"/>
        </w:rPr>
        <w:tab/>
      </w:r>
      <w:r>
        <w:rPr>
          <w:kern w:val="2"/>
          <w:sz w:val="23"/>
          <w:szCs w:val="23"/>
        </w:rPr>
        <w:tab/>
      </w:r>
    </w:p>
    <w:p w:rsidR="00B81EE9" w:rsidRDefault="00B81EE9" w:rsidP="00B81EE9">
      <w:pPr>
        <w:autoSpaceDE w:val="0"/>
        <w:spacing w:line="276" w:lineRule="auto"/>
        <w:jc w:val="both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</w:t>
      </w:r>
    </w:p>
    <w:p w:rsidR="00B81EE9" w:rsidRDefault="00B81EE9" w:rsidP="00B81EE9">
      <w:pPr>
        <w:autoSpaceDE w:val="0"/>
        <w:spacing w:line="276" w:lineRule="auto"/>
        <w:jc w:val="both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>Zb. G.</w:t>
      </w:r>
      <w:r w:rsidRPr="00C11C36">
        <w:rPr>
          <w:kern w:val="2"/>
          <w:sz w:val="18"/>
          <w:szCs w:val="18"/>
        </w:rPr>
        <w:t>/M.W.</w:t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  <w:r>
        <w:rPr>
          <w:kern w:val="2"/>
          <w:sz w:val="18"/>
          <w:szCs w:val="18"/>
        </w:rPr>
        <w:tab/>
      </w:r>
    </w:p>
    <w:p w:rsidR="00B81EE9" w:rsidRDefault="00B81EE9" w:rsidP="00B81EE9">
      <w:pPr>
        <w:ind w:firstLine="709"/>
        <w:jc w:val="both"/>
        <w:rPr>
          <w:color w:val="000000"/>
          <w:kern w:val="0"/>
          <w:sz w:val="16"/>
          <w:szCs w:val="16"/>
        </w:rPr>
      </w:pPr>
    </w:p>
    <w:p w:rsidR="00B81EE9" w:rsidRDefault="00B81EE9" w:rsidP="00B81EE9">
      <w:pPr>
        <w:ind w:firstLine="709"/>
        <w:jc w:val="both"/>
        <w:rPr>
          <w:color w:val="000000"/>
          <w:kern w:val="0"/>
          <w:sz w:val="16"/>
          <w:szCs w:val="16"/>
        </w:rPr>
      </w:pPr>
      <w:r>
        <w:rPr>
          <w:color w:val="000000"/>
          <w:kern w:val="0"/>
          <w:sz w:val="16"/>
          <w:szCs w:val="16"/>
        </w:rPr>
        <w:t>Do wiadomości:</w:t>
      </w:r>
    </w:p>
    <w:p w:rsidR="00B81EE9" w:rsidRDefault="00B81EE9" w:rsidP="00B81EE9">
      <w:pPr>
        <w:numPr>
          <w:ilvl w:val="0"/>
          <w:numId w:val="2"/>
        </w:numPr>
        <w:jc w:val="both"/>
        <w:rPr>
          <w:color w:val="000000"/>
          <w:kern w:val="0"/>
          <w:sz w:val="16"/>
          <w:szCs w:val="16"/>
        </w:rPr>
      </w:pPr>
      <w:r>
        <w:rPr>
          <w:color w:val="000000"/>
          <w:kern w:val="0"/>
          <w:sz w:val="16"/>
          <w:szCs w:val="16"/>
        </w:rPr>
        <w:t>Wójt Gminy</w:t>
      </w:r>
    </w:p>
    <w:p w:rsidR="00B81EE9" w:rsidRDefault="00B81EE9" w:rsidP="00B81EE9">
      <w:pPr>
        <w:numPr>
          <w:ilvl w:val="0"/>
          <w:numId w:val="2"/>
        </w:numPr>
        <w:jc w:val="both"/>
        <w:rPr>
          <w:color w:val="000000"/>
          <w:kern w:val="0"/>
          <w:sz w:val="16"/>
          <w:szCs w:val="16"/>
        </w:rPr>
      </w:pPr>
      <w:r>
        <w:rPr>
          <w:color w:val="000000"/>
          <w:kern w:val="0"/>
          <w:sz w:val="16"/>
          <w:szCs w:val="16"/>
        </w:rPr>
        <w:t>Skarbnik Gminy</w:t>
      </w:r>
      <w:r>
        <w:rPr>
          <w:color w:val="000000"/>
          <w:kern w:val="0"/>
          <w:sz w:val="16"/>
          <w:szCs w:val="16"/>
        </w:rPr>
        <w:tab/>
      </w:r>
      <w:r>
        <w:rPr>
          <w:color w:val="000000"/>
          <w:kern w:val="0"/>
          <w:sz w:val="16"/>
          <w:szCs w:val="16"/>
        </w:rPr>
        <w:tab/>
      </w:r>
      <w:r>
        <w:rPr>
          <w:color w:val="000000"/>
          <w:kern w:val="0"/>
          <w:sz w:val="16"/>
          <w:szCs w:val="16"/>
        </w:rPr>
        <w:tab/>
      </w:r>
      <w:r>
        <w:rPr>
          <w:color w:val="000000"/>
          <w:kern w:val="0"/>
          <w:sz w:val="16"/>
          <w:szCs w:val="16"/>
        </w:rPr>
        <w:tab/>
      </w:r>
      <w:r>
        <w:rPr>
          <w:color w:val="000000"/>
          <w:kern w:val="0"/>
          <w:sz w:val="16"/>
          <w:szCs w:val="16"/>
        </w:rPr>
        <w:tab/>
      </w:r>
      <w:r>
        <w:rPr>
          <w:color w:val="000000"/>
          <w:kern w:val="0"/>
          <w:sz w:val="16"/>
          <w:szCs w:val="16"/>
        </w:rPr>
        <w:tab/>
        <w:t xml:space="preserve">  Przewodniczący Rady Gminy</w:t>
      </w:r>
    </w:p>
    <w:p w:rsidR="00B81EE9" w:rsidRDefault="00B81EE9" w:rsidP="00B81EE9">
      <w:pPr>
        <w:ind w:firstLine="709"/>
        <w:jc w:val="both"/>
        <w:rPr>
          <w:b/>
          <w:color w:val="000000"/>
          <w:kern w:val="0"/>
          <w:sz w:val="24"/>
          <w:szCs w:val="24"/>
        </w:rPr>
      </w:pPr>
      <w:r>
        <w:rPr>
          <w:color w:val="000000"/>
          <w:kern w:val="0"/>
          <w:sz w:val="16"/>
          <w:szCs w:val="16"/>
        </w:rPr>
        <w:tab/>
      </w:r>
      <w:r>
        <w:rPr>
          <w:color w:val="000000"/>
          <w:kern w:val="0"/>
          <w:sz w:val="16"/>
          <w:szCs w:val="16"/>
        </w:rPr>
        <w:tab/>
      </w:r>
      <w:r>
        <w:rPr>
          <w:color w:val="000000"/>
          <w:kern w:val="0"/>
          <w:sz w:val="16"/>
          <w:szCs w:val="16"/>
        </w:rPr>
        <w:tab/>
      </w:r>
      <w:r>
        <w:rPr>
          <w:color w:val="000000"/>
          <w:kern w:val="0"/>
          <w:sz w:val="16"/>
          <w:szCs w:val="16"/>
        </w:rPr>
        <w:tab/>
      </w:r>
      <w:r>
        <w:rPr>
          <w:color w:val="000000"/>
          <w:kern w:val="0"/>
          <w:sz w:val="16"/>
          <w:szCs w:val="16"/>
        </w:rPr>
        <w:tab/>
      </w:r>
      <w:r>
        <w:rPr>
          <w:color w:val="000000"/>
          <w:kern w:val="0"/>
          <w:sz w:val="16"/>
          <w:szCs w:val="16"/>
        </w:rPr>
        <w:tab/>
      </w:r>
      <w:r>
        <w:rPr>
          <w:color w:val="000000"/>
          <w:kern w:val="0"/>
          <w:sz w:val="16"/>
          <w:szCs w:val="16"/>
        </w:rPr>
        <w:tab/>
      </w:r>
    </w:p>
    <w:p w:rsidR="00B81EE9" w:rsidRDefault="00B81EE9" w:rsidP="00B81EE9">
      <w:pPr>
        <w:ind w:left="5663" w:firstLine="709"/>
        <w:jc w:val="both"/>
        <w:rPr>
          <w:color w:val="000000"/>
          <w:kern w:val="0"/>
          <w:sz w:val="16"/>
          <w:szCs w:val="16"/>
        </w:rPr>
      </w:pPr>
      <w:r>
        <w:rPr>
          <w:b/>
          <w:color w:val="000000"/>
          <w:kern w:val="0"/>
          <w:sz w:val="24"/>
          <w:szCs w:val="24"/>
        </w:rPr>
        <w:t>(-) Zbigniew Gajewski</w:t>
      </w:r>
    </w:p>
    <w:p w:rsidR="00B81EE9" w:rsidRDefault="00B81EE9" w:rsidP="00B81EE9">
      <w:pPr>
        <w:ind w:firstLine="709"/>
        <w:jc w:val="both"/>
        <w:rPr>
          <w:color w:val="000000"/>
          <w:kern w:val="0"/>
          <w:sz w:val="16"/>
          <w:szCs w:val="16"/>
        </w:rPr>
      </w:pPr>
    </w:p>
    <w:p w:rsidR="00675956" w:rsidRDefault="00675956"/>
    <w:sectPr w:rsidR="00675956" w:rsidSect="00B81EE9">
      <w:pgSz w:w="11906" w:h="16838"/>
      <w:pgMar w:top="1417" w:right="1417" w:bottom="141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251B7"/>
    <w:multiLevelType w:val="hybridMultilevel"/>
    <w:tmpl w:val="8C1CB842"/>
    <w:lvl w:ilvl="0" w:tplc="0AB4178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47435"/>
    <w:multiLevelType w:val="hybridMultilevel"/>
    <w:tmpl w:val="E1786250"/>
    <w:lvl w:ilvl="0" w:tplc="79623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E9"/>
    <w:rsid w:val="00675956"/>
    <w:rsid w:val="00AE72D9"/>
    <w:rsid w:val="00B8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EE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EE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Wojtucka</dc:creator>
  <cp:lastModifiedBy>Wojtucka</cp:lastModifiedBy>
  <cp:revision>1</cp:revision>
  <dcterms:created xsi:type="dcterms:W3CDTF">2015-09-28T11:56:00Z</dcterms:created>
  <dcterms:modified xsi:type="dcterms:W3CDTF">2015-09-28T11:57:00Z</dcterms:modified>
</cp:coreProperties>
</file>