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BE" w:rsidRDefault="00FF1965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-807</wp:posOffset>
            </wp:positionH>
            <wp:positionV relativeFrom="paragraph">
              <wp:posOffset>-5162</wp:posOffset>
            </wp:positionV>
            <wp:extent cx="941832" cy="1054608"/>
            <wp:effectExtent l="0" t="0" r="0" b="0"/>
            <wp:wrapSquare wrapText="bothSides"/>
            <wp:docPr id="12777" name="Picture 1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" name="Picture 127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81717"/>
          <w:sz w:val="95"/>
        </w:rPr>
        <w:t>DZIENNIK USTAW</w:t>
      </w:r>
    </w:p>
    <w:p w:rsidR="00B157BE" w:rsidRDefault="00FF1965">
      <w:pPr>
        <w:pStyle w:val="Nagwek1"/>
      </w:pPr>
      <w:r>
        <w:t>RZECZYPOSPOLITEJ  POLSKIEJ</w:t>
      </w:r>
    </w:p>
    <w:p w:rsidR="00B157BE" w:rsidRDefault="00FF1965">
      <w:pPr>
        <w:spacing w:after="526"/>
        <w:ind w:left="1871"/>
      </w:pPr>
      <w:r>
        <w:rPr>
          <w:noProof/>
        </w:rPr>
        <mc:AlternateContent>
          <mc:Choice Requires="wpg">
            <w:drawing>
              <wp:inline distT="0" distB="0" distL="0" distR="0">
                <wp:extent cx="5076000" cy="12700"/>
                <wp:effectExtent l="0" t="0" r="0" b="0"/>
                <wp:docPr id="12053" name="Group 1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000" cy="12700"/>
                          <a:chOff x="0" y="0"/>
                          <a:chExt cx="5076000" cy="12700"/>
                        </a:xfrm>
                      </wpg:grpSpPr>
                      <wps:wsp>
                        <wps:cNvPr id="720" name="Shape 720"/>
                        <wps:cNvSpPr/>
                        <wps:spPr>
                          <a:xfrm>
                            <a:off x="0" y="0"/>
                            <a:ext cx="507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000">
                                <a:moveTo>
                                  <a:pt x="0" y="0"/>
                                </a:moveTo>
                                <a:lnTo>
                                  <a:pt x="5076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53" style="width:399.685pt;height:1pt;mso-position-horizontal-relative:char;mso-position-vertical-relative:line" coordsize="50760,127">
                <v:shape id="Shape 720" style="position:absolute;width:50760;height:0;left:0;top:0;" coordsize="5076000,0" path="m0,0l5076000,0">
                  <v:stroke weight="1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B157BE" w:rsidRDefault="00FF1965">
      <w:pPr>
        <w:spacing w:after="223" w:line="265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color w:val="181717"/>
          <w:sz w:val="28"/>
        </w:rPr>
        <w:t>Warszawa, dnia 31 października 2017 r.</w:t>
      </w:r>
    </w:p>
    <w:p w:rsidR="00B157BE" w:rsidRDefault="00FF1965">
      <w:pPr>
        <w:spacing w:after="421" w:line="265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color w:val="181717"/>
          <w:sz w:val="28"/>
        </w:rPr>
        <w:t>Poz. 2020</w:t>
      </w:r>
    </w:p>
    <w:p w:rsidR="00B157BE" w:rsidRDefault="00FF1965">
      <w:pPr>
        <w:spacing w:after="5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OBWIESZCZENIE</w:t>
      </w:r>
    </w:p>
    <w:p w:rsidR="00B157BE" w:rsidRDefault="00FF1965">
      <w:pPr>
        <w:spacing w:after="230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PREZESA RADY MINISTRÓW</w:t>
      </w:r>
    </w:p>
    <w:p w:rsidR="00B157BE" w:rsidRDefault="00FF1965">
      <w:pPr>
        <w:spacing w:after="230"/>
        <w:ind w:left="10" w:right="6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z dnia 9 października 2017 r.</w:t>
      </w:r>
    </w:p>
    <w:p w:rsidR="00B157BE" w:rsidRDefault="00FF1965">
      <w:pPr>
        <w:spacing w:after="4" w:line="254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w sprawie ogłoszenia jednolitego tekstu rozporządzenia Prezesa Rady Ministrów w sprawie określenia wzorów </w:t>
      </w:r>
    </w:p>
    <w:p w:rsidR="00B157BE" w:rsidRDefault="00FF1965">
      <w:pPr>
        <w:spacing w:after="0"/>
        <w:ind w:left="116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formularzy oświadczeń majątkowych radnego gminy, wójta, zastępcy wójta, sekretarza gminy, skarbnika gminy, </w:t>
      </w:r>
    </w:p>
    <w:p w:rsidR="00B157BE" w:rsidRDefault="00FF1965">
      <w:pPr>
        <w:spacing w:after="222" w:line="254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kierownika jednostki organizacyjnej gminy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>, osoby zarządzającej i członka organu zarządzającego gminną osobą prawną oraz osoby wydającej decyzje administracyjne w imieniu wójta</w:t>
      </w:r>
    </w:p>
    <w:p w:rsidR="00B157BE" w:rsidRDefault="00FF1965">
      <w:pPr>
        <w:numPr>
          <w:ilvl w:val="0"/>
          <w:numId w:val="1"/>
        </w:numPr>
        <w:spacing w:after="217" w:line="260" w:lineRule="auto"/>
        <w:ind w:firstLine="32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Na podstawie art. 16 ust. 3 ustawy z dnia 20 lipca 2000 r. o ogłaszaniu aktów normatywnych i niektórych innych aktów prawnych (Dz. U. z 2017 r. poz. 1523) ogłasza się w załączniku do niniejszego obwieszczenia jednolity tekst rozporządzenia Prezesa Rady Min</w:t>
      </w:r>
      <w:r>
        <w:rPr>
          <w:rFonts w:ascii="Times New Roman" w:eastAsia="Times New Roman" w:hAnsi="Times New Roman" w:cs="Times New Roman"/>
          <w:color w:val="181717"/>
          <w:sz w:val="20"/>
        </w:rPr>
        <w:t>istrów z dnia 26 lutego 2003 r. w sprawie określenia wzorów formularzy oświadczeń majątkowych radnego gminy, wójta, zastępcy wójta, sekretarza gminy, skarbnika gminy, kierownika jednostki organizacyjnej gminy, osoby zarządzającej i członka organu zarządzaj</w:t>
      </w:r>
      <w:r>
        <w:rPr>
          <w:rFonts w:ascii="Times New Roman" w:eastAsia="Times New Roman" w:hAnsi="Times New Roman" w:cs="Times New Roman"/>
          <w:color w:val="181717"/>
          <w:sz w:val="20"/>
        </w:rPr>
        <w:t>ącego gminną osobą prawną oraz osoby wydającej decyzje administracyjne w imieniu wójta (Dz. U. poz. 282), z uwzględnieniem zmian wprowadzonych rozporządzeniem Prezesa Rady Ministrów z dnia 28 czerwca 2017 r. zmieniającym rozporządzenie w sprawie określenia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wzorów formularzy oświadczeń majątkowych radnego gminy, wójta, zastępcy wójta, sekretarza gminy, skarbnika gminy, kierownika jednostki organizacyjnej gminy, osoby zarządzającej i członka organu zarządzającego gminną osobą prawną oraz osoby wydającej decyz</w:t>
      </w:r>
      <w:r>
        <w:rPr>
          <w:rFonts w:ascii="Times New Roman" w:eastAsia="Times New Roman" w:hAnsi="Times New Roman" w:cs="Times New Roman"/>
          <w:color w:val="181717"/>
          <w:sz w:val="20"/>
        </w:rPr>
        <w:t>je administracyjne w imieniu wójta (Dz. U. poz. 1298).</w:t>
      </w:r>
    </w:p>
    <w:p w:rsidR="00B157BE" w:rsidRDefault="00FF1965">
      <w:pPr>
        <w:numPr>
          <w:ilvl w:val="0"/>
          <w:numId w:val="1"/>
        </w:numPr>
        <w:spacing w:after="163" w:line="260" w:lineRule="auto"/>
        <w:ind w:firstLine="32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Podany w załączniku do niniejszego obwieszczenia tekst jednolity rozporządzenia nie obejmuje § 2 rozporządzenia Prezesa Rady Ministrów z dnia 28 czerwca 2017 r. zmieniającego rozporządzenie w sprawie o</w:t>
      </w:r>
      <w:r>
        <w:rPr>
          <w:rFonts w:ascii="Times New Roman" w:eastAsia="Times New Roman" w:hAnsi="Times New Roman" w:cs="Times New Roman"/>
          <w:color w:val="181717"/>
          <w:sz w:val="20"/>
        </w:rPr>
        <w:t>kreślenia wzorów formularzy oświadczeń majątkowych radnego gminy, wójta, zastępcy wójta, sekretarza gminy, skarbnika gminy, kierownika jednostki organizacyjnej gminy, osoby zarządzającej i członka organu zarządzającego gminną osobą prawną oraz osoby wydają</w:t>
      </w:r>
      <w:r>
        <w:rPr>
          <w:rFonts w:ascii="Times New Roman" w:eastAsia="Times New Roman" w:hAnsi="Times New Roman" w:cs="Times New Roman"/>
          <w:color w:val="181717"/>
          <w:sz w:val="20"/>
        </w:rPr>
        <w:t>cej decyzje administracyjne w imieniu wójta (Dz. U. poz. 1298), który stanowi:</w:t>
      </w:r>
    </w:p>
    <w:p w:rsidR="00B157BE" w:rsidRDefault="00FF1965">
      <w:pPr>
        <w:spacing w:after="229" w:line="260" w:lineRule="auto"/>
        <w:ind w:left="783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„§ 2. Rozporządzenie wchodzi w życie z dniem 1 lipca 2017 r.”.</w:t>
      </w:r>
    </w:p>
    <w:p w:rsidR="00B157BE" w:rsidRDefault="00FF1965">
      <w:pPr>
        <w:spacing w:after="0"/>
        <w:ind w:right="6"/>
        <w:jc w:val="right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Prezes Rady Ministrów: </w:t>
      </w:r>
      <w:r>
        <w:rPr>
          <w:rFonts w:ascii="Times New Roman" w:eastAsia="Times New Roman" w:hAnsi="Times New Roman" w:cs="Times New Roman"/>
          <w:i/>
          <w:color w:val="181717"/>
          <w:sz w:val="20"/>
        </w:rPr>
        <w:t>B. Szydło</w:t>
      </w:r>
    </w:p>
    <w:p w:rsidR="00B157BE" w:rsidRDefault="00FF1965">
      <w:pPr>
        <w:spacing w:after="420" w:line="233" w:lineRule="auto"/>
        <w:ind w:left="6401" w:right="-12" w:hanging="10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obwieszczenia Prezesa Rady Ministrów z dnia 9 października 2017 r. (</w:t>
      </w:r>
      <w:r>
        <w:rPr>
          <w:rFonts w:ascii="Times New Roman" w:eastAsia="Times New Roman" w:hAnsi="Times New Roman" w:cs="Times New Roman"/>
          <w:color w:val="181717"/>
          <w:sz w:val="16"/>
        </w:rPr>
        <w:t>poz. 2020)</w:t>
      </w: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A31B8B" w:rsidRDefault="00A31B8B">
      <w:pPr>
        <w:spacing w:after="54" w:line="254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181717"/>
          <w:sz w:val="20"/>
        </w:rPr>
      </w:pPr>
    </w:p>
    <w:p w:rsidR="00B157BE" w:rsidRDefault="00FF1965">
      <w:pPr>
        <w:spacing w:after="54" w:line="254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Roz</w:t>
      </w:r>
      <w:r w:rsidR="00A31B8B">
        <w:rPr>
          <w:rFonts w:ascii="Times New Roman" w:eastAsia="Times New Roman" w:hAnsi="Times New Roman" w:cs="Times New Roman"/>
          <w:b/>
          <w:color w:val="181717"/>
          <w:sz w:val="20"/>
        </w:rPr>
        <w:t>p</w:t>
      </w:r>
      <w:r>
        <w:rPr>
          <w:rFonts w:ascii="Times New Roman" w:eastAsia="Times New Roman" w:hAnsi="Times New Roman" w:cs="Times New Roman"/>
          <w:b/>
          <w:color w:val="181717"/>
          <w:sz w:val="20"/>
        </w:rPr>
        <w:t>o</w:t>
      </w:r>
      <w:r w:rsidR="00A31B8B">
        <w:rPr>
          <w:rFonts w:ascii="Times New Roman" w:eastAsia="Times New Roman" w:hAnsi="Times New Roman" w:cs="Times New Roman"/>
          <w:b/>
          <w:color w:val="181717"/>
          <w:sz w:val="20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81717"/>
          <w:sz w:val="20"/>
        </w:rPr>
        <w:t>ządzenie</w:t>
      </w:r>
    </w:p>
    <w:p w:rsidR="00B157BE" w:rsidRDefault="00FF1965">
      <w:pPr>
        <w:spacing w:after="23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PREZESA RADY MINISTRÓW</w:t>
      </w:r>
    </w:p>
    <w:p w:rsidR="00B157BE" w:rsidRDefault="00FF1965">
      <w:pPr>
        <w:spacing w:after="230"/>
        <w:ind w:left="10" w:right="6" w:hanging="10"/>
        <w:jc w:val="center"/>
      </w:pPr>
      <w:r>
        <w:rPr>
          <w:rFonts w:ascii="Times New Roman" w:eastAsia="Times New Roman" w:hAnsi="Times New Roman" w:cs="Times New Roman"/>
          <w:color w:val="181717"/>
          <w:sz w:val="20"/>
        </w:rPr>
        <w:t>z dnia 26 lutego 2003 r.</w:t>
      </w:r>
    </w:p>
    <w:p w:rsidR="00B157BE" w:rsidRDefault="00FF1965">
      <w:pPr>
        <w:spacing w:after="4" w:line="254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 xml:space="preserve">w sprawie określenia wzorów formularzy oświadczeń majątkowych radnego gminy, wójta, zastępcy wójta, </w:t>
      </w:r>
    </w:p>
    <w:p w:rsidR="00B157BE" w:rsidRDefault="00FF1965">
      <w:pPr>
        <w:spacing w:after="222" w:line="254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sekretarza gminy, skarbnika gminy, kierownika jednostki organizacyjnej gminy, osoby zarządzającej i członka organu zarządzającego gminną osobą prawną oraz osoby wydającej decyzje administracyjne w imieniu wójta</w:t>
      </w:r>
    </w:p>
    <w:p w:rsidR="00B157BE" w:rsidRDefault="00FF1965">
      <w:pPr>
        <w:spacing w:after="218" w:line="260" w:lineRule="auto"/>
        <w:ind w:left="-15" w:firstLine="32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Na podstawie art. 24h ust. 13 ustawy z dnia 8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marca 1990 r. o samorządzie gminnym (Dz. U. z 2017 r. poz. 1875) zarządza się, co następuje:</w:t>
      </w:r>
    </w:p>
    <w:p w:rsidR="00B157BE" w:rsidRDefault="00FF1965">
      <w:pPr>
        <w:spacing w:after="163" w:line="260" w:lineRule="auto"/>
        <w:ind w:left="330" w:hanging="10"/>
        <w:jc w:val="both"/>
      </w:pPr>
      <w:r>
        <w:rPr>
          <w:rFonts w:ascii="Times New Roman" w:eastAsia="Times New Roman" w:hAnsi="Times New Roman" w:cs="Times New Roman"/>
          <w:b/>
          <w:color w:val="181717"/>
          <w:sz w:val="20"/>
        </w:rPr>
        <w:t>§ 1.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Określa się wzory formularzy oświadczeń majątkowych:</w:t>
      </w:r>
    </w:p>
    <w:p w:rsidR="00B157BE" w:rsidRDefault="00FF1965">
      <w:pPr>
        <w:numPr>
          <w:ilvl w:val="0"/>
          <w:numId w:val="2"/>
        </w:numPr>
        <w:spacing w:after="163" w:line="260" w:lineRule="auto"/>
        <w:ind w:hanging="454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radnego gminy,</w:t>
      </w:r>
    </w:p>
    <w:p w:rsidR="00B157BE" w:rsidRDefault="00FF1965">
      <w:pPr>
        <w:numPr>
          <w:ilvl w:val="0"/>
          <w:numId w:val="2"/>
        </w:numPr>
        <w:spacing w:after="163" w:line="260" w:lineRule="auto"/>
        <w:ind w:hanging="454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wójta, zastępcy wójta, sekretarza gminy, skarbnika gminy, kierownika jednostki organizacy</w:t>
      </w:r>
      <w:r>
        <w:rPr>
          <w:rFonts w:ascii="Times New Roman" w:eastAsia="Times New Roman" w:hAnsi="Times New Roman" w:cs="Times New Roman"/>
          <w:color w:val="181717"/>
          <w:sz w:val="20"/>
        </w:rPr>
        <w:t>jnej gminy, osoby zarządzającej i członka organu zarządzającego gminną osobą prawną oraz osoby wydającej decyzje administracyjne w imieniu wójta</w:t>
      </w:r>
    </w:p>
    <w:p w:rsidR="00B157BE" w:rsidRDefault="00FF1965">
      <w:pPr>
        <w:spacing w:after="207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181717"/>
          <w:sz w:val="20"/>
        </w:rPr>
        <w:t>– stanowiące załączniki nr 1 i 2 do rozporządzenia.</w:t>
      </w:r>
    </w:p>
    <w:p w:rsidR="00B157BE" w:rsidRDefault="00B157BE" w:rsidP="00A31B8B">
      <w:pPr>
        <w:spacing w:after="15"/>
        <w:ind w:left="330" w:right="412"/>
      </w:pPr>
    </w:p>
    <w:sectPr w:rsidR="00B157BE">
      <w:headerReference w:type="even" r:id="rId8"/>
      <w:headerReference w:type="default" r:id="rId9"/>
      <w:headerReference w:type="first" r:id="rId10"/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65" w:rsidRDefault="00FF1965">
      <w:pPr>
        <w:spacing w:after="0" w:line="240" w:lineRule="auto"/>
      </w:pPr>
      <w:r>
        <w:separator/>
      </w:r>
    </w:p>
  </w:endnote>
  <w:endnote w:type="continuationSeparator" w:id="0">
    <w:p w:rsidR="00FF1965" w:rsidRDefault="00F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65" w:rsidRDefault="00FF1965">
      <w:pPr>
        <w:spacing w:after="0" w:line="260" w:lineRule="auto"/>
        <w:ind w:left="340" w:right="6" w:hanging="340"/>
        <w:jc w:val="both"/>
      </w:pPr>
      <w:r>
        <w:separator/>
      </w:r>
    </w:p>
  </w:footnote>
  <w:footnote w:type="continuationSeparator" w:id="0">
    <w:p w:rsidR="00FF1965" w:rsidRDefault="00FF1965">
      <w:pPr>
        <w:spacing w:after="0" w:line="260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BE" w:rsidRDefault="00FF1965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2804" name="Group 12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2805" name="Shape 1280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804" style="width:493.228pt;height:0.75pt;position:absolute;mso-position-horizontal-relative:page;mso-position-horizontal:absolute;margin-left:51.0236pt;mso-position-vertical-relative:page;margin-top:59.7498pt;" coordsize="62639,95">
              <v:shape id="Shape 1280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B157BE" w:rsidRDefault="00FF1965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BE" w:rsidRDefault="00FF1965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2787" name="Group 12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2788" name="Shape 12788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787" style="width:493.228pt;height:0.75pt;position:absolute;mso-position-horizontal-relative:page;mso-position-horizontal:absolute;margin-left:51.0236pt;mso-position-vertical-relative:page;margin-top:59.7498pt;" coordsize="62639,95">
              <v:shape id="Shape 12788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B157BE" w:rsidRDefault="00FF1965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7BE" w:rsidRDefault="00B157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0445"/>
    <w:multiLevelType w:val="hybridMultilevel"/>
    <w:tmpl w:val="F6BE8230"/>
    <w:lvl w:ilvl="0" w:tplc="FEA82BE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8CE0AC">
      <w:start w:val="1"/>
      <w:numFmt w:val="bullet"/>
      <w:lvlText w:val="–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D667B2">
      <w:start w:val="1"/>
      <w:numFmt w:val="bullet"/>
      <w:lvlText w:val="▪"/>
      <w:lvlJc w:val="left"/>
      <w:pPr>
        <w:ind w:left="1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0274D2">
      <w:start w:val="1"/>
      <w:numFmt w:val="bullet"/>
      <w:lvlText w:val="•"/>
      <w:lvlJc w:val="left"/>
      <w:pPr>
        <w:ind w:left="2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4CE0AB2">
      <w:start w:val="1"/>
      <w:numFmt w:val="bullet"/>
      <w:lvlText w:val="o"/>
      <w:lvlJc w:val="left"/>
      <w:pPr>
        <w:ind w:left="2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962FB8">
      <w:start w:val="1"/>
      <w:numFmt w:val="bullet"/>
      <w:lvlText w:val="▪"/>
      <w:lvlJc w:val="left"/>
      <w:pPr>
        <w:ind w:left="3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62870A">
      <w:start w:val="1"/>
      <w:numFmt w:val="bullet"/>
      <w:lvlText w:val="•"/>
      <w:lvlJc w:val="left"/>
      <w:pPr>
        <w:ind w:left="4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00E444">
      <w:start w:val="1"/>
      <w:numFmt w:val="bullet"/>
      <w:lvlText w:val="o"/>
      <w:lvlJc w:val="left"/>
      <w:pPr>
        <w:ind w:left="4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FA396E">
      <w:start w:val="1"/>
      <w:numFmt w:val="bullet"/>
      <w:lvlText w:val="▪"/>
      <w:lvlJc w:val="left"/>
      <w:pPr>
        <w:ind w:left="5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C6F0F"/>
    <w:multiLevelType w:val="hybridMultilevel"/>
    <w:tmpl w:val="C3ECD49A"/>
    <w:lvl w:ilvl="0" w:tplc="908A74DC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7AD352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985F1E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EEC974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6685C2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A22092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E03F7E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BA43F8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68E3E8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55F39"/>
    <w:multiLevelType w:val="hybridMultilevel"/>
    <w:tmpl w:val="BA54D308"/>
    <w:lvl w:ilvl="0" w:tplc="86364A2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E2432A">
      <w:start w:val="1"/>
      <w:numFmt w:val="bullet"/>
      <w:lvlText w:val="–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4AE218">
      <w:start w:val="1"/>
      <w:numFmt w:val="bullet"/>
      <w:lvlText w:val="▪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263916">
      <w:start w:val="1"/>
      <w:numFmt w:val="bullet"/>
      <w:lvlText w:val="•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00786A">
      <w:start w:val="1"/>
      <w:numFmt w:val="bullet"/>
      <w:lvlText w:val="o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AD7BE">
      <w:start w:val="1"/>
      <w:numFmt w:val="bullet"/>
      <w:lvlText w:val="▪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8777A">
      <w:start w:val="1"/>
      <w:numFmt w:val="bullet"/>
      <w:lvlText w:val="•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30F794">
      <w:start w:val="1"/>
      <w:numFmt w:val="bullet"/>
      <w:lvlText w:val="o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CCB80A">
      <w:start w:val="1"/>
      <w:numFmt w:val="bullet"/>
      <w:lvlText w:val="▪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A29E7"/>
    <w:multiLevelType w:val="hybridMultilevel"/>
    <w:tmpl w:val="61D47A7E"/>
    <w:lvl w:ilvl="0" w:tplc="B0400808">
      <w:start w:val="1"/>
      <w:numFmt w:val="bullet"/>
      <w:lvlText w:val="–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C42AE2">
      <w:start w:val="1"/>
      <w:numFmt w:val="bullet"/>
      <w:lvlText w:val="o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9E9102">
      <w:start w:val="1"/>
      <w:numFmt w:val="bullet"/>
      <w:lvlText w:val="▪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18AFE2">
      <w:start w:val="1"/>
      <w:numFmt w:val="bullet"/>
      <w:lvlText w:val="•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8216FC">
      <w:start w:val="1"/>
      <w:numFmt w:val="bullet"/>
      <w:lvlText w:val="o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6ED18C">
      <w:start w:val="1"/>
      <w:numFmt w:val="bullet"/>
      <w:lvlText w:val="▪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C5254">
      <w:start w:val="1"/>
      <w:numFmt w:val="bullet"/>
      <w:lvlText w:val="•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68495A">
      <w:start w:val="1"/>
      <w:numFmt w:val="bullet"/>
      <w:lvlText w:val="o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D2153C">
      <w:start w:val="1"/>
      <w:numFmt w:val="bullet"/>
      <w:lvlText w:val="▪"/>
      <w:lvlJc w:val="left"/>
      <w:pPr>
        <w:ind w:left="6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CC788B"/>
    <w:multiLevelType w:val="hybridMultilevel"/>
    <w:tmpl w:val="91D41A00"/>
    <w:lvl w:ilvl="0" w:tplc="EAE884A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20E3C">
      <w:start w:val="1"/>
      <w:numFmt w:val="bullet"/>
      <w:lvlText w:val="–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446064">
      <w:start w:val="1"/>
      <w:numFmt w:val="bullet"/>
      <w:lvlText w:val="▪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DCAA94">
      <w:start w:val="1"/>
      <w:numFmt w:val="bullet"/>
      <w:lvlText w:val="•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32D2DE">
      <w:start w:val="1"/>
      <w:numFmt w:val="bullet"/>
      <w:lvlText w:val="o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104D34">
      <w:start w:val="1"/>
      <w:numFmt w:val="bullet"/>
      <w:lvlText w:val="▪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4A1AF8">
      <w:start w:val="1"/>
      <w:numFmt w:val="bullet"/>
      <w:lvlText w:val="•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D04518">
      <w:start w:val="1"/>
      <w:numFmt w:val="bullet"/>
      <w:lvlText w:val="o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6EB2BA">
      <w:start w:val="1"/>
      <w:numFmt w:val="bullet"/>
      <w:lvlText w:val="▪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23A46"/>
    <w:multiLevelType w:val="hybridMultilevel"/>
    <w:tmpl w:val="A9524F88"/>
    <w:lvl w:ilvl="0" w:tplc="AD948D46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36A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E9C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EF1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04A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920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892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E7F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AE72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639C6"/>
    <w:multiLevelType w:val="hybridMultilevel"/>
    <w:tmpl w:val="4C40B25C"/>
    <w:lvl w:ilvl="0" w:tplc="194CD8B0">
      <w:start w:val="1"/>
      <w:numFmt w:val="decimal"/>
      <w:lvlText w:val="%1."/>
      <w:lvlJc w:val="left"/>
      <w:pPr>
        <w:ind w:left="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84FD28">
      <w:start w:val="26"/>
      <w:numFmt w:val="upperLetter"/>
      <w:lvlText w:val="%2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D2B08E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EABD78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1C3C5C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BCAED0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E010F6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5001F8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5CE95C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6739C5"/>
    <w:multiLevelType w:val="hybridMultilevel"/>
    <w:tmpl w:val="1A2A0C0A"/>
    <w:lvl w:ilvl="0" w:tplc="6060BFE6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5A6F9E">
      <w:start w:val="1"/>
      <w:numFmt w:val="lowerLetter"/>
      <w:lvlText w:val="%2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4C193C">
      <w:start w:val="1"/>
      <w:numFmt w:val="lowerRoman"/>
      <w:lvlText w:val="%3"/>
      <w:lvlJc w:val="left"/>
      <w:pPr>
        <w:ind w:left="1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84D552">
      <w:start w:val="1"/>
      <w:numFmt w:val="decimal"/>
      <w:lvlText w:val="%4"/>
      <w:lvlJc w:val="left"/>
      <w:pPr>
        <w:ind w:left="2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727CAA">
      <w:start w:val="1"/>
      <w:numFmt w:val="lowerLetter"/>
      <w:lvlText w:val="%5"/>
      <w:lvlJc w:val="left"/>
      <w:pPr>
        <w:ind w:left="3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6A6002">
      <w:start w:val="1"/>
      <w:numFmt w:val="lowerRoman"/>
      <w:lvlText w:val="%6"/>
      <w:lvlJc w:val="left"/>
      <w:pPr>
        <w:ind w:left="4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669CE">
      <w:start w:val="1"/>
      <w:numFmt w:val="decimal"/>
      <w:lvlText w:val="%7"/>
      <w:lvlJc w:val="left"/>
      <w:pPr>
        <w:ind w:left="4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EA417E">
      <w:start w:val="1"/>
      <w:numFmt w:val="lowerLetter"/>
      <w:lvlText w:val="%8"/>
      <w:lvlJc w:val="left"/>
      <w:pPr>
        <w:ind w:left="5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86DF22">
      <w:start w:val="1"/>
      <w:numFmt w:val="lowerRoman"/>
      <w:lvlText w:val="%9"/>
      <w:lvlJc w:val="left"/>
      <w:pPr>
        <w:ind w:left="6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C483E"/>
    <w:multiLevelType w:val="hybridMultilevel"/>
    <w:tmpl w:val="8772A8DE"/>
    <w:lvl w:ilvl="0" w:tplc="006CA42C">
      <w:start w:val="1"/>
      <w:numFmt w:val="decimal"/>
      <w:lvlText w:val="%1."/>
      <w:lvlJc w:val="left"/>
      <w:pPr>
        <w:ind w:left="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300AD6">
      <w:start w:val="1"/>
      <w:numFmt w:val="lowerLetter"/>
      <w:lvlText w:val="%2"/>
      <w:lvlJc w:val="left"/>
      <w:pPr>
        <w:ind w:left="1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96186C">
      <w:start w:val="1"/>
      <w:numFmt w:val="lowerRoman"/>
      <w:lvlText w:val="%3"/>
      <w:lvlJc w:val="left"/>
      <w:pPr>
        <w:ind w:left="2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AE43D94">
      <w:start w:val="1"/>
      <w:numFmt w:val="decimal"/>
      <w:lvlText w:val="%4"/>
      <w:lvlJc w:val="left"/>
      <w:pPr>
        <w:ind w:left="2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5F44FFE">
      <w:start w:val="1"/>
      <w:numFmt w:val="lowerLetter"/>
      <w:lvlText w:val="%5"/>
      <w:lvlJc w:val="left"/>
      <w:pPr>
        <w:ind w:left="3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E0C0A9A">
      <w:start w:val="1"/>
      <w:numFmt w:val="lowerRoman"/>
      <w:lvlText w:val="%6"/>
      <w:lvlJc w:val="left"/>
      <w:pPr>
        <w:ind w:left="4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A820652">
      <w:start w:val="1"/>
      <w:numFmt w:val="decimal"/>
      <w:lvlText w:val="%7"/>
      <w:lvlJc w:val="left"/>
      <w:pPr>
        <w:ind w:left="4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6CEA72">
      <w:start w:val="1"/>
      <w:numFmt w:val="lowerLetter"/>
      <w:lvlText w:val="%8"/>
      <w:lvlJc w:val="left"/>
      <w:pPr>
        <w:ind w:left="5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BA63EA">
      <w:start w:val="1"/>
      <w:numFmt w:val="lowerRoman"/>
      <w:lvlText w:val="%9"/>
      <w:lvlJc w:val="left"/>
      <w:pPr>
        <w:ind w:left="6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946F8E"/>
    <w:multiLevelType w:val="hybridMultilevel"/>
    <w:tmpl w:val="FA78734C"/>
    <w:lvl w:ilvl="0" w:tplc="AA540A6E">
      <w:start w:val="1"/>
      <w:numFmt w:val="bullet"/>
      <w:lvlText w:val="–"/>
      <w:lvlJc w:val="left"/>
      <w:pPr>
        <w:ind w:left="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6A718E">
      <w:start w:val="1"/>
      <w:numFmt w:val="bullet"/>
      <w:lvlText w:val="o"/>
      <w:lvlJc w:val="left"/>
      <w:pPr>
        <w:ind w:left="1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164888">
      <w:start w:val="1"/>
      <w:numFmt w:val="bullet"/>
      <w:lvlText w:val="▪"/>
      <w:lvlJc w:val="left"/>
      <w:pPr>
        <w:ind w:left="2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7AACBC">
      <w:start w:val="1"/>
      <w:numFmt w:val="bullet"/>
      <w:lvlText w:val="•"/>
      <w:lvlJc w:val="left"/>
      <w:pPr>
        <w:ind w:left="2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4277E2">
      <w:start w:val="1"/>
      <w:numFmt w:val="bullet"/>
      <w:lvlText w:val="o"/>
      <w:lvlJc w:val="left"/>
      <w:pPr>
        <w:ind w:left="3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6C7DD4">
      <w:start w:val="1"/>
      <w:numFmt w:val="bullet"/>
      <w:lvlText w:val="▪"/>
      <w:lvlJc w:val="left"/>
      <w:pPr>
        <w:ind w:left="4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E278A6">
      <w:start w:val="1"/>
      <w:numFmt w:val="bullet"/>
      <w:lvlText w:val="•"/>
      <w:lvlJc w:val="left"/>
      <w:pPr>
        <w:ind w:left="4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B0D886">
      <w:start w:val="1"/>
      <w:numFmt w:val="bullet"/>
      <w:lvlText w:val="o"/>
      <w:lvlJc w:val="left"/>
      <w:pPr>
        <w:ind w:left="5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1BC51A8">
      <w:start w:val="1"/>
      <w:numFmt w:val="bullet"/>
      <w:lvlText w:val="▪"/>
      <w:lvlJc w:val="left"/>
      <w:pPr>
        <w:ind w:left="6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A159E8"/>
    <w:multiLevelType w:val="hybridMultilevel"/>
    <w:tmpl w:val="C01EEAE6"/>
    <w:lvl w:ilvl="0" w:tplc="0958BC52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2B484F6">
      <w:start w:val="1"/>
      <w:numFmt w:val="lowerLetter"/>
      <w:lvlText w:val="%2"/>
      <w:lvlJc w:val="left"/>
      <w:pPr>
        <w:ind w:left="1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080E0E">
      <w:start w:val="1"/>
      <w:numFmt w:val="lowerRoman"/>
      <w:lvlText w:val="%3"/>
      <w:lvlJc w:val="left"/>
      <w:pPr>
        <w:ind w:left="2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E6F508">
      <w:start w:val="1"/>
      <w:numFmt w:val="decimal"/>
      <w:lvlText w:val="%4"/>
      <w:lvlJc w:val="left"/>
      <w:pPr>
        <w:ind w:left="2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D665E2">
      <w:start w:val="1"/>
      <w:numFmt w:val="lowerLetter"/>
      <w:lvlText w:val="%5"/>
      <w:lvlJc w:val="left"/>
      <w:pPr>
        <w:ind w:left="3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4460B8C">
      <w:start w:val="1"/>
      <w:numFmt w:val="lowerRoman"/>
      <w:lvlText w:val="%6"/>
      <w:lvlJc w:val="left"/>
      <w:pPr>
        <w:ind w:left="4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84C358">
      <w:start w:val="1"/>
      <w:numFmt w:val="decimal"/>
      <w:lvlText w:val="%7"/>
      <w:lvlJc w:val="left"/>
      <w:pPr>
        <w:ind w:left="5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218D982">
      <w:start w:val="1"/>
      <w:numFmt w:val="lowerLetter"/>
      <w:lvlText w:val="%8"/>
      <w:lvlJc w:val="left"/>
      <w:pPr>
        <w:ind w:left="5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E286AC">
      <w:start w:val="1"/>
      <w:numFmt w:val="lowerRoman"/>
      <w:lvlText w:val="%9"/>
      <w:lvlJc w:val="left"/>
      <w:pPr>
        <w:ind w:left="6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470E79"/>
    <w:multiLevelType w:val="hybridMultilevel"/>
    <w:tmpl w:val="D14AB2C8"/>
    <w:lvl w:ilvl="0" w:tplc="1A883CCE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4657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189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94A7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E2B3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8A6F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EC42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2A58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BE8B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146E8C"/>
    <w:multiLevelType w:val="hybridMultilevel"/>
    <w:tmpl w:val="9886B7F6"/>
    <w:lvl w:ilvl="0" w:tplc="F78ECA5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52D31A">
      <w:start w:val="1"/>
      <w:numFmt w:val="bullet"/>
      <w:lvlText w:val="o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E6D71C">
      <w:start w:val="1"/>
      <w:numFmt w:val="bullet"/>
      <w:lvlRestart w:val="0"/>
      <w:lvlText w:val="–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3474D0">
      <w:start w:val="1"/>
      <w:numFmt w:val="bullet"/>
      <w:lvlText w:val="•"/>
      <w:lvlJc w:val="left"/>
      <w:pPr>
        <w:ind w:left="3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2E1A82">
      <w:start w:val="1"/>
      <w:numFmt w:val="bullet"/>
      <w:lvlText w:val="o"/>
      <w:lvlJc w:val="left"/>
      <w:pPr>
        <w:ind w:left="4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98AAD6">
      <w:start w:val="1"/>
      <w:numFmt w:val="bullet"/>
      <w:lvlText w:val="▪"/>
      <w:lvlJc w:val="left"/>
      <w:pPr>
        <w:ind w:left="4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34656E">
      <w:start w:val="1"/>
      <w:numFmt w:val="bullet"/>
      <w:lvlText w:val="•"/>
      <w:lvlJc w:val="left"/>
      <w:pPr>
        <w:ind w:left="5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F0CA68">
      <w:start w:val="1"/>
      <w:numFmt w:val="bullet"/>
      <w:lvlText w:val="o"/>
      <w:lvlJc w:val="left"/>
      <w:pPr>
        <w:ind w:left="6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F8BBEE">
      <w:start w:val="1"/>
      <w:numFmt w:val="bullet"/>
      <w:lvlText w:val="▪"/>
      <w:lvlJc w:val="left"/>
      <w:pPr>
        <w:ind w:left="6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AB1910"/>
    <w:multiLevelType w:val="hybridMultilevel"/>
    <w:tmpl w:val="667AE5E2"/>
    <w:lvl w:ilvl="0" w:tplc="9AC868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C2C08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AC823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5EE39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F8453A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024CE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61BEC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86888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5E4C7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0F15F1"/>
    <w:multiLevelType w:val="hybridMultilevel"/>
    <w:tmpl w:val="D592E938"/>
    <w:lvl w:ilvl="0" w:tplc="98DEF952">
      <w:start w:val="1"/>
      <w:numFmt w:val="decimal"/>
      <w:lvlText w:val="%1."/>
      <w:lvlJc w:val="left"/>
      <w:pPr>
        <w:ind w:left="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B02E96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9A406A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DCEDDC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EABE34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1698F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9CEA2E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4CE33A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E4F2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5E4CEE"/>
    <w:multiLevelType w:val="hybridMultilevel"/>
    <w:tmpl w:val="1E6C89BE"/>
    <w:lvl w:ilvl="0" w:tplc="B0B49C1C">
      <w:start w:val="1"/>
      <w:numFmt w:val="decimal"/>
      <w:lvlText w:val="%1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1" w:tplc="6FB4AE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2" w:tplc="D2BAC2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3" w:tplc="DE864F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4" w:tplc="40102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5" w:tplc="EBFEF1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6" w:tplc="4FE0AE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7" w:tplc="B5A27A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  <w:lvl w:ilvl="8" w:tplc="91B425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7BAD79A2"/>
    <w:multiLevelType w:val="hybridMultilevel"/>
    <w:tmpl w:val="1602B002"/>
    <w:lvl w:ilvl="0" w:tplc="BDB8B666">
      <w:start w:val="1"/>
      <w:numFmt w:val="decimal"/>
      <w:lvlText w:val="%1."/>
      <w:lvlJc w:val="left"/>
      <w:pPr>
        <w:ind w:left="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4962E88">
      <w:start w:val="26"/>
      <w:numFmt w:val="upperLetter"/>
      <w:lvlText w:val="%2"/>
      <w:lvlJc w:val="left"/>
      <w:pPr>
        <w:ind w:left="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EA6E8C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1C6CA6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D22032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D0E600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8E13E2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2ABE8C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60BA00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322C9A"/>
    <w:multiLevelType w:val="hybridMultilevel"/>
    <w:tmpl w:val="7F509BDA"/>
    <w:lvl w:ilvl="0" w:tplc="6A4AF98E">
      <w:start w:val="1"/>
      <w:numFmt w:val="bullet"/>
      <w:lvlText w:val="–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FC850A">
      <w:start w:val="1"/>
      <w:numFmt w:val="bullet"/>
      <w:lvlText w:val="o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D03A08">
      <w:start w:val="1"/>
      <w:numFmt w:val="bullet"/>
      <w:lvlText w:val="▪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346A78">
      <w:start w:val="1"/>
      <w:numFmt w:val="bullet"/>
      <w:lvlText w:val="•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3B8EF9E">
      <w:start w:val="1"/>
      <w:numFmt w:val="bullet"/>
      <w:lvlText w:val="o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6EF6CE">
      <w:start w:val="1"/>
      <w:numFmt w:val="bullet"/>
      <w:lvlText w:val="▪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50BF06">
      <w:start w:val="1"/>
      <w:numFmt w:val="bullet"/>
      <w:lvlText w:val="•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B2A4FA">
      <w:start w:val="1"/>
      <w:numFmt w:val="bullet"/>
      <w:lvlText w:val="o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722D7E">
      <w:start w:val="1"/>
      <w:numFmt w:val="bullet"/>
      <w:lvlText w:val="▪"/>
      <w:lvlJc w:val="left"/>
      <w:pPr>
        <w:ind w:left="6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0A0915"/>
    <w:multiLevelType w:val="hybridMultilevel"/>
    <w:tmpl w:val="4E6E2A08"/>
    <w:lvl w:ilvl="0" w:tplc="B8BA5184">
      <w:start w:val="1"/>
      <w:numFmt w:val="decimal"/>
      <w:lvlText w:val="%1."/>
      <w:lvlJc w:val="left"/>
      <w:pPr>
        <w:ind w:left="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661434">
      <w:start w:val="26"/>
      <w:numFmt w:val="upperLetter"/>
      <w:lvlText w:val="%2"/>
      <w:lvlJc w:val="left"/>
      <w:pPr>
        <w:ind w:left="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70E65A">
      <w:start w:val="1"/>
      <w:numFmt w:val="lowerRoman"/>
      <w:lvlText w:val="%3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369E72">
      <w:start w:val="1"/>
      <w:numFmt w:val="decimal"/>
      <w:lvlText w:val="%4"/>
      <w:lvlJc w:val="left"/>
      <w:pPr>
        <w:ind w:left="2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CCA370">
      <w:start w:val="1"/>
      <w:numFmt w:val="lowerLetter"/>
      <w:lvlText w:val="%5"/>
      <w:lvlJc w:val="left"/>
      <w:pPr>
        <w:ind w:left="2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8A72CE">
      <w:start w:val="1"/>
      <w:numFmt w:val="lowerRoman"/>
      <w:lvlText w:val="%6"/>
      <w:lvlJc w:val="left"/>
      <w:pPr>
        <w:ind w:left="3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8C353C">
      <w:start w:val="1"/>
      <w:numFmt w:val="decimal"/>
      <w:lvlText w:val="%7"/>
      <w:lvlJc w:val="left"/>
      <w:pPr>
        <w:ind w:left="4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E4206C">
      <w:start w:val="1"/>
      <w:numFmt w:val="lowerLetter"/>
      <w:lvlText w:val="%8"/>
      <w:lvlJc w:val="left"/>
      <w:pPr>
        <w:ind w:left="4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8200A6">
      <w:start w:val="1"/>
      <w:numFmt w:val="lowerRoman"/>
      <w:lvlText w:val="%9"/>
      <w:lvlJc w:val="left"/>
      <w:pPr>
        <w:ind w:left="5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7"/>
  </w:num>
  <w:num w:numId="5">
    <w:abstractNumId w:val="11"/>
  </w:num>
  <w:num w:numId="6">
    <w:abstractNumId w:val="6"/>
  </w:num>
  <w:num w:numId="7">
    <w:abstractNumId w:val="1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3"/>
  </w:num>
  <w:num w:numId="14">
    <w:abstractNumId w:val="18"/>
  </w:num>
  <w:num w:numId="15">
    <w:abstractNumId w:val="4"/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7BE"/>
    <w:rsid w:val="00A31B8B"/>
    <w:rsid w:val="00B157BE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66A"/>
  <w15:docId w15:val="{F083E649-808D-4EBF-B746-1A563160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314" w:lineRule="auto"/>
      <w:ind w:left="3250" w:right="3216"/>
      <w:jc w:val="center"/>
      <w:outlineLvl w:val="1"/>
    </w:pPr>
    <w:rPr>
      <w:rFonts w:ascii="Calibri" w:eastAsia="Calibri" w:hAnsi="Calibri" w:cs="Calibri"/>
      <w:b/>
      <w:color w:val="000000"/>
      <w:sz w:val="21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98" w:line="262" w:lineRule="auto"/>
      <w:ind w:left="10" w:right="6" w:hanging="10"/>
      <w:jc w:val="right"/>
      <w:outlineLvl w:val="2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Matuszak</dc:creator>
  <cp:keywords/>
  <cp:lastModifiedBy>Karina Matuszak</cp:lastModifiedBy>
  <cp:revision>2</cp:revision>
  <dcterms:created xsi:type="dcterms:W3CDTF">2018-04-20T08:40:00Z</dcterms:created>
  <dcterms:modified xsi:type="dcterms:W3CDTF">2018-04-20T08:40:00Z</dcterms:modified>
</cp:coreProperties>
</file>