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25" w:rsidRPr="007A2B79" w:rsidRDefault="00626325" w:rsidP="00626325">
      <w:pPr>
        <w:jc w:val="center"/>
        <w:rPr>
          <w:sz w:val="28"/>
          <w:szCs w:val="28"/>
        </w:rPr>
      </w:pPr>
      <w:r w:rsidRPr="007A2B79">
        <w:rPr>
          <w:sz w:val="28"/>
          <w:szCs w:val="28"/>
        </w:rPr>
        <w:t>REGULAMIN</w:t>
      </w:r>
    </w:p>
    <w:p w:rsidR="00626325" w:rsidRPr="007A2B79" w:rsidRDefault="00626325" w:rsidP="00626325">
      <w:pPr>
        <w:jc w:val="center"/>
        <w:rPr>
          <w:sz w:val="28"/>
          <w:szCs w:val="28"/>
        </w:rPr>
      </w:pPr>
    </w:p>
    <w:p w:rsidR="00626325" w:rsidRPr="008E1651" w:rsidRDefault="00626325" w:rsidP="006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XV</w:t>
      </w:r>
      <w:r w:rsidR="00EC38C9">
        <w:rPr>
          <w:b/>
          <w:sz w:val="28"/>
          <w:szCs w:val="28"/>
        </w:rPr>
        <w:t>II</w:t>
      </w:r>
      <w:r w:rsidRPr="008E1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E1651">
        <w:rPr>
          <w:b/>
          <w:sz w:val="28"/>
          <w:szCs w:val="28"/>
        </w:rPr>
        <w:t xml:space="preserve">OLIMPIADA </w:t>
      </w:r>
      <w:r>
        <w:rPr>
          <w:b/>
          <w:sz w:val="28"/>
          <w:szCs w:val="28"/>
        </w:rPr>
        <w:t xml:space="preserve"> </w:t>
      </w:r>
      <w:r w:rsidRPr="008E1651">
        <w:rPr>
          <w:b/>
          <w:sz w:val="28"/>
          <w:szCs w:val="28"/>
        </w:rPr>
        <w:t xml:space="preserve">UMIEJĘTNOŚCI </w:t>
      </w:r>
      <w:r>
        <w:rPr>
          <w:b/>
          <w:sz w:val="28"/>
          <w:szCs w:val="28"/>
        </w:rPr>
        <w:t xml:space="preserve"> </w:t>
      </w:r>
      <w:r w:rsidRPr="008E1651">
        <w:rPr>
          <w:b/>
          <w:sz w:val="28"/>
          <w:szCs w:val="28"/>
        </w:rPr>
        <w:t xml:space="preserve">ZAWODOWYCH </w:t>
      </w:r>
      <w:r>
        <w:rPr>
          <w:b/>
          <w:sz w:val="28"/>
          <w:szCs w:val="28"/>
        </w:rPr>
        <w:t xml:space="preserve">UCZESTNIKÓW </w:t>
      </w:r>
      <w:r w:rsidRPr="008E1651">
        <w:rPr>
          <w:b/>
          <w:sz w:val="28"/>
          <w:szCs w:val="28"/>
        </w:rPr>
        <w:t xml:space="preserve">WARSZTATÓW </w:t>
      </w:r>
      <w:r>
        <w:rPr>
          <w:b/>
          <w:sz w:val="28"/>
          <w:szCs w:val="28"/>
        </w:rPr>
        <w:t xml:space="preserve"> </w:t>
      </w:r>
      <w:r w:rsidRPr="008E1651">
        <w:rPr>
          <w:b/>
          <w:sz w:val="28"/>
          <w:szCs w:val="28"/>
        </w:rPr>
        <w:t xml:space="preserve">TERAPII </w:t>
      </w:r>
      <w:r>
        <w:rPr>
          <w:b/>
          <w:sz w:val="28"/>
          <w:szCs w:val="28"/>
        </w:rPr>
        <w:t xml:space="preserve"> </w:t>
      </w:r>
      <w:r w:rsidRPr="008E1651">
        <w:rPr>
          <w:b/>
          <w:sz w:val="28"/>
          <w:szCs w:val="28"/>
        </w:rPr>
        <w:t xml:space="preserve">ZAJĘCIOWEJ </w:t>
      </w:r>
      <w:r>
        <w:rPr>
          <w:b/>
          <w:sz w:val="28"/>
          <w:szCs w:val="28"/>
        </w:rPr>
        <w:t xml:space="preserve"> </w:t>
      </w:r>
      <w:r w:rsidR="00640C83">
        <w:rPr>
          <w:b/>
          <w:sz w:val="28"/>
          <w:szCs w:val="28"/>
        </w:rPr>
        <w:t>WOJEWÓDZTWA</w:t>
      </w:r>
      <w:r w:rsidRPr="008E1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E1651">
        <w:rPr>
          <w:b/>
          <w:sz w:val="28"/>
          <w:szCs w:val="28"/>
        </w:rPr>
        <w:t>LUBUSKIEGO</w:t>
      </w:r>
    </w:p>
    <w:p w:rsidR="00626325" w:rsidRDefault="00626325" w:rsidP="00626325">
      <w:pPr>
        <w:jc w:val="center"/>
      </w:pPr>
    </w:p>
    <w:p w:rsidR="00626325" w:rsidRPr="00AD38A0" w:rsidRDefault="00626325" w:rsidP="00626325">
      <w:pPr>
        <w:jc w:val="center"/>
        <w:rPr>
          <w:b/>
        </w:rPr>
      </w:pPr>
      <w:r w:rsidRPr="00AD38A0">
        <w:rPr>
          <w:b/>
        </w:rPr>
        <w:t>WYSTAWA PRAC WYKONANYCH PODCZAS XV</w:t>
      </w:r>
      <w:r w:rsidR="00EC38C9">
        <w:rPr>
          <w:b/>
        </w:rPr>
        <w:t>II</w:t>
      </w:r>
      <w:r w:rsidRPr="00AD38A0">
        <w:rPr>
          <w:b/>
        </w:rPr>
        <w:t xml:space="preserve"> OLIMPIADY</w:t>
      </w:r>
    </w:p>
    <w:p w:rsidR="00626325" w:rsidRPr="00AD38A0" w:rsidRDefault="00626325" w:rsidP="00626325"/>
    <w:p w:rsidR="00626325" w:rsidRPr="007A2B79" w:rsidRDefault="00626325" w:rsidP="00626325">
      <w:pPr>
        <w:spacing w:line="360" w:lineRule="auto"/>
        <w:jc w:val="center"/>
        <w:rPr>
          <w:sz w:val="20"/>
          <w:szCs w:val="20"/>
        </w:rPr>
      </w:pPr>
      <w:r w:rsidRPr="007A2B79">
        <w:rPr>
          <w:sz w:val="20"/>
          <w:szCs w:val="20"/>
        </w:rPr>
        <w:t xml:space="preserve">HONOROWY PATRONAT </w:t>
      </w:r>
    </w:p>
    <w:p w:rsidR="00626325" w:rsidRPr="007A2B79" w:rsidRDefault="00626325" w:rsidP="00626325">
      <w:pPr>
        <w:jc w:val="center"/>
      </w:pPr>
      <w:r w:rsidRPr="007A2B79">
        <w:t>WOJEWOD</w:t>
      </w:r>
      <w:r>
        <w:t>A</w:t>
      </w:r>
      <w:r w:rsidRPr="007A2B79">
        <w:t xml:space="preserve"> LUBUSKI </w:t>
      </w:r>
    </w:p>
    <w:p w:rsidR="00626325" w:rsidRPr="00AD38A0" w:rsidRDefault="00626325" w:rsidP="00626325">
      <w:pPr>
        <w:jc w:val="center"/>
        <w:rPr>
          <w:sz w:val="16"/>
          <w:szCs w:val="16"/>
        </w:rPr>
      </w:pPr>
    </w:p>
    <w:p w:rsidR="00626325" w:rsidRDefault="00626325" w:rsidP="00626325">
      <w:pPr>
        <w:jc w:val="center"/>
        <w:rPr>
          <w:sz w:val="20"/>
          <w:szCs w:val="20"/>
        </w:rPr>
      </w:pPr>
      <w:r w:rsidRPr="007A2B79">
        <w:rPr>
          <w:sz w:val="20"/>
          <w:szCs w:val="20"/>
        </w:rPr>
        <w:t xml:space="preserve">ORAZ </w:t>
      </w:r>
    </w:p>
    <w:p w:rsidR="00626325" w:rsidRPr="00AD38A0" w:rsidRDefault="00626325" w:rsidP="00626325">
      <w:pPr>
        <w:jc w:val="center"/>
        <w:rPr>
          <w:sz w:val="16"/>
          <w:szCs w:val="16"/>
        </w:rPr>
      </w:pPr>
    </w:p>
    <w:p w:rsidR="00626325" w:rsidRPr="007A2B79" w:rsidRDefault="00626325" w:rsidP="00626325">
      <w:pPr>
        <w:jc w:val="center"/>
      </w:pPr>
      <w:r w:rsidRPr="007A2B79">
        <w:t>STAROST</w:t>
      </w:r>
      <w:r>
        <w:t>A</w:t>
      </w:r>
      <w:r w:rsidRPr="007A2B79">
        <w:t xml:space="preserve"> MIĘDZYRZECKI</w:t>
      </w:r>
    </w:p>
    <w:p w:rsidR="00626325" w:rsidRPr="007A2B79" w:rsidRDefault="00626325" w:rsidP="00626325">
      <w:pPr>
        <w:spacing w:line="360" w:lineRule="auto"/>
        <w:jc w:val="center"/>
      </w:pPr>
    </w:p>
    <w:p w:rsidR="00626325" w:rsidRPr="007A2B79" w:rsidRDefault="00626325" w:rsidP="000413B9">
      <w:pPr>
        <w:jc w:val="center"/>
      </w:pPr>
      <w:r w:rsidRPr="007A2B79">
        <w:t>WSPÓŁFINANSOWANE ZE ŚRODKÓW</w:t>
      </w:r>
    </w:p>
    <w:p w:rsidR="00626325" w:rsidRPr="007A2B79" w:rsidRDefault="00626325" w:rsidP="000413B9">
      <w:pPr>
        <w:jc w:val="center"/>
      </w:pPr>
      <w:r w:rsidRPr="007A2B79">
        <w:t>PAŃSTWOWEGO FUNDUSZU REHABILITACJI OSÓB NIEPEŁNOSPRAWNYCH</w:t>
      </w:r>
    </w:p>
    <w:p w:rsidR="00626325" w:rsidRPr="007A2B79" w:rsidRDefault="00626325" w:rsidP="000413B9">
      <w:pPr>
        <w:jc w:val="center"/>
      </w:pPr>
      <w:r w:rsidRPr="007A2B79">
        <w:t>STAROSTY MIĘDZYRZECKIEGO</w:t>
      </w:r>
    </w:p>
    <w:p w:rsidR="00626325" w:rsidRPr="007A2B79" w:rsidRDefault="00626325" w:rsidP="00626325">
      <w:pPr>
        <w:jc w:val="center"/>
      </w:pPr>
    </w:p>
    <w:p w:rsidR="00626325" w:rsidRDefault="00626325" w:rsidP="00626325">
      <w:pPr>
        <w:jc w:val="center"/>
        <w:rPr>
          <w:b/>
        </w:rPr>
      </w:pPr>
    </w:p>
    <w:p w:rsidR="00626325" w:rsidRPr="007A2B79" w:rsidRDefault="00626325" w:rsidP="00626325">
      <w:pPr>
        <w:jc w:val="center"/>
        <w:rPr>
          <w:u w:val="single"/>
        </w:rPr>
      </w:pPr>
      <w:r w:rsidRPr="00207C0D">
        <w:rPr>
          <w:b/>
        </w:rPr>
        <w:t xml:space="preserve">I </w:t>
      </w:r>
      <w:r>
        <w:t xml:space="preserve">  </w:t>
      </w:r>
      <w:r w:rsidRPr="00207C0D">
        <w:t>Organizatorzy Olimpiady:</w:t>
      </w:r>
    </w:p>
    <w:p w:rsidR="00626325" w:rsidRDefault="00626325" w:rsidP="00626325">
      <w:pPr>
        <w:jc w:val="center"/>
      </w:pPr>
    </w:p>
    <w:p w:rsidR="00626325" w:rsidRPr="00B4770A" w:rsidRDefault="00626325" w:rsidP="00626325">
      <w:pPr>
        <w:jc w:val="center"/>
        <w:rPr>
          <w:b/>
        </w:rPr>
      </w:pPr>
      <w:r w:rsidRPr="00B4770A">
        <w:rPr>
          <w:b/>
        </w:rPr>
        <w:t>Polskie Towarzystwo Walki z Kalectwem Oddział Gorzów Wlkp., Koło Międzyrzecz</w:t>
      </w:r>
    </w:p>
    <w:p w:rsidR="00626325" w:rsidRPr="00B4770A" w:rsidRDefault="00626325" w:rsidP="00626325">
      <w:pPr>
        <w:jc w:val="center"/>
        <w:rPr>
          <w:b/>
        </w:rPr>
      </w:pPr>
      <w:r w:rsidRPr="00B4770A">
        <w:rPr>
          <w:b/>
        </w:rPr>
        <w:t>Dom Pomocy Społecznej w Międzyrzeczu</w:t>
      </w:r>
    </w:p>
    <w:p w:rsidR="00626325" w:rsidRPr="00B4770A" w:rsidRDefault="00626325" w:rsidP="00626325">
      <w:pPr>
        <w:jc w:val="center"/>
        <w:rPr>
          <w:b/>
        </w:rPr>
      </w:pPr>
      <w:r w:rsidRPr="00B4770A">
        <w:rPr>
          <w:b/>
        </w:rPr>
        <w:t>Warsztat Terapii Zajęciowej w Międzyrzeczu</w:t>
      </w:r>
    </w:p>
    <w:p w:rsidR="00626325" w:rsidRDefault="00626325" w:rsidP="00626325">
      <w:pPr>
        <w:jc w:val="center"/>
      </w:pPr>
    </w:p>
    <w:p w:rsidR="00626325" w:rsidRDefault="00626325" w:rsidP="00626325">
      <w:pPr>
        <w:jc w:val="center"/>
        <w:rPr>
          <w:b/>
        </w:rPr>
      </w:pPr>
    </w:p>
    <w:p w:rsidR="00626325" w:rsidRPr="00207C0D" w:rsidRDefault="00626325" w:rsidP="00626325">
      <w:pPr>
        <w:jc w:val="center"/>
      </w:pPr>
      <w:r w:rsidRPr="00207C0D">
        <w:rPr>
          <w:b/>
        </w:rPr>
        <w:t>II</w:t>
      </w:r>
      <w:r w:rsidRPr="00207C0D">
        <w:t xml:space="preserve"> </w:t>
      </w:r>
      <w:r>
        <w:t xml:space="preserve">  </w:t>
      </w:r>
      <w:r w:rsidRPr="00207C0D">
        <w:t>Termin i miejsce Olimpiady:</w:t>
      </w:r>
    </w:p>
    <w:p w:rsidR="00626325" w:rsidRDefault="00626325" w:rsidP="00626325">
      <w:pPr>
        <w:jc w:val="center"/>
      </w:pPr>
    </w:p>
    <w:p w:rsidR="00626325" w:rsidRPr="008E1651" w:rsidRDefault="0080592F" w:rsidP="006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626325" w:rsidRPr="008E1651">
        <w:rPr>
          <w:b/>
          <w:sz w:val="28"/>
          <w:szCs w:val="28"/>
        </w:rPr>
        <w:t xml:space="preserve"> </w:t>
      </w:r>
      <w:r w:rsidR="00626325">
        <w:rPr>
          <w:b/>
          <w:sz w:val="28"/>
          <w:szCs w:val="28"/>
        </w:rPr>
        <w:t xml:space="preserve"> </w:t>
      </w:r>
      <w:r w:rsidR="00626325" w:rsidRPr="008E1651">
        <w:rPr>
          <w:b/>
          <w:sz w:val="28"/>
          <w:szCs w:val="28"/>
        </w:rPr>
        <w:t xml:space="preserve">września </w:t>
      </w:r>
      <w:r w:rsidR="00626325">
        <w:rPr>
          <w:b/>
          <w:sz w:val="28"/>
          <w:szCs w:val="28"/>
        </w:rPr>
        <w:t xml:space="preserve"> </w:t>
      </w:r>
      <w:r w:rsidR="00626325" w:rsidRPr="008E165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="00626325" w:rsidRPr="008E1651">
        <w:rPr>
          <w:b/>
          <w:sz w:val="28"/>
          <w:szCs w:val="28"/>
        </w:rPr>
        <w:t xml:space="preserve"> r.</w:t>
      </w:r>
    </w:p>
    <w:p w:rsidR="00626325" w:rsidRPr="00B4770A" w:rsidRDefault="00AC1C61" w:rsidP="00626325">
      <w:pPr>
        <w:jc w:val="center"/>
        <w:rPr>
          <w:b/>
        </w:rPr>
      </w:pPr>
      <w:r>
        <w:rPr>
          <w:b/>
        </w:rPr>
        <w:t>Hala widowiskowo-sportowa Międzyrzeckiego Ośrodka Sportu i Wypoczynku</w:t>
      </w:r>
    </w:p>
    <w:p w:rsidR="00626325" w:rsidRDefault="00626325" w:rsidP="00626325">
      <w:pPr>
        <w:jc w:val="center"/>
        <w:rPr>
          <w:b/>
        </w:rPr>
      </w:pPr>
    </w:p>
    <w:p w:rsidR="00626325" w:rsidRPr="00B4770A" w:rsidRDefault="00626325" w:rsidP="00626325">
      <w:pPr>
        <w:jc w:val="center"/>
        <w:rPr>
          <w:b/>
        </w:rPr>
      </w:pPr>
    </w:p>
    <w:p w:rsidR="00626325" w:rsidRPr="00207C0D" w:rsidRDefault="00626325" w:rsidP="00626325">
      <w:pPr>
        <w:jc w:val="center"/>
      </w:pPr>
      <w:r w:rsidRPr="00207C0D">
        <w:rPr>
          <w:b/>
        </w:rPr>
        <w:t>III</w:t>
      </w:r>
      <w:r w:rsidRPr="00207C0D">
        <w:t xml:space="preserve"> </w:t>
      </w:r>
      <w:r>
        <w:t xml:space="preserve">  </w:t>
      </w:r>
      <w:r w:rsidRPr="00207C0D">
        <w:t>Cel :</w:t>
      </w:r>
    </w:p>
    <w:p w:rsidR="00626325" w:rsidRDefault="00626325" w:rsidP="00626325">
      <w:pPr>
        <w:jc w:val="center"/>
      </w:pPr>
    </w:p>
    <w:p w:rsidR="00626325" w:rsidRPr="00640C83" w:rsidRDefault="00626325" w:rsidP="00626325">
      <w:pPr>
        <w:pStyle w:val="Tabel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0C83">
        <w:rPr>
          <w:rFonts w:ascii="Times New Roman" w:hAnsi="Times New Roman"/>
          <w:sz w:val="24"/>
          <w:szCs w:val="24"/>
        </w:rPr>
        <w:t>- prezentacja umiejętności zawodowych i twórczości artystycznej osób niepełnosprawnych</w:t>
      </w:r>
    </w:p>
    <w:p w:rsidR="00626325" w:rsidRPr="00640C83" w:rsidRDefault="00626325" w:rsidP="00626325">
      <w:pPr>
        <w:spacing w:line="360" w:lineRule="auto"/>
        <w:jc w:val="both"/>
      </w:pPr>
      <w:r w:rsidRPr="00640C83">
        <w:t>- integracja osób niepełnosprawnych ze środowiskiem lokalnym i likwidacja barier społecznych</w:t>
      </w:r>
    </w:p>
    <w:p w:rsidR="00626325" w:rsidRPr="00640C83" w:rsidRDefault="00626325" w:rsidP="00626325">
      <w:pPr>
        <w:spacing w:line="360" w:lineRule="auto"/>
        <w:jc w:val="both"/>
      </w:pPr>
      <w:r w:rsidRPr="00640C83">
        <w:t>- przedstawienie problemów osób niepełnosprawnych w lokalnych środkach przekazu</w:t>
      </w:r>
    </w:p>
    <w:p w:rsidR="00626325" w:rsidRPr="00640C83" w:rsidRDefault="00626325" w:rsidP="00626325">
      <w:pPr>
        <w:spacing w:line="360" w:lineRule="auto"/>
        <w:jc w:val="both"/>
      </w:pPr>
      <w:r w:rsidRPr="00640C83">
        <w:t>- wymiana doświadczeń zawodowych pomiędzy pracownikami placówek oraz osobami zainteresowanymi problemami osób niepełnosprawnych</w:t>
      </w:r>
    </w:p>
    <w:p w:rsidR="00626325" w:rsidRPr="00640C83" w:rsidRDefault="00626325" w:rsidP="00626325">
      <w:pPr>
        <w:spacing w:line="360" w:lineRule="auto"/>
        <w:jc w:val="both"/>
      </w:pPr>
      <w:r w:rsidRPr="00640C83">
        <w:t>- nawiązywanie kontaktów pomiędzy uczestnikami warsztatów</w:t>
      </w:r>
    </w:p>
    <w:p w:rsidR="00626325" w:rsidRPr="00640C83" w:rsidRDefault="00626325" w:rsidP="00626325">
      <w:pPr>
        <w:spacing w:line="360" w:lineRule="auto"/>
        <w:jc w:val="both"/>
      </w:pPr>
      <w:r w:rsidRPr="00640C83">
        <w:t xml:space="preserve">- rozwijanie współpracy pomiędzy jednostkami samorządowymi i gminnymi </w:t>
      </w:r>
    </w:p>
    <w:p w:rsidR="00626325" w:rsidRPr="00640C83" w:rsidRDefault="00626325" w:rsidP="00626325">
      <w:pPr>
        <w:spacing w:line="360" w:lineRule="auto"/>
        <w:jc w:val="both"/>
      </w:pPr>
      <w:r w:rsidRPr="00640C83">
        <w:t>- popularyzowanie twórczości osób niepełnosprawnych</w:t>
      </w:r>
    </w:p>
    <w:p w:rsidR="00626325" w:rsidRPr="00640C83" w:rsidRDefault="00626325" w:rsidP="00626325">
      <w:r w:rsidRPr="00640C83">
        <w:t>- rozwijanie idei wolontariatu</w:t>
      </w:r>
    </w:p>
    <w:p w:rsidR="00626325" w:rsidRPr="00640C83" w:rsidRDefault="00626325" w:rsidP="00626325"/>
    <w:p w:rsidR="00626325" w:rsidRDefault="00626325" w:rsidP="00626325">
      <w:pPr>
        <w:jc w:val="center"/>
        <w:rPr>
          <w:b/>
        </w:rPr>
      </w:pPr>
    </w:p>
    <w:p w:rsidR="00626325" w:rsidRDefault="00626325" w:rsidP="00626325">
      <w:pPr>
        <w:jc w:val="center"/>
        <w:rPr>
          <w:b/>
        </w:rPr>
      </w:pPr>
    </w:p>
    <w:p w:rsidR="00626325" w:rsidRDefault="00626325" w:rsidP="00626325">
      <w:pPr>
        <w:jc w:val="center"/>
        <w:rPr>
          <w:b/>
        </w:rPr>
      </w:pPr>
    </w:p>
    <w:p w:rsidR="00626325" w:rsidRDefault="00626325" w:rsidP="00626325">
      <w:pPr>
        <w:jc w:val="center"/>
        <w:rPr>
          <w:b/>
        </w:rPr>
      </w:pPr>
    </w:p>
    <w:p w:rsidR="00EC38C9" w:rsidRDefault="00EC38C9" w:rsidP="00626325">
      <w:pPr>
        <w:jc w:val="center"/>
        <w:rPr>
          <w:b/>
        </w:rPr>
      </w:pPr>
    </w:p>
    <w:p w:rsidR="000413B9" w:rsidRDefault="000413B9" w:rsidP="00626325">
      <w:pPr>
        <w:jc w:val="center"/>
        <w:rPr>
          <w:b/>
        </w:rPr>
      </w:pPr>
      <w:bookmarkStart w:id="0" w:name="_GoBack"/>
      <w:bookmarkEnd w:id="0"/>
    </w:p>
    <w:p w:rsidR="00626325" w:rsidRPr="00B1126B" w:rsidRDefault="00626325" w:rsidP="00626325">
      <w:pPr>
        <w:jc w:val="center"/>
        <w:rPr>
          <w:b/>
        </w:rPr>
      </w:pPr>
      <w:r w:rsidRPr="00850A1D">
        <w:rPr>
          <w:b/>
        </w:rPr>
        <w:lastRenderedPageBreak/>
        <w:t>IV</w:t>
      </w:r>
      <w:r>
        <w:rPr>
          <w:b/>
        </w:rPr>
        <w:t xml:space="preserve">  </w:t>
      </w:r>
      <w:r w:rsidRPr="00850A1D">
        <w:t xml:space="preserve"> </w:t>
      </w:r>
      <w:r>
        <w:rPr>
          <w:b/>
        </w:rPr>
        <w:t>Program X</w:t>
      </w:r>
      <w:r w:rsidRPr="00B1126B">
        <w:rPr>
          <w:b/>
        </w:rPr>
        <w:t>V</w:t>
      </w:r>
      <w:r w:rsidR="0080592F">
        <w:rPr>
          <w:b/>
        </w:rPr>
        <w:t>II</w:t>
      </w:r>
      <w:r w:rsidRPr="00B1126B">
        <w:rPr>
          <w:b/>
        </w:rPr>
        <w:t xml:space="preserve"> Olimpiady</w:t>
      </w:r>
    </w:p>
    <w:p w:rsidR="00626325" w:rsidRDefault="00626325" w:rsidP="00626325">
      <w:pPr>
        <w:ind w:firstLine="708"/>
        <w:jc w:val="center"/>
      </w:pPr>
    </w:p>
    <w:p w:rsidR="00626325" w:rsidRPr="00B1126B" w:rsidRDefault="00626325" w:rsidP="00626325">
      <w:pPr>
        <w:ind w:firstLine="708"/>
        <w:jc w:val="center"/>
        <w:rPr>
          <w:b/>
        </w:rPr>
      </w:pPr>
      <w:r w:rsidRPr="00B1126B">
        <w:t xml:space="preserve">godz. </w:t>
      </w:r>
      <w:r w:rsidRPr="00B1126B">
        <w:rPr>
          <w:b/>
        </w:rPr>
        <w:t>9.</w:t>
      </w:r>
      <w:r>
        <w:rPr>
          <w:b/>
        </w:rPr>
        <w:t>3</w:t>
      </w:r>
      <w:r w:rsidRPr="00B1126B">
        <w:rPr>
          <w:b/>
        </w:rPr>
        <w:t>0</w:t>
      </w:r>
    </w:p>
    <w:p w:rsidR="00626325" w:rsidRPr="00B1126B" w:rsidRDefault="00626325" w:rsidP="00626325">
      <w:pPr>
        <w:jc w:val="center"/>
        <w:rPr>
          <w:b/>
          <w:sz w:val="16"/>
          <w:szCs w:val="16"/>
        </w:rPr>
      </w:pPr>
    </w:p>
    <w:p w:rsidR="00626325" w:rsidRPr="00B1126B" w:rsidRDefault="00626325" w:rsidP="00626325">
      <w:pPr>
        <w:jc w:val="center"/>
      </w:pPr>
      <w:r w:rsidRPr="00B1126B">
        <w:t>powitanie gości</w:t>
      </w:r>
    </w:p>
    <w:p w:rsidR="00626325" w:rsidRPr="00B1126B" w:rsidRDefault="00626325" w:rsidP="00626325">
      <w:pPr>
        <w:jc w:val="center"/>
      </w:pPr>
      <w:r w:rsidRPr="00B1126B">
        <w:t>otwarcie Olimpiady</w:t>
      </w:r>
    </w:p>
    <w:p w:rsidR="00626325" w:rsidRPr="00B1126B" w:rsidRDefault="00626325" w:rsidP="00626325">
      <w:pPr>
        <w:jc w:val="center"/>
      </w:pPr>
      <w:r w:rsidRPr="00B1126B">
        <w:t>hejnał Międzyrzecza</w:t>
      </w:r>
    </w:p>
    <w:p w:rsidR="00626325" w:rsidRDefault="00626325" w:rsidP="00626325">
      <w:pPr>
        <w:jc w:val="center"/>
      </w:pPr>
      <w:r w:rsidRPr="00B1126B">
        <w:t>odczytanie Roty Olimpijskiej</w:t>
      </w:r>
    </w:p>
    <w:p w:rsidR="00626325" w:rsidRPr="00B1126B" w:rsidRDefault="00626325" w:rsidP="00626325">
      <w:pPr>
        <w:jc w:val="center"/>
        <w:rPr>
          <w:sz w:val="16"/>
          <w:szCs w:val="16"/>
        </w:rPr>
      </w:pPr>
    </w:p>
    <w:p w:rsidR="00626325" w:rsidRPr="00B1126B" w:rsidRDefault="00626325" w:rsidP="00626325">
      <w:pPr>
        <w:jc w:val="center"/>
        <w:rPr>
          <w:sz w:val="10"/>
          <w:szCs w:val="10"/>
        </w:rPr>
      </w:pPr>
    </w:p>
    <w:p w:rsidR="00626325" w:rsidRPr="00B1126B" w:rsidRDefault="00626325" w:rsidP="00626325">
      <w:pPr>
        <w:jc w:val="center"/>
        <w:rPr>
          <w:b/>
        </w:rPr>
      </w:pPr>
      <w:r w:rsidRPr="00B1126B">
        <w:t xml:space="preserve">godz. </w:t>
      </w:r>
      <w:r>
        <w:rPr>
          <w:b/>
        </w:rPr>
        <w:t>10.00</w:t>
      </w:r>
      <w:r w:rsidRPr="00B1126B">
        <w:rPr>
          <w:b/>
        </w:rPr>
        <w:t xml:space="preserve"> </w:t>
      </w:r>
    </w:p>
    <w:p w:rsidR="00626325" w:rsidRPr="00B1126B" w:rsidRDefault="00626325" w:rsidP="00626325">
      <w:pPr>
        <w:jc w:val="center"/>
        <w:rPr>
          <w:b/>
          <w:sz w:val="10"/>
          <w:szCs w:val="10"/>
        </w:rPr>
      </w:pPr>
    </w:p>
    <w:p w:rsidR="00626325" w:rsidRPr="00B1126B" w:rsidRDefault="00626325" w:rsidP="00626325">
      <w:pPr>
        <w:jc w:val="center"/>
      </w:pPr>
      <w:r w:rsidRPr="00B1126B">
        <w:t xml:space="preserve">prezentacje artystyczne </w:t>
      </w:r>
    </w:p>
    <w:p w:rsidR="00626325" w:rsidRPr="00B1126B" w:rsidRDefault="00626325" w:rsidP="00626325">
      <w:pPr>
        <w:jc w:val="center"/>
      </w:pPr>
      <w:r w:rsidRPr="00B1126B">
        <w:t>uczestników Warsztatów Terapii Zajęciowej</w:t>
      </w:r>
    </w:p>
    <w:p w:rsidR="00626325" w:rsidRPr="00B1126B" w:rsidRDefault="00626325" w:rsidP="00626325">
      <w:pPr>
        <w:jc w:val="center"/>
      </w:pPr>
      <w:r w:rsidRPr="00B1126B">
        <w:t xml:space="preserve"> i mieszkańców Domu Pomocy Społecznej w Międzyrzeczu</w:t>
      </w:r>
    </w:p>
    <w:p w:rsidR="00626325" w:rsidRPr="00207C0D" w:rsidRDefault="00626325" w:rsidP="00626325">
      <w:pPr>
        <w:jc w:val="center"/>
        <w:rPr>
          <w:sz w:val="16"/>
          <w:szCs w:val="16"/>
        </w:rPr>
      </w:pPr>
    </w:p>
    <w:p w:rsidR="00626325" w:rsidRPr="00B1126B" w:rsidRDefault="00626325" w:rsidP="00626325">
      <w:pPr>
        <w:jc w:val="center"/>
        <w:rPr>
          <w:b/>
        </w:rPr>
      </w:pPr>
      <w:r w:rsidRPr="00B1126B">
        <w:t xml:space="preserve">godz. </w:t>
      </w:r>
      <w:r w:rsidRPr="00B1126B">
        <w:rPr>
          <w:b/>
        </w:rPr>
        <w:t>10.30 – 12.30</w:t>
      </w:r>
    </w:p>
    <w:p w:rsidR="00626325" w:rsidRPr="00B1126B" w:rsidRDefault="00626325" w:rsidP="00626325">
      <w:pPr>
        <w:jc w:val="center"/>
        <w:rPr>
          <w:b/>
          <w:sz w:val="10"/>
          <w:szCs w:val="10"/>
        </w:rPr>
      </w:pPr>
    </w:p>
    <w:p w:rsidR="00626325" w:rsidRPr="00B1126B" w:rsidRDefault="00626325" w:rsidP="00626325">
      <w:pPr>
        <w:jc w:val="center"/>
      </w:pPr>
      <w:r w:rsidRPr="00B1126B">
        <w:t>przeprowadzenie konkurencji w kategoriach:</w:t>
      </w:r>
    </w:p>
    <w:p w:rsidR="00626325" w:rsidRPr="00B1126B" w:rsidRDefault="00626325" w:rsidP="00626325">
      <w:pPr>
        <w:jc w:val="center"/>
        <w:rPr>
          <w:sz w:val="10"/>
          <w:szCs w:val="10"/>
        </w:rPr>
      </w:pPr>
    </w:p>
    <w:p w:rsidR="00626325" w:rsidRPr="00B1126B" w:rsidRDefault="00626325" w:rsidP="00626325">
      <w:pPr>
        <w:jc w:val="center"/>
        <w:rPr>
          <w:b/>
        </w:rPr>
      </w:pPr>
      <w:r w:rsidRPr="00B1126B">
        <w:rPr>
          <w:b/>
        </w:rPr>
        <w:t xml:space="preserve">stolarstwo </w:t>
      </w:r>
    </w:p>
    <w:p w:rsidR="00626325" w:rsidRPr="00B1126B" w:rsidRDefault="00626325" w:rsidP="00626325">
      <w:pPr>
        <w:jc w:val="center"/>
        <w:rPr>
          <w:b/>
        </w:rPr>
      </w:pPr>
      <w:r w:rsidRPr="00B1126B">
        <w:rPr>
          <w:b/>
        </w:rPr>
        <w:t xml:space="preserve">ceramika, </w:t>
      </w:r>
    </w:p>
    <w:p w:rsidR="00626325" w:rsidRPr="00B1126B" w:rsidRDefault="00626325" w:rsidP="00626325">
      <w:pPr>
        <w:jc w:val="center"/>
        <w:rPr>
          <w:b/>
        </w:rPr>
      </w:pPr>
      <w:r w:rsidRPr="00B1126B">
        <w:rPr>
          <w:b/>
        </w:rPr>
        <w:t>plastyka</w:t>
      </w:r>
    </w:p>
    <w:p w:rsidR="00626325" w:rsidRPr="00B1126B" w:rsidRDefault="00626325" w:rsidP="00626325">
      <w:pPr>
        <w:jc w:val="center"/>
        <w:rPr>
          <w:b/>
        </w:rPr>
      </w:pPr>
      <w:r w:rsidRPr="00B1126B">
        <w:rPr>
          <w:b/>
        </w:rPr>
        <w:t>krawiectwo</w:t>
      </w:r>
    </w:p>
    <w:p w:rsidR="00626325" w:rsidRPr="00B1126B" w:rsidRDefault="00626325" w:rsidP="00626325">
      <w:pPr>
        <w:jc w:val="center"/>
        <w:rPr>
          <w:b/>
        </w:rPr>
      </w:pPr>
      <w:r w:rsidRPr="00B1126B">
        <w:rPr>
          <w:b/>
        </w:rPr>
        <w:t xml:space="preserve">gastronomia </w:t>
      </w:r>
    </w:p>
    <w:p w:rsidR="00626325" w:rsidRPr="00B1126B" w:rsidRDefault="00626325" w:rsidP="00626325">
      <w:pPr>
        <w:jc w:val="center"/>
        <w:rPr>
          <w:b/>
        </w:rPr>
      </w:pPr>
      <w:r w:rsidRPr="00B1126B">
        <w:rPr>
          <w:b/>
        </w:rPr>
        <w:t>bukieciarstwo i dekoracja wnętrz</w:t>
      </w:r>
    </w:p>
    <w:p w:rsidR="00626325" w:rsidRPr="00207C0D" w:rsidRDefault="00626325" w:rsidP="00626325">
      <w:pPr>
        <w:jc w:val="center"/>
        <w:rPr>
          <w:sz w:val="16"/>
          <w:szCs w:val="16"/>
        </w:rPr>
      </w:pPr>
    </w:p>
    <w:p w:rsidR="00626325" w:rsidRPr="00B1126B" w:rsidRDefault="00626325" w:rsidP="00626325">
      <w:pPr>
        <w:jc w:val="center"/>
        <w:rPr>
          <w:b/>
        </w:rPr>
      </w:pPr>
      <w:r w:rsidRPr="00B1126B">
        <w:t xml:space="preserve">godz. </w:t>
      </w:r>
      <w:r w:rsidRPr="00B1126B">
        <w:rPr>
          <w:b/>
        </w:rPr>
        <w:t xml:space="preserve">12.30 </w:t>
      </w:r>
    </w:p>
    <w:p w:rsidR="00626325" w:rsidRPr="00B1126B" w:rsidRDefault="00626325" w:rsidP="00626325">
      <w:pPr>
        <w:jc w:val="center"/>
        <w:rPr>
          <w:b/>
          <w:sz w:val="10"/>
          <w:szCs w:val="10"/>
        </w:rPr>
      </w:pPr>
    </w:p>
    <w:p w:rsidR="00626325" w:rsidRPr="00B1126B" w:rsidRDefault="00626325" w:rsidP="00626325">
      <w:pPr>
        <w:jc w:val="center"/>
      </w:pPr>
      <w:r w:rsidRPr="00B1126B">
        <w:t xml:space="preserve"> przerwa obiadowa</w:t>
      </w:r>
    </w:p>
    <w:p w:rsidR="00626325" w:rsidRPr="00B1126B" w:rsidRDefault="00626325" w:rsidP="00626325">
      <w:pPr>
        <w:jc w:val="center"/>
      </w:pPr>
      <w:r w:rsidRPr="00B1126B">
        <w:t xml:space="preserve"> obrady Komisji Sędziowskiej</w:t>
      </w:r>
    </w:p>
    <w:p w:rsidR="00626325" w:rsidRPr="00B1126B" w:rsidRDefault="00626325" w:rsidP="00626325">
      <w:pPr>
        <w:jc w:val="center"/>
      </w:pPr>
      <w:r w:rsidRPr="00B1126B">
        <w:t xml:space="preserve">wspólna zabawa przy muzyce </w:t>
      </w:r>
    </w:p>
    <w:p w:rsidR="00626325" w:rsidRPr="00207C0D" w:rsidRDefault="00626325" w:rsidP="00626325">
      <w:pPr>
        <w:jc w:val="center"/>
        <w:rPr>
          <w:sz w:val="16"/>
          <w:szCs w:val="16"/>
        </w:rPr>
      </w:pPr>
    </w:p>
    <w:p w:rsidR="00626325" w:rsidRPr="00B1126B" w:rsidRDefault="00626325" w:rsidP="00626325">
      <w:pPr>
        <w:jc w:val="center"/>
        <w:rPr>
          <w:b/>
        </w:rPr>
      </w:pPr>
      <w:r w:rsidRPr="00B1126B">
        <w:t xml:space="preserve">godz. </w:t>
      </w:r>
      <w:r w:rsidRPr="00B1126B">
        <w:rPr>
          <w:b/>
        </w:rPr>
        <w:t>14.00 – 15.00</w:t>
      </w:r>
    </w:p>
    <w:p w:rsidR="00626325" w:rsidRPr="00B1126B" w:rsidRDefault="00626325" w:rsidP="00626325">
      <w:pPr>
        <w:jc w:val="center"/>
        <w:rPr>
          <w:b/>
          <w:sz w:val="10"/>
          <w:szCs w:val="10"/>
        </w:rPr>
      </w:pPr>
    </w:p>
    <w:p w:rsidR="00626325" w:rsidRPr="00B1126B" w:rsidRDefault="00626325" w:rsidP="00626325">
      <w:pPr>
        <w:jc w:val="center"/>
      </w:pPr>
      <w:r w:rsidRPr="00B1126B">
        <w:t>ogłoszenie wyników</w:t>
      </w:r>
    </w:p>
    <w:p w:rsidR="00626325" w:rsidRPr="00B1126B" w:rsidRDefault="00626325" w:rsidP="00626325">
      <w:pPr>
        <w:jc w:val="center"/>
      </w:pPr>
      <w:r w:rsidRPr="00B1126B">
        <w:t>wręczenie nagród i upominków</w:t>
      </w:r>
    </w:p>
    <w:p w:rsidR="00626325" w:rsidRPr="00B1126B" w:rsidRDefault="00626325" w:rsidP="00626325">
      <w:pPr>
        <w:jc w:val="center"/>
      </w:pPr>
      <w:r w:rsidRPr="00B1126B">
        <w:t>zamknięcie Olimpiady.</w:t>
      </w:r>
    </w:p>
    <w:p w:rsidR="00626325" w:rsidRPr="00B1126B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  <w:rPr>
          <w:b/>
        </w:rPr>
      </w:pPr>
    </w:p>
    <w:p w:rsidR="00626325" w:rsidRDefault="00626325" w:rsidP="00626325">
      <w:pPr>
        <w:jc w:val="center"/>
      </w:pPr>
      <w:r w:rsidRPr="00C27535">
        <w:rPr>
          <w:b/>
        </w:rPr>
        <w:t>V</w:t>
      </w:r>
      <w:r>
        <w:t xml:space="preserve">   Warunki udziału w Olimpiadzie</w:t>
      </w:r>
    </w:p>
    <w:p w:rsidR="00626325" w:rsidRDefault="00626325" w:rsidP="00626325">
      <w:pPr>
        <w:jc w:val="both"/>
      </w:pPr>
    </w:p>
    <w:p w:rsidR="00626325" w:rsidRDefault="00626325" w:rsidP="00626325">
      <w:pPr>
        <w:jc w:val="both"/>
      </w:pPr>
      <w:r w:rsidRPr="00C27535">
        <w:rPr>
          <w:b/>
        </w:rPr>
        <w:t>1.</w:t>
      </w:r>
      <w:r>
        <w:t xml:space="preserve"> Olimpiada skierowana jest do osób niepełnosprawnych będących uczestnikami warsztatów terapii zajęciowej.</w:t>
      </w:r>
    </w:p>
    <w:p w:rsidR="00626325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</w:pPr>
      <w:r w:rsidRPr="00C27535">
        <w:rPr>
          <w:b/>
        </w:rPr>
        <w:t>2.</w:t>
      </w:r>
      <w:r>
        <w:t xml:space="preserve"> Na 30 dni przed Olimpiadą warsztaty otrzymują</w:t>
      </w:r>
      <w:r w:rsidR="003F1183">
        <w:t>:</w:t>
      </w:r>
      <w:r>
        <w:t xml:space="preserve"> regulamin, kartę zgłoszeń oraz tematy prac, które wykonywane będą podczas imprezy. </w:t>
      </w:r>
    </w:p>
    <w:p w:rsidR="00626325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</w:pPr>
      <w:r w:rsidRPr="00C27535">
        <w:rPr>
          <w:b/>
        </w:rPr>
        <w:t>3.</w:t>
      </w:r>
      <w:r>
        <w:t xml:space="preserve"> Warsztat terapii biorący udział w Olimpiadzie, zobowiązany jest przesłać kartę zgłoszeń do </w:t>
      </w:r>
    </w:p>
    <w:p w:rsidR="00626325" w:rsidRDefault="00626325" w:rsidP="00626325">
      <w:pPr>
        <w:ind w:firstLine="708"/>
        <w:jc w:val="both"/>
      </w:pPr>
      <w:r>
        <w:rPr>
          <w:b/>
        </w:rPr>
        <w:t xml:space="preserve">5 września </w:t>
      </w:r>
      <w:r w:rsidRPr="00C27535">
        <w:rPr>
          <w:b/>
        </w:rPr>
        <w:t>201</w:t>
      </w:r>
      <w:r w:rsidR="0080592F">
        <w:rPr>
          <w:b/>
        </w:rPr>
        <w:t>4</w:t>
      </w:r>
      <w:r w:rsidRPr="00C27535">
        <w:rPr>
          <w:b/>
        </w:rPr>
        <w:t xml:space="preserve"> r</w:t>
      </w:r>
      <w:r>
        <w:t xml:space="preserve">. pocztą, </w:t>
      </w:r>
      <w:proofErr w:type="spellStart"/>
      <w:r>
        <w:t>faxem</w:t>
      </w:r>
      <w:proofErr w:type="spellEnd"/>
      <w:r>
        <w:t xml:space="preserve"> lub e-mailem, na adres </w:t>
      </w:r>
    </w:p>
    <w:p w:rsidR="00626325" w:rsidRPr="00617F3A" w:rsidRDefault="00626325" w:rsidP="00626325">
      <w:pPr>
        <w:jc w:val="center"/>
        <w:rPr>
          <w:b/>
          <w:sz w:val="16"/>
          <w:szCs w:val="16"/>
        </w:rPr>
      </w:pPr>
    </w:p>
    <w:p w:rsidR="00626325" w:rsidRPr="00C27535" w:rsidRDefault="00626325" w:rsidP="00626325">
      <w:pPr>
        <w:jc w:val="center"/>
        <w:rPr>
          <w:b/>
        </w:rPr>
      </w:pPr>
      <w:r w:rsidRPr="00C27535">
        <w:rPr>
          <w:b/>
        </w:rPr>
        <w:t xml:space="preserve">Dom Pomocy Społecznej – Warsztat Terapii Zajęciowej w Międzyrzeczu, </w:t>
      </w:r>
      <w:r>
        <w:rPr>
          <w:b/>
        </w:rPr>
        <w:br/>
      </w:r>
      <w:r w:rsidRPr="00C27535">
        <w:rPr>
          <w:b/>
        </w:rPr>
        <w:t xml:space="preserve">ul. </w:t>
      </w:r>
      <w:r>
        <w:rPr>
          <w:b/>
        </w:rPr>
        <w:t xml:space="preserve">dr. Tadeusza </w:t>
      </w:r>
      <w:r w:rsidRPr="00C27535">
        <w:rPr>
          <w:b/>
        </w:rPr>
        <w:t>Podbi</w:t>
      </w:r>
      <w:r>
        <w:rPr>
          <w:b/>
        </w:rPr>
        <w:t xml:space="preserve">elskiego 2, 66-300 Międzyrzecz </w:t>
      </w:r>
    </w:p>
    <w:p w:rsidR="00626325" w:rsidRPr="00C27535" w:rsidRDefault="00626325" w:rsidP="00626325">
      <w:pPr>
        <w:jc w:val="center"/>
        <w:rPr>
          <w:b/>
        </w:rPr>
      </w:pPr>
      <w:r w:rsidRPr="00C27535">
        <w:rPr>
          <w:b/>
        </w:rPr>
        <w:t>fax - 95 741 17 92</w:t>
      </w:r>
    </w:p>
    <w:p w:rsidR="00626325" w:rsidRPr="00C27535" w:rsidRDefault="00626325" w:rsidP="00626325">
      <w:pPr>
        <w:jc w:val="center"/>
        <w:rPr>
          <w:b/>
        </w:rPr>
      </w:pPr>
      <w:r w:rsidRPr="00C27535">
        <w:rPr>
          <w:b/>
        </w:rPr>
        <w:t xml:space="preserve">e-mail – </w:t>
      </w:r>
      <w:hyperlink r:id="rId5" w:history="1">
        <w:r w:rsidRPr="00C27535">
          <w:rPr>
            <w:rStyle w:val="Hipercze"/>
            <w:b/>
          </w:rPr>
          <w:t>dps@op.pl</w:t>
        </w:r>
      </w:hyperlink>
    </w:p>
    <w:p w:rsidR="00626325" w:rsidRDefault="00626325" w:rsidP="00626325">
      <w:pPr>
        <w:rPr>
          <w:b/>
        </w:rPr>
      </w:pPr>
    </w:p>
    <w:p w:rsidR="00626325" w:rsidRDefault="00626325" w:rsidP="00626325">
      <w:r w:rsidRPr="00C27535">
        <w:rPr>
          <w:b/>
        </w:rPr>
        <w:t>4.</w:t>
      </w:r>
      <w:r>
        <w:rPr>
          <w:b/>
        </w:rPr>
        <w:t xml:space="preserve"> </w:t>
      </w:r>
      <w:r w:rsidRPr="00C27535">
        <w:t>O</w:t>
      </w:r>
      <w:r>
        <w:t xml:space="preserve">dpłatność za udział w imprezie wynosi </w:t>
      </w:r>
      <w:r w:rsidRPr="00ED36AE">
        <w:rPr>
          <w:b/>
        </w:rPr>
        <w:t>15,00 zł</w:t>
      </w:r>
      <w:r>
        <w:t xml:space="preserve"> od każdej uczestniczącej osoby (tzn. osoby biorące udział w wybranych konkurencjach, opiekun, kierownik </w:t>
      </w:r>
      <w:proofErr w:type="spellStart"/>
      <w:r>
        <w:t>wtz</w:t>
      </w:r>
      <w:proofErr w:type="spellEnd"/>
      <w:r>
        <w:t>, kierowca).</w:t>
      </w:r>
    </w:p>
    <w:p w:rsidR="00626325" w:rsidRDefault="00626325" w:rsidP="00626325">
      <w:r w:rsidRPr="00ED36AE">
        <w:t>Należ</w:t>
      </w:r>
      <w:r>
        <w:t xml:space="preserve">ność prosimy wpłacać do </w:t>
      </w:r>
      <w:r>
        <w:rPr>
          <w:b/>
        </w:rPr>
        <w:t xml:space="preserve">5 września </w:t>
      </w:r>
      <w:r w:rsidRPr="008E1651">
        <w:rPr>
          <w:b/>
        </w:rPr>
        <w:t>201</w:t>
      </w:r>
      <w:r w:rsidR="0080592F">
        <w:rPr>
          <w:b/>
        </w:rPr>
        <w:t>4</w:t>
      </w:r>
      <w:r>
        <w:t xml:space="preserve"> r. na rachunek</w:t>
      </w:r>
    </w:p>
    <w:p w:rsidR="00626325" w:rsidRDefault="00626325" w:rsidP="00626325">
      <w:pPr>
        <w:jc w:val="center"/>
        <w:rPr>
          <w:b/>
        </w:rPr>
      </w:pPr>
    </w:p>
    <w:p w:rsidR="00626325" w:rsidRDefault="00626325" w:rsidP="00626325">
      <w:pPr>
        <w:jc w:val="center"/>
        <w:rPr>
          <w:b/>
        </w:rPr>
      </w:pPr>
      <w:r>
        <w:rPr>
          <w:b/>
        </w:rPr>
        <w:lastRenderedPageBreak/>
        <w:t xml:space="preserve">Polskie Towarzystwo Walki z Kalectwem Oddział Gorzów </w:t>
      </w:r>
      <w:proofErr w:type="spellStart"/>
      <w:r>
        <w:rPr>
          <w:b/>
        </w:rPr>
        <w:t>Wlkp</w:t>
      </w:r>
      <w:proofErr w:type="spellEnd"/>
    </w:p>
    <w:p w:rsidR="00626325" w:rsidRDefault="00626325" w:rsidP="00626325">
      <w:pPr>
        <w:jc w:val="center"/>
        <w:rPr>
          <w:b/>
        </w:rPr>
      </w:pPr>
      <w:r>
        <w:rPr>
          <w:b/>
        </w:rPr>
        <w:t>Bank Pekao S.A. I O w Gorzowie Wlkp. ul. Jagiellończyka 13</w:t>
      </w:r>
    </w:p>
    <w:p w:rsidR="00626325" w:rsidRDefault="00626325" w:rsidP="00626325">
      <w:pPr>
        <w:jc w:val="center"/>
        <w:rPr>
          <w:b/>
        </w:rPr>
      </w:pPr>
      <w:r>
        <w:rPr>
          <w:b/>
        </w:rPr>
        <w:t>75 1240 3549 1111 0000 4431 1687</w:t>
      </w:r>
    </w:p>
    <w:p w:rsidR="00626325" w:rsidRDefault="00626325" w:rsidP="00626325">
      <w:pPr>
        <w:jc w:val="center"/>
        <w:rPr>
          <w:b/>
        </w:rPr>
      </w:pPr>
      <w:r w:rsidRPr="008E1651">
        <w:t>z dopiskiem</w:t>
      </w:r>
      <w:r>
        <w:rPr>
          <w:b/>
        </w:rPr>
        <w:t xml:space="preserve"> XV</w:t>
      </w:r>
      <w:r w:rsidR="0080592F">
        <w:rPr>
          <w:b/>
        </w:rPr>
        <w:t>II</w:t>
      </w:r>
      <w:r>
        <w:rPr>
          <w:b/>
        </w:rPr>
        <w:t xml:space="preserve"> Olimpiada </w:t>
      </w:r>
      <w:r w:rsidR="00F568D8">
        <w:rPr>
          <w:b/>
        </w:rPr>
        <w:t>WTZ</w:t>
      </w:r>
    </w:p>
    <w:p w:rsidR="00626325" w:rsidRPr="00B1126B" w:rsidRDefault="00626325" w:rsidP="00626325">
      <w:pPr>
        <w:jc w:val="center"/>
        <w:rPr>
          <w:sz w:val="22"/>
          <w:szCs w:val="22"/>
          <w:u w:val="single"/>
        </w:rPr>
      </w:pPr>
      <w:r w:rsidRPr="00B1126B">
        <w:rPr>
          <w:sz w:val="22"/>
          <w:szCs w:val="22"/>
          <w:u w:val="single"/>
        </w:rPr>
        <w:t>(prosimy o dołączenie dokładnych danych niezbędnych do wystawienia faktury)</w:t>
      </w:r>
    </w:p>
    <w:p w:rsidR="00626325" w:rsidRPr="00617F3A" w:rsidRDefault="00626325" w:rsidP="00626325">
      <w:pPr>
        <w:jc w:val="center"/>
        <w:rPr>
          <w:sz w:val="16"/>
          <w:szCs w:val="16"/>
          <w:u w:val="single"/>
        </w:rPr>
      </w:pPr>
    </w:p>
    <w:p w:rsidR="00626325" w:rsidRPr="0004251E" w:rsidRDefault="00626325" w:rsidP="00626325">
      <w:pPr>
        <w:jc w:val="both"/>
      </w:pPr>
      <w:r w:rsidRPr="00C27535">
        <w:rPr>
          <w:b/>
        </w:rPr>
        <w:t>5.</w:t>
      </w:r>
      <w:r>
        <w:rPr>
          <w:b/>
        </w:rPr>
        <w:t xml:space="preserve"> </w:t>
      </w:r>
      <w:r w:rsidRPr="00ED36AE">
        <w:t>O</w:t>
      </w:r>
      <w:r>
        <w:t xml:space="preserve">rganizatorzy zapewniają materiały do konkurencji, ciepły posiłek, ciepłe i zimne napoje oraz słodki poczęstunek, a także </w:t>
      </w:r>
      <w:r w:rsidR="00640C83">
        <w:t xml:space="preserve">nagrody i </w:t>
      </w:r>
      <w:r>
        <w:t>pamiątkowe upominki dla wszystkich uczestników.</w:t>
      </w:r>
    </w:p>
    <w:p w:rsidR="00626325" w:rsidRPr="00617F3A" w:rsidRDefault="00626325" w:rsidP="00626325">
      <w:pPr>
        <w:jc w:val="both"/>
        <w:rPr>
          <w:b/>
          <w:sz w:val="16"/>
          <w:szCs w:val="16"/>
        </w:rPr>
      </w:pPr>
    </w:p>
    <w:p w:rsidR="00626325" w:rsidRDefault="00626325" w:rsidP="00626325">
      <w:pPr>
        <w:jc w:val="both"/>
        <w:rPr>
          <w:b/>
        </w:rPr>
      </w:pPr>
      <w:r>
        <w:rPr>
          <w:b/>
        </w:rPr>
        <w:t xml:space="preserve">6. </w:t>
      </w:r>
      <w:r w:rsidRPr="00CB1088">
        <w:t xml:space="preserve">Poszczególne warsztaty </w:t>
      </w:r>
      <w:r>
        <w:t xml:space="preserve">wyznaczają </w:t>
      </w:r>
      <w:r w:rsidRPr="00157881">
        <w:rPr>
          <w:b/>
        </w:rPr>
        <w:t>max 5</w:t>
      </w:r>
      <w:r>
        <w:t xml:space="preserve"> osób, </w:t>
      </w:r>
      <w:r w:rsidRPr="008E1651">
        <w:rPr>
          <w:u w:val="single"/>
        </w:rPr>
        <w:t>wyłącznie po jednej osobie</w:t>
      </w:r>
      <w:r>
        <w:t xml:space="preserve"> do danej konkurencji (spośród 6 zaproponowanych konkurencji należy wybrać 5, w których wezmą udział wytypowani zawodnicy).</w:t>
      </w:r>
    </w:p>
    <w:p w:rsidR="00617F3A" w:rsidRPr="00617F3A" w:rsidRDefault="00617F3A" w:rsidP="00626325">
      <w:pPr>
        <w:jc w:val="both"/>
        <w:rPr>
          <w:b/>
          <w:sz w:val="16"/>
          <w:szCs w:val="16"/>
        </w:rPr>
      </w:pPr>
    </w:p>
    <w:p w:rsidR="00EC38C9" w:rsidRDefault="00626325" w:rsidP="00626325">
      <w:pPr>
        <w:jc w:val="both"/>
      </w:pPr>
      <w:r>
        <w:rPr>
          <w:b/>
        </w:rPr>
        <w:t xml:space="preserve">7. </w:t>
      </w:r>
      <w:r>
        <w:t xml:space="preserve">Uczestnicy rywalizują w 6 następujących konkurencjach: </w:t>
      </w:r>
    </w:p>
    <w:p w:rsidR="00EC38C9" w:rsidRDefault="00626325" w:rsidP="00617F3A">
      <w:pPr>
        <w:pStyle w:val="Akapitzlist"/>
        <w:numPr>
          <w:ilvl w:val="0"/>
          <w:numId w:val="2"/>
        </w:numPr>
        <w:jc w:val="both"/>
      </w:pPr>
      <w:r>
        <w:t>bukieciarstwo i dekoracja wnętrz</w:t>
      </w:r>
      <w:r w:rsidR="00EC38C9">
        <w:t xml:space="preserve"> –</w:t>
      </w:r>
      <w:r w:rsidR="003F1183">
        <w:t xml:space="preserve">   Modelowanie i </w:t>
      </w:r>
      <w:r w:rsidR="00617F3A">
        <w:t>zdobienie Serduszka z „papierowej wikliny”.</w:t>
      </w:r>
    </w:p>
    <w:p w:rsidR="00617F3A" w:rsidRDefault="00EC38C9" w:rsidP="00617F3A">
      <w:pPr>
        <w:pStyle w:val="Akapitzlist"/>
        <w:numPr>
          <w:ilvl w:val="0"/>
          <w:numId w:val="2"/>
        </w:numPr>
        <w:jc w:val="both"/>
      </w:pPr>
      <w:r>
        <w:t>ceramika –</w:t>
      </w:r>
      <w:r w:rsidR="00617F3A">
        <w:tab/>
      </w:r>
      <w:r w:rsidR="00617F3A">
        <w:tab/>
      </w:r>
      <w:r w:rsidR="00617F3A">
        <w:tab/>
      </w:r>
      <w:r w:rsidR="00617F3A">
        <w:tab/>
        <w:t>Modelowanie i zdobienie Świecznika z płatów gliny</w:t>
      </w:r>
    </w:p>
    <w:p w:rsidR="009C68ED" w:rsidRDefault="00626325" w:rsidP="009C68ED">
      <w:pPr>
        <w:numPr>
          <w:ilvl w:val="0"/>
          <w:numId w:val="1"/>
        </w:numPr>
      </w:pPr>
      <w:r>
        <w:t>gastronomia</w:t>
      </w:r>
      <w:r w:rsidR="00EC38C9">
        <w:t xml:space="preserve"> –</w:t>
      </w:r>
      <w:r w:rsidR="009C68ED">
        <w:t xml:space="preserve"> </w:t>
      </w:r>
      <w:r w:rsidR="009C68ED">
        <w:tab/>
      </w:r>
      <w:r w:rsidR="009C68ED">
        <w:tab/>
      </w:r>
      <w:r w:rsidR="009C68ED">
        <w:tab/>
        <w:t>Koreczkowy jeżyk (kompozycja z warzyw).</w:t>
      </w:r>
    </w:p>
    <w:p w:rsidR="00617F3A" w:rsidRDefault="00626325" w:rsidP="00617F3A">
      <w:pPr>
        <w:pStyle w:val="Akapitzlist"/>
        <w:numPr>
          <w:ilvl w:val="0"/>
          <w:numId w:val="2"/>
        </w:numPr>
      </w:pPr>
      <w:r>
        <w:t>krawiectwo</w:t>
      </w:r>
      <w:r w:rsidR="00EC38C9">
        <w:t xml:space="preserve"> –</w:t>
      </w:r>
      <w:r w:rsidR="00617F3A">
        <w:t xml:space="preserve"> </w:t>
      </w:r>
      <w:r w:rsidR="00617F3A">
        <w:tab/>
      </w:r>
      <w:r w:rsidR="00617F3A">
        <w:tab/>
      </w:r>
      <w:r w:rsidR="00617F3A">
        <w:tab/>
      </w:r>
      <w:r w:rsidR="00617F3A">
        <w:tab/>
        <w:t>Uszycie Ozdobnej poszewki z aplikacją.</w:t>
      </w:r>
    </w:p>
    <w:p w:rsidR="00EC38C9" w:rsidRDefault="00626325" w:rsidP="00617F3A">
      <w:pPr>
        <w:pStyle w:val="Akapitzlist"/>
        <w:numPr>
          <w:ilvl w:val="0"/>
          <w:numId w:val="2"/>
        </w:numPr>
        <w:jc w:val="both"/>
      </w:pPr>
      <w:r>
        <w:t>plastyka</w:t>
      </w:r>
      <w:r w:rsidR="00EC38C9">
        <w:t xml:space="preserve"> –</w:t>
      </w:r>
      <w:r w:rsidR="00617F3A">
        <w:t xml:space="preserve"> </w:t>
      </w:r>
      <w:r w:rsidR="00617F3A">
        <w:tab/>
      </w:r>
      <w:r w:rsidR="00617F3A">
        <w:tab/>
      </w:r>
      <w:r w:rsidR="00617F3A">
        <w:tab/>
      </w:r>
      <w:r w:rsidR="00617F3A">
        <w:tab/>
        <w:t>Jesień” – martwa natura – szkic węglem i kolorową kredą.</w:t>
      </w:r>
    </w:p>
    <w:p w:rsidR="00617F3A" w:rsidRDefault="00EC38C9" w:rsidP="009C17ED">
      <w:pPr>
        <w:pStyle w:val="Akapitzlist"/>
        <w:numPr>
          <w:ilvl w:val="0"/>
          <w:numId w:val="1"/>
        </w:numPr>
      </w:pPr>
      <w:r>
        <w:t>stolarstwo –</w:t>
      </w:r>
      <w:r w:rsidR="00617F3A">
        <w:t xml:space="preserve"> </w:t>
      </w:r>
      <w:r w:rsidR="00617F3A">
        <w:tab/>
      </w:r>
      <w:r w:rsidR="00617F3A">
        <w:tab/>
      </w:r>
      <w:r w:rsidR="00617F3A">
        <w:tab/>
      </w:r>
      <w:r w:rsidR="00617F3A">
        <w:tab/>
        <w:t>Wykonanie budki lęgowej z gotowych elementów.</w:t>
      </w:r>
    </w:p>
    <w:p w:rsidR="00626325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</w:pPr>
      <w:r w:rsidRPr="00CB1088">
        <w:rPr>
          <w:b/>
        </w:rPr>
        <w:t xml:space="preserve">7. </w:t>
      </w:r>
      <w:r>
        <w:t>Zawodnicy mają do dyspozycji dwie godziny zegarowe na wykonanie zadania.</w:t>
      </w:r>
    </w:p>
    <w:p w:rsidR="00626325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  <w:rPr>
          <w:b/>
        </w:rPr>
      </w:pPr>
      <w:r>
        <w:rPr>
          <w:b/>
        </w:rPr>
        <w:t>8.</w:t>
      </w:r>
      <w:r w:rsidRPr="000B5D82">
        <w:t xml:space="preserve"> Prace </w:t>
      </w:r>
      <w:r>
        <w:t>należy wykonywać samodzielnie, bez pomocy instruktorów i opiekunów.</w:t>
      </w:r>
    </w:p>
    <w:p w:rsidR="00626325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</w:pPr>
      <w:r>
        <w:rPr>
          <w:b/>
        </w:rPr>
        <w:t xml:space="preserve">9. </w:t>
      </w:r>
      <w:r w:rsidRPr="000B5D82">
        <w:t xml:space="preserve">Prace </w:t>
      </w:r>
      <w:r>
        <w:t>oceniane są przez zespół sędziowski powołany przez Komitet Organizacyjny XV</w:t>
      </w:r>
      <w:r w:rsidR="00640C83">
        <w:t>II</w:t>
      </w:r>
      <w:r>
        <w:t xml:space="preserve"> Olimpiady.</w:t>
      </w:r>
    </w:p>
    <w:p w:rsidR="00626325" w:rsidRDefault="00626325" w:rsidP="00626325">
      <w:pPr>
        <w:jc w:val="both"/>
      </w:pPr>
    </w:p>
    <w:p w:rsidR="00626325" w:rsidRDefault="00626325" w:rsidP="00626325">
      <w:pPr>
        <w:jc w:val="both"/>
      </w:pPr>
      <w:r>
        <w:rPr>
          <w:b/>
        </w:rPr>
        <w:t>10</w:t>
      </w:r>
      <w:r w:rsidRPr="000B5D82">
        <w:rPr>
          <w:b/>
        </w:rPr>
        <w:t xml:space="preserve">. </w:t>
      </w:r>
      <w:r>
        <w:t>Komisja Sędziowska obraduje po zakończeniu wszystkich konkurencji wg ustalonego regulaminu Komisji Sędziowskiej.</w:t>
      </w:r>
    </w:p>
    <w:p w:rsidR="00626325" w:rsidRDefault="00626325" w:rsidP="00626325">
      <w:pPr>
        <w:jc w:val="both"/>
      </w:pPr>
    </w:p>
    <w:p w:rsidR="00626325" w:rsidRDefault="00626325" w:rsidP="00626325">
      <w:pPr>
        <w:jc w:val="both"/>
        <w:rPr>
          <w:b/>
        </w:rPr>
      </w:pPr>
      <w:r>
        <w:rPr>
          <w:b/>
        </w:rPr>
        <w:t>11</w:t>
      </w:r>
      <w:r w:rsidRPr="000B5D82">
        <w:rPr>
          <w:b/>
        </w:rPr>
        <w:t>.</w:t>
      </w:r>
      <w:r>
        <w:t xml:space="preserve"> Komisja sędziowska przyznaje główną nagrodę i puchar za zwycięstwo zespołowe oraz nagrody indywidualne za I miejsce w poszczególnych konkurencjach. Wszyscy uczestnicy otrzymują dyplomy za udział oraz pamiątkowe upominki. </w:t>
      </w:r>
    </w:p>
    <w:p w:rsidR="00626325" w:rsidRDefault="00626325" w:rsidP="00626325">
      <w:pPr>
        <w:jc w:val="both"/>
      </w:pPr>
    </w:p>
    <w:p w:rsidR="00626325" w:rsidRDefault="00626325" w:rsidP="00626325">
      <w:pPr>
        <w:jc w:val="both"/>
      </w:pPr>
      <w:r>
        <w:rPr>
          <w:b/>
        </w:rPr>
        <w:t>12</w:t>
      </w:r>
      <w:r w:rsidRPr="00D52841">
        <w:rPr>
          <w:b/>
        </w:rPr>
        <w:t>.</w:t>
      </w:r>
      <w:r>
        <w:t xml:space="preserve"> Każdy zespół wyznacza kapitana drużyny, który reprezentuje swój warsztat podczas trwania imprezy.</w:t>
      </w:r>
    </w:p>
    <w:p w:rsidR="00626325" w:rsidRPr="00C27535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</w:pPr>
      <w:r w:rsidRPr="00850A1D">
        <w:rPr>
          <w:b/>
        </w:rPr>
        <w:t>1</w:t>
      </w:r>
      <w:r>
        <w:rPr>
          <w:b/>
        </w:rPr>
        <w:t xml:space="preserve">3. </w:t>
      </w:r>
      <w:r>
        <w:t>Prace wykonane w trakcie imprezy pozostają do dyspozycji WTZ w Międzyrzeczu</w:t>
      </w:r>
      <w:r>
        <w:br/>
        <w:t xml:space="preserve"> i wezmą udział w wystawie prac w Miejskiej Bibliotece Publicznej w Międzyrzeczu zaplanowanej na październik 201</w:t>
      </w:r>
      <w:r w:rsidR="00EC38C9">
        <w:t>4</w:t>
      </w:r>
      <w:r>
        <w:t xml:space="preserve"> r.</w:t>
      </w:r>
    </w:p>
    <w:p w:rsidR="00626325" w:rsidRDefault="00626325" w:rsidP="00626325">
      <w:pPr>
        <w:jc w:val="both"/>
      </w:pPr>
    </w:p>
    <w:p w:rsidR="00626325" w:rsidRDefault="00626325" w:rsidP="00626325">
      <w:pPr>
        <w:jc w:val="both"/>
      </w:pPr>
      <w:r w:rsidRPr="00BC31BB">
        <w:rPr>
          <w:b/>
        </w:rPr>
        <w:t>14.</w:t>
      </w:r>
      <w:r>
        <w:rPr>
          <w:b/>
        </w:rPr>
        <w:t xml:space="preserve"> </w:t>
      </w:r>
      <w:r>
        <w:t>Za bezpieczeństwo swoich grup odpowiadają opiekunowie.</w:t>
      </w:r>
    </w:p>
    <w:p w:rsidR="00626325" w:rsidRDefault="00626325" w:rsidP="00626325">
      <w:pPr>
        <w:jc w:val="both"/>
      </w:pPr>
    </w:p>
    <w:p w:rsidR="00626325" w:rsidRDefault="00626325" w:rsidP="00626325">
      <w:pPr>
        <w:jc w:val="both"/>
        <w:rPr>
          <w:b/>
        </w:rPr>
      </w:pPr>
      <w:r>
        <w:rPr>
          <w:b/>
        </w:rPr>
        <w:t>15</w:t>
      </w:r>
      <w:r w:rsidRPr="00BC31BB">
        <w:rPr>
          <w:b/>
        </w:rPr>
        <w:t>.</w:t>
      </w:r>
      <w:r w:rsidRPr="00105604">
        <w:t xml:space="preserve"> Udział</w:t>
      </w:r>
      <w:r>
        <w:t xml:space="preserve"> w Olimpiadzie jest równoznaczny z wyrażeniem zgody na przetwarzanie danych osobowych</w:t>
      </w:r>
      <w:r w:rsidR="00154D26">
        <w:br/>
      </w:r>
      <w:r>
        <w:t xml:space="preserve"> </w:t>
      </w:r>
      <w:r w:rsidR="003F1183">
        <w:t xml:space="preserve">i wizerunku </w:t>
      </w:r>
      <w:r>
        <w:t>w zakresie niezbędnym do prawidłowej organizacji imprezy oraz celów sprawozdawczych.</w:t>
      </w:r>
    </w:p>
    <w:p w:rsidR="00626325" w:rsidRPr="00BC31BB" w:rsidRDefault="00626325" w:rsidP="00626325">
      <w:pPr>
        <w:jc w:val="both"/>
        <w:rPr>
          <w:b/>
        </w:rPr>
      </w:pPr>
    </w:p>
    <w:p w:rsidR="00626325" w:rsidRDefault="00626325" w:rsidP="00626325">
      <w:pPr>
        <w:jc w:val="both"/>
        <w:rPr>
          <w:b/>
        </w:rPr>
      </w:pPr>
      <w:r>
        <w:rPr>
          <w:b/>
        </w:rPr>
        <w:t>16</w:t>
      </w:r>
      <w:r w:rsidRPr="009F4787">
        <w:rPr>
          <w:b/>
        </w:rPr>
        <w:t>.</w:t>
      </w:r>
      <w:r>
        <w:rPr>
          <w:b/>
        </w:rPr>
        <w:t xml:space="preserve"> </w:t>
      </w:r>
      <w:r w:rsidRPr="009F4787">
        <w:t>Postanowienia końcowe</w:t>
      </w:r>
      <w:r>
        <w:t>:</w:t>
      </w:r>
    </w:p>
    <w:p w:rsidR="00626325" w:rsidRDefault="00626325" w:rsidP="00626325">
      <w:pPr>
        <w:jc w:val="both"/>
      </w:pPr>
      <w:r>
        <w:t>− Organizatorzy zastrzegają sobie prawo do bezpłatnej publikacji prac w prasie, katalogu oraz wydawnictwach pokonkursowych.</w:t>
      </w:r>
    </w:p>
    <w:p w:rsidR="00154D26" w:rsidRDefault="00626325" w:rsidP="00626325">
      <w:pPr>
        <w:jc w:val="both"/>
      </w:pPr>
      <w:r>
        <w:t>− Karta zgłoszeń oraz regulamin dostępne są na stronie:</w:t>
      </w:r>
    </w:p>
    <w:p w:rsidR="00626325" w:rsidRDefault="00154D26" w:rsidP="00154D26">
      <w:pPr>
        <w:jc w:val="center"/>
      </w:pPr>
      <w:r>
        <w:rPr>
          <w:b/>
        </w:rPr>
        <w:t>http://bip.wrota.lubuskie.pl/dps_miedzyrzecz</w:t>
      </w:r>
    </w:p>
    <w:p w:rsidR="00617F3A" w:rsidRDefault="00626325" w:rsidP="00617F3A">
      <w:r>
        <w:t xml:space="preserve">− Wszelkich informacji dotyczących Olimpiady udziela koordynator imprezy - Beata Romanowska pod numerem </w:t>
      </w:r>
    </w:p>
    <w:p w:rsidR="00626325" w:rsidRDefault="00626325" w:rsidP="00617F3A">
      <w:pPr>
        <w:jc w:val="center"/>
      </w:pPr>
      <w:r>
        <w:t>tel. 95 741 17 92 wew. 28 oraz tel. kom. 504 241 392 ,</w:t>
      </w:r>
    </w:p>
    <w:p w:rsidR="00626325" w:rsidRDefault="00626325" w:rsidP="00626325">
      <w:pPr>
        <w:jc w:val="center"/>
      </w:pPr>
      <w:r>
        <w:t>w godz. od 7.00 – 15.00 , od PN do PT.</w:t>
      </w:r>
    </w:p>
    <w:p w:rsidR="00626325" w:rsidRPr="009F4787" w:rsidRDefault="00626325" w:rsidP="00626325">
      <w:pPr>
        <w:jc w:val="both"/>
      </w:pPr>
      <w:r>
        <w:t>− Sprawy nie objęte regulaminem rozstrzyga organizator.</w:t>
      </w:r>
    </w:p>
    <w:sectPr w:rsidR="00626325" w:rsidRPr="009F4787" w:rsidSect="00AD38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070F8"/>
    <w:multiLevelType w:val="hybridMultilevel"/>
    <w:tmpl w:val="DA0EE4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665CBE"/>
    <w:multiLevelType w:val="hybridMultilevel"/>
    <w:tmpl w:val="25FC9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5"/>
    <w:rsid w:val="000413B9"/>
    <w:rsid w:val="00154D26"/>
    <w:rsid w:val="003F1183"/>
    <w:rsid w:val="005845AE"/>
    <w:rsid w:val="00617F3A"/>
    <w:rsid w:val="00626325"/>
    <w:rsid w:val="00640C83"/>
    <w:rsid w:val="00671936"/>
    <w:rsid w:val="0080592F"/>
    <w:rsid w:val="009C68ED"/>
    <w:rsid w:val="009D08A3"/>
    <w:rsid w:val="00AC1C61"/>
    <w:rsid w:val="00C53A9D"/>
    <w:rsid w:val="00EC38C9"/>
    <w:rsid w:val="00F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F87CF-1397-4EB6-80E1-E7D63B8E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26325"/>
    <w:rPr>
      <w:color w:val="0000FF"/>
      <w:u w:val="single"/>
    </w:rPr>
  </w:style>
  <w:style w:type="paragraph" w:customStyle="1" w:styleId="Tabela">
    <w:name w:val="Tabela"/>
    <w:next w:val="Normalny"/>
    <w:rsid w:val="006263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F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1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1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Napieraj</dc:creator>
  <cp:keywords/>
  <dc:description/>
  <cp:lastModifiedBy>Roman Napieraj</cp:lastModifiedBy>
  <cp:revision>12</cp:revision>
  <cp:lastPrinted>2014-08-05T09:31:00Z</cp:lastPrinted>
  <dcterms:created xsi:type="dcterms:W3CDTF">2014-06-27T09:51:00Z</dcterms:created>
  <dcterms:modified xsi:type="dcterms:W3CDTF">2014-08-05T09:33:00Z</dcterms:modified>
</cp:coreProperties>
</file>