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2AFF" w14:textId="7BC24ADD" w:rsidR="00720355" w:rsidRDefault="006026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3AF18C" wp14:editId="4A4BEA4A">
            <wp:extent cx="5760720" cy="866775"/>
            <wp:effectExtent l="0" t="0" r="0" b="9525"/>
            <wp:docPr id="1" name="Obraz 1" descr="http://rpo.lubuskie.pl/documents/10184/56947/pasek_kolor_str_i_inw.jpg/b431bde9-cf1d-4c1f-8553-6f970b6cc7c7?t=1441276585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rpo.lubuskie.pl/documents/10184/56947/pasek_kolor_str_i_inw.jpg/b431bde9-cf1d-4c1f-8553-6f970b6cc7c7?t=14412765855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FDF0" w14:textId="2520D18E" w:rsidR="00602619" w:rsidRDefault="00602619">
      <w:pPr>
        <w:rPr>
          <w:rFonts w:ascii="Times New Roman" w:hAnsi="Times New Roman" w:cs="Times New Roman"/>
          <w:sz w:val="24"/>
          <w:szCs w:val="24"/>
        </w:rPr>
      </w:pPr>
    </w:p>
    <w:p w14:paraId="7714079A" w14:textId="5012F556" w:rsidR="00602619" w:rsidRDefault="00602619" w:rsidP="00602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Otwarty nabór partnera w celu wspólnej realizacji projektu w ramach Osi Priorytetowej 7 Równowaga społeczna, </w:t>
      </w:r>
      <w:r w:rsidR="008B0615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ziałanie 7.1 Programy aktywnej integracji realizowane przez ośrodki pomocy społecznej.</w:t>
      </w:r>
    </w:p>
    <w:p w14:paraId="1787622A" w14:textId="45169416" w:rsidR="00602619" w:rsidRDefault="00602619" w:rsidP="00602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projektowy składany jest w odpowiedzi na planowany nabór Regionalnego Programu Operacyjnego – Lubuskie 2020, ogłaszany przez Zarząd Województwa Lubuskiego</w:t>
      </w:r>
    </w:p>
    <w:p w14:paraId="0E3BE198" w14:textId="2A4A3047" w:rsidR="00602619" w:rsidRDefault="00602619" w:rsidP="00602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AE623" w14:textId="37CBBE75" w:rsidR="00602619" w:rsidRDefault="00602619" w:rsidP="00602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ECAA4" w14:textId="56E84A0C" w:rsidR="00B02E01" w:rsidRDefault="00602619" w:rsidP="00602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Świdnica</w:t>
      </w:r>
      <w:r w:rsidR="008B0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Gminny Ośrodek Pomocy Społecznej w Świdnicy ogłasza konkurs na wspólną realizację projektu w ramach </w:t>
      </w:r>
      <w:r w:rsidR="008B06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ziałania 7.1 Programy aktywnej integracji realizowane przez ośrodki pomocy społecznej. Wybór partnera w projekcie następuje zgodnie z art. 33 ustawy z dnia 11 lipca 2014r. o zasadach programów w zakresie polityki spójności finansowanych w perspektywie finansowej 2014-2020 (ustawy wdrożeniowej),                                   (Dz.U. z 2018r., poz. 1431 ze zm.), w tym wybór partnera spoza sektora finansów publicznych- zgodnie z art. 33 ust. 2-3 ww. ustawy. </w:t>
      </w:r>
    </w:p>
    <w:p w14:paraId="5218B240" w14:textId="17BAB5EC" w:rsidR="00B02E01" w:rsidRDefault="00B02E01" w:rsidP="00B02E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AC2">
        <w:rPr>
          <w:rFonts w:ascii="Times New Roman" w:hAnsi="Times New Roman" w:cs="Times New Roman"/>
          <w:sz w:val="24"/>
          <w:szCs w:val="24"/>
          <w:u w:val="single"/>
        </w:rPr>
        <w:t>Cel projektu</w:t>
      </w:r>
      <w:r>
        <w:rPr>
          <w:rFonts w:ascii="Times New Roman" w:hAnsi="Times New Roman" w:cs="Times New Roman"/>
          <w:sz w:val="24"/>
          <w:szCs w:val="24"/>
        </w:rPr>
        <w:t xml:space="preserve">: aktywizacja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zawodowa wykorzystująca instrumenty aktywizacji edukacyjnej, społecznej, zdrowotnej i zawodowej</w:t>
      </w:r>
      <w:r w:rsidR="008B0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skierowana do </w:t>
      </w:r>
      <w:r w:rsidR="000176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20 osób z teren</w:t>
      </w:r>
      <w:r w:rsidR="00885E6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gminy Świdnica.</w:t>
      </w:r>
    </w:p>
    <w:p w14:paraId="5EADB975" w14:textId="77777777" w:rsidR="00B02E01" w:rsidRDefault="00B02E01" w:rsidP="00B02E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AC2">
        <w:rPr>
          <w:rFonts w:ascii="Times New Roman" w:hAnsi="Times New Roman" w:cs="Times New Roman"/>
          <w:sz w:val="24"/>
          <w:szCs w:val="24"/>
          <w:u w:val="single"/>
        </w:rPr>
        <w:t>Okres realizacji projektu</w:t>
      </w:r>
      <w:r>
        <w:rPr>
          <w:rFonts w:ascii="Times New Roman" w:hAnsi="Times New Roman" w:cs="Times New Roman"/>
          <w:sz w:val="24"/>
          <w:szCs w:val="24"/>
        </w:rPr>
        <w:t>: 01.01.2021- 31.12.2022.</w:t>
      </w:r>
    </w:p>
    <w:p w14:paraId="6673E876" w14:textId="77777777" w:rsidR="00B02E01" w:rsidRPr="005E4AC2" w:rsidRDefault="00B02E01" w:rsidP="00B02E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AC2">
        <w:rPr>
          <w:rFonts w:ascii="Times New Roman" w:hAnsi="Times New Roman" w:cs="Times New Roman"/>
          <w:sz w:val="24"/>
          <w:szCs w:val="24"/>
          <w:u w:val="single"/>
        </w:rPr>
        <w:t>Działania przewidziane do realizacji w ramach projektu:</w:t>
      </w:r>
    </w:p>
    <w:p w14:paraId="1E565E28" w14:textId="5C5AFD54" w:rsidR="00602619" w:rsidRDefault="00B02E01" w:rsidP="00B02E0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Aktywizacja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zawodowa wykorzystująca instrumenty aktywizacji edukacyjnej, społecznej</w:t>
      </w:r>
      <w:r w:rsidR="0054295C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8B0615">
        <w:rPr>
          <w:rFonts w:ascii="Times New Roman" w:hAnsi="Times New Roman" w:cs="Times New Roman"/>
          <w:sz w:val="24"/>
          <w:szCs w:val="24"/>
        </w:rPr>
        <w:t>zdrowotnej i zawodowej.</w:t>
      </w:r>
    </w:p>
    <w:p w14:paraId="7E8545FE" w14:textId="1AB2AB20" w:rsidR="0054295C" w:rsidRPr="005E4AC2" w:rsidRDefault="0054295C" w:rsidP="005429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AC2">
        <w:rPr>
          <w:rFonts w:ascii="Times New Roman" w:hAnsi="Times New Roman" w:cs="Times New Roman"/>
          <w:sz w:val="24"/>
          <w:szCs w:val="24"/>
          <w:u w:val="single"/>
        </w:rPr>
        <w:t>Cel partnerstwa:</w:t>
      </w:r>
    </w:p>
    <w:p w14:paraId="535BB9C0" w14:textId="300F90A5" w:rsidR="0054295C" w:rsidRDefault="0054295C" w:rsidP="0054295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Wspólna realizacja projektu mającego na celu wsparcie oraz poprawę funkcjonowania 20 rodzin zamieszkujących teren gminy Świdnica – zagrożonych wykluczeniem społecznym lub wykluczonych społecznie.</w:t>
      </w:r>
    </w:p>
    <w:p w14:paraId="602CE2F4" w14:textId="564BFB42" w:rsidR="0054295C" w:rsidRDefault="0054295C" w:rsidP="0054295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Planujemy osiągnąć cel poprzez działania skierowane na podniesieniu </w:t>
      </w:r>
      <w:r w:rsidR="005E4AC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u uczestników projektu umiejętności i kompetencji, samooceny, samoakceptacji, motywacji do zmiany niekorzystnej sytuacji życiowej oraz eliminację bezradności</w:t>
      </w:r>
      <w:r w:rsidR="005E4AC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i włączenie społeczne. Nabycie przez uczestników umiejętności społecznych</w:t>
      </w:r>
      <w:r w:rsidR="008B0615">
        <w:rPr>
          <w:rFonts w:ascii="Times New Roman" w:hAnsi="Times New Roman" w:cs="Times New Roman"/>
          <w:sz w:val="24"/>
          <w:szCs w:val="24"/>
        </w:rPr>
        <w:t>,</w:t>
      </w:r>
      <w:r w:rsidR="000176D9">
        <w:rPr>
          <w:rFonts w:ascii="Times New Roman" w:hAnsi="Times New Roman" w:cs="Times New Roman"/>
          <w:sz w:val="24"/>
          <w:szCs w:val="24"/>
        </w:rPr>
        <w:t xml:space="preserve"> opiekuńczo </w:t>
      </w:r>
      <w:r w:rsidR="005E4AC2">
        <w:rPr>
          <w:rFonts w:ascii="Times New Roman" w:hAnsi="Times New Roman" w:cs="Times New Roman"/>
          <w:sz w:val="24"/>
          <w:szCs w:val="24"/>
        </w:rPr>
        <w:t>–</w:t>
      </w:r>
      <w:r w:rsidR="000176D9">
        <w:rPr>
          <w:rFonts w:ascii="Times New Roman" w:hAnsi="Times New Roman" w:cs="Times New Roman"/>
          <w:sz w:val="24"/>
          <w:szCs w:val="24"/>
        </w:rPr>
        <w:t xml:space="preserve"> wychowawczych</w:t>
      </w:r>
      <w:r w:rsidR="005E4AC2">
        <w:rPr>
          <w:rFonts w:ascii="Times New Roman" w:hAnsi="Times New Roman" w:cs="Times New Roman"/>
          <w:sz w:val="24"/>
          <w:szCs w:val="24"/>
        </w:rPr>
        <w:t xml:space="preserve">, w tym </w:t>
      </w:r>
      <w:r w:rsidR="008B0615">
        <w:rPr>
          <w:rFonts w:ascii="Times New Roman" w:hAnsi="Times New Roman" w:cs="Times New Roman"/>
          <w:sz w:val="24"/>
          <w:szCs w:val="24"/>
        </w:rPr>
        <w:t>wiedzy nt. zdrowego odżywiania, kompetencji zawodowych</w:t>
      </w:r>
      <w:r>
        <w:rPr>
          <w:rFonts w:ascii="Times New Roman" w:hAnsi="Times New Roman" w:cs="Times New Roman"/>
          <w:sz w:val="24"/>
          <w:szCs w:val="24"/>
        </w:rPr>
        <w:t xml:space="preserve"> w celu poprawy </w:t>
      </w:r>
      <w:r w:rsidR="008B06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ch sytuacji życiowej</w:t>
      </w:r>
      <w:r w:rsidR="005E4A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wzmocnienia </w:t>
      </w:r>
      <w:r w:rsidR="005E4A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i zwiększenia sz</w:t>
      </w:r>
      <w:r w:rsidR="003F234F">
        <w:rPr>
          <w:rFonts w:ascii="Times New Roman" w:hAnsi="Times New Roman" w:cs="Times New Roman"/>
          <w:sz w:val="24"/>
          <w:szCs w:val="24"/>
        </w:rPr>
        <w:t>ans m.in. zmiany lub podniesienia kwalifikacji</w:t>
      </w:r>
      <w:r w:rsidR="005E4AC2">
        <w:rPr>
          <w:rFonts w:ascii="Times New Roman" w:hAnsi="Times New Roman" w:cs="Times New Roman"/>
          <w:sz w:val="24"/>
          <w:szCs w:val="24"/>
        </w:rPr>
        <w:t xml:space="preserve"> oraz podjęcia zatrudnienia. </w:t>
      </w:r>
    </w:p>
    <w:p w14:paraId="3BF2FB6D" w14:textId="73A46660" w:rsidR="005E4AC2" w:rsidRDefault="005E4AC2" w:rsidP="0054295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F872A8" w14:textId="4A533B39" w:rsidR="005E4AC2" w:rsidRDefault="005E4AC2" w:rsidP="0054295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13C947" w14:textId="77777777" w:rsidR="005E4AC2" w:rsidRDefault="005E4AC2" w:rsidP="0054295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9A5C95" w14:textId="2170F0C4" w:rsidR="003F234F" w:rsidRPr="005E4AC2" w:rsidRDefault="003F234F" w:rsidP="003F23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AC2">
        <w:rPr>
          <w:rFonts w:ascii="Times New Roman" w:hAnsi="Times New Roman" w:cs="Times New Roman"/>
          <w:sz w:val="24"/>
          <w:szCs w:val="24"/>
          <w:u w:val="single"/>
        </w:rPr>
        <w:lastRenderedPageBreak/>
        <w:t>Zakres tematyczny partnerstwa:</w:t>
      </w:r>
    </w:p>
    <w:p w14:paraId="7B4BE8EC" w14:textId="11E46DCD" w:rsidR="003F234F" w:rsidRDefault="003F234F" w:rsidP="003F234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Partnerstwo dotyczy wspólnej realizacji projektu oraz współudziału stron przy wykonywaniu zadań merytorycznych zaplanowanych w ramach projektu.</w:t>
      </w:r>
    </w:p>
    <w:p w14:paraId="035506E7" w14:textId="3E7EB290" w:rsidR="003F234F" w:rsidRDefault="003F234F" w:rsidP="003F234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planuje się realizację następujących działań przez Partnera:</w:t>
      </w:r>
    </w:p>
    <w:p w14:paraId="1D9506D8" w14:textId="55AF8FF0" w:rsidR="003F234F" w:rsidRDefault="003F234F" w:rsidP="003F234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wniesienie do projektu zasobów ludzkich, organizacyjnych, technicznych oraz udział w realizacji projektu,</w:t>
      </w:r>
    </w:p>
    <w:p w14:paraId="4B31DB67" w14:textId="70E1CF23" w:rsidR="003F234F" w:rsidRDefault="003F234F" w:rsidP="003F234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promocja projektu wśród potencjalnych odbiorców projektu</w:t>
      </w:r>
      <w:r w:rsidR="00885E60">
        <w:rPr>
          <w:rFonts w:ascii="Times New Roman" w:hAnsi="Times New Roman" w:cs="Times New Roman"/>
          <w:sz w:val="24"/>
          <w:szCs w:val="24"/>
        </w:rPr>
        <w:t>,</w:t>
      </w:r>
    </w:p>
    <w:p w14:paraId="463F7567" w14:textId="6A9DC7C1" w:rsidR="003F234F" w:rsidRDefault="003F234F" w:rsidP="003F234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przeprowadzenie zajęć zgodnych z instrumentem aktywizacji zdrowotnej</w:t>
      </w:r>
      <w:r w:rsidR="00885E60">
        <w:rPr>
          <w:rFonts w:ascii="Times New Roman" w:hAnsi="Times New Roman" w:cs="Times New Roman"/>
          <w:sz w:val="24"/>
          <w:szCs w:val="24"/>
        </w:rPr>
        <w:t xml:space="preserve">                                 i edukacyjnej</w:t>
      </w:r>
      <w:r>
        <w:rPr>
          <w:rFonts w:ascii="Times New Roman" w:hAnsi="Times New Roman" w:cs="Times New Roman"/>
          <w:sz w:val="24"/>
          <w:szCs w:val="24"/>
        </w:rPr>
        <w:t xml:space="preserve"> – pogadanek, warsztatów zdrowego odżywiania dla uczestników projektu oraz ich rodzin</w:t>
      </w:r>
      <w:r w:rsidR="005E4AC2">
        <w:rPr>
          <w:rFonts w:ascii="Times New Roman" w:hAnsi="Times New Roman" w:cs="Times New Roman"/>
          <w:sz w:val="24"/>
          <w:szCs w:val="24"/>
        </w:rPr>
        <w:t>.</w:t>
      </w:r>
    </w:p>
    <w:p w14:paraId="7F94869B" w14:textId="0D1D3607" w:rsidR="003F234F" w:rsidRPr="005E4AC2" w:rsidRDefault="003F234F" w:rsidP="003F23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AC2">
        <w:rPr>
          <w:rFonts w:ascii="Times New Roman" w:hAnsi="Times New Roman" w:cs="Times New Roman"/>
          <w:sz w:val="24"/>
          <w:szCs w:val="24"/>
        </w:rPr>
        <w:t xml:space="preserve">       VI.      </w:t>
      </w:r>
      <w:r w:rsidRPr="005E4AC2">
        <w:rPr>
          <w:rFonts w:ascii="Times New Roman" w:hAnsi="Times New Roman" w:cs="Times New Roman"/>
          <w:sz w:val="24"/>
          <w:szCs w:val="24"/>
          <w:u w:val="single"/>
        </w:rPr>
        <w:t>Forma prawna partnera:</w:t>
      </w:r>
    </w:p>
    <w:p w14:paraId="34AE56C0" w14:textId="79BF2440" w:rsidR="003F234F" w:rsidRDefault="003F234F" w:rsidP="003F234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pozarządowe, przedsiębiorcy wpisani do Krajowego Rejestru Sądowego lub Centralnej Ewidencji i Informacji o Działalności Gospodarczej (CEIDG).</w:t>
      </w:r>
    </w:p>
    <w:p w14:paraId="60DECDE4" w14:textId="02746703" w:rsidR="00FC6150" w:rsidRPr="005E4AC2" w:rsidRDefault="00FC6150" w:rsidP="008B06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AC2">
        <w:rPr>
          <w:rFonts w:ascii="Times New Roman" w:hAnsi="Times New Roman" w:cs="Times New Roman"/>
          <w:sz w:val="24"/>
          <w:szCs w:val="24"/>
          <w:u w:val="single"/>
        </w:rPr>
        <w:t>Wymagania wobec partnera:</w:t>
      </w:r>
    </w:p>
    <w:p w14:paraId="5EF149E8" w14:textId="46DEF7D3" w:rsidR="00FC6150" w:rsidRDefault="00FC6150" w:rsidP="00FC615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musi dysponować potencjałem osobowym zdolnym do realizacji zadań </w:t>
      </w:r>
      <w:r w:rsidR="005E4A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przewidzianych w projekcie.</w:t>
      </w:r>
    </w:p>
    <w:p w14:paraId="63590B29" w14:textId="79D328B2" w:rsidR="00FC6150" w:rsidRPr="005E4AC2" w:rsidRDefault="00FC6150" w:rsidP="008B06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AC2">
        <w:rPr>
          <w:rFonts w:ascii="Times New Roman" w:hAnsi="Times New Roman" w:cs="Times New Roman"/>
          <w:sz w:val="24"/>
          <w:szCs w:val="24"/>
          <w:u w:val="single"/>
        </w:rPr>
        <w:t>Zgłoszenie powinno zawierać:</w:t>
      </w:r>
    </w:p>
    <w:p w14:paraId="6C0BA2F0" w14:textId="2D4C551E" w:rsidR="00FC6150" w:rsidRDefault="00FC6150" w:rsidP="00FC61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dotychczasowej działalności kandydata na partnera, uwzględniający jego największe osiągnięcia zwłaszcza w aktywizacji społecznej</w:t>
      </w:r>
      <w:r w:rsidR="00885E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zdrowotnej,</w:t>
      </w:r>
      <w:r w:rsidR="00885E60">
        <w:rPr>
          <w:rFonts w:ascii="Times New Roman" w:hAnsi="Times New Roman" w:cs="Times New Roman"/>
          <w:sz w:val="24"/>
          <w:szCs w:val="24"/>
        </w:rPr>
        <w:t xml:space="preserve"> edukacyjnej.</w:t>
      </w:r>
    </w:p>
    <w:p w14:paraId="586A0ECD" w14:textId="214F587C" w:rsidR="00FC6150" w:rsidRDefault="00FC6150" w:rsidP="00FC61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koncepcji udziału w projekcie.</w:t>
      </w:r>
    </w:p>
    <w:p w14:paraId="7C0241DE" w14:textId="4C29C696" w:rsidR="00FC6150" w:rsidRDefault="00FC6150" w:rsidP="00FC61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zrealizowanych usług/projektów w zakresie aktywizacji społecznej </w:t>
      </w:r>
      <w:r w:rsidR="005E4A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zdrowotnej wraz z ich krótkim opisem.</w:t>
      </w:r>
    </w:p>
    <w:p w14:paraId="4F2E2841" w14:textId="12305BE4" w:rsidR="00FC6150" w:rsidRDefault="00FC6150" w:rsidP="00FC61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osób, którymi dysponuje kandydat na partnera wraz z informacjami na temat ich kwalifikacji zawodowych, doświadczeniem oraz ze </w:t>
      </w:r>
      <w:r w:rsidR="005A07AF">
        <w:rPr>
          <w:rFonts w:ascii="Times New Roman" w:hAnsi="Times New Roman" w:cs="Times New Roman"/>
          <w:sz w:val="24"/>
          <w:szCs w:val="24"/>
        </w:rPr>
        <w:t>wskazaniem czynności, jakie osoby te mogą realizować w projekcie.</w:t>
      </w:r>
    </w:p>
    <w:p w14:paraId="6441FA1D" w14:textId="584F7919" w:rsidR="005A07AF" w:rsidRDefault="005A07AF" w:rsidP="00FC61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Deklarację gotowości przygotowania wszelkiej niezbędnej dokumentacji </w:t>
      </w:r>
      <w:r w:rsidR="008B2C4A">
        <w:rPr>
          <w:rFonts w:ascii="Times New Roman" w:hAnsi="Times New Roman" w:cs="Times New Roman"/>
          <w:sz w:val="24"/>
          <w:szCs w:val="24"/>
        </w:rPr>
        <w:t>wymaganej do podpisania umowy o dofinansowanie projektu.</w:t>
      </w:r>
    </w:p>
    <w:p w14:paraId="750E2813" w14:textId="77777777" w:rsidR="008B2C4A" w:rsidRDefault="008B2C4A" w:rsidP="00FC61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status prawny kandydata na partnera i umocowanie osób go reprezentujących.</w:t>
      </w:r>
    </w:p>
    <w:p w14:paraId="7BE5A107" w14:textId="2AA6CEDF" w:rsidR="008B2C4A" w:rsidRDefault="008B2C4A" w:rsidP="00FC61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nie podleganiu wykluczeniu z możliwości ubiegania się </w:t>
      </w:r>
      <w:r w:rsidR="005E4AC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o dofinansowanie na podstawie odrębnych przepisów, w szczególności: art. 207 ust. 4 ustawy z dnia 27 sierpnia 2009r.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2017r., poz. 2077 z póź.zm.);  art. 12 ust. 1 pkt.1 ustawy z dnia 15 czerwca 2012r. o skutkach powierzenia wykonywania pracy cudzoziemcom przebywającym wbrew przepisom na terytorium Rzeczpospolitej Polskiej                        ( Dz.U. poz. 769 z póź.zm.); art. 9 ust.1 pkt 2a ustawy z dnia </w:t>
      </w:r>
      <w:r w:rsidR="003B08C2">
        <w:rPr>
          <w:rFonts w:ascii="Times New Roman" w:hAnsi="Times New Roman" w:cs="Times New Roman"/>
          <w:sz w:val="24"/>
          <w:szCs w:val="24"/>
        </w:rPr>
        <w:t>28 października 2002r. o odpowiedzialności podmiotów zbiorowych za czyny zabronione pod groźbą kary</w:t>
      </w:r>
      <w:r w:rsidR="00885E60">
        <w:rPr>
          <w:rFonts w:ascii="Times New Roman" w:hAnsi="Times New Roman" w:cs="Times New Roman"/>
          <w:sz w:val="24"/>
          <w:szCs w:val="24"/>
        </w:rPr>
        <w:t xml:space="preserve"> </w:t>
      </w:r>
      <w:r w:rsidR="003B08C2">
        <w:rPr>
          <w:rFonts w:ascii="Times New Roman" w:hAnsi="Times New Roman" w:cs="Times New Roman"/>
          <w:sz w:val="24"/>
          <w:szCs w:val="24"/>
        </w:rPr>
        <w:t>(t.</w:t>
      </w:r>
      <w:r w:rsidR="00885E60">
        <w:rPr>
          <w:rFonts w:ascii="Times New Roman" w:hAnsi="Times New Roman" w:cs="Times New Roman"/>
          <w:sz w:val="24"/>
          <w:szCs w:val="24"/>
        </w:rPr>
        <w:t xml:space="preserve"> </w:t>
      </w:r>
      <w:r w:rsidR="003B08C2">
        <w:rPr>
          <w:rFonts w:ascii="Times New Roman" w:hAnsi="Times New Roman" w:cs="Times New Roman"/>
          <w:sz w:val="24"/>
          <w:szCs w:val="24"/>
        </w:rPr>
        <w:t>j. Dz.U. z 2018r., poz. 703).</w:t>
      </w:r>
    </w:p>
    <w:p w14:paraId="2F1B2ED0" w14:textId="6885632A" w:rsidR="003B08C2" w:rsidRDefault="003B08C2" w:rsidP="00FC61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powinno wpłynąć na formularzu, który stanowi załącznik nr 1 do niniejszego zapytania.</w:t>
      </w:r>
    </w:p>
    <w:p w14:paraId="603A3E1D" w14:textId="78F88E25" w:rsidR="00B52D6D" w:rsidRPr="005E4AC2" w:rsidRDefault="00B52D6D" w:rsidP="008B06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AC2">
        <w:rPr>
          <w:rFonts w:ascii="Times New Roman" w:hAnsi="Times New Roman" w:cs="Times New Roman"/>
          <w:sz w:val="24"/>
          <w:szCs w:val="24"/>
          <w:u w:val="single"/>
        </w:rPr>
        <w:t>Opis kryteriów branych pod uwagę w wyborze partnera.</w:t>
      </w:r>
    </w:p>
    <w:p w14:paraId="72720A90" w14:textId="6F80609E" w:rsidR="00B52D6D" w:rsidRDefault="00B52D6D" w:rsidP="00B52D6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Spełnienie wymogów formalnych (oświadczenia o których mowa w pkt VII</w:t>
      </w:r>
      <w:r w:rsidR="008B06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EA1B4F6" w14:textId="703EEF0E" w:rsidR="00B52D6D" w:rsidRDefault="00B52D6D" w:rsidP="00B52D6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dotychczasowej działalności kandydata na partnera. – max 30 pkt</w:t>
      </w:r>
    </w:p>
    <w:p w14:paraId="3CDF937F" w14:textId="46C5BE68" w:rsidR="00B52D6D" w:rsidRDefault="00B52D6D" w:rsidP="00B52D6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koncepcji udziału w projekcie</w:t>
      </w:r>
      <w:r w:rsidR="005E4AC2">
        <w:rPr>
          <w:rFonts w:ascii="Times New Roman" w:hAnsi="Times New Roman" w:cs="Times New Roman"/>
          <w:sz w:val="24"/>
          <w:szCs w:val="24"/>
        </w:rPr>
        <w:t>, zgodnie z pkt V</w:t>
      </w:r>
      <w:r>
        <w:rPr>
          <w:rFonts w:ascii="Times New Roman" w:hAnsi="Times New Roman" w:cs="Times New Roman"/>
          <w:sz w:val="24"/>
          <w:szCs w:val="24"/>
        </w:rPr>
        <w:t>– max 30 pkt</w:t>
      </w:r>
    </w:p>
    <w:p w14:paraId="56A37783" w14:textId="142D3425" w:rsidR="00B52D6D" w:rsidRDefault="00B52D6D" w:rsidP="00B52D6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zrealizowanych usług/projektów w zakresie aktywizacji społecznej, zdrowotnej</w:t>
      </w:r>
      <w:r w:rsidR="00885E60">
        <w:rPr>
          <w:rFonts w:ascii="Times New Roman" w:hAnsi="Times New Roman" w:cs="Times New Roman"/>
          <w:sz w:val="24"/>
          <w:szCs w:val="24"/>
        </w:rPr>
        <w:t>, edukacyjnej.</w:t>
      </w:r>
      <w:r>
        <w:rPr>
          <w:rFonts w:ascii="Times New Roman" w:hAnsi="Times New Roman" w:cs="Times New Roman"/>
          <w:sz w:val="24"/>
          <w:szCs w:val="24"/>
        </w:rPr>
        <w:t xml:space="preserve"> – max 30 pkt</w:t>
      </w:r>
    </w:p>
    <w:p w14:paraId="490B89CD" w14:textId="77777777" w:rsidR="00B52D6D" w:rsidRDefault="00B52D6D" w:rsidP="00B52D6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osób, którymi dysponuje kandydat na partnera wraz z informacjami na temat ich kwalifikacji zawodowych, doświadczenia oraz ze wskazaniem czynności, jakie osoby te mogą realizować w projekcie. – max 10 pkt</w:t>
      </w:r>
    </w:p>
    <w:p w14:paraId="50545805" w14:textId="2B266BA8" w:rsidR="00B52D6D" w:rsidRPr="008B0615" w:rsidRDefault="00B52D6D" w:rsidP="008B06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AC2">
        <w:rPr>
          <w:rFonts w:ascii="Times New Roman" w:hAnsi="Times New Roman" w:cs="Times New Roman"/>
          <w:sz w:val="24"/>
          <w:szCs w:val="24"/>
          <w:u w:val="single"/>
        </w:rPr>
        <w:t>Termin składania ofert</w:t>
      </w:r>
      <w:r w:rsidRPr="008B0615">
        <w:rPr>
          <w:rFonts w:ascii="Times New Roman" w:hAnsi="Times New Roman" w:cs="Times New Roman"/>
          <w:sz w:val="24"/>
          <w:szCs w:val="24"/>
        </w:rPr>
        <w:t xml:space="preserve">: oferty należy składać w zamkniętej kopercie do dnia 17.03.2020r. do godz. 15.00 w Gminnym Ośrodku Pomocy Społecznej w Świdnicy, ul. Długa 85/1, 66-008 Świdnica. </w:t>
      </w:r>
    </w:p>
    <w:p w14:paraId="3C06B507" w14:textId="72374FAA" w:rsidR="00FC6150" w:rsidRPr="00FC6150" w:rsidRDefault="00FC6150" w:rsidP="00FC61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9BF1C" w14:textId="67A84C29" w:rsidR="003F234F" w:rsidRPr="003F234F" w:rsidRDefault="003F234F" w:rsidP="003F2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63CB5" w14:textId="77777777" w:rsidR="0054295C" w:rsidRPr="00B02E01" w:rsidRDefault="0054295C" w:rsidP="00B02E0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4295C" w:rsidRPr="00B0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925D7" w14:textId="77777777" w:rsidR="00911ED1" w:rsidRDefault="00911ED1" w:rsidP="008B0615">
      <w:pPr>
        <w:spacing w:after="0" w:line="240" w:lineRule="auto"/>
      </w:pPr>
      <w:r>
        <w:separator/>
      </w:r>
    </w:p>
  </w:endnote>
  <w:endnote w:type="continuationSeparator" w:id="0">
    <w:p w14:paraId="56F6C69F" w14:textId="77777777" w:rsidR="00911ED1" w:rsidRDefault="00911ED1" w:rsidP="008B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A7791" w14:textId="77777777" w:rsidR="00911ED1" w:rsidRDefault="00911ED1" w:rsidP="008B0615">
      <w:pPr>
        <w:spacing w:after="0" w:line="240" w:lineRule="auto"/>
      </w:pPr>
      <w:r>
        <w:separator/>
      </w:r>
    </w:p>
  </w:footnote>
  <w:footnote w:type="continuationSeparator" w:id="0">
    <w:p w14:paraId="0E75C381" w14:textId="77777777" w:rsidR="00911ED1" w:rsidRDefault="00911ED1" w:rsidP="008B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07512"/>
    <w:multiLevelType w:val="hybridMultilevel"/>
    <w:tmpl w:val="ADD09EC2"/>
    <w:lvl w:ilvl="0" w:tplc="FA10F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04EA"/>
    <w:multiLevelType w:val="hybridMultilevel"/>
    <w:tmpl w:val="5C06EFBC"/>
    <w:lvl w:ilvl="0" w:tplc="30B4CD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A01911"/>
    <w:multiLevelType w:val="hybridMultilevel"/>
    <w:tmpl w:val="091E272E"/>
    <w:lvl w:ilvl="0" w:tplc="C6E4B78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1F0D"/>
    <w:multiLevelType w:val="hybridMultilevel"/>
    <w:tmpl w:val="14BCC5A2"/>
    <w:lvl w:ilvl="0" w:tplc="338002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C44516"/>
    <w:multiLevelType w:val="hybridMultilevel"/>
    <w:tmpl w:val="2728A744"/>
    <w:lvl w:ilvl="0" w:tplc="FB464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781FBC"/>
    <w:multiLevelType w:val="hybridMultilevel"/>
    <w:tmpl w:val="E18C743A"/>
    <w:lvl w:ilvl="0" w:tplc="A0B01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D770BE"/>
    <w:multiLevelType w:val="hybridMultilevel"/>
    <w:tmpl w:val="C8C0248C"/>
    <w:lvl w:ilvl="0" w:tplc="B2A03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AA33A0"/>
    <w:multiLevelType w:val="hybridMultilevel"/>
    <w:tmpl w:val="47A05546"/>
    <w:lvl w:ilvl="0" w:tplc="64EA0312">
      <w:start w:val="10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19"/>
    <w:rsid w:val="000176D9"/>
    <w:rsid w:val="003B08C2"/>
    <w:rsid w:val="003F234F"/>
    <w:rsid w:val="00506DF6"/>
    <w:rsid w:val="0054295C"/>
    <w:rsid w:val="005646E2"/>
    <w:rsid w:val="00592125"/>
    <w:rsid w:val="005A07AF"/>
    <w:rsid w:val="005E4AC2"/>
    <w:rsid w:val="00602619"/>
    <w:rsid w:val="00720355"/>
    <w:rsid w:val="00885E60"/>
    <w:rsid w:val="008B0615"/>
    <w:rsid w:val="008B2C4A"/>
    <w:rsid w:val="00911ED1"/>
    <w:rsid w:val="00B02E01"/>
    <w:rsid w:val="00B52D6D"/>
    <w:rsid w:val="00C20DDA"/>
    <w:rsid w:val="00F62D6C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18DE"/>
  <w15:chartTrackingRefBased/>
  <w15:docId w15:val="{CAE3EB4C-6A89-4AFC-9885-9CD994B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E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6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6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amierzwa</dc:creator>
  <cp:keywords/>
  <dc:description/>
  <cp:lastModifiedBy>amierzwa</cp:lastModifiedBy>
  <cp:revision>14</cp:revision>
  <cp:lastPrinted>2020-02-24T06:34:00Z</cp:lastPrinted>
  <dcterms:created xsi:type="dcterms:W3CDTF">2020-02-19T08:16:00Z</dcterms:created>
  <dcterms:modified xsi:type="dcterms:W3CDTF">2020-02-24T06:34:00Z</dcterms:modified>
</cp:coreProperties>
</file>