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6C" w:rsidRPr="00DF4ED9" w:rsidRDefault="0055676C" w:rsidP="0055676C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>Załącznik nr 9 do swz</w:t>
      </w: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55676C" w:rsidRPr="00DF4ED9" w:rsidTr="005B0BA1">
        <w:tc>
          <w:tcPr>
            <w:tcW w:w="1737" w:type="pct"/>
            <w:shd w:val="clear" w:color="auto" w:fill="92D050"/>
            <w:vAlign w:val="center"/>
          </w:tcPr>
          <w:p w:rsidR="0055676C" w:rsidRPr="00DF4ED9" w:rsidRDefault="0055676C" w:rsidP="005B0BA1">
            <w:pPr>
              <w:spacing w:before="120" w:after="120"/>
              <w:jc w:val="both"/>
            </w:pPr>
            <w:r w:rsidRPr="00DF4ED9">
              <w:t>Dane Wykonawcy</w:t>
            </w:r>
          </w:p>
        </w:tc>
        <w:tc>
          <w:tcPr>
            <w:tcW w:w="3263" w:type="pct"/>
          </w:tcPr>
          <w:p w:rsidR="0055676C" w:rsidRPr="00DF4ED9" w:rsidRDefault="0055676C" w:rsidP="005B0BA1">
            <w:pPr>
              <w:spacing w:before="120" w:after="120"/>
              <w:jc w:val="both"/>
            </w:pPr>
          </w:p>
        </w:tc>
      </w:tr>
      <w:tr w:rsidR="0055676C" w:rsidRPr="00DF4ED9" w:rsidTr="005B0BA1">
        <w:tc>
          <w:tcPr>
            <w:tcW w:w="1737" w:type="pct"/>
            <w:shd w:val="clear" w:color="auto" w:fill="92D050"/>
            <w:vAlign w:val="center"/>
          </w:tcPr>
          <w:p w:rsidR="0055676C" w:rsidRPr="00DF4ED9" w:rsidRDefault="0055676C" w:rsidP="005B0BA1">
            <w:pPr>
              <w:spacing w:before="120" w:after="120"/>
              <w:jc w:val="both"/>
            </w:pPr>
            <w:r w:rsidRPr="00DF4ED9">
              <w:t>Adres Wykonawcy: kod, miejscowość, ulica, nr lokalu</w:t>
            </w:r>
          </w:p>
        </w:tc>
        <w:tc>
          <w:tcPr>
            <w:tcW w:w="3263" w:type="pct"/>
          </w:tcPr>
          <w:p w:rsidR="0055676C" w:rsidRPr="00DF4ED9" w:rsidRDefault="0055676C" w:rsidP="005B0BA1">
            <w:pPr>
              <w:spacing w:before="120" w:after="120"/>
              <w:jc w:val="both"/>
            </w:pPr>
          </w:p>
        </w:tc>
      </w:tr>
      <w:tr w:rsidR="0055676C" w:rsidRPr="00DF4ED9" w:rsidTr="005B0BA1">
        <w:tc>
          <w:tcPr>
            <w:tcW w:w="1737" w:type="pct"/>
            <w:shd w:val="clear" w:color="auto" w:fill="92D050"/>
            <w:vAlign w:val="center"/>
          </w:tcPr>
          <w:p w:rsidR="0055676C" w:rsidRPr="00DF4ED9" w:rsidRDefault="0055676C" w:rsidP="005B0BA1">
            <w:pPr>
              <w:spacing w:before="120" w:after="120"/>
              <w:jc w:val="both"/>
            </w:pPr>
            <w:r w:rsidRPr="00DF4ED9">
              <w:t>Nr telefonu</w:t>
            </w:r>
          </w:p>
        </w:tc>
        <w:tc>
          <w:tcPr>
            <w:tcW w:w="3263" w:type="pct"/>
          </w:tcPr>
          <w:p w:rsidR="0055676C" w:rsidRPr="00DF4ED9" w:rsidRDefault="0055676C" w:rsidP="005B0BA1">
            <w:pPr>
              <w:spacing w:before="120" w:after="120"/>
              <w:jc w:val="both"/>
            </w:pPr>
          </w:p>
        </w:tc>
      </w:tr>
      <w:tr w:rsidR="0055676C" w:rsidRPr="00DF4ED9" w:rsidTr="005B0BA1">
        <w:tc>
          <w:tcPr>
            <w:tcW w:w="1737" w:type="pct"/>
            <w:shd w:val="clear" w:color="auto" w:fill="92D050"/>
            <w:vAlign w:val="center"/>
          </w:tcPr>
          <w:p w:rsidR="0055676C" w:rsidRPr="00DF4ED9" w:rsidRDefault="0055676C" w:rsidP="005B0BA1">
            <w:pPr>
              <w:spacing w:before="120" w:after="120"/>
              <w:jc w:val="both"/>
            </w:pPr>
            <w:r w:rsidRPr="00DF4ED9">
              <w:t>E-mail</w:t>
            </w:r>
          </w:p>
        </w:tc>
        <w:tc>
          <w:tcPr>
            <w:tcW w:w="3263" w:type="pct"/>
          </w:tcPr>
          <w:p w:rsidR="0055676C" w:rsidRPr="00DF4ED9" w:rsidRDefault="0055676C" w:rsidP="005B0BA1">
            <w:pPr>
              <w:spacing w:before="120" w:after="120"/>
              <w:jc w:val="both"/>
            </w:pPr>
          </w:p>
        </w:tc>
      </w:tr>
      <w:tr w:rsidR="0055676C" w:rsidRPr="00DF4ED9" w:rsidTr="005B0BA1">
        <w:tc>
          <w:tcPr>
            <w:tcW w:w="1737" w:type="pct"/>
            <w:shd w:val="clear" w:color="auto" w:fill="92D050"/>
            <w:vAlign w:val="center"/>
          </w:tcPr>
          <w:p w:rsidR="0055676C" w:rsidRPr="00DF4ED9" w:rsidRDefault="0055676C" w:rsidP="005B0BA1">
            <w:pPr>
              <w:spacing w:before="120" w:after="120"/>
              <w:jc w:val="both"/>
            </w:pPr>
            <w:r w:rsidRPr="00DF4ED9">
              <w:t>REGON</w:t>
            </w:r>
          </w:p>
        </w:tc>
        <w:tc>
          <w:tcPr>
            <w:tcW w:w="3263" w:type="pct"/>
          </w:tcPr>
          <w:p w:rsidR="0055676C" w:rsidRPr="00DF4ED9" w:rsidRDefault="0055676C" w:rsidP="005B0BA1">
            <w:pPr>
              <w:spacing w:before="120" w:after="120"/>
              <w:jc w:val="both"/>
            </w:pPr>
          </w:p>
        </w:tc>
      </w:tr>
      <w:tr w:rsidR="0055676C" w:rsidRPr="00DF4ED9" w:rsidTr="005B0BA1">
        <w:tc>
          <w:tcPr>
            <w:tcW w:w="1737" w:type="pct"/>
            <w:shd w:val="clear" w:color="auto" w:fill="92D050"/>
            <w:vAlign w:val="center"/>
          </w:tcPr>
          <w:p w:rsidR="0055676C" w:rsidRPr="00DF4ED9" w:rsidRDefault="0055676C" w:rsidP="005B0BA1">
            <w:pPr>
              <w:spacing w:before="120" w:after="120"/>
              <w:jc w:val="both"/>
            </w:pPr>
            <w:r w:rsidRPr="00DF4ED9">
              <w:t>NIP</w:t>
            </w:r>
          </w:p>
        </w:tc>
        <w:tc>
          <w:tcPr>
            <w:tcW w:w="3263" w:type="pct"/>
          </w:tcPr>
          <w:p w:rsidR="0055676C" w:rsidRPr="00DF4ED9" w:rsidRDefault="0055676C" w:rsidP="005B0BA1">
            <w:pPr>
              <w:spacing w:before="120" w:after="120"/>
              <w:jc w:val="both"/>
            </w:pPr>
          </w:p>
        </w:tc>
      </w:tr>
    </w:tbl>
    <w:p w:rsidR="0055676C" w:rsidRPr="00DF4ED9" w:rsidRDefault="0055676C" w:rsidP="0055676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  <w:bookmarkStart w:id="0" w:name="_Toc461193866"/>
      <w:bookmarkStart w:id="1" w:name="_Toc19535831"/>
    </w:p>
    <w:p w:rsidR="0055676C" w:rsidRPr="00DF4ED9" w:rsidRDefault="0055676C" w:rsidP="0055676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  <w:bookmarkStart w:id="2" w:name="_Toc516060415"/>
      <w:bookmarkEnd w:id="0"/>
      <w:bookmarkEnd w:id="1"/>
      <w:r w:rsidRPr="00DF4ED9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>OŚWIADCZENIE O ZASTRZEŻENIU INFORMACJI</w:t>
      </w:r>
      <w:bookmarkEnd w:id="2"/>
    </w:p>
    <w:p w:rsidR="0055676C" w:rsidRPr="00DF4ED9" w:rsidRDefault="0055676C" w:rsidP="0055676C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My, niżej podpisani, działając w imieniu i na rzecz:  </w:t>
      </w:r>
    </w:p>
    <w:p w:rsidR="0055676C" w:rsidRPr="00DF4ED9" w:rsidRDefault="0055676C" w:rsidP="0055676C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55676C" w:rsidRPr="00DF4ED9" w:rsidRDefault="0055676C" w:rsidP="0055676C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 (nazwa/firma Wykonawcy)</w:t>
      </w:r>
    </w:p>
    <w:p w:rsidR="0055676C" w:rsidRPr="00DF4ED9" w:rsidRDefault="0055676C" w:rsidP="0055676C">
      <w:pPr>
        <w:tabs>
          <w:tab w:val="left" w:pos="4032"/>
        </w:tabs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ubiegając się o zamówienie publiczne na:</w:t>
      </w:r>
    </w:p>
    <w:p w:rsidR="00D918E0" w:rsidRPr="00D918E0" w:rsidRDefault="0055676C" w:rsidP="00D918E0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F4ED9">
        <w:rPr>
          <w:rFonts w:ascii="Times New Roman" w:hAnsi="Times New Roman" w:cs="Times New Roman"/>
          <w:b/>
          <w:color w:val="000000" w:themeColor="text1"/>
          <w:szCs w:val="24"/>
        </w:rPr>
        <w:t xml:space="preserve">W postepowaniu na </w:t>
      </w:r>
      <w:r w:rsidR="00D918E0" w:rsidRPr="00D918E0">
        <w:rPr>
          <w:rFonts w:ascii="Times New Roman" w:eastAsia="Times New Roman" w:hAnsi="Times New Roman" w:cs="Times New Roman"/>
          <w:b/>
          <w:bCs/>
          <w:i/>
          <w:lang w:eastAsia="pl-PL"/>
        </w:rPr>
        <w:t>Świadczenie usługi ochrony mienia Muzeum Ziemi Międzyrzeckiej</w:t>
      </w:r>
    </w:p>
    <w:p w:rsidR="0055676C" w:rsidRPr="00DF4ED9" w:rsidRDefault="00D918E0" w:rsidP="00D918E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918E0">
        <w:rPr>
          <w:rFonts w:ascii="Times New Roman" w:eastAsia="Times New Roman" w:hAnsi="Times New Roman" w:cs="Times New Roman"/>
          <w:b/>
          <w:bCs/>
          <w:i/>
          <w:lang w:eastAsia="pl-PL"/>
        </w:rPr>
        <w:t>im. Alfa Kowalskiego w Międzyrzeczu</w:t>
      </w:r>
      <w:bookmarkStart w:id="3" w:name="_GoBack"/>
      <w:bookmarkEnd w:id="3"/>
    </w:p>
    <w:p w:rsidR="0055676C" w:rsidRPr="00DF4ED9" w:rsidRDefault="0055676C" w:rsidP="0055676C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niniejszym oświadczamy, że zastrzegamy jako tajemnicę przedsiębiorstwa w rozumieniu przepisów </w:t>
      </w:r>
      <w:r w:rsidRPr="00DF4ED9">
        <w:rPr>
          <w:rFonts w:ascii="Times New Roman" w:eastAsia="Calibri" w:hAnsi="Times New Roman" w:cs="Times New Roman"/>
          <w:i/>
          <w:lang w:eastAsia="pl-PL"/>
        </w:rPr>
        <w:t xml:space="preserve">ustawy z dnia 16 kwietnia 1993 r. o zwalczaniu nieuczciwej </w:t>
      </w:r>
      <w:r w:rsidRPr="00DF4ED9">
        <w:rPr>
          <w:rFonts w:ascii="Times New Roman" w:eastAsia="Calibri" w:hAnsi="Times New Roman" w:cs="Times New Roman"/>
          <w:lang w:eastAsia="pl-PL"/>
        </w:rPr>
        <w:t>konkurencji (tj. Dz. U. z 2020 r. poz. 1913 ze zm.) informacje zawarte w ofercie w następującym zakresie:</w:t>
      </w:r>
    </w:p>
    <w:p w:rsidR="0055676C" w:rsidRPr="00DF4ED9" w:rsidRDefault="0055676C" w:rsidP="0055676C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55676C" w:rsidRPr="00DF4ED9" w:rsidRDefault="0055676C" w:rsidP="0055676C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W pozostałym zakresie oferta jest jawna i nie zawiera informacji stanowiących tajemnicę przedsiębiorstwa.</w:t>
      </w:r>
    </w:p>
    <w:p w:rsidR="0055676C" w:rsidRPr="00DF4ED9" w:rsidRDefault="0055676C" w:rsidP="0055676C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Uzasadnienie zastrzeżenia wskazanych informacji, wraz z załączeniem ewentualnych dowodów:</w:t>
      </w:r>
    </w:p>
    <w:p w:rsidR="0055676C" w:rsidRDefault="0055676C" w:rsidP="0055676C">
      <w:pPr>
        <w:spacing w:before="120" w:after="120"/>
        <w:jc w:val="both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DF4ED9">
        <w:rPr>
          <w:rFonts w:ascii="Times New Roman" w:eastAsia="Calibri" w:hAnsi="Times New Roman" w:cs="Times New Roman"/>
          <w:b/>
          <w:i/>
          <w:lang w:eastAsia="pl-PL"/>
        </w:rPr>
        <w:t>wszystkich</w:t>
      </w:r>
      <w:r w:rsidRPr="00DF4ED9">
        <w:rPr>
          <w:rFonts w:ascii="Times New Roman" w:eastAsia="Calibri" w:hAnsi="Times New Roman" w:cs="Times New Roman"/>
          <w:i/>
          <w:lang w:eastAsia="pl-PL"/>
        </w:rPr>
        <w:t xml:space="preserve"> przesłanek określonych w </w:t>
      </w:r>
      <w:r w:rsidRPr="00DF4ED9">
        <w:rPr>
          <w:rFonts w:ascii="Times New Roman" w:eastAsia="Calibri" w:hAnsi="Times New Roman" w:cs="Times New Roman"/>
          <w:i/>
          <w:color w:val="222222"/>
          <w:lang w:eastAsia="pl-PL"/>
        </w:rPr>
        <w:t xml:space="preserve">ustawie z dnia 16 kwietnia 1993 r. o zwalczaniu nieuczciwej konkurencji </w:t>
      </w:r>
      <w:r w:rsidRPr="00DF4ED9">
        <w:rPr>
          <w:rFonts w:ascii="Times New Roman" w:eastAsia="Calibri" w:hAnsi="Times New Roman" w:cs="Times New Roman"/>
          <w:i/>
          <w:lang w:eastAsia="pl-PL"/>
        </w:rPr>
        <w:t>(</w:t>
      </w:r>
      <w:r w:rsidRPr="00DF4ED9">
        <w:rPr>
          <w:rFonts w:ascii="Times New Roman" w:eastAsia="Calibri" w:hAnsi="Times New Roman" w:cs="Times New Roman"/>
          <w:i/>
          <w:color w:val="000000"/>
          <w:kern w:val="144"/>
          <w:szCs w:val="24"/>
          <w:lang w:eastAsia="pl-PL"/>
        </w:rPr>
        <w:t xml:space="preserve">tj. </w:t>
      </w:r>
      <w:r w:rsidRPr="00DF4ED9">
        <w:rPr>
          <w:rFonts w:ascii="Times New Roman" w:eastAsia="Calibri" w:hAnsi="Times New Roman" w:cs="Times New Roman"/>
          <w:i/>
          <w:lang w:eastAsia="pl-PL"/>
        </w:rPr>
        <w:t>Dz. U. z 2020 r. poz. 1913 ze zm.)</w:t>
      </w:r>
    </w:p>
    <w:p w:rsidR="0055676C" w:rsidRDefault="0055676C" w:rsidP="0055676C">
      <w:pPr>
        <w:spacing w:before="120" w:after="120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55676C" w:rsidRPr="005E2554" w:rsidRDefault="0055676C" w:rsidP="0055676C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E2554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</w:t>
      </w:r>
    </w:p>
    <w:p w:rsidR="0055676C" w:rsidRPr="00DF4ED9" w:rsidRDefault="0055676C" w:rsidP="0055676C">
      <w:pPr>
        <w:spacing w:before="120" w:after="120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5756F" w:rsidRDefault="00C5756F"/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C"/>
    <w:rsid w:val="0055676C"/>
    <w:rsid w:val="00C5756F"/>
    <w:rsid w:val="00D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59"/>
    <w:rsid w:val="0055676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5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59"/>
    <w:rsid w:val="0055676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5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2</cp:revision>
  <dcterms:created xsi:type="dcterms:W3CDTF">2021-12-31T10:14:00Z</dcterms:created>
  <dcterms:modified xsi:type="dcterms:W3CDTF">2022-11-10T09:15:00Z</dcterms:modified>
</cp:coreProperties>
</file>