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F0" w:rsidRPr="00D01B09" w:rsidRDefault="002B3F3D" w:rsidP="00D01B0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right"/>
        <w:rPr>
          <w:rFonts w:ascii="Calibri" w:eastAsiaTheme="minorEastAsia" w:hAnsi="Calibri" w:cs="Calibri"/>
          <w:b/>
          <w:lang w:eastAsia="pl-PL"/>
        </w:rPr>
      </w:pPr>
      <w:r>
        <w:rPr>
          <w:rFonts w:ascii="Calibri" w:eastAsiaTheme="minorEastAsia" w:hAnsi="Calibri" w:cs="Calibri"/>
          <w:b/>
          <w:lang w:eastAsia="pl-PL"/>
        </w:rPr>
        <w:t>Załącznik Nr 5 do Zapytania ofertowego</w:t>
      </w:r>
    </w:p>
    <w:p w:rsidR="00D01B09" w:rsidRPr="00D01B09" w:rsidRDefault="00D01B09" w:rsidP="00D01B0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right"/>
        <w:rPr>
          <w:rFonts w:ascii="Calibri" w:eastAsiaTheme="minorEastAsia" w:hAnsi="Calibri" w:cs="Calibri"/>
          <w:lang w:eastAsia="pl-PL"/>
        </w:rPr>
      </w:pPr>
    </w:p>
    <w:p w:rsidR="008F6AF0" w:rsidRPr="008F6AF0" w:rsidRDefault="002B3F3D" w:rsidP="008F6AF0">
      <w:pPr>
        <w:widowControl w:val="0"/>
        <w:tabs>
          <w:tab w:val="left" w:leader="dot" w:pos="1420"/>
        </w:tabs>
        <w:kinsoku w:val="0"/>
        <w:overflowPunct w:val="0"/>
        <w:autoSpaceDE w:val="0"/>
        <w:autoSpaceDN w:val="0"/>
        <w:adjustRightInd w:val="0"/>
        <w:spacing w:before="44" w:after="0" w:line="240" w:lineRule="auto"/>
        <w:jc w:val="center"/>
        <w:outlineLvl w:val="2"/>
        <w:rPr>
          <w:rFonts w:ascii="Calibri" w:eastAsiaTheme="minorEastAsia" w:hAnsi="Calibri" w:cs="Calibri"/>
          <w:b/>
          <w:bCs/>
          <w:lang w:eastAsia="pl-PL"/>
        </w:rPr>
      </w:pPr>
      <w:r>
        <w:rPr>
          <w:rFonts w:ascii="Calibri" w:eastAsiaTheme="minorEastAsia" w:hAnsi="Calibri" w:cs="Calibri"/>
          <w:b/>
          <w:bCs/>
          <w:lang w:eastAsia="pl-PL"/>
        </w:rPr>
        <w:t>WZÓR UMOWY</w:t>
      </w:r>
      <w:r w:rsidR="008F6AF0" w:rsidRPr="008F6AF0">
        <w:rPr>
          <w:rFonts w:ascii="Calibri" w:eastAsiaTheme="minorEastAsia" w:hAnsi="Calibri" w:cs="Calibri"/>
          <w:b/>
          <w:bCs/>
          <w:spacing w:val="-2"/>
          <w:lang w:eastAsia="pl-PL"/>
        </w:rPr>
        <w:t xml:space="preserve"> </w:t>
      </w:r>
      <w:r w:rsidR="008F6AF0">
        <w:rPr>
          <w:rFonts w:ascii="Calibri" w:eastAsiaTheme="minorEastAsia" w:hAnsi="Calibri" w:cs="Calibri"/>
          <w:b/>
          <w:bCs/>
          <w:lang w:eastAsia="pl-PL"/>
        </w:rPr>
        <w:t>……………………..</w:t>
      </w:r>
      <w:r w:rsidR="003F2867">
        <w:rPr>
          <w:rFonts w:ascii="Calibri" w:eastAsiaTheme="minorEastAsia" w:hAnsi="Calibri" w:cs="Calibri"/>
          <w:b/>
          <w:bCs/>
          <w:lang w:eastAsia="pl-PL"/>
        </w:rPr>
        <w:t>2023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eastAsiaTheme="minorEastAsia" w:hAnsi="Calibri" w:cs="Calibri"/>
          <w:b/>
          <w:bCs/>
          <w:sz w:val="21"/>
          <w:szCs w:val="21"/>
          <w:lang w:eastAsia="pl-PL"/>
        </w:rPr>
      </w:pPr>
    </w:p>
    <w:p w:rsidR="008F6AF0" w:rsidRPr="008F6AF0" w:rsidRDefault="008F6AF0" w:rsidP="008F6AF0">
      <w:pPr>
        <w:widowControl w:val="0"/>
        <w:tabs>
          <w:tab w:val="left" w:leader="dot" w:pos="13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</w:t>
      </w:r>
      <w:r w:rsidRPr="008F6AF0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dniu</w:t>
      </w:r>
      <w:r w:rsidRPr="008F6AF0">
        <w:rPr>
          <w:rFonts w:ascii="Calibri" w:eastAsiaTheme="minorEastAsia" w:hAnsi="Calibri" w:cs="Calibri"/>
          <w:lang w:eastAsia="pl-PL"/>
        </w:rPr>
        <w:tab/>
        <w:t>202</w:t>
      </w:r>
      <w:r w:rsidR="003F2867">
        <w:rPr>
          <w:rFonts w:ascii="Calibri" w:eastAsiaTheme="minorEastAsia" w:hAnsi="Calibri" w:cs="Calibri"/>
          <w:lang w:eastAsia="pl-PL"/>
        </w:rPr>
        <w:t>3</w:t>
      </w:r>
      <w:r>
        <w:rPr>
          <w:rFonts w:ascii="Calibri" w:eastAsiaTheme="minorEastAsia" w:hAnsi="Calibri" w:cs="Calibri"/>
          <w:lang w:eastAsia="pl-PL"/>
        </w:rPr>
        <w:t xml:space="preserve"> roku w Międzyrzeczu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pomiędzy:</w:t>
      </w:r>
    </w:p>
    <w:p w:rsidR="008F6AF0" w:rsidRPr="008F6AF0" w:rsidRDefault="008F6AF0" w:rsidP="00F037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jc w:val="both"/>
        <w:outlineLvl w:val="2"/>
        <w:rPr>
          <w:rFonts w:ascii="Calibri" w:eastAsiaTheme="minorEastAsia" w:hAnsi="Calibri" w:cs="Calibri"/>
          <w:b/>
          <w:bCs/>
          <w:lang w:eastAsia="pl-PL"/>
        </w:rPr>
      </w:pPr>
      <w:r>
        <w:rPr>
          <w:rFonts w:ascii="Calibri" w:eastAsiaTheme="minorEastAsia" w:hAnsi="Calibri" w:cs="Calibri"/>
          <w:b/>
          <w:bCs/>
          <w:lang w:eastAsia="pl-PL"/>
        </w:rPr>
        <w:t xml:space="preserve">Muzeum Ziemi Międzyrzeckiej im. Alfa </w:t>
      </w:r>
      <w:r w:rsidRPr="008F6AF0">
        <w:rPr>
          <w:rFonts w:ascii="Calibri" w:eastAsiaTheme="minorEastAsia" w:hAnsi="Calibri" w:cs="Calibri"/>
          <w:bCs/>
          <w:lang w:eastAsia="pl-PL"/>
        </w:rPr>
        <w:t>Kowalskiego</w:t>
      </w:r>
      <w:r>
        <w:rPr>
          <w:rFonts w:ascii="Calibri" w:eastAsiaTheme="minorEastAsia" w:hAnsi="Calibri" w:cs="Calibri"/>
          <w:bCs/>
          <w:lang w:eastAsia="pl-PL"/>
        </w:rPr>
        <w:t xml:space="preserve">, ul. Podzamcze 2, 66-300 Międzyrzecz, NIP: </w:t>
      </w:r>
      <w:r>
        <w:rPr>
          <w:rFonts w:ascii="Calibri" w:eastAsiaTheme="minorEastAsia" w:hAnsi="Calibri" w:cs="Calibri"/>
          <w:b/>
          <w:bCs/>
          <w:lang w:eastAsia="pl-PL"/>
        </w:rPr>
        <w:t xml:space="preserve">596-10-07-589 </w:t>
      </w:r>
      <w:r>
        <w:rPr>
          <w:rFonts w:ascii="Calibri" w:eastAsiaTheme="minorEastAsia" w:hAnsi="Calibri" w:cs="Calibri"/>
          <w:bCs/>
          <w:lang w:eastAsia="pl-PL"/>
        </w:rPr>
        <w:t xml:space="preserve">reprezentowanym przez Dyrektora Muzeum Andrzeja </w:t>
      </w:r>
      <w:proofErr w:type="spellStart"/>
      <w:r>
        <w:rPr>
          <w:rFonts w:ascii="Calibri" w:eastAsiaTheme="minorEastAsia" w:hAnsi="Calibri" w:cs="Calibri"/>
          <w:bCs/>
          <w:lang w:eastAsia="pl-PL"/>
        </w:rPr>
        <w:t>Kirmiela</w:t>
      </w:r>
      <w:proofErr w:type="spellEnd"/>
      <w:r>
        <w:rPr>
          <w:rFonts w:ascii="Calibri" w:eastAsiaTheme="minorEastAsia" w:hAnsi="Calibri" w:cs="Calibri"/>
          <w:bCs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 xml:space="preserve">zwanym dalej </w:t>
      </w:r>
      <w:r w:rsidR="00F037A1">
        <w:rPr>
          <w:rFonts w:ascii="Calibri" w:eastAsiaTheme="minorEastAsia" w:hAnsi="Calibri" w:cs="Calibri"/>
          <w:lang w:eastAsia="pl-PL"/>
        </w:rPr>
        <w:t>,,</w:t>
      </w:r>
      <w:r w:rsidRPr="008F6AF0">
        <w:rPr>
          <w:rFonts w:ascii="Calibri" w:eastAsiaTheme="minorEastAsia" w:hAnsi="Calibri" w:cs="Calibri"/>
          <w:b/>
          <w:bCs/>
          <w:lang w:eastAsia="pl-PL"/>
        </w:rPr>
        <w:t>Zamawiającym</w:t>
      </w:r>
      <w:r w:rsidR="00F037A1">
        <w:rPr>
          <w:rFonts w:ascii="Calibri" w:eastAsiaTheme="minorEastAsia" w:hAnsi="Calibri" w:cs="Calibri"/>
          <w:b/>
          <w:bCs/>
          <w:lang w:eastAsia="pl-PL"/>
        </w:rPr>
        <w:t>”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a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firmą/spółką</w:t>
      </w:r>
      <w:r w:rsidRPr="008F6AF0">
        <w:rPr>
          <w:rFonts w:ascii="Calibri" w:eastAsiaTheme="minorEastAsia" w:hAnsi="Calibri" w:cs="Calibri"/>
          <w:lang w:eastAsia="pl-PL"/>
        </w:rPr>
        <w:t>……………………………………………………..……..……………..…….….…………………………………………………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………………………………………………………….</w:t>
      </w:r>
    </w:p>
    <w:p w:rsidR="008F6AF0" w:rsidRPr="008F6AF0" w:rsidRDefault="008F6AF0" w:rsidP="008F6AF0">
      <w:pPr>
        <w:widowControl w:val="0"/>
        <w:tabs>
          <w:tab w:val="left" w:leader="dot" w:pos="68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z siedzibą w</w:t>
      </w:r>
      <w:r w:rsidRPr="008F6AF0">
        <w:rPr>
          <w:rFonts w:ascii="Calibri" w:eastAsiaTheme="minorEastAsia" w:hAnsi="Calibri" w:cs="Calibri"/>
          <w:b/>
          <w:bCs/>
          <w:spacing w:val="-1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…………………………...…………</w:t>
      </w:r>
      <w:r w:rsidRPr="008F6AF0">
        <w:rPr>
          <w:rFonts w:ascii="Calibri" w:eastAsiaTheme="minorEastAsia" w:hAnsi="Calibri" w:cs="Calibri"/>
          <w:b/>
          <w:bCs/>
          <w:lang w:eastAsia="pl-PL"/>
        </w:rPr>
        <w:t>przy</w:t>
      </w:r>
      <w:r w:rsidRPr="008F6AF0">
        <w:rPr>
          <w:rFonts w:ascii="Calibri" w:eastAsiaTheme="minorEastAsia" w:hAnsi="Calibri" w:cs="Calibri"/>
          <w:b/>
          <w:bCs/>
          <w:spacing w:val="-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b/>
          <w:bCs/>
          <w:lang w:eastAsia="pl-PL"/>
        </w:rPr>
        <w:t>ul.</w:t>
      </w:r>
      <w:r w:rsidRPr="008F6AF0">
        <w:rPr>
          <w:rFonts w:ascii="Calibri" w:eastAsiaTheme="minorEastAsia" w:hAnsi="Calibri" w:cs="Calibri"/>
          <w:b/>
          <w:bCs/>
          <w:lang w:eastAsia="pl-PL"/>
        </w:rPr>
        <w:tab/>
      </w:r>
      <w:r w:rsidRPr="008F6AF0">
        <w:rPr>
          <w:rFonts w:ascii="Calibri" w:eastAsiaTheme="minorEastAsia" w:hAnsi="Calibri" w:cs="Calibri"/>
          <w:lang w:eastAsia="pl-PL"/>
        </w:rPr>
        <w:t>,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działającą na podstawie: wpisu do </w:t>
      </w:r>
      <w:r w:rsidRPr="008F6AF0">
        <w:rPr>
          <w:rFonts w:ascii="Calibri" w:eastAsiaTheme="minorEastAsia" w:hAnsi="Calibri" w:cs="Calibri"/>
          <w:b/>
          <w:bCs/>
          <w:lang w:eastAsia="pl-PL"/>
        </w:rPr>
        <w:t>CEIDG / KRS</w:t>
      </w:r>
      <w:r w:rsidRPr="008F6AF0">
        <w:rPr>
          <w:rFonts w:ascii="Calibri" w:eastAsiaTheme="minorEastAsia" w:hAnsi="Calibri" w:cs="Calibri"/>
          <w:lang w:eastAsia="pl-PL"/>
        </w:rPr>
        <w:t>………………………...………………………..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tabs>
          <w:tab w:val="left" w:pos="48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NIP</w:t>
      </w:r>
      <w:r w:rsidRPr="008F6AF0">
        <w:rPr>
          <w:rFonts w:ascii="Calibri" w:eastAsiaTheme="minorEastAsia" w:hAnsi="Calibri" w:cs="Calibri"/>
          <w:b/>
          <w:bCs/>
          <w:spacing w:val="-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…………………..……….…..</w:t>
      </w:r>
      <w:r w:rsidRPr="008F6AF0">
        <w:rPr>
          <w:rFonts w:ascii="Calibri" w:eastAsiaTheme="minorEastAsia" w:hAnsi="Calibri" w:cs="Calibri"/>
          <w:lang w:eastAsia="pl-PL"/>
        </w:rPr>
        <w:tab/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REGON </w:t>
      </w:r>
      <w:r w:rsidRPr="008F6AF0">
        <w:rPr>
          <w:rFonts w:ascii="Calibri" w:eastAsiaTheme="minorEastAsia" w:hAnsi="Calibri" w:cs="Calibri"/>
          <w:lang w:eastAsia="pl-PL"/>
        </w:rPr>
        <w:t>…………………………….…..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reprezentowaną przez: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Pana/Panią………………………………… - ………………………………………………….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zwanym/-ą dalej </w:t>
      </w:r>
      <w:r w:rsidRPr="008F6AF0">
        <w:rPr>
          <w:rFonts w:ascii="Calibri" w:eastAsiaTheme="minorEastAsia" w:hAnsi="Calibri" w:cs="Calibri"/>
          <w:b/>
          <w:bCs/>
          <w:lang w:eastAsia="pl-PL"/>
        </w:rPr>
        <w:t>Wykonawcą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lang w:eastAsia="pl-PL"/>
        </w:rPr>
      </w:pPr>
    </w:p>
    <w:p w:rsidR="008F6AF0" w:rsidRPr="008F6AF0" w:rsidRDefault="008F6AF0" w:rsidP="00F037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po  przeprowadzeniu  procedury  udzielenia  zamówienia  została zawarta umowa o następującej</w:t>
      </w:r>
      <w:r w:rsidRPr="008F6AF0">
        <w:rPr>
          <w:rFonts w:ascii="Calibri" w:eastAsiaTheme="minorEastAsia" w:hAnsi="Calibri" w:cs="Calibri"/>
          <w:spacing w:val="-1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treści:</w:t>
      </w:r>
    </w:p>
    <w:p w:rsidR="008F6AF0" w:rsidRPr="008F6AF0" w:rsidRDefault="008F6AF0" w:rsidP="00F037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41" w:right="741"/>
        <w:jc w:val="center"/>
        <w:outlineLvl w:val="2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§1</w:t>
      </w:r>
    </w:p>
    <w:p w:rsidR="008F6AF0" w:rsidRPr="008F6AF0" w:rsidRDefault="00F037A1" w:rsidP="00735F7E">
      <w:pPr>
        <w:widowControl w:val="0"/>
        <w:numPr>
          <w:ilvl w:val="0"/>
          <w:numId w:val="13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Przedmiotem </w:t>
      </w:r>
      <w:r w:rsidR="00A523FA">
        <w:rPr>
          <w:rFonts w:ascii="Calibri" w:eastAsiaTheme="minorEastAsia" w:hAnsi="Calibri" w:cs="Calibri"/>
          <w:lang w:eastAsia="pl-PL"/>
        </w:rPr>
        <w:t xml:space="preserve">umowy </w:t>
      </w:r>
      <w:r w:rsidR="00735F7E">
        <w:rPr>
          <w:rFonts w:ascii="Calibri" w:eastAsiaTheme="minorEastAsia" w:hAnsi="Calibri" w:cs="Calibri"/>
          <w:lang w:eastAsia="pl-PL"/>
        </w:rPr>
        <w:t xml:space="preserve">jest wykonanie </w:t>
      </w:r>
      <w:r w:rsidR="00735F7E" w:rsidRPr="00735F7E">
        <w:rPr>
          <w:rFonts w:ascii="Calibri" w:eastAsiaTheme="minorEastAsia" w:hAnsi="Calibri" w:cs="Calibri"/>
          <w:lang w:eastAsia="pl-PL"/>
        </w:rPr>
        <w:t>inwentaryzacji konserwatorsko-budowlanej budynku karczmy dworskiej w skali 1:50 oraz detalu 1:20 w wersji papierowej i elektronicznej</w:t>
      </w:r>
      <w:r w:rsidR="004629DF">
        <w:rPr>
          <w:rFonts w:ascii="Calibri" w:eastAsiaTheme="minorEastAsia" w:hAnsi="Calibri" w:cs="Calibri"/>
          <w:lang w:eastAsia="pl-PL"/>
        </w:rPr>
        <w:t>.</w:t>
      </w:r>
    </w:p>
    <w:p w:rsidR="008F6AF0" w:rsidRDefault="008F6AF0" w:rsidP="004E15C5">
      <w:pPr>
        <w:pStyle w:val="Akapitzlist"/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eastAsia="pl-PL"/>
        </w:rPr>
      </w:pPr>
      <w:r w:rsidRPr="004E15C5">
        <w:rPr>
          <w:rFonts w:ascii="Calibri" w:eastAsiaTheme="minorEastAsia" w:hAnsi="Calibri" w:cs="Calibri"/>
          <w:lang w:eastAsia="pl-PL"/>
        </w:rPr>
        <w:t xml:space="preserve">Szczegółowy opis przedmiotu zamówienia stanowi </w:t>
      </w:r>
      <w:r w:rsidRPr="004E15C5">
        <w:rPr>
          <w:rFonts w:ascii="Calibri" w:eastAsiaTheme="minorEastAsia" w:hAnsi="Calibri" w:cs="Calibri"/>
          <w:b/>
          <w:bCs/>
          <w:lang w:eastAsia="pl-PL"/>
        </w:rPr>
        <w:t xml:space="preserve">Załącznik </w:t>
      </w:r>
      <w:r w:rsidR="00A523FA" w:rsidRPr="00A523FA">
        <w:rPr>
          <w:rFonts w:ascii="Calibri" w:eastAsiaTheme="minorEastAsia" w:hAnsi="Calibri" w:cs="Calibri"/>
          <w:b/>
          <w:bCs/>
          <w:lang w:eastAsia="pl-PL"/>
        </w:rPr>
        <w:t>nr 1</w:t>
      </w:r>
      <w:r w:rsidRPr="00A523FA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Pr="004E15C5">
        <w:rPr>
          <w:rFonts w:ascii="Calibri" w:eastAsiaTheme="minorEastAsia" w:hAnsi="Calibri" w:cs="Calibri"/>
          <w:lang w:eastAsia="pl-PL"/>
        </w:rPr>
        <w:t>do niniejszej umowy.</w:t>
      </w:r>
    </w:p>
    <w:p w:rsidR="00846FB6" w:rsidRDefault="00846FB6" w:rsidP="00846FB6">
      <w:pPr>
        <w:pStyle w:val="Akapitzlist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41"/>
        <w:jc w:val="both"/>
        <w:rPr>
          <w:rFonts w:ascii="Calibri" w:eastAsiaTheme="minorEastAsia" w:hAnsi="Calibri" w:cs="Calibri"/>
          <w:lang w:eastAsia="pl-PL"/>
        </w:rPr>
      </w:pPr>
    </w:p>
    <w:p w:rsidR="00832F56" w:rsidRPr="004E15C5" w:rsidRDefault="00832F56" w:rsidP="00846FB6">
      <w:pPr>
        <w:pStyle w:val="Akapitzlist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41"/>
        <w:jc w:val="both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F037A1">
      <w:pPr>
        <w:widowControl w:val="0"/>
        <w:kinsoku w:val="0"/>
        <w:overflowPunct w:val="0"/>
        <w:autoSpaceDE w:val="0"/>
        <w:autoSpaceDN w:val="0"/>
        <w:adjustRightInd w:val="0"/>
        <w:spacing w:before="34" w:after="0" w:line="240" w:lineRule="auto"/>
        <w:ind w:left="741" w:right="741"/>
        <w:jc w:val="center"/>
        <w:outlineLvl w:val="2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§2</w:t>
      </w:r>
    </w:p>
    <w:p w:rsidR="00F037A1" w:rsidRDefault="008F6AF0" w:rsidP="00F037A1">
      <w:pPr>
        <w:widowControl w:val="0"/>
        <w:numPr>
          <w:ilvl w:val="0"/>
          <w:numId w:val="12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541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Dokumentacja projektowa, o której mowa w §1 niniejszej umowy, zostanie wykonana</w:t>
      </w:r>
      <w:r w:rsidRPr="008F6AF0">
        <w:rPr>
          <w:rFonts w:ascii="Calibri" w:eastAsiaTheme="minorEastAsia" w:hAnsi="Calibri" w:cs="Calibri"/>
          <w:spacing w:val="14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przez</w:t>
      </w:r>
    </w:p>
    <w:p w:rsidR="008F6AF0" w:rsidRPr="008F6AF0" w:rsidRDefault="008F6AF0" w:rsidP="004629DF">
      <w:pPr>
        <w:widowControl w:val="0"/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1"/>
        <w:rPr>
          <w:rFonts w:ascii="Calibri" w:eastAsiaTheme="minorEastAsia" w:hAnsi="Calibri" w:cs="Calibri"/>
          <w:lang w:eastAsia="pl-PL"/>
        </w:rPr>
      </w:pPr>
      <w:r w:rsidRPr="00F037A1">
        <w:rPr>
          <w:rFonts w:ascii="Calibri" w:eastAsiaTheme="minorEastAsia" w:hAnsi="Calibri" w:cs="Calibri"/>
          <w:b/>
          <w:bCs/>
          <w:lang w:eastAsia="pl-PL"/>
        </w:rPr>
        <w:t xml:space="preserve">Wykonawcę </w:t>
      </w:r>
      <w:r w:rsidRPr="00F037A1">
        <w:rPr>
          <w:rFonts w:ascii="Calibri" w:eastAsiaTheme="minorEastAsia" w:hAnsi="Calibri" w:cs="Calibri"/>
          <w:lang w:eastAsia="pl-PL"/>
        </w:rPr>
        <w:t xml:space="preserve">w terminie </w:t>
      </w:r>
      <w:r w:rsidR="004629DF">
        <w:rPr>
          <w:rFonts w:ascii="Calibri" w:eastAsiaTheme="minorEastAsia" w:hAnsi="Calibri" w:cs="Calibri"/>
          <w:b/>
          <w:bCs/>
          <w:lang w:eastAsia="pl-PL"/>
        </w:rPr>
        <w:t>do dnia 21.12.2023r.</w:t>
      </w:r>
      <w:r w:rsidR="00F037A1" w:rsidRPr="00F037A1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Pr="00F037A1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Pr="00F037A1">
        <w:rPr>
          <w:rFonts w:ascii="Calibri" w:eastAsiaTheme="minorEastAsia" w:hAnsi="Calibri" w:cs="Calibri"/>
          <w:lang w:eastAsia="pl-PL"/>
        </w:rPr>
        <w:t>od daty zawarcia umowy z zastrzeżeniem §11/</w:t>
      </w:r>
      <w:r w:rsidRPr="00F037A1">
        <w:rPr>
          <w:rFonts w:ascii="Calibri" w:eastAsiaTheme="minorEastAsia" w:hAnsi="Calibri" w:cs="Calibri"/>
          <w:color w:val="00B050"/>
          <w:lang w:eastAsia="pl-PL"/>
        </w:rPr>
        <w:t>12*.</w:t>
      </w:r>
    </w:p>
    <w:p w:rsidR="008F6AF0" w:rsidRPr="008F6AF0" w:rsidRDefault="004629DF" w:rsidP="008F6AF0">
      <w:pPr>
        <w:widowControl w:val="0"/>
        <w:numPr>
          <w:ilvl w:val="0"/>
          <w:numId w:val="12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Dokumentacja projektowa </w:t>
      </w:r>
      <w:r w:rsidR="008F6AF0" w:rsidRPr="008F6AF0">
        <w:rPr>
          <w:rFonts w:ascii="Calibri" w:eastAsiaTheme="minorEastAsia" w:hAnsi="Calibri" w:cs="Calibri"/>
          <w:lang w:eastAsia="pl-PL"/>
        </w:rPr>
        <w:t xml:space="preserve">, zostanie dostarczona przez Wykonawcę do siedziby Zamawiającego w formie papierowej w ilości określonej w </w:t>
      </w:r>
      <w:r w:rsidR="003F33D0">
        <w:rPr>
          <w:rFonts w:ascii="Calibri" w:eastAsiaTheme="minorEastAsia" w:hAnsi="Calibri" w:cs="Calibri"/>
          <w:b/>
          <w:bCs/>
          <w:lang w:eastAsia="pl-PL"/>
        </w:rPr>
        <w:t>Załączniku nr 1</w:t>
      </w:r>
      <w:r w:rsidR="008F6AF0" w:rsidRPr="008F6AF0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="008F6AF0" w:rsidRPr="008F6AF0">
        <w:rPr>
          <w:rFonts w:ascii="Calibri" w:eastAsiaTheme="minorEastAsia" w:hAnsi="Calibri" w:cs="Calibri"/>
          <w:lang w:eastAsia="pl-PL"/>
        </w:rPr>
        <w:t>oraz  w  wersji  elektronicznej  edytowalnej  i  nieedytowalnej  (</w:t>
      </w:r>
      <w:proofErr w:type="spellStart"/>
      <w:r w:rsidR="008F6AF0" w:rsidRPr="008F6AF0">
        <w:rPr>
          <w:rFonts w:ascii="Calibri" w:eastAsiaTheme="minorEastAsia" w:hAnsi="Calibri" w:cs="Calibri"/>
          <w:lang w:eastAsia="pl-PL"/>
        </w:rPr>
        <w:t>dwg</w:t>
      </w:r>
      <w:proofErr w:type="spellEnd"/>
      <w:r w:rsidR="008F6AF0" w:rsidRPr="008F6AF0">
        <w:rPr>
          <w:rFonts w:ascii="Calibri" w:eastAsiaTheme="minorEastAsia" w:hAnsi="Calibri" w:cs="Calibri"/>
          <w:lang w:eastAsia="pl-PL"/>
        </w:rPr>
        <w:t xml:space="preserve">,  </w:t>
      </w:r>
      <w:r w:rsidR="00F037A1">
        <w:rPr>
          <w:rFonts w:ascii="Calibri" w:eastAsiaTheme="minorEastAsia" w:hAnsi="Calibri" w:cs="Calibri"/>
          <w:lang w:eastAsia="pl-PL"/>
        </w:rPr>
        <w:t xml:space="preserve">pdf,  </w:t>
      </w:r>
      <w:proofErr w:type="spellStart"/>
      <w:r w:rsidR="00F037A1">
        <w:rPr>
          <w:rFonts w:ascii="Calibri" w:eastAsiaTheme="minorEastAsia" w:hAnsi="Calibri" w:cs="Calibri"/>
          <w:lang w:eastAsia="pl-PL"/>
        </w:rPr>
        <w:t>word</w:t>
      </w:r>
      <w:proofErr w:type="spellEnd"/>
      <w:r w:rsidR="00F037A1">
        <w:rPr>
          <w:rFonts w:ascii="Calibri" w:eastAsiaTheme="minorEastAsia" w:hAnsi="Calibri" w:cs="Calibri"/>
          <w:lang w:eastAsia="pl-PL"/>
        </w:rPr>
        <w:t xml:space="preserve">)  na </w:t>
      </w:r>
      <w:r w:rsidR="008F6AF0" w:rsidRPr="008F6AF0">
        <w:rPr>
          <w:rFonts w:ascii="Calibri" w:eastAsiaTheme="minorEastAsia" w:hAnsi="Calibri" w:cs="Calibri"/>
          <w:lang w:eastAsia="pl-PL"/>
        </w:rPr>
        <w:t xml:space="preserve"> nośniku elektronicznym Pen-</w:t>
      </w:r>
      <w:proofErr w:type="spellStart"/>
      <w:r w:rsidR="008F6AF0" w:rsidRPr="008F6AF0">
        <w:rPr>
          <w:rFonts w:ascii="Calibri" w:eastAsiaTheme="minorEastAsia" w:hAnsi="Calibri" w:cs="Calibri"/>
          <w:lang w:eastAsia="pl-PL"/>
        </w:rPr>
        <w:t>drive</w:t>
      </w:r>
      <w:proofErr w:type="spellEnd"/>
      <w:r w:rsidR="008F6AF0" w:rsidRPr="008F6AF0">
        <w:rPr>
          <w:rFonts w:ascii="Calibri" w:eastAsiaTheme="minorEastAsia" w:hAnsi="Calibri" w:cs="Calibri"/>
          <w:lang w:eastAsia="pl-PL"/>
        </w:rPr>
        <w:t xml:space="preserve"> z wersją</w:t>
      </w:r>
      <w:r w:rsidR="008F6AF0" w:rsidRPr="008F6AF0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8F6AF0" w:rsidRPr="008F6AF0">
        <w:rPr>
          <w:rFonts w:ascii="Calibri" w:eastAsiaTheme="minorEastAsia" w:hAnsi="Calibri" w:cs="Calibri"/>
          <w:lang w:eastAsia="pl-PL"/>
        </w:rPr>
        <w:t>papierową.</w:t>
      </w:r>
    </w:p>
    <w:p w:rsidR="008F6AF0" w:rsidRPr="008F6AF0" w:rsidRDefault="008F6AF0" w:rsidP="008F6AF0">
      <w:pPr>
        <w:widowControl w:val="0"/>
        <w:numPr>
          <w:ilvl w:val="0"/>
          <w:numId w:val="12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Dokumentacja projektowa przekazana przez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Wykonawcę </w:t>
      </w:r>
      <w:r w:rsidR="004629DF">
        <w:rPr>
          <w:rFonts w:ascii="Calibri" w:eastAsiaTheme="minorEastAsia" w:hAnsi="Calibri" w:cs="Calibri"/>
          <w:lang w:eastAsia="pl-PL"/>
        </w:rPr>
        <w:t xml:space="preserve">zostanie odebrana </w:t>
      </w:r>
      <w:r w:rsidRPr="008F6AF0">
        <w:rPr>
          <w:rFonts w:ascii="Calibri" w:eastAsiaTheme="minorEastAsia" w:hAnsi="Calibri" w:cs="Calibri"/>
          <w:lang w:eastAsia="pl-PL"/>
        </w:rPr>
        <w:t>p</w:t>
      </w:r>
      <w:r w:rsidR="004629DF">
        <w:rPr>
          <w:rFonts w:ascii="Calibri" w:eastAsiaTheme="minorEastAsia" w:hAnsi="Calibri" w:cs="Calibri"/>
          <w:lang w:eastAsia="pl-PL"/>
        </w:rPr>
        <w:t>rzez Zamawiającego w terminie 3</w:t>
      </w:r>
      <w:r w:rsidRPr="008F6AF0">
        <w:rPr>
          <w:rFonts w:ascii="Calibri" w:eastAsiaTheme="minorEastAsia" w:hAnsi="Calibri" w:cs="Calibri"/>
          <w:lang w:eastAsia="pl-PL"/>
        </w:rPr>
        <w:t xml:space="preserve"> dni. Strony umowy sporządzą protokół zdawczo – odbiorczy, który będzie podstawą do wystawienia przez Wykonawcę</w:t>
      </w:r>
      <w:r w:rsidRPr="008F6AF0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faktury.</w:t>
      </w:r>
    </w:p>
    <w:p w:rsidR="008F6AF0" w:rsidRPr="008F6AF0" w:rsidRDefault="008F6AF0" w:rsidP="004629DF">
      <w:pPr>
        <w:widowControl w:val="0"/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1" w:right="255"/>
        <w:jc w:val="both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682"/>
        <w:outlineLvl w:val="2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§3</w:t>
      </w:r>
    </w:p>
    <w:p w:rsidR="008F6AF0" w:rsidRPr="008F6AF0" w:rsidRDefault="00E352EE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Calibri" w:eastAsiaTheme="minorEastAsia" w:hAnsi="Calibri" w:cs="Calibri"/>
          <w:lang w:eastAsia="pl-PL"/>
        </w:rPr>
      </w:pPr>
      <w:r w:rsidRPr="00E352EE">
        <w:rPr>
          <w:rFonts w:ascii="Calibri" w:eastAsiaTheme="minorEastAsia" w:hAnsi="Calibri" w:cs="Calibri"/>
          <w:lang w:eastAsia="pl-PL"/>
        </w:rPr>
        <w:t>Z tytułu należytego wykonania przedmiotu umowy, Zamawiający zapłaci Wykonawcy wy</w:t>
      </w:r>
      <w:r>
        <w:rPr>
          <w:rFonts w:ascii="Calibri" w:eastAsiaTheme="minorEastAsia" w:hAnsi="Calibri" w:cs="Calibri"/>
          <w:lang w:eastAsia="pl-PL"/>
        </w:rPr>
        <w:t>nagrodzenie ryczałtowe w kwocie</w:t>
      </w:r>
      <w:r w:rsidR="008F6AF0" w:rsidRPr="008F6AF0">
        <w:rPr>
          <w:rFonts w:ascii="Calibri" w:eastAsiaTheme="minorEastAsia" w:hAnsi="Calibri" w:cs="Calibri"/>
          <w:lang w:eastAsia="pl-PL"/>
        </w:rPr>
        <w:t>:</w:t>
      </w:r>
    </w:p>
    <w:p w:rsidR="008F6AF0" w:rsidRPr="008F6AF0" w:rsidRDefault="008F6AF0" w:rsidP="001B306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both"/>
        <w:rPr>
          <w:rFonts w:ascii="Calibri" w:eastAsiaTheme="minorEastAsia" w:hAnsi="Calibri" w:cs="Calibri"/>
          <w:spacing w:val="-1"/>
          <w:lang w:eastAsia="pl-PL"/>
        </w:rPr>
      </w:pPr>
      <w:r w:rsidRPr="008F6AF0">
        <w:rPr>
          <w:rFonts w:ascii="Calibri" w:eastAsiaTheme="minorEastAsia" w:hAnsi="Calibri" w:cs="Calibri"/>
          <w:b/>
          <w:bCs/>
          <w:spacing w:val="-1"/>
          <w:lang w:eastAsia="pl-PL"/>
        </w:rPr>
        <w:t>netto</w:t>
      </w:r>
      <w:r w:rsidRPr="008F6AF0">
        <w:rPr>
          <w:rFonts w:ascii="Calibri" w:eastAsiaTheme="minorEastAsia" w:hAnsi="Calibri" w:cs="Calibri"/>
          <w:b/>
          <w:bCs/>
          <w:spacing w:val="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b/>
          <w:bCs/>
          <w:spacing w:val="-1"/>
          <w:lang w:eastAsia="pl-PL"/>
        </w:rPr>
        <w:t>złotych:</w:t>
      </w:r>
      <w:r w:rsidRPr="008F6AF0">
        <w:rPr>
          <w:rFonts w:ascii="Calibri" w:eastAsiaTheme="minorEastAsia" w:hAnsi="Calibri" w:cs="Calibri"/>
          <w:spacing w:val="-1"/>
          <w:lang w:eastAsia="pl-PL"/>
        </w:rPr>
        <w:t>…………………………………………………………………………………….</w:t>
      </w:r>
    </w:p>
    <w:p w:rsidR="008F6AF0" w:rsidRPr="008F6AF0" w:rsidRDefault="008F6AF0" w:rsidP="001B306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both"/>
        <w:rPr>
          <w:rFonts w:ascii="Calibri" w:eastAsiaTheme="minorEastAsia" w:hAnsi="Calibri" w:cs="Calibri"/>
          <w:spacing w:val="-1"/>
          <w:lang w:eastAsia="pl-PL"/>
        </w:rPr>
      </w:pPr>
      <w:r w:rsidRPr="008F6AF0">
        <w:rPr>
          <w:rFonts w:ascii="Calibri" w:eastAsiaTheme="minorEastAsia" w:hAnsi="Calibri" w:cs="Calibri"/>
          <w:b/>
          <w:bCs/>
          <w:spacing w:val="-1"/>
          <w:lang w:eastAsia="pl-PL"/>
        </w:rPr>
        <w:t>brutto</w:t>
      </w:r>
      <w:r w:rsidRPr="008F6AF0">
        <w:rPr>
          <w:rFonts w:ascii="Calibri" w:eastAsiaTheme="minorEastAsia" w:hAnsi="Calibri" w:cs="Calibri"/>
          <w:b/>
          <w:bCs/>
          <w:spacing w:val="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b/>
          <w:bCs/>
          <w:spacing w:val="-1"/>
          <w:lang w:eastAsia="pl-PL"/>
        </w:rPr>
        <w:t>złotych</w:t>
      </w:r>
      <w:r w:rsidRPr="008F6AF0">
        <w:rPr>
          <w:rFonts w:ascii="Calibri" w:eastAsiaTheme="minorEastAsia" w:hAnsi="Calibri" w:cs="Calibri"/>
          <w:spacing w:val="-1"/>
          <w:lang w:eastAsia="pl-PL"/>
        </w:rPr>
        <w:t>:…………………………………………………………………………………...</w:t>
      </w:r>
    </w:p>
    <w:p w:rsidR="008F6AF0" w:rsidRPr="008F6AF0" w:rsidRDefault="008F6AF0" w:rsidP="001B306F">
      <w:pPr>
        <w:widowControl w:val="0"/>
        <w:tabs>
          <w:tab w:val="left" w:leader="dot" w:pos="6525"/>
        </w:tabs>
        <w:kinsoku w:val="0"/>
        <w:overflowPunct w:val="0"/>
        <w:autoSpaceDE w:val="0"/>
        <w:autoSpaceDN w:val="0"/>
        <w:adjustRightInd w:val="0"/>
        <w:spacing w:after="0"/>
        <w:ind w:left="540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(słownie:</w:t>
      </w:r>
      <w:r w:rsidRPr="008F6AF0">
        <w:rPr>
          <w:rFonts w:ascii="Calibri" w:eastAsiaTheme="minorEastAsia" w:hAnsi="Calibri" w:cs="Calibri"/>
          <w:lang w:eastAsia="pl-PL"/>
        </w:rPr>
        <w:tab/>
        <w:t>),</w:t>
      </w:r>
    </w:p>
    <w:p w:rsidR="008F6AF0" w:rsidRPr="008F6AF0" w:rsidRDefault="008F6AF0" w:rsidP="001B306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w tym podatek VAT należny na dzień powstania obowiązku podatkowego w kwocie: </w:t>
      </w:r>
      <w:r w:rsidRPr="008F6AF0">
        <w:rPr>
          <w:rFonts w:ascii="Calibri" w:eastAsiaTheme="minorEastAsia" w:hAnsi="Calibri" w:cs="Calibri"/>
          <w:lang w:eastAsia="pl-PL"/>
        </w:rPr>
        <w:lastRenderedPageBreak/>
        <w:t>……….............</w:t>
      </w:r>
    </w:p>
    <w:p w:rsidR="00E352EE" w:rsidRPr="008F6AF0" w:rsidRDefault="008F6AF0" w:rsidP="001B306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złotych.</w:t>
      </w:r>
    </w:p>
    <w:p w:rsidR="00E352EE" w:rsidRPr="00E352EE" w:rsidRDefault="00E352EE" w:rsidP="001B306F">
      <w:pPr>
        <w:pStyle w:val="Akapitzlist"/>
        <w:numPr>
          <w:ilvl w:val="0"/>
          <w:numId w:val="11"/>
        </w:numPr>
        <w:rPr>
          <w:rFonts w:ascii="Calibri" w:eastAsiaTheme="minorEastAsia" w:hAnsi="Calibri" w:cs="Calibri"/>
          <w:lang w:eastAsia="pl-PL"/>
        </w:rPr>
      </w:pPr>
      <w:r w:rsidRPr="00E352EE">
        <w:rPr>
          <w:rFonts w:ascii="Calibri" w:eastAsiaTheme="minorEastAsia" w:hAnsi="Calibri" w:cs="Calibri"/>
          <w:lang w:eastAsia="pl-PL"/>
        </w:rPr>
        <w:t>Płatność będzie dokonywana na rachunek bankowy znajdujący się na Białej l</w:t>
      </w:r>
      <w:r>
        <w:rPr>
          <w:rFonts w:ascii="Calibri" w:eastAsiaTheme="minorEastAsia" w:hAnsi="Calibri" w:cs="Calibri"/>
          <w:lang w:eastAsia="pl-PL"/>
        </w:rPr>
        <w:t>iście podatników VAT.</w:t>
      </w:r>
    </w:p>
    <w:p w:rsidR="00E352EE" w:rsidRPr="00E352EE" w:rsidRDefault="00E352EE" w:rsidP="001B306F">
      <w:pPr>
        <w:pStyle w:val="Akapitzlist"/>
        <w:numPr>
          <w:ilvl w:val="0"/>
          <w:numId w:val="11"/>
        </w:numPr>
        <w:rPr>
          <w:rFonts w:ascii="Calibri" w:eastAsiaTheme="minorEastAsia" w:hAnsi="Calibri" w:cs="Calibri"/>
          <w:lang w:eastAsia="pl-PL"/>
        </w:rPr>
      </w:pPr>
      <w:r w:rsidRPr="00E352EE">
        <w:rPr>
          <w:rFonts w:ascii="Calibri" w:eastAsiaTheme="minorEastAsia" w:hAnsi="Calibri" w:cs="Calibri"/>
          <w:lang w:eastAsia="pl-PL"/>
        </w:rPr>
        <w:t>Niedoszacowanie oraz brak rozpoznania zakresu przedmiotu umowy nie może być podstawą do żądania zmiany wynagrodzenia ryczałtowego określonego w ust. 1 niniejszego paragrafu.</w:t>
      </w:r>
    </w:p>
    <w:p w:rsidR="00E352EE" w:rsidRPr="00E11D79" w:rsidRDefault="00E352EE" w:rsidP="001B306F">
      <w:pPr>
        <w:pStyle w:val="Akapitzlist"/>
        <w:numPr>
          <w:ilvl w:val="0"/>
          <w:numId w:val="11"/>
        </w:numPr>
        <w:jc w:val="both"/>
        <w:rPr>
          <w:rFonts w:ascii="Calibri" w:eastAsiaTheme="minorEastAsia" w:hAnsi="Calibri" w:cs="Calibri"/>
          <w:color w:val="00B050"/>
          <w:lang w:eastAsia="pl-PL"/>
        </w:rPr>
      </w:pPr>
      <w:r w:rsidRPr="00E352EE">
        <w:rPr>
          <w:rFonts w:ascii="Calibri" w:eastAsiaTheme="minorEastAsia" w:hAnsi="Calibri" w:cs="Calibri"/>
          <w:lang w:eastAsia="pl-PL"/>
        </w:rPr>
        <w:t>Zamawiający ma obowiązek zapłaty prawidłowo wyst</w:t>
      </w:r>
      <w:r w:rsidR="004629DF">
        <w:rPr>
          <w:rFonts w:ascii="Calibri" w:eastAsiaTheme="minorEastAsia" w:hAnsi="Calibri" w:cs="Calibri"/>
          <w:lang w:eastAsia="pl-PL"/>
        </w:rPr>
        <w:t>awionej faktury w terminie do 7</w:t>
      </w:r>
      <w:r w:rsidRPr="00E352EE">
        <w:rPr>
          <w:rFonts w:ascii="Calibri" w:eastAsiaTheme="minorEastAsia" w:hAnsi="Calibri" w:cs="Calibri"/>
          <w:lang w:eastAsia="pl-PL"/>
        </w:rPr>
        <w:t xml:space="preserve"> dni licząc od daty jej doręczenia z załącznikami do siedziby Zamawiającego, przelewem na rachunek bankowy podany w fakturze, </w:t>
      </w:r>
      <w:r w:rsidRPr="00E11D79">
        <w:rPr>
          <w:rFonts w:ascii="Calibri" w:eastAsiaTheme="minorEastAsia" w:hAnsi="Calibri" w:cs="Calibri"/>
          <w:color w:val="00B050"/>
          <w:lang w:eastAsia="pl-PL"/>
        </w:rPr>
        <w:t>z</w:t>
      </w:r>
      <w:r w:rsidR="00E11D79" w:rsidRPr="00E11D79">
        <w:rPr>
          <w:rFonts w:ascii="Calibri" w:eastAsiaTheme="minorEastAsia" w:hAnsi="Calibri" w:cs="Calibri"/>
          <w:color w:val="00B050"/>
          <w:lang w:eastAsia="pl-PL"/>
        </w:rPr>
        <w:t xml:space="preserve"> zastrzeżeniem ust. 11, 12, 13 i 14</w:t>
      </w:r>
      <w:r w:rsidRPr="00E11D79">
        <w:rPr>
          <w:rFonts w:ascii="Calibri" w:eastAsiaTheme="minorEastAsia" w:hAnsi="Calibri" w:cs="Calibri"/>
          <w:color w:val="00B050"/>
          <w:lang w:eastAsia="pl-PL"/>
        </w:rPr>
        <w:t>.</w:t>
      </w:r>
    </w:p>
    <w:p w:rsidR="008F6AF0" w:rsidRPr="008F6AF0" w:rsidRDefault="008F6AF0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Wykonawca </w:t>
      </w:r>
      <w:r w:rsidRPr="008F6AF0">
        <w:rPr>
          <w:rFonts w:ascii="Calibri" w:eastAsiaTheme="minorEastAsia" w:hAnsi="Calibri" w:cs="Calibri"/>
          <w:lang w:eastAsia="pl-PL"/>
        </w:rPr>
        <w:t xml:space="preserve">zobowiązany jest do złożenia w siedzibie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Odbiorcy </w:t>
      </w:r>
      <w:r w:rsidR="004A777F">
        <w:rPr>
          <w:rFonts w:ascii="Calibri" w:eastAsiaTheme="minorEastAsia" w:hAnsi="Calibri" w:cs="Calibri"/>
          <w:lang w:eastAsia="pl-PL"/>
        </w:rPr>
        <w:t xml:space="preserve">prawidłowo wystawionej </w:t>
      </w:r>
      <w:r w:rsidR="004629DF">
        <w:rPr>
          <w:rFonts w:ascii="Calibri" w:eastAsiaTheme="minorEastAsia" w:hAnsi="Calibri" w:cs="Calibri"/>
          <w:lang w:eastAsia="pl-PL"/>
        </w:rPr>
        <w:t>faktury w terminie do 2</w:t>
      </w:r>
      <w:r w:rsidRPr="008F6AF0">
        <w:rPr>
          <w:rFonts w:ascii="Calibri" w:eastAsiaTheme="minorEastAsia" w:hAnsi="Calibri" w:cs="Calibri"/>
          <w:lang w:eastAsia="pl-PL"/>
        </w:rPr>
        <w:t xml:space="preserve"> dni od daty odbioru wykonania</w:t>
      </w:r>
      <w:r w:rsidRPr="008F6AF0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usługi.</w:t>
      </w:r>
    </w:p>
    <w:p w:rsidR="004A777F" w:rsidRDefault="008F6AF0" w:rsidP="001B306F">
      <w:pPr>
        <w:pStyle w:val="Akapitzlist"/>
        <w:numPr>
          <w:ilvl w:val="0"/>
          <w:numId w:val="11"/>
        </w:numPr>
        <w:jc w:val="both"/>
        <w:rPr>
          <w:rFonts w:ascii="Calibri" w:eastAsiaTheme="minorEastAsia" w:hAnsi="Calibri" w:cs="Calibri"/>
          <w:lang w:eastAsia="pl-PL"/>
        </w:rPr>
      </w:pPr>
      <w:r w:rsidRPr="004A777F">
        <w:rPr>
          <w:rFonts w:ascii="Calibri" w:eastAsiaTheme="minorEastAsia" w:hAnsi="Calibri" w:cs="Calibri"/>
          <w:lang w:eastAsia="pl-PL"/>
        </w:rPr>
        <w:t>Wynagrodzenie ustalone w ust. 1 obejmuje wynagrodzenie z tytułu przeniesienia praw autorskich, o których mowa w</w:t>
      </w:r>
      <w:r w:rsidRPr="004A777F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4A777F">
        <w:rPr>
          <w:rFonts w:ascii="Calibri" w:eastAsiaTheme="minorEastAsia" w:hAnsi="Calibri" w:cs="Calibri"/>
          <w:lang w:eastAsia="pl-PL"/>
        </w:rPr>
        <w:t>§5.</w:t>
      </w:r>
    </w:p>
    <w:p w:rsidR="00E352EE" w:rsidRDefault="004A777F" w:rsidP="001B306F">
      <w:pPr>
        <w:pStyle w:val="Akapitzlist"/>
        <w:numPr>
          <w:ilvl w:val="0"/>
          <w:numId w:val="11"/>
        </w:numPr>
        <w:jc w:val="both"/>
        <w:rPr>
          <w:rFonts w:ascii="Calibri" w:eastAsiaTheme="minorEastAsia" w:hAnsi="Calibri" w:cs="Calibri"/>
          <w:lang w:eastAsia="pl-PL"/>
        </w:rPr>
      </w:pPr>
      <w:r w:rsidRPr="004A777F">
        <w:rPr>
          <w:rFonts w:ascii="Calibri" w:eastAsiaTheme="minorEastAsia" w:hAnsi="Calibri" w:cs="Calibri"/>
          <w:lang w:eastAsia="pl-PL"/>
        </w:rPr>
        <w:t xml:space="preserve"> Wynagrodzenie, o którym mowa w ust. 1 jest wynagrodzeniem ryczałtowym, które nie podlega zmianie w czasie trwania umowy i obejmuje wszystkie koszty związane z wykonaniem umowy z zastrzeżen</w:t>
      </w:r>
      <w:r>
        <w:rPr>
          <w:rFonts w:ascii="Calibri" w:eastAsiaTheme="minorEastAsia" w:hAnsi="Calibri" w:cs="Calibri"/>
          <w:lang w:eastAsia="pl-PL"/>
        </w:rPr>
        <w:t>iem postanowień § 11 ust. 1 pkt 9</w:t>
      </w:r>
      <w:r w:rsidRPr="004A777F">
        <w:rPr>
          <w:rFonts w:ascii="Calibri" w:eastAsiaTheme="minorEastAsia" w:hAnsi="Calibri" w:cs="Calibri"/>
          <w:lang w:eastAsia="pl-PL"/>
        </w:rPr>
        <w:t xml:space="preserve"> umowy. W ramach wynagrodzenia ryczałtowego Wykonawca zobowiązany jest do wykonania z należytą staranności</w:t>
      </w:r>
      <w:r w:rsidR="00C8257B">
        <w:rPr>
          <w:rFonts w:ascii="Calibri" w:eastAsiaTheme="minorEastAsia" w:hAnsi="Calibri" w:cs="Calibri"/>
          <w:lang w:eastAsia="pl-PL"/>
        </w:rPr>
        <w:t xml:space="preserve">ą </w:t>
      </w:r>
      <w:r w:rsidRPr="004A777F">
        <w:rPr>
          <w:rFonts w:ascii="Calibri" w:eastAsiaTheme="minorEastAsia" w:hAnsi="Calibri" w:cs="Calibri"/>
          <w:lang w:eastAsia="pl-PL"/>
        </w:rPr>
        <w:t>czynności niezbędnych do kompletnego wykonania przedmiotu umowy, w tym ryzyko Wykonawcy z tytułu oszacowania wszelkich kosztów związanych z realizacją przedmiotu umowy, a także oddziaływań innych czynników mających lub mogących mieć wpływ na koszt.</w:t>
      </w:r>
    </w:p>
    <w:p w:rsidR="00E352EE" w:rsidRPr="00E352EE" w:rsidRDefault="008F6AF0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Podstawą    wystawienia    przez   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Wykonawcę    </w:t>
      </w:r>
      <w:r w:rsidRPr="008F6AF0">
        <w:rPr>
          <w:rFonts w:ascii="Calibri" w:eastAsiaTheme="minorEastAsia" w:hAnsi="Calibri" w:cs="Calibri"/>
          <w:lang w:eastAsia="pl-PL"/>
        </w:rPr>
        <w:t>faktur</w:t>
      </w:r>
      <w:r w:rsidR="00570E74">
        <w:rPr>
          <w:rFonts w:ascii="Calibri" w:eastAsiaTheme="minorEastAsia" w:hAnsi="Calibri" w:cs="Calibri"/>
          <w:lang w:eastAsia="pl-PL"/>
        </w:rPr>
        <w:t>y</w:t>
      </w:r>
      <w:r w:rsidRPr="008F6AF0">
        <w:rPr>
          <w:rFonts w:ascii="Calibri" w:eastAsiaTheme="minorEastAsia" w:hAnsi="Calibri" w:cs="Calibri"/>
          <w:lang w:eastAsia="pl-PL"/>
        </w:rPr>
        <w:t xml:space="preserve">    </w:t>
      </w:r>
      <w:r w:rsidR="00570E74">
        <w:rPr>
          <w:rFonts w:ascii="Calibri" w:eastAsiaTheme="minorEastAsia" w:hAnsi="Calibri" w:cs="Calibri"/>
          <w:lang w:eastAsia="pl-PL"/>
        </w:rPr>
        <w:t>jest</w:t>
      </w:r>
      <w:r w:rsidRPr="008F6AF0">
        <w:rPr>
          <w:rFonts w:ascii="Calibri" w:eastAsiaTheme="minorEastAsia" w:hAnsi="Calibri" w:cs="Calibri"/>
          <w:lang w:eastAsia="pl-PL"/>
        </w:rPr>
        <w:t xml:space="preserve">    </w:t>
      </w:r>
      <w:r w:rsidR="00570E74">
        <w:rPr>
          <w:rFonts w:ascii="Calibri" w:eastAsiaTheme="minorEastAsia" w:hAnsi="Calibri" w:cs="Calibri"/>
          <w:lang w:eastAsia="pl-PL"/>
        </w:rPr>
        <w:t>protokół</w:t>
      </w:r>
      <w:r w:rsidRPr="008F6AF0">
        <w:rPr>
          <w:rFonts w:ascii="Calibri" w:eastAsiaTheme="minorEastAsia" w:hAnsi="Calibri" w:cs="Calibri"/>
          <w:lang w:eastAsia="pl-PL"/>
        </w:rPr>
        <w:t xml:space="preserve">,    o    </w:t>
      </w:r>
      <w:r w:rsidR="00570E74">
        <w:rPr>
          <w:rFonts w:ascii="Calibri" w:eastAsiaTheme="minorEastAsia" w:hAnsi="Calibri" w:cs="Calibri"/>
          <w:lang w:eastAsia="pl-PL"/>
        </w:rPr>
        <w:t>którym</w:t>
      </w:r>
      <w:r w:rsidRPr="008F6AF0">
        <w:rPr>
          <w:rFonts w:ascii="Calibri" w:eastAsiaTheme="minorEastAsia" w:hAnsi="Calibri" w:cs="Calibri"/>
          <w:lang w:eastAsia="pl-PL"/>
        </w:rPr>
        <w:t xml:space="preserve">    mowa w §2 ust.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4.</w:t>
      </w:r>
      <w:r w:rsidR="007B78F9" w:rsidRPr="007B78F9">
        <w:t xml:space="preserve"> </w:t>
      </w:r>
    </w:p>
    <w:p w:rsidR="008F6AF0" w:rsidRDefault="00E352EE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="007B78F9" w:rsidRPr="007B78F9">
        <w:rPr>
          <w:rFonts w:ascii="Calibri" w:eastAsiaTheme="minorEastAsia" w:hAnsi="Calibri" w:cs="Calibri"/>
          <w:lang w:eastAsia="pl-PL"/>
        </w:rPr>
        <w:t>Zamawiający mając na uwadze przepisy ustawy z dnia 09.11.2018r. o elektronicznym fakturowaniu w zamówieniach publicznych, koncesjach na roboty budowlane lub usługi oraz partnerstwie publiczno-prywatnym (</w:t>
      </w:r>
      <w:proofErr w:type="spellStart"/>
      <w:r w:rsidR="007B78F9" w:rsidRPr="007B78F9">
        <w:rPr>
          <w:rFonts w:ascii="Calibri" w:eastAsiaTheme="minorEastAsia" w:hAnsi="Calibri" w:cs="Calibri"/>
          <w:lang w:eastAsia="pl-PL"/>
        </w:rPr>
        <w:t>t.j</w:t>
      </w:r>
      <w:proofErr w:type="spellEnd"/>
      <w:r w:rsidR="007B78F9" w:rsidRPr="007B78F9">
        <w:rPr>
          <w:rFonts w:ascii="Calibri" w:eastAsiaTheme="minorEastAsia" w:hAnsi="Calibri" w:cs="Calibri"/>
          <w:lang w:eastAsia="pl-PL"/>
        </w:rPr>
        <w:t>. z dnia 16.09.2020r. Dz. U. z 2020r. poz. 1666 ze zm.) wymaga złożenia po zawarciu umowy oświadczenia przez Wykonawcę, czy zamierza przesyłać do Zamawiającego drogą elektroniczną ustrukt</w:t>
      </w:r>
      <w:r w:rsidR="004629DF">
        <w:rPr>
          <w:rFonts w:ascii="Calibri" w:eastAsiaTheme="minorEastAsia" w:hAnsi="Calibri" w:cs="Calibri"/>
          <w:lang w:eastAsia="pl-PL"/>
        </w:rPr>
        <w:t>uryzowaną fakturę elektronicznie</w:t>
      </w:r>
    </w:p>
    <w:p w:rsidR="001B306F" w:rsidRPr="001B306F" w:rsidRDefault="00E11D79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="001B306F" w:rsidRPr="001B306F">
        <w:rPr>
          <w:rFonts w:ascii="Calibri" w:eastAsiaTheme="minorEastAsia" w:hAnsi="Calibri" w:cs="Calibri"/>
          <w:lang w:eastAsia="pl-PL"/>
        </w:rPr>
        <w:t>Zamawiający dokona bezpośredniej zapłaty wymagalnego wynagrodzenia przysługującego podwykonawcy lub dalszemu podwykonawcy, który zawarł zaakceptowaną przez Zamawiającego umo</w:t>
      </w:r>
      <w:r>
        <w:rPr>
          <w:rFonts w:ascii="Calibri" w:eastAsiaTheme="minorEastAsia" w:hAnsi="Calibri" w:cs="Calibri"/>
          <w:lang w:eastAsia="pl-PL"/>
        </w:rPr>
        <w:t xml:space="preserve">wę o podwykonawstwo, </w:t>
      </w:r>
      <w:r w:rsidR="001B306F" w:rsidRPr="001B306F">
        <w:rPr>
          <w:rFonts w:ascii="Calibri" w:eastAsiaTheme="minorEastAsia" w:hAnsi="Calibri" w:cs="Calibri"/>
          <w:lang w:eastAsia="pl-PL"/>
        </w:rPr>
        <w:t>której przedmiotem są dostawy lub usługi, w przypadku uchylenia się od obowiązku zapłaty odpowiednio przez wykonawcę, podwykonawcę lub dalszego podwykonawc</w:t>
      </w:r>
      <w:r>
        <w:rPr>
          <w:rFonts w:ascii="Calibri" w:eastAsiaTheme="minorEastAsia" w:hAnsi="Calibri" w:cs="Calibri"/>
          <w:lang w:eastAsia="pl-PL"/>
        </w:rPr>
        <w:t>ę zamówienia na usługi</w:t>
      </w:r>
      <w:r w:rsidR="001B306F" w:rsidRPr="001B306F">
        <w:rPr>
          <w:rFonts w:ascii="Calibri" w:eastAsiaTheme="minorEastAsia" w:hAnsi="Calibri" w:cs="Calibri"/>
          <w:lang w:eastAsia="pl-PL"/>
        </w:rPr>
        <w:t>. Zapłata nastąpi przelewem na rachunek bankowy podany w fakturze znajdujący się na białej liście podatników VAT.</w:t>
      </w:r>
    </w:p>
    <w:p w:rsidR="001B306F" w:rsidRPr="001B306F" w:rsidRDefault="00E11D79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="001B306F" w:rsidRPr="001B306F">
        <w:rPr>
          <w:rFonts w:ascii="Calibri" w:eastAsiaTheme="minorEastAsia" w:hAnsi="Calibri" w:cs="Calibri"/>
          <w:lang w:eastAsia="pl-PL"/>
        </w:rPr>
        <w:t>Dokonanie bezpośredniej zapłaty wyn</w:t>
      </w:r>
      <w:r>
        <w:rPr>
          <w:rFonts w:ascii="Calibri" w:eastAsiaTheme="minorEastAsia" w:hAnsi="Calibri" w:cs="Calibri"/>
          <w:lang w:eastAsia="pl-PL"/>
        </w:rPr>
        <w:t>agrodzeń, o której mowa w ust. 10</w:t>
      </w:r>
      <w:r w:rsidR="001B306F" w:rsidRPr="001B306F">
        <w:rPr>
          <w:rFonts w:ascii="Calibri" w:eastAsiaTheme="minorEastAsia" w:hAnsi="Calibri" w:cs="Calibri"/>
          <w:lang w:eastAsia="pl-PL"/>
        </w:rPr>
        <w:t xml:space="preserve"> stanowi podstawę potrącenia wypłaconej kwoty z wynagrodzenia Wykonawcy.</w:t>
      </w:r>
    </w:p>
    <w:p w:rsidR="001B306F" w:rsidRPr="001B306F" w:rsidRDefault="00E11D79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="001B306F" w:rsidRPr="001B306F">
        <w:rPr>
          <w:rFonts w:ascii="Calibri" w:eastAsiaTheme="minorEastAsia" w:hAnsi="Calibri" w:cs="Calibri"/>
          <w:lang w:eastAsia="pl-PL"/>
        </w:rPr>
        <w:t>Zapłata wynag</w:t>
      </w:r>
      <w:r>
        <w:rPr>
          <w:rFonts w:ascii="Calibri" w:eastAsiaTheme="minorEastAsia" w:hAnsi="Calibri" w:cs="Calibri"/>
          <w:lang w:eastAsia="pl-PL"/>
        </w:rPr>
        <w:t>rodzenia, o którym mowa w ust. 10</w:t>
      </w:r>
      <w:r w:rsidR="001B306F" w:rsidRPr="001B306F">
        <w:rPr>
          <w:rFonts w:ascii="Calibri" w:eastAsiaTheme="minorEastAsia" w:hAnsi="Calibri" w:cs="Calibri"/>
          <w:lang w:eastAsia="pl-PL"/>
        </w:rPr>
        <w:t>, dotyczy wyłącznie należności powstałych po zaakceptowaniu przez Zamawiającego umowy o podwyk</w:t>
      </w:r>
      <w:r w:rsidR="00CC4B79">
        <w:rPr>
          <w:rFonts w:ascii="Calibri" w:eastAsiaTheme="minorEastAsia" w:hAnsi="Calibri" w:cs="Calibri"/>
          <w:lang w:eastAsia="pl-PL"/>
        </w:rPr>
        <w:t xml:space="preserve">onawstwo, której </w:t>
      </w:r>
      <w:r w:rsidR="001B306F" w:rsidRPr="001B306F">
        <w:rPr>
          <w:rFonts w:ascii="Calibri" w:eastAsiaTheme="minorEastAsia" w:hAnsi="Calibri" w:cs="Calibri"/>
          <w:lang w:eastAsia="pl-PL"/>
        </w:rPr>
        <w:t>przedmiotem są dostawy lub usługi.</w:t>
      </w:r>
    </w:p>
    <w:p w:rsidR="001B306F" w:rsidRPr="001B306F" w:rsidRDefault="004445BD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="001B306F" w:rsidRPr="001B306F">
        <w:rPr>
          <w:rFonts w:ascii="Calibri" w:eastAsiaTheme="minorEastAsia" w:hAnsi="Calibri" w:cs="Calibri"/>
          <w:lang w:eastAsia="pl-PL"/>
        </w:rPr>
        <w:t>Bezpośrednia zapłata obejmuje wyłącznie należne wynagrodzenie, bez odsetek, należnych podwykonawcy lub dalszemu podwykonawcy.</w:t>
      </w:r>
    </w:p>
    <w:p w:rsidR="001B306F" w:rsidRPr="001B306F" w:rsidRDefault="004445BD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="001B306F" w:rsidRPr="001B306F">
        <w:rPr>
          <w:rFonts w:ascii="Calibri" w:eastAsiaTheme="minorEastAsia" w:hAnsi="Calibri" w:cs="Calibri"/>
          <w:lang w:eastAsia="pl-PL"/>
        </w:rPr>
        <w:t>Przed dokonaniem bezpośredniej zapłaty Zamawiający poinformuje Wykonawcę o możliwości złożenia w formie pisemnej uwag dotyczących zasadności bezpośredniej zapłaty wynagrodzenia podwykonawcy lub dalszemu podwy</w:t>
      </w:r>
      <w:r w:rsidR="00E11D79">
        <w:rPr>
          <w:rFonts w:ascii="Calibri" w:eastAsiaTheme="minorEastAsia" w:hAnsi="Calibri" w:cs="Calibri"/>
          <w:lang w:eastAsia="pl-PL"/>
        </w:rPr>
        <w:t>konawcy, o których mowa w ust. 10</w:t>
      </w:r>
      <w:r w:rsidR="001B306F" w:rsidRPr="001B306F">
        <w:rPr>
          <w:rFonts w:ascii="Calibri" w:eastAsiaTheme="minorEastAsia" w:hAnsi="Calibri" w:cs="Calibri"/>
          <w:lang w:eastAsia="pl-PL"/>
        </w:rPr>
        <w:t xml:space="preserve"> </w:t>
      </w:r>
      <w:r w:rsidR="001B306F" w:rsidRPr="001B306F">
        <w:rPr>
          <w:rFonts w:ascii="Calibri" w:eastAsiaTheme="minorEastAsia" w:hAnsi="Calibri" w:cs="Calibri"/>
          <w:lang w:eastAsia="pl-PL"/>
        </w:rPr>
        <w:lastRenderedPageBreak/>
        <w:t>oraz o terminie zgłaszania uwag, nie krótszym niż 7 dni od dnia doręczenia tej informacji.</w:t>
      </w:r>
    </w:p>
    <w:p w:rsidR="00E11D79" w:rsidRDefault="004445BD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="001B306F" w:rsidRPr="001B306F">
        <w:rPr>
          <w:rFonts w:ascii="Calibri" w:eastAsiaTheme="minorEastAsia" w:hAnsi="Calibri" w:cs="Calibri"/>
          <w:lang w:eastAsia="pl-PL"/>
        </w:rPr>
        <w:t>W przypadku zgłoszenia przez Wykonawc</w:t>
      </w:r>
      <w:r w:rsidR="00E11D79">
        <w:rPr>
          <w:rFonts w:ascii="Calibri" w:eastAsiaTheme="minorEastAsia" w:hAnsi="Calibri" w:cs="Calibri"/>
          <w:lang w:eastAsia="pl-PL"/>
        </w:rPr>
        <w:t>ę uwag, o których mowa w ust. 14</w:t>
      </w:r>
      <w:r w:rsidR="001B306F" w:rsidRPr="001B306F">
        <w:rPr>
          <w:rFonts w:ascii="Calibri" w:eastAsiaTheme="minorEastAsia" w:hAnsi="Calibri" w:cs="Calibri"/>
          <w:lang w:eastAsia="pl-PL"/>
        </w:rPr>
        <w:t xml:space="preserve"> w terminie wskazanym przez Zamawiającego, Zamawiający może:</w:t>
      </w:r>
      <w:r w:rsidR="001B306F">
        <w:rPr>
          <w:rFonts w:ascii="Calibri" w:eastAsiaTheme="minorEastAsia" w:hAnsi="Calibri" w:cs="Calibri"/>
          <w:lang w:eastAsia="pl-PL"/>
        </w:rPr>
        <w:t xml:space="preserve"> </w:t>
      </w:r>
    </w:p>
    <w:p w:rsidR="00E11D79" w:rsidRDefault="001B306F" w:rsidP="00E11D79">
      <w:pPr>
        <w:pStyle w:val="Akapitzlist"/>
        <w:widowControl w:val="0"/>
        <w:numPr>
          <w:ilvl w:val="1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E11D79">
        <w:rPr>
          <w:rFonts w:ascii="Calibri" w:eastAsiaTheme="minorEastAsia" w:hAnsi="Calibri" w:cs="Calibri"/>
          <w:lang w:eastAsia="pl-PL"/>
        </w:rPr>
        <w:t xml:space="preserve">nie dokonać bezpośredniej zapłaty wynagrodzenia podwykonawcy lub dalszemu podwykonawcy, jeżeli Wykonawca wykaże niezasadność takiej zapłaty, albo </w:t>
      </w:r>
    </w:p>
    <w:p w:rsidR="00E11D79" w:rsidRDefault="001B306F" w:rsidP="00E11D79">
      <w:pPr>
        <w:pStyle w:val="Akapitzlist"/>
        <w:widowControl w:val="0"/>
        <w:numPr>
          <w:ilvl w:val="1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E11D79">
        <w:rPr>
          <w:rFonts w:ascii="Calibri" w:eastAsiaTheme="minorEastAsia" w:hAnsi="Calibri" w:cs="Calibri"/>
          <w:lang w:eastAsia="pl-PL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1B306F" w:rsidRPr="00E11D79" w:rsidRDefault="001B306F" w:rsidP="00E11D79">
      <w:pPr>
        <w:pStyle w:val="Akapitzlist"/>
        <w:widowControl w:val="0"/>
        <w:numPr>
          <w:ilvl w:val="1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E11D79">
        <w:rPr>
          <w:rFonts w:ascii="Calibri" w:eastAsiaTheme="minorEastAsia" w:hAnsi="Calibri" w:cs="Calibri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:rsidR="001B306F" w:rsidRPr="001B306F" w:rsidRDefault="004445BD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="001B306F" w:rsidRPr="001B306F">
        <w:rPr>
          <w:rFonts w:ascii="Calibri" w:eastAsiaTheme="minorEastAsia" w:hAnsi="Calibri" w:cs="Calibri"/>
          <w:lang w:eastAsia="pl-PL"/>
        </w:rPr>
        <w:t>Konieczność wielokrotnego dokonywania bezpośredniej zapłaty podwykonawcy lub dalszemu podwy</w:t>
      </w:r>
      <w:r>
        <w:rPr>
          <w:rFonts w:ascii="Calibri" w:eastAsiaTheme="minorEastAsia" w:hAnsi="Calibri" w:cs="Calibri"/>
          <w:lang w:eastAsia="pl-PL"/>
        </w:rPr>
        <w:t>konawcy, o których mowa w ust. 10</w:t>
      </w:r>
      <w:r w:rsidR="001B306F" w:rsidRPr="001B306F">
        <w:rPr>
          <w:rFonts w:ascii="Calibri" w:eastAsiaTheme="minorEastAsia" w:hAnsi="Calibri" w:cs="Calibri"/>
          <w:lang w:eastAsia="pl-PL"/>
        </w:rPr>
        <w:t>, lub konieczność dokonania bezpośrednich zapłat na sumę większa niż 5% wartości umowy w sprawie zamówienia publicznego może stanowić podstawę do odstąpienia od umowy w sprawie zamówienia publicznego przez Zamawiającego.</w:t>
      </w:r>
    </w:p>
    <w:p w:rsidR="001B306F" w:rsidRPr="001B306F" w:rsidRDefault="001B306F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Pr="001B306F">
        <w:rPr>
          <w:rFonts w:ascii="Calibri" w:eastAsiaTheme="minorEastAsia" w:hAnsi="Calibri" w:cs="Calibri"/>
          <w:lang w:eastAsia="pl-PL"/>
        </w:rPr>
        <w:t>Zapłatę uznaje się za dokonaną w dniu uznania rachunku bankowego Zamawiającego.</w:t>
      </w:r>
    </w:p>
    <w:p w:rsidR="001B306F" w:rsidRPr="001B306F" w:rsidRDefault="001B306F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Pr="001B306F">
        <w:rPr>
          <w:rFonts w:ascii="Calibri" w:eastAsiaTheme="minorEastAsia" w:hAnsi="Calibri" w:cs="Calibri"/>
          <w:lang w:eastAsia="pl-PL"/>
        </w:rPr>
        <w:t>Wszelkie koszty, w tym odsetki za zwłokę, które w związku z brakiem terminowej zapłaty na rzecz podwykonawcy z przyczyn leżących po stronie Wykonawcy poniesie Zamawiający, obciążają Wykonawcę.</w:t>
      </w:r>
    </w:p>
    <w:p w:rsidR="001B306F" w:rsidRPr="001B306F" w:rsidRDefault="001B306F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Pr="001B306F">
        <w:rPr>
          <w:rFonts w:ascii="Calibri" w:eastAsiaTheme="minorEastAsia" w:hAnsi="Calibri" w:cs="Calibri"/>
          <w:lang w:eastAsia="pl-PL"/>
        </w:rPr>
        <w:t>W przypadku wykonywania przedmiotu umowy przy pomocy podwykonawców, do faktury wystawionej przez Wykonawcę należy załączyć zestawienie należności dla wszystkich podwykonawców wraz z kopiami wystawionych przez nich faktur będących podstawą do wystawienia faktury przez Wykonawcę - zestawienie musi określać nazwę podwykonawcy, nr umowy o podwykonawstwo, nr faktury, naz</w:t>
      </w:r>
      <w:r w:rsidR="004445BD">
        <w:rPr>
          <w:rFonts w:ascii="Calibri" w:eastAsiaTheme="minorEastAsia" w:hAnsi="Calibri" w:cs="Calibri"/>
          <w:lang w:eastAsia="pl-PL"/>
        </w:rPr>
        <w:t>wę (przedmiot) dostawy, usługi</w:t>
      </w:r>
      <w:r w:rsidRPr="001B306F">
        <w:rPr>
          <w:rFonts w:ascii="Calibri" w:eastAsiaTheme="minorEastAsia" w:hAnsi="Calibri" w:cs="Calibri"/>
          <w:lang w:eastAsia="pl-PL"/>
        </w:rPr>
        <w:t>, wartość do zapłaty. Do zestawienia należy załączyć dowody zapłaty wymagalnego wynagrodzenia wszystkim podwykonawcom wykazanym w zestawieniu lub pisemne oświadczenie podwykonawcy o otrzymaniu od Wykonawcy należnego wynagrodzenia lub cesję należności na rzecz podwykonawcy. Przez podwykonawcę należy rozumieć podwykonawców i dalszych podwykonawców biorących udział w realizacji przedmiotu umowy, którzy zawarli zaakceptowaną przez Zamawiającego umowę o podwyko</w:t>
      </w:r>
      <w:r w:rsidR="004445BD">
        <w:rPr>
          <w:rFonts w:ascii="Calibri" w:eastAsiaTheme="minorEastAsia" w:hAnsi="Calibri" w:cs="Calibri"/>
          <w:lang w:eastAsia="pl-PL"/>
        </w:rPr>
        <w:t xml:space="preserve">nawstwo, której przedmiotem </w:t>
      </w:r>
      <w:r w:rsidRPr="001B306F">
        <w:rPr>
          <w:rFonts w:ascii="Calibri" w:eastAsiaTheme="minorEastAsia" w:hAnsi="Calibri" w:cs="Calibri"/>
          <w:lang w:eastAsia="pl-PL"/>
        </w:rPr>
        <w:t>są dostawy lub usługi.</w:t>
      </w:r>
    </w:p>
    <w:p w:rsidR="001B306F" w:rsidRPr="001B306F" w:rsidRDefault="00E23217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W przypadku braku dokumentu, o którym mowa w ust. 19</w:t>
      </w:r>
      <w:r w:rsidR="001B306F" w:rsidRPr="001B306F">
        <w:rPr>
          <w:rFonts w:ascii="Calibri" w:eastAsiaTheme="minorEastAsia" w:hAnsi="Calibri" w:cs="Calibri"/>
          <w:lang w:eastAsia="pl-PL"/>
        </w:rPr>
        <w:t>, faktura zostanie zwrócona Wykonawcy, bez obowiązku po stronie Zamawiającego zapłaty odsetek za okres w którym Wykonawca dostarczy wymagane dokumenty wraz z wystawioną fakturą.</w:t>
      </w:r>
    </w:p>
    <w:p w:rsidR="001B306F" w:rsidRPr="001B306F" w:rsidRDefault="00E23217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="001B306F" w:rsidRPr="001B306F">
        <w:rPr>
          <w:rFonts w:ascii="Calibri" w:eastAsiaTheme="minorEastAsia" w:hAnsi="Calibri" w:cs="Calibri"/>
          <w:lang w:eastAsia="pl-PL"/>
        </w:rPr>
        <w:t>Termin zapłaty wynagrodzenia podwykonawcy lub dalszemu podwykonawcy przewidziany w umowie o podwykonaw</w:t>
      </w:r>
      <w:r w:rsidR="004629DF">
        <w:rPr>
          <w:rFonts w:ascii="Calibri" w:eastAsiaTheme="minorEastAsia" w:hAnsi="Calibri" w:cs="Calibri"/>
          <w:lang w:eastAsia="pl-PL"/>
        </w:rPr>
        <w:t>stwo nie może być dłuższy niż 7</w:t>
      </w:r>
      <w:r w:rsidR="001B306F" w:rsidRPr="001B306F">
        <w:rPr>
          <w:rFonts w:ascii="Calibri" w:eastAsiaTheme="minorEastAsia" w:hAnsi="Calibri" w:cs="Calibri"/>
          <w:lang w:eastAsia="pl-PL"/>
        </w:rPr>
        <w:t xml:space="preserve"> dni od dnia doręczenia wykonawcy, podwykonawcy lub dalszemu podwykonawcy faktury lub rachunku, potwierdzających wykonanie zleconej podwykonawcy</w:t>
      </w:r>
      <w:r w:rsidR="00AC0088">
        <w:rPr>
          <w:rFonts w:ascii="Calibri" w:eastAsiaTheme="minorEastAsia" w:hAnsi="Calibri" w:cs="Calibri"/>
          <w:lang w:eastAsia="pl-PL"/>
        </w:rPr>
        <w:t xml:space="preserve"> lub dalszemu podwykonawcy </w:t>
      </w:r>
      <w:r>
        <w:rPr>
          <w:rFonts w:ascii="Calibri" w:eastAsiaTheme="minorEastAsia" w:hAnsi="Calibri" w:cs="Calibri"/>
          <w:lang w:eastAsia="pl-PL"/>
        </w:rPr>
        <w:t>usługi</w:t>
      </w:r>
      <w:r w:rsidR="001B306F" w:rsidRPr="001B306F">
        <w:rPr>
          <w:rFonts w:ascii="Calibri" w:eastAsiaTheme="minorEastAsia" w:hAnsi="Calibri" w:cs="Calibri"/>
          <w:lang w:eastAsia="pl-PL"/>
        </w:rPr>
        <w:t>.</w:t>
      </w:r>
    </w:p>
    <w:p w:rsidR="001B306F" w:rsidRPr="008F6AF0" w:rsidRDefault="001B306F" w:rsidP="001B306F">
      <w:pPr>
        <w:widowControl w:val="0"/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57" w:right="255"/>
        <w:jc w:val="both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40" w:lineRule="auto"/>
        <w:ind w:left="741" w:right="741"/>
        <w:jc w:val="center"/>
        <w:outlineLvl w:val="2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§4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Wykonawca </w:t>
      </w:r>
      <w:r w:rsidRPr="008F6AF0">
        <w:rPr>
          <w:rFonts w:ascii="Calibri" w:eastAsiaTheme="minorEastAsia" w:hAnsi="Calibri" w:cs="Calibri"/>
          <w:lang w:eastAsia="pl-PL"/>
        </w:rPr>
        <w:t xml:space="preserve">oświadcza, że otrzymał od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Zamawiającego </w:t>
      </w:r>
      <w:r w:rsidRPr="008F6AF0">
        <w:rPr>
          <w:rFonts w:ascii="Calibri" w:eastAsiaTheme="minorEastAsia" w:hAnsi="Calibri" w:cs="Calibri"/>
          <w:lang w:eastAsia="pl-PL"/>
        </w:rPr>
        <w:t>niezbędne dane i informacje, będące podstawą wykonania dokumentacji projektowej, o której mowa w §1 ust. 1 niniejszej umowy oraz oświadcza, że są one wystarczające dla prawidłowego wykonania przedmiotu umowy.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41" w:right="741"/>
        <w:jc w:val="center"/>
        <w:outlineLvl w:val="2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lastRenderedPageBreak/>
        <w:t>§5</w:t>
      </w:r>
    </w:p>
    <w:p w:rsidR="008F6AF0" w:rsidRPr="008F6AF0" w:rsidRDefault="008F6AF0" w:rsidP="008F6AF0">
      <w:pPr>
        <w:widowControl w:val="0"/>
        <w:numPr>
          <w:ilvl w:val="0"/>
          <w:numId w:val="10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Z chwilą przyjęcia przez Zamawiającego dokumentów powstałych w związku z realizacją niniejszej Umowy (lub przyjmowanej  przez  niego  części),  w  ramach  wynagrodzenia  brutto  ustalonego  w §3, Wykonawca przenosi na rzecz Zamawiającego bezwarunkowo, bez dodatkowych opłat, całość  autorskich  praw  majątkowych  do  wszystkich  utworów  w  rozumieniu  ustawy  z  dnia    4 lutego 1994 r. o Prawie autorskim i prawach pokrewnych stworzonych na potrzeby realizacji przedmiotu Umowy, lub odpowiednio całość nieograniczonych czasowo i terytorialnie niewyłącznych licencji, niezbędnych do korzystania z przekazanych utworów bez dodatkowych oświadczeń stron w  tym  zakresie  wraz  z  wyłącznym  prawem  do  wykonywania  i zezwalania  na wykonywanie zależnych praw autorskich, na polach eksploatacji wskazanych w ust. 2. Równocześnie Wykonawca przenosi na rzecz Zamawiającego własność wszelkich egzemplarzy lub nośników,  na  których  utrwalono  ww.  utwory,   które   przekaże   Zamawiającemu   stosownie do postanowień niniejszej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Umowy.</w:t>
      </w:r>
    </w:p>
    <w:p w:rsidR="008F6AF0" w:rsidRPr="008F6AF0" w:rsidRDefault="008F6AF0" w:rsidP="008F6AF0">
      <w:pPr>
        <w:widowControl w:val="0"/>
        <w:numPr>
          <w:ilvl w:val="0"/>
          <w:numId w:val="10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Zamawiający z chwilą przeniesienia na  niego  autorskich  praw  majątkowych  i  praw  zależnych do utworów wchodzących w skład ww. dokumentacji lub jej części będzie mógł korzystać z niej    w całości lub w części, na następujących polach</w:t>
      </w:r>
      <w:r w:rsidRPr="008F6AF0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eksploatacji:</w:t>
      </w:r>
    </w:p>
    <w:p w:rsidR="008F6AF0" w:rsidRPr="008F6AF0" w:rsidRDefault="008F6AF0" w:rsidP="008F6AF0">
      <w:pPr>
        <w:widowControl w:val="0"/>
        <w:numPr>
          <w:ilvl w:val="1"/>
          <w:numId w:val="10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3" w:right="256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utrwalenie i zwielokrotnianie dowolnymi technikami, w tym drukarskimi, poligraficznymi, reprograficznymi, informatycznymi, cyfrowymi, w tym kopie, slajdy, reprodukcje komputerowe, odręcznie i odmianami tych</w:t>
      </w:r>
      <w:r w:rsidRPr="008F6AF0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technik,</w:t>
      </w:r>
    </w:p>
    <w:p w:rsidR="008F6AF0" w:rsidRPr="008F6AF0" w:rsidRDefault="008F6AF0" w:rsidP="008F6AF0">
      <w:pPr>
        <w:widowControl w:val="0"/>
        <w:numPr>
          <w:ilvl w:val="1"/>
          <w:numId w:val="10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wykorzystywanie wielokrotne utworu do realizacji celów, zadań i inwestycji</w:t>
      </w:r>
      <w:r w:rsidRPr="008F6AF0">
        <w:rPr>
          <w:rFonts w:ascii="Calibri" w:eastAsiaTheme="minorEastAsia" w:hAnsi="Calibri" w:cs="Calibri"/>
          <w:spacing w:val="-2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Zamawiającego,</w:t>
      </w:r>
    </w:p>
    <w:p w:rsidR="008F6AF0" w:rsidRPr="008F6AF0" w:rsidRDefault="008F6AF0" w:rsidP="008F6AF0">
      <w:pPr>
        <w:widowControl w:val="0"/>
        <w:numPr>
          <w:ilvl w:val="1"/>
          <w:numId w:val="10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wykorzystanie do opracowania wni</w:t>
      </w:r>
      <w:r w:rsidR="00CE4D18">
        <w:rPr>
          <w:rFonts w:ascii="Calibri" w:eastAsiaTheme="minorEastAsia" w:hAnsi="Calibri" w:cs="Calibri"/>
          <w:lang w:eastAsia="pl-PL"/>
        </w:rPr>
        <w:t>osku o dofinansowanie z funduszy Ministra Kultury i Dziedzictwa Narodowego,</w:t>
      </w:r>
    </w:p>
    <w:p w:rsidR="008F6AF0" w:rsidRPr="008F6AF0" w:rsidRDefault="008F6AF0" w:rsidP="008F6AF0">
      <w:pPr>
        <w:widowControl w:val="0"/>
        <w:numPr>
          <w:ilvl w:val="1"/>
          <w:numId w:val="10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wprowadzanie do pamięci</w:t>
      </w:r>
      <w:r w:rsidRPr="008F6AF0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komputera,</w:t>
      </w:r>
    </w:p>
    <w:p w:rsidR="008F6AF0" w:rsidRPr="004629DF" w:rsidRDefault="008F6AF0" w:rsidP="004629DF">
      <w:pPr>
        <w:widowControl w:val="0"/>
        <w:numPr>
          <w:ilvl w:val="1"/>
          <w:numId w:val="10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wykorzystanie</w:t>
      </w:r>
      <w:r w:rsidRPr="008F6AF0">
        <w:rPr>
          <w:rFonts w:ascii="Calibri" w:eastAsiaTheme="minorEastAsia" w:hAnsi="Calibri" w:cs="Calibri"/>
          <w:spacing w:val="2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</w:t>
      </w:r>
      <w:r w:rsidRPr="008F6AF0">
        <w:rPr>
          <w:rFonts w:ascii="Calibri" w:eastAsiaTheme="minorEastAsia" w:hAnsi="Calibri" w:cs="Calibri"/>
          <w:spacing w:val="2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zakresie</w:t>
      </w:r>
      <w:r w:rsidRPr="008F6AF0">
        <w:rPr>
          <w:rFonts w:ascii="Calibri" w:eastAsiaTheme="minorEastAsia" w:hAnsi="Calibri" w:cs="Calibri"/>
          <w:spacing w:val="2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koniecznym</w:t>
      </w:r>
      <w:r w:rsidRPr="008F6AF0">
        <w:rPr>
          <w:rFonts w:ascii="Calibri" w:eastAsiaTheme="minorEastAsia" w:hAnsi="Calibri" w:cs="Calibri"/>
          <w:spacing w:val="2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dla</w:t>
      </w:r>
      <w:r w:rsidRPr="008F6AF0">
        <w:rPr>
          <w:rFonts w:ascii="Calibri" w:eastAsiaTheme="minorEastAsia" w:hAnsi="Calibri" w:cs="Calibri"/>
          <w:spacing w:val="2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prawidłowej</w:t>
      </w:r>
      <w:r w:rsidRPr="008F6AF0">
        <w:rPr>
          <w:rFonts w:ascii="Calibri" w:eastAsiaTheme="minorEastAsia" w:hAnsi="Calibri" w:cs="Calibri"/>
          <w:spacing w:val="2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eksploatacji</w:t>
      </w:r>
      <w:r w:rsidRPr="008F6AF0">
        <w:rPr>
          <w:rFonts w:ascii="Calibri" w:eastAsiaTheme="minorEastAsia" w:hAnsi="Calibri" w:cs="Calibri"/>
          <w:spacing w:val="2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utworu</w:t>
      </w:r>
      <w:r w:rsidRPr="008F6AF0">
        <w:rPr>
          <w:rFonts w:ascii="Calibri" w:eastAsiaTheme="minorEastAsia" w:hAnsi="Calibri" w:cs="Calibri"/>
          <w:spacing w:val="2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u</w:t>
      </w:r>
      <w:r w:rsidRPr="008F6AF0">
        <w:rPr>
          <w:rFonts w:ascii="Calibri" w:eastAsiaTheme="minorEastAsia" w:hAnsi="Calibri" w:cs="Calibri"/>
          <w:spacing w:val="2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Zamawiającego</w:t>
      </w:r>
      <w:r w:rsidR="004629DF">
        <w:rPr>
          <w:rFonts w:ascii="Calibri" w:eastAsiaTheme="minorEastAsia" w:hAnsi="Calibri" w:cs="Calibri"/>
          <w:lang w:eastAsia="pl-PL"/>
        </w:rPr>
        <w:t xml:space="preserve"> </w:t>
      </w:r>
      <w:r w:rsidRPr="004629DF">
        <w:rPr>
          <w:rFonts w:ascii="Calibri" w:eastAsiaTheme="minorEastAsia" w:hAnsi="Calibri" w:cs="Calibri"/>
          <w:lang w:eastAsia="pl-PL"/>
        </w:rPr>
        <w:t>w dowolnym miejscu i czasie w dowolnej liczbie,</w:t>
      </w:r>
    </w:p>
    <w:p w:rsidR="008F6AF0" w:rsidRPr="008F6AF0" w:rsidRDefault="008F6AF0" w:rsidP="008F6AF0">
      <w:pPr>
        <w:widowControl w:val="0"/>
        <w:numPr>
          <w:ilvl w:val="1"/>
          <w:numId w:val="10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udostępnianie wykonawcom, w tym także wykonanych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kopii,</w:t>
      </w:r>
    </w:p>
    <w:p w:rsidR="008F6AF0" w:rsidRPr="008F6AF0" w:rsidRDefault="008F6AF0" w:rsidP="008F6AF0">
      <w:pPr>
        <w:widowControl w:val="0"/>
        <w:numPr>
          <w:ilvl w:val="1"/>
          <w:numId w:val="10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najem,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dzierżawa,</w:t>
      </w:r>
    </w:p>
    <w:p w:rsidR="008F6AF0" w:rsidRPr="004629DF" w:rsidRDefault="008F6AF0" w:rsidP="004629DF">
      <w:pPr>
        <w:widowControl w:val="0"/>
        <w:numPr>
          <w:ilvl w:val="1"/>
          <w:numId w:val="10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rozpowszechnianie</w:t>
      </w:r>
      <w:r w:rsidRPr="008F6AF0">
        <w:rPr>
          <w:rFonts w:ascii="Calibri" w:eastAsiaTheme="minorEastAsia" w:hAnsi="Calibri" w:cs="Calibri"/>
          <w:spacing w:val="10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</w:t>
      </w:r>
      <w:r w:rsidRPr="008F6AF0">
        <w:rPr>
          <w:rFonts w:ascii="Calibri" w:eastAsiaTheme="minorEastAsia" w:hAnsi="Calibri" w:cs="Calibri"/>
          <w:spacing w:val="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inny</w:t>
      </w:r>
      <w:r w:rsidRPr="008F6AF0">
        <w:rPr>
          <w:rFonts w:ascii="Calibri" w:eastAsiaTheme="minorEastAsia" w:hAnsi="Calibri" w:cs="Calibri"/>
          <w:spacing w:val="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sposób</w:t>
      </w:r>
      <w:r w:rsidRPr="008F6AF0">
        <w:rPr>
          <w:rFonts w:ascii="Calibri" w:eastAsiaTheme="minorEastAsia" w:hAnsi="Calibri" w:cs="Calibri"/>
          <w:spacing w:val="9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</w:t>
      </w:r>
      <w:r w:rsidRPr="008F6AF0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tym:</w:t>
      </w:r>
      <w:r w:rsidRPr="008F6AF0">
        <w:rPr>
          <w:rFonts w:ascii="Calibri" w:eastAsiaTheme="minorEastAsia" w:hAnsi="Calibri" w:cs="Calibri"/>
          <w:spacing w:val="9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wprowadzanie</w:t>
      </w:r>
      <w:r w:rsidRPr="008F6AF0">
        <w:rPr>
          <w:rFonts w:ascii="Calibri" w:eastAsiaTheme="minorEastAsia" w:hAnsi="Calibri" w:cs="Calibri"/>
          <w:spacing w:val="10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do</w:t>
      </w:r>
      <w:r w:rsidRPr="008F6AF0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obrotu,</w:t>
      </w:r>
      <w:r w:rsidRPr="008F6AF0">
        <w:rPr>
          <w:rFonts w:ascii="Calibri" w:eastAsiaTheme="minorEastAsia" w:hAnsi="Calibri" w:cs="Calibri"/>
          <w:spacing w:val="9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ekspozycja,</w:t>
      </w:r>
      <w:r w:rsidRPr="008F6AF0">
        <w:rPr>
          <w:rFonts w:ascii="Calibri" w:eastAsiaTheme="minorEastAsia" w:hAnsi="Calibri" w:cs="Calibri"/>
          <w:spacing w:val="9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publikowanie</w:t>
      </w:r>
      <w:r w:rsidR="004629DF">
        <w:rPr>
          <w:rFonts w:ascii="Calibri" w:eastAsiaTheme="minorEastAsia" w:hAnsi="Calibri" w:cs="Calibri"/>
          <w:lang w:eastAsia="pl-PL"/>
        </w:rPr>
        <w:t xml:space="preserve"> </w:t>
      </w:r>
      <w:r w:rsidRPr="004629DF">
        <w:rPr>
          <w:rFonts w:ascii="Calibri" w:eastAsiaTheme="minorEastAsia" w:hAnsi="Calibri" w:cs="Calibri"/>
          <w:lang w:eastAsia="pl-PL"/>
        </w:rPr>
        <w:t>części lub całości, opracowania,</w:t>
      </w:r>
    </w:p>
    <w:p w:rsidR="008F6AF0" w:rsidRPr="008F6AF0" w:rsidRDefault="008F6AF0" w:rsidP="008F6AF0">
      <w:pPr>
        <w:widowControl w:val="0"/>
        <w:numPr>
          <w:ilvl w:val="1"/>
          <w:numId w:val="10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przetwarzanie, wprowadzanie zmian, poprawek i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modyfikacji.</w:t>
      </w:r>
    </w:p>
    <w:p w:rsidR="008F6AF0" w:rsidRPr="008F6AF0" w:rsidRDefault="008F6AF0" w:rsidP="008F6AF0">
      <w:pPr>
        <w:widowControl w:val="0"/>
        <w:numPr>
          <w:ilvl w:val="0"/>
          <w:numId w:val="10"/>
        </w:numPr>
        <w:tabs>
          <w:tab w:val="left" w:pos="50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Postanowienia ust. 1 i 2 stosuje się odpowiednio do zmian utworów wchodzących w skład ww. dokumentacji,</w:t>
      </w:r>
    </w:p>
    <w:p w:rsidR="008F6AF0" w:rsidRPr="008F6AF0" w:rsidRDefault="008F6AF0" w:rsidP="008F6AF0">
      <w:pPr>
        <w:widowControl w:val="0"/>
        <w:numPr>
          <w:ilvl w:val="0"/>
          <w:numId w:val="10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Strony ustalają, iż rozpowszechnianie na polach eksploatacji określonych w ust. 2 może następować w całości, w części, fragmentach, samodzielnie, w połączeniu z dziełami innych podmiotów, w tym jako część dzieła zbiorowego, po zarchiwizowaniu w formie elektronicznej         i drukowanej, po dokonaniu opracowań, przystosowań, uzupełnień lub innych modyfikacji,</w:t>
      </w:r>
      <w:r w:rsidRPr="008F6AF0">
        <w:rPr>
          <w:rFonts w:ascii="Calibri" w:eastAsiaTheme="minorEastAsia" w:hAnsi="Calibri" w:cs="Calibri"/>
          <w:spacing w:val="-36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itd.</w:t>
      </w:r>
    </w:p>
    <w:p w:rsidR="008F6AF0" w:rsidRPr="008F6AF0" w:rsidRDefault="008F6AF0" w:rsidP="008F6AF0">
      <w:pPr>
        <w:widowControl w:val="0"/>
        <w:numPr>
          <w:ilvl w:val="0"/>
          <w:numId w:val="10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  przypadku  wystąpienia  przez   jakąkolwiek   osobę   trzecią   w  stosunku   do  Zamawiającego z roszczeniem z tytułu naruszenia praw autorskich, zarówno osobistych, jak i majątkowych, jeżeli naruszenie nastąpiło w związku z nienależytym wykonaniem dokumentacji w ramach Kontraktu przez Wykonawcę, Wykonawca:</w:t>
      </w:r>
    </w:p>
    <w:p w:rsidR="008F6AF0" w:rsidRPr="008F6AF0" w:rsidRDefault="008F6AF0" w:rsidP="008F6AF0">
      <w:pPr>
        <w:widowControl w:val="0"/>
        <w:numPr>
          <w:ilvl w:val="1"/>
          <w:numId w:val="10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3" w:right="256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przyjmie na siebie pełną odpowiedzialność za powstanie oraz wszelkie skutki powyższych zdarzeń;</w:t>
      </w:r>
    </w:p>
    <w:p w:rsidR="008F6AF0" w:rsidRPr="008F6AF0" w:rsidRDefault="008F6AF0" w:rsidP="008F6AF0">
      <w:pPr>
        <w:widowControl w:val="0"/>
        <w:numPr>
          <w:ilvl w:val="1"/>
          <w:numId w:val="10"/>
        </w:numPr>
        <w:tabs>
          <w:tab w:val="left" w:pos="8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3"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 przypadku  skierowania  sprawy  na  drogę  postępowania  sądowego  wstąpi  do  procesu  po stronie Zamawiającego  i  pokryje  wszelkie  koszty  związane  z  udziałem  Zamawiającego  w postępowaniu sądowym oraz ewentualnym postępowaniu egzekucyjnym, w tym koszty obsługi prawnej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postępowania;</w:t>
      </w:r>
    </w:p>
    <w:p w:rsidR="008F6AF0" w:rsidRPr="008F6AF0" w:rsidRDefault="008F6AF0" w:rsidP="008F6AF0">
      <w:pPr>
        <w:widowControl w:val="0"/>
        <w:numPr>
          <w:ilvl w:val="1"/>
          <w:numId w:val="10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3"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poniesie   wszelkie    koszty   związane   z   ewentualnym    pokryciem   roszczeń   majątkowych  i niemajątkowych związanych z naruszeniem praw autorskich majątkowych lub osobistych osoby lub osób zgłaszających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roszczenia.</w:t>
      </w:r>
    </w:p>
    <w:p w:rsidR="008F6AF0" w:rsidRPr="008F6AF0" w:rsidRDefault="008F6AF0" w:rsidP="008F6AF0">
      <w:pPr>
        <w:widowControl w:val="0"/>
        <w:numPr>
          <w:ilvl w:val="0"/>
          <w:numId w:val="10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Jeżeli do czasu odstąpienia od Umowy przez </w:t>
      </w:r>
      <w:r w:rsidRPr="00011532">
        <w:rPr>
          <w:rFonts w:ascii="Calibri" w:eastAsiaTheme="minorEastAsia" w:hAnsi="Calibri" w:cs="Calibri"/>
          <w:b/>
          <w:lang w:eastAsia="pl-PL"/>
        </w:rPr>
        <w:t>Wykonawcę</w:t>
      </w:r>
      <w:r w:rsidRPr="008F6AF0">
        <w:rPr>
          <w:rFonts w:ascii="Calibri" w:eastAsiaTheme="minorEastAsia" w:hAnsi="Calibri" w:cs="Calibri"/>
          <w:lang w:eastAsia="pl-PL"/>
        </w:rPr>
        <w:t xml:space="preserve"> lub </w:t>
      </w:r>
      <w:r w:rsidRPr="00011532">
        <w:rPr>
          <w:rFonts w:ascii="Calibri" w:eastAsiaTheme="minorEastAsia" w:hAnsi="Calibri" w:cs="Calibri"/>
          <w:b/>
          <w:lang w:eastAsia="pl-PL"/>
        </w:rPr>
        <w:t>Zamawiającego</w:t>
      </w:r>
      <w:r w:rsidRPr="008F6AF0">
        <w:rPr>
          <w:rFonts w:ascii="Calibri" w:eastAsiaTheme="minorEastAsia" w:hAnsi="Calibri" w:cs="Calibri"/>
          <w:lang w:eastAsia="pl-PL"/>
        </w:rPr>
        <w:t xml:space="preserve"> autorskie </w:t>
      </w:r>
      <w:r w:rsidRPr="008F6AF0">
        <w:rPr>
          <w:rFonts w:ascii="Calibri" w:eastAsiaTheme="minorEastAsia" w:hAnsi="Calibri" w:cs="Calibri"/>
          <w:lang w:eastAsia="pl-PL"/>
        </w:rPr>
        <w:lastRenderedPageBreak/>
        <w:t>prawa majątkowe, o których mowa w ust. 1 nie zostaną przeniesione na Zamawiającego, przejście tych praw na Zamawiającego nastąpi z chwilą</w:t>
      </w:r>
      <w:r w:rsidRPr="008F6AF0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odstąpienia.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before="34" w:after="0" w:line="240" w:lineRule="auto"/>
        <w:ind w:left="4682"/>
        <w:outlineLvl w:val="2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§6</w:t>
      </w:r>
    </w:p>
    <w:p w:rsidR="008F6AF0" w:rsidRPr="008F6AF0" w:rsidRDefault="008F6AF0" w:rsidP="00011532">
      <w:pPr>
        <w:widowControl w:val="0"/>
        <w:numPr>
          <w:ilvl w:val="0"/>
          <w:numId w:val="9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Zamawiający </w:t>
      </w:r>
      <w:r w:rsidRPr="008F6AF0">
        <w:rPr>
          <w:rFonts w:ascii="Calibri" w:eastAsiaTheme="minorEastAsia" w:hAnsi="Calibri" w:cs="Calibri"/>
          <w:lang w:eastAsia="pl-PL"/>
        </w:rPr>
        <w:t xml:space="preserve">zleca, a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Wykonawca </w:t>
      </w:r>
      <w:r w:rsidRPr="008F6AF0">
        <w:rPr>
          <w:rFonts w:ascii="Calibri" w:eastAsiaTheme="minorEastAsia" w:hAnsi="Calibri" w:cs="Calibri"/>
          <w:lang w:eastAsia="pl-PL"/>
        </w:rPr>
        <w:t>przyjmuje do realizacji wykonanie niniejszej umowy zgodnie  z przedmiotem zamówienia określonym w</w:t>
      </w:r>
      <w:r w:rsidRPr="008F6AF0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§1.</w:t>
      </w:r>
    </w:p>
    <w:p w:rsidR="008F6AF0" w:rsidRPr="008F6AF0" w:rsidRDefault="008F6AF0" w:rsidP="00011532">
      <w:pPr>
        <w:widowControl w:val="0"/>
        <w:numPr>
          <w:ilvl w:val="0"/>
          <w:numId w:val="9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Wykonawca </w:t>
      </w:r>
      <w:r w:rsidRPr="008F6AF0">
        <w:rPr>
          <w:rFonts w:ascii="Calibri" w:eastAsiaTheme="minorEastAsia" w:hAnsi="Calibri" w:cs="Calibri"/>
          <w:lang w:eastAsia="pl-PL"/>
        </w:rPr>
        <w:t>zobowiązuje się wykonać przedmiot umowy zgodnie z obowiązującymi przepisami oraz zasadami wiedzy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technicznej.</w:t>
      </w:r>
    </w:p>
    <w:p w:rsidR="008F6AF0" w:rsidRDefault="008F6AF0" w:rsidP="00011532">
      <w:pPr>
        <w:widowControl w:val="0"/>
        <w:numPr>
          <w:ilvl w:val="0"/>
          <w:numId w:val="9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Wykonawca </w:t>
      </w:r>
      <w:r w:rsidRPr="008F6AF0">
        <w:rPr>
          <w:rFonts w:ascii="Calibri" w:eastAsiaTheme="minorEastAsia" w:hAnsi="Calibri" w:cs="Calibri"/>
          <w:lang w:eastAsia="pl-PL"/>
        </w:rPr>
        <w:t xml:space="preserve">zobowiązuje się do realizacji niniejszej umowy na rzecz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Zamawiającego </w:t>
      </w:r>
      <w:r w:rsidRPr="008F6AF0">
        <w:rPr>
          <w:rFonts w:ascii="Calibri" w:eastAsiaTheme="minorEastAsia" w:hAnsi="Calibri" w:cs="Calibri"/>
          <w:lang w:eastAsia="pl-PL"/>
        </w:rPr>
        <w:t>za podane   w §3 ust. 1 wynagrodzenie oraz we wskazanym w §2 ust. 1</w:t>
      </w:r>
      <w:r w:rsidRPr="008F6AF0">
        <w:rPr>
          <w:rFonts w:ascii="Calibri" w:eastAsiaTheme="minorEastAsia" w:hAnsi="Calibri" w:cs="Calibri"/>
          <w:spacing w:val="-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terminie.</w:t>
      </w:r>
    </w:p>
    <w:p w:rsidR="00E72391" w:rsidRDefault="00E72391" w:rsidP="00E72391">
      <w:pPr>
        <w:widowControl w:val="0"/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5"/>
        <w:jc w:val="both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682"/>
        <w:outlineLvl w:val="2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§7</w:t>
      </w:r>
    </w:p>
    <w:p w:rsidR="008F6AF0" w:rsidRPr="008F6AF0" w:rsidRDefault="008F6AF0" w:rsidP="008F6AF0">
      <w:pPr>
        <w:widowControl w:val="0"/>
        <w:numPr>
          <w:ilvl w:val="0"/>
          <w:numId w:val="8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Wykonawca </w:t>
      </w:r>
      <w:r w:rsidRPr="008F6AF0">
        <w:rPr>
          <w:rFonts w:ascii="Calibri" w:eastAsiaTheme="minorEastAsia" w:hAnsi="Calibri" w:cs="Calibri"/>
          <w:lang w:eastAsia="pl-PL"/>
        </w:rPr>
        <w:t xml:space="preserve">jest odpowiedzialny względem </w:t>
      </w:r>
      <w:r w:rsidRPr="008F6AF0">
        <w:rPr>
          <w:rFonts w:ascii="Calibri" w:eastAsiaTheme="minorEastAsia" w:hAnsi="Calibri" w:cs="Calibri"/>
          <w:b/>
          <w:bCs/>
          <w:lang w:eastAsia="pl-PL"/>
        </w:rPr>
        <w:t>Zamawiającego</w:t>
      </w:r>
      <w:r w:rsidRPr="008F6AF0">
        <w:rPr>
          <w:rFonts w:ascii="Calibri" w:eastAsiaTheme="minorEastAsia" w:hAnsi="Calibri" w:cs="Calibri"/>
          <w:lang w:eastAsia="pl-PL"/>
        </w:rPr>
        <w:t>, jeżeli opracowanie, o którym mowa w §1 niniejszej umowy ma wady zmniejszające jej wartość i użyteczność ze względu na cel oznaczony w umowie albo wynikający z okoliczności lub przeznaczenia, a także gdy narusza uzasadnione prawa osób trzecich, w tym prawa własności, prawa autorskie lub prawa pokrewne lub jest obciążone prawami osób</w:t>
      </w:r>
      <w:r w:rsidRPr="008F6AF0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trzecich.</w:t>
      </w:r>
    </w:p>
    <w:p w:rsidR="008F6AF0" w:rsidRDefault="008F6AF0" w:rsidP="008F6AF0">
      <w:pPr>
        <w:widowControl w:val="0"/>
        <w:numPr>
          <w:ilvl w:val="0"/>
          <w:numId w:val="8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Odpowiedzialność Wykonawcy z tytułu rękojmi za wady dokumentacji projektowej, o której mowa w §1, kończy swój bieg łącznie z upływem terminu odpowiedzialności z tytułu rękojmi za wady Wykonawcy robót wykonywanych na podstawie tej dokumentacji, będącej przedmiotem niniejszej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umowy.</w:t>
      </w:r>
    </w:p>
    <w:p w:rsidR="00E72391" w:rsidRPr="00E72391" w:rsidRDefault="00E72391" w:rsidP="00E72391">
      <w:pPr>
        <w:widowControl w:val="0"/>
        <w:numPr>
          <w:ilvl w:val="0"/>
          <w:numId w:val="8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E72391">
        <w:rPr>
          <w:rFonts w:ascii="Calibri" w:eastAsiaTheme="minorEastAsia" w:hAnsi="Calibri" w:cs="Calibri"/>
          <w:lang w:eastAsia="pl-PL"/>
        </w:rPr>
        <w:t>Okres rękojmi zostaje przedłużony na okres udzielonej gwarancji jakości.</w:t>
      </w:r>
    </w:p>
    <w:p w:rsidR="00E72391" w:rsidRPr="00E72391" w:rsidRDefault="00E72391" w:rsidP="00E72391">
      <w:pPr>
        <w:widowControl w:val="0"/>
        <w:numPr>
          <w:ilvl w:val="0"/>
          <w:numId w:val="8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E72391">
        <w:rPr>
          <w:rFonts w:ascii="Calibri" w:eastAsiaTheme="minorEastAsia" w:hAnsi="Calibri" w:cs="Calibri"/>
          <w:lang w:eastAsia="pl-PL"/>
        </w:rPr>
        <w:t>Na wykona</w:t>
      </w:r>
      <w:r w:rsidR="008A5AFC">
        <w:rPr>
          <w:rFonts w:ascii="Calibri" w:eastAsiaTheme="minorEastAsia" w:hAnsi="Calibri" w:cs="Calibri"/>
          <w:lang w:eastAsia="pl-PL"/>
        </w:rPr>
        <w:t xml:space="preserve">ną usługę Wykonawca udziela </w:t>
      </w:r>
      <w:r w:rsidR="008A5AFC">
        <w:rPr>
          <w:rFonts w:ascii="Calibri" w:eastAsiaTheme="minorEastAsia" w:hAnsi="Calibri" w:cs="Calibri"/>
          <w:b/>
          <w:lang w:eastAsia="pl-PL"/>
        </w:rPr>
        <w:t>36</w:t>
      </w:r>
      <w:r w:rsidRPr="00E72391">
        <w:rPr>
          <w:rFonts w:ascii="Calibri" w:eastAsiaTheme="minorEastAsia" w:hAnsi="Calibri" w:cs="Calibri"/>
          <w:lang w:eastAsia="pl-PL"/>
        </w:rPr>
        <w:t xml:space="preserve"> miesięcznej gwarancji jakości licząc od dnia odbioru końcowego przedmiotu umowy. </w:t>
      </w:r>
    </w:p>
    <w:p w:rsidR="00E72391" w:rsidRPr="00E72391" w:rsidRDefault="00E72391" w:rsidP="00E72391">
      <w:pPr>
        <w:widowControl w:val="0"/>
        <w:numPr>
          <w:ilvl w:val="0"/>
          <w:numId w:val="8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E72391">
        <w:rPr>
          <w:rFonts w:ascii="Calibri" w:eastAsiaTheme="minorEastAsia" w:hAnsi="Calibri" w:cs="Calibri"/>
          <w:lang w:eastAsia="pl-PL"/>
        </w:rPr>
        <w:t>Okres gwarancji ulega stosownemu przedłużeniu lub rozpoczyna swój bieg od nowa w przypadkach określonych w art. 581 Kodeksu Cywilnego.</w:t>
      </w:r>
    </w:p>
    <w:p w:rsidR="00E72391" w:rsidRPr="00E72391" w:rsidRDefault="00E72391" w:rsidP="00E72391">
      <w:pPr>
        <w:widowControl w:val="0"/>
        <w:numPr>
          <w:ilvl w:val="0"/>
          <w:numId w:val="8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E72391">
        <w:rPr>
          <w:rFonts w:ascii="Calibri" w:eastAsiaTheme="minorEastAsia" w:hAnsi="Calibri" w:cs="Calibri"/>
          <w:lang w:eastAsia="pl-PL"/>
        </w:rPr>
        <w:t>Wykonawca jest odpowiedzialny za wszelkie szkody i straty, które spowodował w czasie  usuwania wady.</w:t>
      </w:r>
    </w:p>
    <w:p w:rsidR="00E72391" w:rsidRPr="00E72391" w:rsidRDefault="00E72391" w:rsidP="00E72391">
      <w:pPr>
        <w:widowControl w:val="0"/>
        <w:numPr>
          <w:ilvl w:val="0"/>
          <w:numId w:val="8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E72391">
        <w:rPr>
          <w:rFonts w:ascii="Calibri" w:eastAsiaTheme="minorEastAsia" w:hAnsi="Calibri" w:cs="Calibri"/>
          <w:lang w:eastAsia="pl-PL"/>
        </w:rPr>
        <w:t xml:space="preserve">W okresie gwarancji wykonawca zobowiązuje się do bezpłatnego usunięcia wady w terminie do 7 dni od dnia zgłoszenia, a jeżeli nie będzie to możliwe technicznie w terminie uzgodnionym przez strony. Jeżeli strony nie uzgodnią terminu usunięcia wady, Zamawiający jednostronnie wyznacza termin, w którym Wykonawca zobowiązany jest usunąć wadę. </w:t>
      </w:r>
    </w:p>
    <w:p w:rsidR="00E72391" w:rsidRPr="00E72391" w:rsidRDefault="00E72391" w:rsidP="00E72391">
      <w:pPr>
        <w:widowControl w:val="0"/>
        <w:numPr>
          <w:ilvl w:val="0"/>
          <w:numId w:val="8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E72391">
        <w:rPr>
          <w:rFonts w:ascii="Calibri" w:eastAsiaTheme="minorEastAsia" w:hAnsi="Calibri" w:cs="Calibri"/>
          <w:lang w:eastAsia="pl-PL"/>
        </w:rPr>
        <w:t>Zamawiający może dochodzić roszczeń z tytułu gwarancji także</w:t>
      </w:r>
      <w:r>
        <w:rPr>
          <w:rFonts w:ascii="Calibri" w:eastAsiaTheme="minorEastAsia" w:hAnsi="Calibri" w:cs="Calibri"/>
          <w:lang w:eastAsia="pl-PL"/>
        </w:rPr>
        <w:t xml:space="preserve"> po terminie określonym w ust. 4</w:t>
      </w:r>
      <w:r w:rsidRPr="00E72391">
        <w:rPr>
          <w:rFonts w:ascii="Calibri" w:eastAsiaTheme="minorEastAsia" w:hAnsi="Calibri" w:cs="Calibri"/>
          <w:lang w:eastAsia="pl-PL"/>
        </w:rPr>
        <w:t xml:space="preserve">, jeżeli reklamował wadę przed upływem tego terminu. </w:t>
      </w:r>
    </w:p>
    <w:p w:rsidR="00E72391" w:rsidRPr="00E72391" w:rsidRDefault="00E72391" w:rsidP="00E72391">
      <w:pPr>
        <w:widowControl w:val="0"/>
        <w:numPr>
          <w:ilvl w:val="0"/>
          <w:numId w:val="8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E72391">
        <w:rPr>
          <w:rFonts w:ascii="Calibri" w:eastAsiaTheme="minorEastAsia" w:hAnsi="Calibri" w:cs="Calibri"/>
          <w:lang w:eastAsia="pl-PL"/>
        </w:rPr>
        <w:t xml:space="preserve">W przypadku nie usunięcia przez Wykonawcę wad stwierdzonych w okresie gwarancji, Zamawiający ma prawo zlecić ich usunięcie innemu podmiotowi na koszt wykonawcy. Wykonawca zobowiązuje się do uregulowania należności w terminie 14 dni od daty otrzymania wezwania wraz z fakturą. </w:t>
      </w:r>
    </w:p>
    <w:p w:rsidR="00E72391" w:rsidRPr="00E72391" w:rsidRDefault="00E72391" w:rsidP="00E72391">
      <w:pPr>
        <w:widowControl w:val="0"/>
        <w:numPr>
          <w:ilvl w:val="0"/>
          <w:numId w:val="8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Pr="00E72391">
        <w:rPr>
          <w:rFonts w:ascii="Calibri" w:eastAsiaTheme="minorEastAsia" w:hAnsi="Calibri" w:cs="Calibri"/>
          <w:lang w:eastAsia="pl-PL"/>
        </w:rPr>
        <w:t xml:space="preserve">Zamawiający ma prawo dochodzić uprawnień z tytułu rękojmi za wady, niezależnie od uprawnień wynikających z gwarancji. Strony ustalają, że okres rękojmi wynosi ……… miesiące/miesięcy od dnia ostatecznego odbioru robót. </w:t>
      </w:r>
    </w:p>
    <w:p w:rsidR="00E72391" w:rsidRPr="00E72391" w:rsidRDefault="00E72391" w:rsidP="00E72391">
      <w:pPr>
        <w:widowControl w:val="0"/>
        <w:numPr>
          <w:ilvl w:val="0"/>
          <w:numId w:val="8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Pr="00E72391">
        <w:rPr>
          <w:rFonts w:ascii="Calibri" w:eastAsiaTheme="minorEastAsia" w:hAnsi="Calibri" w:cs="Calibri"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:rsidR="00E72391" w:rsidRPr="00E72391" w:rsidRDefault="00E72391" w:rsidP="00E72391">
      <w:pPr>
        <w:widowControl w:val="0"/>
        <w:numPr>
          <w:ilvl w:val="0"/>
          <w:numId w:val="8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Pr="00E72391">
        <w:rPr>
          <w:rFonts w:ascii="Calibri" w:eastAsiaTheme="minorEastAsia" w:hAnsi="Calibri" w:cs="Calibri"/>
          <w:lang w:eastAsia="pl-PL"/>
        </w:rPr>
        <w:t xml:space="preserve">Jeżeli Wykonawca nie usunie wad w terminie 14 dni od daty wyznaczonej przez Zamawiającego na ich usunięcie w ramach rękojmi, to Zamawiający może zlecić usunięcie wad stronie trzeciej na koszt Wykonawcy. </w:t>
      </w:r>
    </w:p>
    <w:p w:rsidR="00E72391" w:rsidRPr="00E72391" w:rsidRDefault="00E72391" w:rsidP="00E72391">
      <w:pPr>
        <w:widowControl w:val="0"/>
        <w:numPr>
          <w:ilvl w:val="0"/>
          <w:numId w:val="8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Pr="00E72391">
        <w:rPr>
          <w:rFonts w:ascii="Calibri" w:eastAsiaTheme="minorEastAsia" w:hAnsi="Calibri" w:cs="Calibri"/>
          <w:lang w:eastAsia="pl-PL"/>
        </w:rPr>
        <w:t>Dokumentem udzielenia gwarancji jest niniejsza umowa.</w:t>
      </w:r>
    </w:p>
    <w:p w:rsidR="00E72391" w:rsidRPr="00E72391" w:rsidRDefault="00E72391" w:rsidP="00E72391">
      <w:pPr>
        <w:widowControl w:val="0"/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1" w:right="255"/>
        <w:jc w:val="both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682"/>
        <w:outlineLvl w:val="2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§8</w:t>
      </w:r>
    </w:p>
    <w:p w:rsidR="008F6AF0" w:rsidRPr="008F6AF0" w:rsidRDefault="008F6AF0" w:rsidP="008F6AF0">
      <w:pPr>
        <w:widowControl w:val="0"/>
        <w:numPr>
          <w:ilvl w:val="0"/>
          <w:numId w:val="7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color w:val="000000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Zamawiający   zgodnie   z   art.   95   ustawy   </w:t>
      </w:r>
      <w:proofErr w:type="spellStart"/>
      <w:r w:rsidRPr="008F6AF0">
        <w:rPr>
          <w:rFonts w:ascii="Calibri" w:eastAsiaTheme="minorEastAsia" w:hAnsi="Calibri" w:cs="Calibri"/>
          <w:lang w:eastAsia="pl-PL"/>
        </w:rPr>
        <w:t>Pzp</w:t>
      </w:r>
      <w:proofErr w:type="spellEnd"/>
      <w:r w:rsidRPr="008F6AF0">
        <w:rPr>
          <w:rFonts w:ascii="Calibri" w:eastAsiaTheme="minorEastAsia" w:hAnsi="Calibri" w:cs="Calibri"/>
          <w:lang w:eastAsia="pl-PL"/>
        </w:rPr>
        <w:t xml:space="preserve">   wymaga   zatrudnienia   przez   Wykonawcę </w:t>
      </w:r>
      <w:r w:rsidRPr="008F6AF0">
        <w:rPr>
          <w:rFonts w:ascii="Calibri" w:eastAsiaTheme="minorEastAsia" w:hAnsi="Calibri" w:cs="Calibri"/>
          <w:color w:val="00B050"/>
          <w:lang w:eastAsia="pl-PL"/>
        </w:rPr>
        <w:t xml:space="preserve">lub Podwykonawcę* </w:t>
      </w:r>
      <w:r w:rsidRPr="008F6AF0">
        <w:rPr>
          <w:rFonts w:ascii="Calibri" w:eastAsiaTheme="minorEastAsia" w:hAnsi="Calibri" w:cs="Calibri"/>
          <w:color w:val="000000"/>
          <w:lang w:eastAsia="pl-PL"/>
        </w:rPr>
        <w:t xml:space="preserve">na podstawie umowy o pracę osób wykonujących </w:t>
      </w:r>
      <w:r w:rsidRPr="008F6AF0">
        <w:rPr>
          <w:rFonts w:ascii="Calibri" w:eastAsiaTheme="minorEastAsia" w:hAnsi="Calibri" w:cs="Calibri"/>
          <w:color w:val="000000"/>
          <w:lang w:eastAsia="pl-PL"/>
        </w:rPr>
        <w:lastRenderedPageBreak/>
        <w:t>czynności w zakresie realizacji zamówienia tj.: pracowników wykonujących pracę w sposób określony w art. 22 §1 ustawy z dnia 26 czerwca 1974 r. Kodeks pracy (Dz.U. z 2020 r., poz. 1320 ze</w:t>
      </w:r>
      <w:r w:rsidRPr="008F6AF0">
        <w:rPr>
          <w:rFonts w:ascii="Calibri" w:eastAsiaTheme="minorEastAsia" w:hAnsi="Calibri" w:cs="Calibri"/>
          <w:color w:val="000000"/>
          <w:spacing w:val="-14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0000"/>
          <w:lang w:eastAsia="pl-PL"/>
        </w:rPr>
        <w:t>zm.).</w:t>
      </w:r>
    </w:p>
    <w:p w:rsidR="008F6AF0" w:rsidRPr="008F6AF0" w:rsidRDefault="008F6AF0" w:rsidP="008F6AF0">
      <w:pPr>
        <w:widowControl w:val="0"/>
        <w:numPr>
          <w:ilvl w:val="0"/>
          <w:numId w:val="7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color w:val="000000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Zamawiający wymaga zapewnienia przez cały okres obowiązywania umowy, obsady personalnej w/w pracowników Wykonawcy</w:t>
      </w:r>
      <w:r w:rsidRPr="008F6AF0">
        <w:rPr>
          <w:rFonts w:ascii="Calibri" w:eastAsiaTheme="minorEastAsia" w:hAnsi="Calibri" w:cs="Calibri"/>
          <w:color w:val="00B050"/>
          <w:lang w:eastAsia="pl-PL"/>
        </w:rPr>
        <w:t>/Podwykonawcy*</w:t>
      </w:r>
      <w:r w:rsidRPr="008F6AF0">
        <w:rPr>
          <w:rFonts w:ascii="Calibri" w:eastAsiaTheme="minorEastAsia" w:hAnsi="Calibri" w:cs="Calibri"/>
          <w:color w:val="000000"/>
          <w:lang w:eastAsia="pl-PL"/>
        </w:rPr>
        <w:t>, zatrudnionych na podstawie umowy o pracę. Obowiązek ten dotyczy również zastępstwa i zmiany osób dokonanej w trakcie realizacji zamówienia.</w:t>
      </w:r>
    </w:p>
    <w:p w:rsidR="008F6AF0" w:rsidRPr="008F6AF0" w:rsidRDefault="008F6AF0" w:rsidP="008F6AF0">
      <w:pPr>
        <w:widowControl w:val="0"/>
        <w:numPr>
          <w:ilvl w:val="0"/>
          <w:numId w:val="7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Wykonawca realizować będzie umowę zapewniając jej wykonanie przy</w:t>
      </w:r>
      <w:r w:rsidRPr="008F6AF0">
        <w:rPr>
          <w:rFonts w:ascii="Calibri" w:eastAsiaTheme="minorEastAsia" w:hAnsi="Calibri" w:cs="Calibri"/>
          <w:spacing w:val="1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wykorzystaniu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41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wystarczającej ilości pracowników, którzy w szczególności:</w:t>
      </w:r>
    </w:p>
    <w:p w:rsidR="008F6AF0" w:rsidRPr="008F6AF0" w:rsidRDefault="008F6AF0" w:rsidP="008F6AF0">
      <w:pPr>
        <w:widowControl w:val="0"/>
        <w:numPr>
          <w:ilvl w:val="1"/>
          <w:numId w:val="7"/>
        </w:numPr>
        <w:tabs>
          <w:tab w:val="left" w:pos="6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43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posiadają niezbędną do wykonywania prac wiedzę i</w:t>
      </w:r>
      <w:r w:rsidRPr="008F6AF0">
        <w:rPr>
          <w:rFonts w:ascii="Calibri" w:eastAsiaTheme="minorEastAsia" w:hAnsi="Calibri" w:cs="Calibri"/>
          <w:spacing w:val="-4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umiejętności;</w:t>
      </w:r>
    </w:p>
    <w:p w:rsidR="008F6AF0" w:rsidRPr="008F6AF0" w:rsidRDefault="008F6AF0" w:rsidP="008F6AF0">
      <w:pPr>
        <w:widowControl w:val="0"/>
        <w:numPr>
          <w:ilvl w:val="1"/>
          <w:numId w:val="7"/>
        </w:numPr>
        <w:tabs>
          <w:tab w:val="left" w:pos="6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43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posiadają uprawnienia do wykonywania prac, o ile są one wymagane przepisami</w:t>
      </w:r>
      <w:r w:rsidRPr="008F6AF0">
        <w:rPr>
          <w:rFonts w:ascii="Calibri" w:eastAsiaTheme="minorEastAsia" w:hAnsi="Calibri" w:cs="Calibri"/>
          <w:spacing w:val="-3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szczególnymi;</w:t>
      </w:r>
    </w:p>
    <w:p w:rsidR="008F6AF0" w:rsidRPr="008F6AF0" w:rsidRDefault="008F6AF0" w:rsidP="008F6AF0">
      <w:pPr>
        <w:widowControl w:val="0"/>
        <w:numPr>
          <w:ilvl w:val="1"/>
          <w:numId w:val="7"/>
        </w:numPr>
        <w:tabs>
          <w:tab w:val="left" w:pos="6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43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zatrudnieni są zgodnie z zasadami wynikającymi z Kodeksu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Pracy.</w:t>
      </w:r>
    </w:p>
    <w:p w:rsidR="008F6AF0" w:rsidRPr="008F6AF0" w:rsidRDefault="008F6AF0" w:rsidP="008F6AF0">
      <w:pPr>
        <w:widowControl w:val="0"/>
        <w:numPr>
          <w:ilvl w:val="0"/>
          <w:numId w:val="7"/>
        </w:numPr>
        <w:tabs>
          <w:tab w:val="left" w:pos="5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14" w:hanging="259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Wykonawca,</w:t>
      </w:r>
      <w:r w:rsidRPr="008F6AF0">
        <w:rPr>
          <w:rFonts w:ascii="Calibri" w:eastAsiaTheme="minorEastAsia" w:hAnsi="Calibri" w:cs="Calibri"/>
          <w:spacing w:val="3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na</w:t>
      </w:r>
      <w:r w:rsidRPr="008F6AF0">
        <w:rPr>
          <w:rFonts w:ascii="Calibri" w:eastAsiaTheme="minorEastAsia" w:hAnsi="Calibri" w:cs="Calibri"/>
          <w:spacing w:val="3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udokumentowanie</w:t>
      </w:r>
      <w:r w:rsidRPr="008F6AF0">
        <w:rPr>
          <w:rFonts w:ascii="Calibri" w:eastAsiaTheme="minorEastAsia" w:hAnsi="Calibri" w:cs="Calibri"/>
          <w:spacing w:val="3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sposobu</w:t>
      </w:r>
      <w:r w:rsidRPr="008F6AF0">
        <w:rPr>
          <w:rFonts w:ascii="Calibri" w:eastAsiaTheme="minorEastAsia" w:hAnsi="Calibri" w:cs="Calibri"/>
          <w:spacing w:val="3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ich</w:t>
      </w:r>
      <w:r w:rsidRPr="008F6AF0">
        <w:rPr>
          <w:rFonts w:ascii="Calibri" w:eastAsiaTheme="minorEastAsia" w:hAnsi="Calibri" w:cs="Calibri"/>
          <w:spacing w:val="3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zatrudnienia,</w:t>
      </w:r>
      <w:r w:rsidRPr="008F6AF0">
        <w:rPr>
          <w:rFonts w:ascii="Calibri" w:eastAsiaTheme="minorEastAsia" w:hAnsi="Calibri" w:cs="Calibri"/>
          <w:spacing w:val="3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będzie</w:t>
      </w:r>
      <w:r w:rsidRPr="008F6AF0">
        <w:rPr>
          <w:rFonts w:ascii="Calibri" w:eastAsiaTheme="minorEastAsia" w:hAnsi="Calibri" w:cs="Calibri"/>
          <w:spacing w:val="3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zobowiązany</w:t>
      </w:r>
      <w:r w:rsidRPr="008F6AF0">
        <w:rPr>
          <w:rFonts w:ascii="Calibri" w:eastAsiaTheme="minorEastAsia" w:hAnsi="Calibri" w:cs="Calibri"/>
          <w:spacing w:val="3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do</w:t>
      </w:r>
      <w:r w:rsidRPr="008F6AF0">
        <w:rPr>
          <w:rFonts w:ascii="Calibri" w:eastAsiaTheme="minorEastAsia" w:hAnsi="Calibri" w:cs="Calibri"/>
          <w:spacing w:val="3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okazania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541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Zamawiającemu na każdorazowe jego wezwanie w szczególności;</w:t>
      </w:r>
    </w:p>
    <w:p w:rsidR="008F6AF0" w:rsidRPr="008F6AF0" w:rsidRDefault="008F6AF0" w:rsidP="008F6AF0">
      <w:pPr>
        <w:widowControl w:val="0"/>
        <w:numPr>
          <w:ilvl w:val="1"/>
          <w:numId w:val="7"/>
        </w:numPr>
        <w:tabs>
          <w:tab w:val="left" w:pos="6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poświadczonej za zgodność z oryginałem kopii umowy o pracę zatrudnionego pracownika, kopia umowy winna być zanonimizowana w sposób zapewniający ochronę danych osobowych pracowników zgodnie z przepisami RODO, tj. w szczególności imię i nazwisko pracownika nie podlega </w:t>
      </w:r>
      <w:proofErr w:type="spellStart"/>
      <w:r w:rsidRPr="008F6AF0">
        <w:rPr>
          <w:rFonts w:ascii="Calibri" w:eastAsiaTheme="minorEastAsia" w:hAnsi="Calibri" w:cs="Calibri"/>
          <w:lang w:eastAsia="pl-PL"/>
        </w:rPr>
        <w:t>anonimizacji</w:t>
      </w:r>
      <w:proofErr w:type="spellEnd"/>
      <w:r w:rsidRPr="008F6AF0">
        <w:rPr>
          <w:rFonts w:ascii="Calibri" w:eastAsiaTheme="minorEastAsia" w:hAnsi="Calibri" w:cs="Calibri"/>
          <w:lang w:eastAsia="pl-PL"/>
        </w:rPr>
        <w:t>,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lub</w:t>
      </w:r>
    </w:p>
    <w:p w:rsidR="008F6AF0" w:rsidRPr="008F6AF0" w:rsidRDefault="008F6AF0" w:rsidP="008F6AF0">
      <w:pPr>
        <w:widowControl w:val="0"/>
        <w:numPr>
          <w:ilvl w:val="1"/>
          <w:numId w:val="7"/>
        </w:numPr>
        <w:tabs>
          <w:tab w:val="left" w:pos="6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43"/>
        <w:jc w:val="both"/>
        <w:rPr>
          <w:rFonts w:ascii="Calibri" w:eastAsiaTheme="minorEastAsia" w:hAnsi="Calibri" w:cs="Calibri"/>
          <w:color w:val="000000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oświadczenia Wykonawcy </w:t>
      </w:r>
      <w:r w:rsidRPr="008F6AF0">
        <w:rPr>
          <w:rFonts w:ascii="Calibri" w:eastAsiaTheme="minorEastAsia" w:hAnsi="Calibri" w:cs="Calibri"/>
          <w:color w:val="00B050"/>
          <w:lang w:eastAsia="pl-PL"/>
        </w:rPr>
        <w:t xml:space="preserve">lub Podwykonawcy* </w:t>
      </w:r>
      <w:r w:rsidRPr="008F6AF0">
        <w:rPr>
          <w:rFonts w:ascii="Calibri" w:eastAsiaTheme="minorEastAsia" w:hAnsi="Calibri" w:cs="Calibri"/>
          <w:color w:val="000000"/>
          <w:lang w:eastAsia="pl-PL"/>
        </w:rPr>
        <w:t>o zatrudnieniu na podstawie umowy o pracę,</w:t>
      </w:r>
      <w:r w:rsidRPr="008F6AF0">
        <w:rPr>
          <w:rFonts w:ascii="Calibri" w:eastAsiaTheme="minorEastAsia" w:hAnsi="Calibri" w:cs="Calibri"/>
          <w:color w:val="000000"/>
          <w:spacing w:val="-3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0000"/>
          <w:lang w:eastAsia="pl-PL"/>
        </w:rPr>
        <w:t>lub</w:t>
      </w:r>
    </w:p>
    <w:p w:rsidR="008F6AF0" w:rsidRPr="008F6AF0" w:rsidRDefault="008F6AF0" w:rsidP="008F6AF0">
      <w:pPr>
        <w:widowControl w:val="0"/>
        <w:numPr>
          <w:ilvl w:val="1"/>
          <w:numId w:val="7"/>
        </w:numPr>
        <w:tabs>
          <w:tab w:val="left" w:pos="6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43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oświadczenia zatrudnionego pracownika;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lub</w:t>
      </w:r>
    </w:p>
    <w:p w:rsidR="008F6AF0" w:rsidRPr="008F6AF0" w:rsidRDefault="008F6AF0" w:rsidP="008F6AF0">
      <w:pPr>
        <w:widowControl w:val="0"/>
        <w:numPr>
          <w:ilvl w:val="1"/>
          <w:numId w:val="7"/>
        </w:numPr>
        <w:tabs>
          <w:tab w:val="left" w:pos="6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innych dokumentów – zawierających informację w tym dane osobowe, niezbędne do weryfikacji zatrudnienia na podstawię umowy o pracę, w szczególności imię i nazwisko zatrudnionego pracownika, datę zawarcia umowy, rodzaj umowy o pracę i zakres obowiązków</w:t>
      </w:r>
      <w:r w:rsidRPr="008F6AF0">
        <w:rPr>
          <w:rFonts w:ascii="Calibri" w:eastAsiaTheme="minorEastAsia" w:hAnsi="Calibri" w:cs="Calibri"/>
          <w:spacing w:val="-2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pracownika.</w:t>
      </w:r>
    </w:p>
    <w:p w:rsidR="008F6AF0" w:rsidRPr="008F6AF0" w:rsidRDefault="008F6AF0" w:rsidP="008F6AF0">
      <w:pPr>
        <w:widowControl w:val="0"/>
        <w:numPr>
          <w:ilvl w:val="0"/>
          <w:numId w:val="7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color w:val="000000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  przypadku     ujawnienia     niespełnienia     wymogu      zatrudnienia      przez      Wykonawcę</w:t>
      </w:r>
      <w:r w:rsidRPr="008F6AF0">
        <w:rPr>
          <w:rFonts w:ascii="Calibri" w:eastAsiaTheme="minorEastAsia" w:hAnsi="Calibri" w:cs="Calibri"/>
          <w:color w:val="00B050"/>
          <w:lang w:eastAsia="pl-PL"/>
        </w:rPr>
        <w:t xml:space="preserve"> lub Podwykonawców* </w:t>
      </w:r>
      <w:r w:rsidRPr="008F6AF0">
        <w:rPr>
          <w:rFonts w:ascii="Calibri" w:eastAsiaTheme="minorEastAsia" w:hAnsi="Calibri" w:cs="Calibri"/>
          <w:color w:val="000000"/>
          <w:lang w:eastAsia="pl-PL"/>
        </w:rPr>
        <w:t>na podstawie umowy o pracę osób wykonujących czynności w trakcie realizacji</w:t>
      </w:r>
      <w:r w:rsidRPr="008F6AF0">
        <w:rPr>
          <w:rFonts w:ascii="Calibri" w:eastAsiaTheme="minorEastAsia" w:hAnsi="Calibri" w:cs="Calibri"/>
          <w:color w:val="000000"/>
          <w:spacing w:val="19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0000"/>
          <w:lang w:eastAsia="pl-PL"/>
        </w:rPr>
        <w:t>umowy</w:t>
      </w:r>
      <w:r w:rsidRPr="008F6AF0">
        <w:rPr>
          <w:rFonts w:ascii="Calibri" w:eastAsiaTheme="minorEastAsia" w:hAnsi="Calibri" w:cs="Calibri"/>
          <w:color w:val="000000"/>
          <w:spacing w:val="19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0000"/>
          <w:lang w:eastAsia="pl-PL"/>
        </w:rPr>
        <w:t>zawartej</w:t>
      </w:r>
      <w:r w:rsidRPr="008F6AF0">
        <w:rPr>
          <w:rFonts w:ascii="Calibri" w:eastAsiaTheme="minorEastAsia" w:hAnsi="Calibri" w:cs="Calibri"/>
          <w:color w:val="000000"/>
          <w:spacing w:val="19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0000"/>
          <w:lang w:eastAsia="pl-PL"/>
        </w:rPr>
        <w:t>pomiędzy</w:t>
      </w:r>
      <w:r w:rsidRPr="008F6AF0">
        <w:rPr>
          <w:rFonts w:ascii="Calibri" w:eastAsiaTheme="minorEastAsia" w:hAnsi="Calibri" w:cs="Calibri"/>
          <w:color w:val="000000"/>
          <w:spacing w:val="20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0000"/>
          <w:lang w:eastAsia="pl-PL"/>
        </w:rPr>
        <w:t>Wykonawcą</w:t>
      </w:r>
      <w:r w:rsidRPr="008F6AF0">
        <w:rPr>
          <w:rFonts w:ascii="Calibri" w:eastAsiaTheme="minorEastAsia" w:hAnsi="Calibri" w:cs="Calibri"/>
          <w:color w:val="000000"/>
          <w:spacing w:val="20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0000"/>
          <w:lang w:eastAsia="pl-PL"/>
        </w:rPr>
        <w:t>a</w:t>
      </w:r>
      <w:r w:rsidRPr="008F6AF0">
        <w:rPr>
          <w:rFonts w:ascii="Calibri" w:eastAsiaTheme="minorEastAsia" w:hAnsi="Calibri" w:cs="Calibri"/>
          <w:color w:val="000000"/>
          <w:spacing w:val="19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0000"/>
          <w:lang w:eastAsia="pl-PL"/>
        </w:rPr>
        <w:t>Zamawiającym,</w:t>
      </w:r>
      <w:r w:rsidRPr="008F6AF0">
        <w:rPr>
          <w:rFonts w:ascii="Calibri" w:eastAsiaTheme="minorEastAsia" w:hAnsi="Calibri" w:cs="Calibri"/>
          <w:color w:val="000000"/>
          <w:spacing w:val="19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0000"/>
          <w:lang w:eastAsia="pl-PL"/>
        </w:rPr>
        <w:t>Zamawiający</w:t>
      </w:r>
      <w:r w:rsidRPr="008F6AF0">
        <w:rPr>
          <w:rFonts w:ascii="Calibri" w:eastAsiaTheme="minorEastAsia" w:hAnsi="Calibri" w:cs="Calibri"/>
          <w:color w:val="000000"/>
          <w:spacing w:val="20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0000"/>
          <w:lang w:eastAsia="pl-PL"/>
        </w:rPr>
        <w:t>ma</w:t>
      </w:r>
      <w:r w:rsidRPr="008F6AF0">
        <w:rPr>
          <w:rFonts w:ascii="Calibri" w:eastAsiaTheme="minorEastAsia" w:hAnsi="Calibri" w:cs="Calibri"/>
          <w:color w:val="000000"/>
          <w:spacing w:val="19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0000"/>
          <w:lang w:eastAsia="pl-PL"/>
        </w:rPr>
        <w:t>prawo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40" w:lineRule="auto"/>
        <w:ind w:left="541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do złożenia zawiadomienia do Państwowej Inspekcji Pracy o zaistniałym fakcie oraz naliczyć karę umowną określoną w §9 ust. 1 pkt. 4.</w:t>
      </w:r>
    </w:p>
    <w:p w:rsidR="008F6AF0" w:rsidRPr="008F6AF0" w:rsidRDefault="008F6AF0" w:rsidP="008F6AF0">
      <w:pPr>
        <w:widowControl w:val="0"/>
        <w:numPr>
          <w:ilvl w:val="0"/>
          <w:numId w:val="7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5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Wymagania podane w ust. 1 nie dotyczą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osób:</w:t>
      </w:r>
    </w:p>
    <w:p w:rsidR="008F6AF0" w:rsidRPr="008F6AF0" w:rsidRDefault="008F6AF0" w:rsidP="008F6AF0">
      <w:pPr>
        <w:widowControl w:val="0"/>
        <w:numPr>
          <w:ilvl w:val="1"/>
          <w:numId w:val="7"/>
        </w:numPr>
        <w:tabs>
          <w:tab w:val="left" w:pos="6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prowadzących jednoosobową działalność gospodarczą np.: pełniących samodzielne funkcje techniczne w budownictwie – projektant,</w:t>
      </w:r>
      <w:r w:rsidRPr="008F6AF0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geodeta;</w:t>
      </w:r>
    </w:p>
    <w:p w:rsidR="008F6AF0" w:rsidRPr="008F6AF0" w:rsidRDefault="008F6AF0" w:rsidP="008F6AF0">
      <w:pPr>
        <w:widowControl w:val="0"/>
        <w:numPr>
          <w:ilvl w:val="1"/>
          <w:numId w:val="7"/>
        </w:numPr>
        <w:tabs>
          <w:tab w:val="left" w:pos="6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43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będących współwłaścicielami/wspólnikami podmiotu składającego ofertę.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41" w:right="741"/>
        <w:jc w:val="center"/>
        <w:outlineLvl w:val="2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§9</w:t>
      </w:r>
    </w:p>
    <w:p w:rsidR="008F6AF0" w:rsidRPr="008F6AF0" w:rsidRDefault="008F6AF0" w:rsidP="008F6AF0">
      <w:pPr>
        <w:widowControl w:val="0"/>
        <w:numPr>
          <w:ilvl w:val="0"/>
          <w:numId w:val="6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541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Wykonawca </w:t>
      </w:r>
      <w:r w:rsidRPr="008F6AF0">
        <w:rPr>
          <w:rFonts w:ascii="Calibri" w:eastAsiaTheme="minorEastAsia" w:hAnsi="Calibri" w:cs="Calibri"/>
          <w:lang w:eastAsia="pl-PL"/>
        </w:rPr>
        <w:t xml:space="preserve">zobowiązuje się zapłacić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Zamawiającemu </w:t>
      </w:r>
      <w:r w:rsidRPr="008F6AF0">
        <w:rPr>
          <w:rFonts w:ascii="Calibri" w:eastAsiaTheme="minorEastAsia" w:hAnsi="Calibri" w:cs="Calibri"/>
          <w:lang w:eastAsia="pl-PL"/>
        </w:rPr>
        <w:t>kary umowne w</w:t>
      </w:r>
      <w:r w:rsidRPr="008F6AF0">
        <w:rPr>
          <w:rFonts w:ascii="Calibri" w:eastAsiaTheme="minorEastAsia" w:hAnsi="Calibri" w:cs="Calibri"/>
          <w:spacing w:val="3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następujących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947"/>
        <w:jc w:val="center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przypadkach i wysokościach: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numPr>
          <w:ilvl w:val="1"/>
          <w:numId w:val="6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65" w:right="255" w:hanging="360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za opóźnienie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Wykonawcy </w:t>
      </w:r>
      <w:r w:rsidRPr="008F6AF0">
        <w:rPr>
          <w:rFonts w:ascii="Calibri" w:eastAsiaTheme="minorEastAsia" w:hAnsi="Calibri" w:cs="Calibri"/>
          <w:lang w:eastAsia="pl-PL"/>
        </w:rPr>
        <w:t>w wykonaniu przedmiotu umowy – 0,5% kwoty brutto podanej   w §3 ust. 1 za każdy dzień</w:t>
      </w:r>
      <w:r w:rsidRPr="008F6AF0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opóźnienia,</w:t>
      </w:r>
    </w:p>
    <w:p w:rsidR="008F6AF0" w:rsidRPr="008F6AF0" w:rsidRDefault="008F6AF0" w:rsidP="008F6AF0">
      <w:pPr>
        <w:widowControl w:val="0"/>
        <w:numPr>
          <w:ilvl w:val="1"/>
          <w:numId w:val="6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 w:hanging="360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za opóźnienie w usunięciu wad – za każdy dzień opóźnienia w wysokości 0,5% kwoty brutto podanej w §3 ust.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1,</w:t>
      </w:r>
    </w:p>
    <w:p w:rsidR="008F6AF0" w:rsidRPr="00F27746" w:rsidRDefault="008F6AF0" w:rsidP="00F27746">
      <w:pPr>
        <w:widowControl w:val="0"/>
        <w:numPr>
          <w:ilvl w:val="1"/>
          <w:numId w:val="6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2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za</w:t>
      </w:r>
      <w:r w:rsidRPr="008F6AF0">
        <w:rPr>
          <w:rFonts w:ascii="Calibri" w:eastAsiaTheme="minorEastAsia" w:hAnsi="Calibri" w:cs="Calibri"/>
          <w:spacing w:val="36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odstąpienie</w:t>
      </w:r>
      <w:r w:rsidRPr="008F6AF0">
        <w:rPr>
          <w:rFonts w:ascii="Calibri" w:eastAsiaTheme="minorEastAsia" w:hAnsi="Calibri" w:cs="Calibri"/>
          <w:spacing w:val="3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od</w:t>
      </w:r>
      <w:r w:rsidRPr="008F6AF0">
        <w:rPr>
          <w:rFonts w:ascii="Calibri" w:eastAsiaTheme="minorEastAsia" w:hAnsi="Calibri" w:cs="Calibri"/>
          <w:spacing w:val="3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umowy</w:t>
      </w:r>
      <w:r w:rsidRPr="008F6AF0">
        <w:rPr>
          <w:rFonts w:ascii="Calibri" w:eastAsiaTheme="minorEastAsia" w:hAnsi="Calibri" w:cs="Calibri"/>
          <w:spacing w:val="3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lub</w:t>
      </w:r>
      <w:r w:rsidRPr="008F6AF0">
        <w:rPr>
          <w:rFonts w:ascii="Calibri" w:eastAsiaTheme="minorEastAsia" w:hAnsi="Calibri" w:cs="Calibri"/>
          <w:spacing w:val="3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jej</w:t>
      </w:r>
      <w:r w:rsidRPr="008F6AF0">
        <w:rPr>
          <w:rFonts w:ascii="Calibri" w:eastAsiaTheme="minorEastAsia" w:hAnsi="Calibri" w:cs="Calibri"/>
          <w:spacing w:val="3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rozwiązanie</w:t>
      </w:r>
      <w:r w:rsidRPr="008F6AF0">
        <w:rPr>
          <w:rFonts w:ascii="Calibri" w:eastAsiaTheme="minorEastAsia" w:hAnsi="Calibri" w:cs="Calibri"/>
          <w:spacing w:val="3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przez</w:t>
      </w:r>
      <w:r w:rsidRPr="008F6AF0">
        <w:rPr>
          <w:rFonts w:ascii="Calibri" w:eastAsiaTheme="minorEastAsia" w:hAnsi="Calibri" w:cs="Calibri"/>
          <w:spacing w:val="36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b/>
          <w:bCs/>
          <w:lang w:eastAsia="pl-PL"/>
        </w:rPr>
        <w:t>Zamawiającego</w:t>
      </w:r>
      <w:r w:rsidRPr="008F6AF0">
        <w:rPr>
          <w:rFonts w:ascii="Calibri" w:eastAsiaTheme="minorEastAsia" w:hAnsi="Calibri" w:cs="Calibri"/>
          <w:b/>
          <w:bCs/>
          <w:spacing w:val="3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wskutek</w:t>
      </w:r>
      <w:r w:rsidRPr="008F6AF0">
        <w:rPr>
          <w:rFonts w:ascii="Calibri" w:eastAsiaTheme="minorEastAsia" w:hAnsi="Calibri" w:cs="Calibri"/>
          <w:spacing w:val="3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okoliczności,</w:t>
      </w:r>
      <w:r w:rsidR="00F27746">
        <w:rPr>
          <w:rFonts w:ascii="Calibri" w:eastAsiaTheme="minorEastAsia" w:hAnsi="Calibri" w:cs="Calibri"/>
          <w:lang w:eastAsia="pl-PL"/>
        </w:rPr>
        <w:t xml:space="preserve"> </w:t>
      </w:r>
      <w:r w:rsidRPr="00F27746">
        <w:rPr>
          <w:rFonts w:ascii="Calibri" w:eastAsiaTheme="minorEastAsia" w:hAnsi="Calibri" w:cs="Calibri"/>
          <w:lang w:eastAsia="pl-PL"/>
        </w:rPr>
        <w:t xml:space="preserve">za które odpowiada </w:t>
      </w:r>
      <w:r w:rsidRPr="00F27746">
        <w:rPr>
          <w:rFonts w:ascii="Calibri" w:eastAsiaTheme="minorEastAsia" w:hAnsi="Calibri" w:cs="Calibri"/>
          <w:b/>
          <w:bCs/>
          <w:lang w:eastAsia="pl-PL"/>
        </w:rPr>
        <w:t xml:space="preserve">Wykonawca </w:t>
      </w:r>
      <w:r w:rsidRPr="00F27746">
        <w:rPr>
          <w:rFonts w:ascii="Calibri" w:eastAsiaTheme="minorEastAsia" w:hAnsi="Calibri" w:cs="Calibri"/>
          <w:lang w:eastAsia="pl-PL"/>
        </w:rPr>
        <w:t>– w wysokości 20% wartości umowy brutto,</w:t>
      </w:r>
    </w:p>
    <w:p w:rsidR="008F6AF0" w:rsidRPr="008F6AF0" w:rsidRDefault="008F6AF0" w:rsidP="008F6AF0">
      <w:pPr>
        <w:widowControl w:val="0"/>
        <w:numPr>
          <w:ilvl w:val="1"/>
          <w:numId w:val="6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65" w:right="255" w:hanging="360"/>
        <w:jc w:val="both"/>
        <w:rPr>
          <w:rFonts w:ascii="Calibri" w:eastAsiaTheme="minorEastAsia" w:hAnsi="Calibri" w:cs="Calibri"/>
          <w:color w:val="000000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w przypadku ujawnienia niespełnienia wymogu zatrudnienia przez Wykonawcę </w:t>
      </w:r>
      <w:r w:rsidRPr="008F6AF0">
        <w:rPr>
          <w:rFonts w:ascii="Calibri" w:eastAsiaTheme="minorEastAsia" w:hAnsi="Calibri" w:cs="Calibri"/>
          <w:color w:val="00B050"/>
          <w:lang w:eastAsia="pl-PL"/>
        </w:rPr>
        <w:t xml:space="preserve">lub Podwykonawcę* </w:t>
      </w:r>
      <w:r w:rsidRPr="008F6AF0">
        <w:rPr>
          <w:rFonts w:ascii="Calibri" w:eastAsiaTheme="minorEastAsia" w:hAnsi="Calibri" w:cs="Calibri"/>
          <w:color w:val="000000"/>
          <w:lang w:eastAsia="pl-PL"/>
        </w:rPr>
        <w:t xml:space="preserve">na podstawie umowy o pracę osób wykonujących czynności w trakcie realizacji zamówienia – w wysokości 2.000,00 zł za każdy ujawniony przypadek niespełnienia wymogu zatrudnienia na umowę o prace osób wykonujących czynności w </w:t>
      </w:r>
      <w:r w:rsidRPr="008F6AF0">
        <w:rPr>
          <w:rFonts w:ascii="Calibri" w:eastAsiaTheme="minorEastAsia" w:hAnsi="Calibri" w:cs="Calibri"/>
          <w:color w:val="000000"/>
          <w:lang w:eastAsia="pl-PL"/>
        </w:rPr>
        <w:lastRenderedPageBreak/>
        <w:t>trakcie realizacji zamówienia.</w:t>
      </w:r>
    </w:p>
    <w:p w:rsidR="008F6AF0" w:rsidRPr="008F6AF0" w:rsidRDefault="008F6AF0" w:rsidP="008F6AF0">
      <w:pPr>
        <w:widowControl w:val="0"/>
        <w:numPr>
          <w:ilvl w:val="0"/>
          <w:numId w:val="6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Zamawiający </w:t>
      </w:r>
      <w:r w:rsidRPr="008F6AF0">
        <w:rPr>
          <w:rFonts w:ascii="Calibri" w:eastAsiaTheme="minorEastAsia" w:hAnsi="Calibri" w:cs="Calibri"/>
          <w:lang w:eastAsia="pl-PL"/>
        </w:rPr>
        <w:t>będzie mógł dochodzić odszkodowania na zasadach ogólnych za doznane straty</w:t>
      </w:r>
      <w:r w:rsidR="004A777F">
        <w:rPr>
          <w:rFonts w:ascii="Calibri" w:eastAsiaTheme="minorEastAsia" w:hAnsi="Calibri" w:cs="Calibri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 xml:space="preserve">i utracone korzyści, jeżeli szkody te przewyższają wartość zastrzeżonych kar umownych i pozostają w związku przyczynowym z niewykonaniem lub nienależytym wykonaniem umowy przez </w:t>
      </w:r>
      <w:r w:rsidRPr="008F6AF0">
        <w:rPr>
          <w:rFonts w:ascii="Calibri" w:eastAsiaTheme="minorEastAsia" w:hAnsi="Calibri" w:cs="Calibri"/>
          <w:b/>
          <w:bCs/>
          <w:lang w:eastAsia="pl-PL"/>
        </w:rPr>
        <w:t>Wykonawcę</w:t>
      </w:r>
      <w:r w:rsidRPr="008F6AF0">
        <w:rPr>
          <w:rFonts w:ascii="Calibri" w:eastAsiaTheme="minorEastAsia" w:hAnsi="Calibri" w:cs="Calibri"/>
          <w:lang w:eastAsia="pl-PL"/>
        </w:rPr>
        <w:t>.</w:t>
      </w:r>
    </w:p>
    <w:p w:rsidR="008F6AF0" w:rsidRPr="008F6AF0" w:rsidRDefault="008F6AF0" w:rsidP="008F6AF0">
      <w:pPr>
        <w:widowControl w:val="0"/>
        <w:numPr>
          <w:ilvl w:val="0"/>
          <w:numId w:val="6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Wykonawca </w:t>
      </w:r>
      <w:r w:rsidRPr="008F6AF0">
        <w:rPr>
          <w:rFonts w:ascii="Calibri" w:eastAsiaTheme="minorEastAsia" w:hAnsi="Calibri" w:cs="Calibri"/>
          <w:lang w:eastAsia="pl-PL"/>
        </w:rPr>
        <w:t xml:space="preserve">wyraża zgodę na dokonywanie przez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Zamawiającego </w:t>
      </w:r>
      <w:r w:rsidRPr="008F6AF0">
        <w:rPr>
          <w:rFonts w:ascii="Calibri" w:eastAsiaTheme="minorEastAsia" w:hAnsi="Calibri" w:cs="Calibri"/>
          <w:lang w:eastAsia="pl-PL"/>
        </w:rPr>
        <w:t xml:space="preserve">potrąceń kar umownych naliczonych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Wykonawcy </w:t>
      </w:r>
      <w:r w:rsidRPr="008F6AF0">
        <w:rPr>
          <w:rFonts w:ascii="Calibri" w:eastAsiaTheme="minorEastAsia" w:hAnsi="Calibri" w:cs="Calibri"/>
          <w:lang w:eastAsia="pl-PL"/>
        </w:rPr>
        <w:t>z należnego mu</w:t>
      </w:r>
      <w:r w:rsidRPr="008F6AF0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wynagrodzenia.</w:t>
      </w:r>
    </w:p>
    <w:p w:rsidR="008F6AF0" w:rsidRPr="004A777F" w:rsidRDefault="008F6AF0" w:rsidP="004A777F">
      <w:pPr>
        <w:widowControl w:val="0"/>
        <w:numPr>
          <w:ilvl w:val="0"/>
          <w:numId w:val="6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Płatność lub potrącenie kar umownych z tytułu opóźnienia, nie zwalnia</w:t>
      </w:r>
      <w:r w:rsidRPr="008F6AF0">
        <w:rPr>
          <w:rFonts w:ascii="Calibri" w:eastAsiaTheme="minorEastAsia" w:hAnsi="Calibri" w:cs="Calibri"/>
          <w:spacing w:val="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b/>
          <w:bCs/>
          <w:lang w:eastAsia="pl-PL"/>
        </w:rPr>
        <w:t>Wykonawcy</w:t>
      </w:r>
      <w:r w:rsidR="004A777F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Pr="004A777F">
        <w:rPr>
          <w:rFonts w:ascii="Calibri" w:eastAsiaTheme="minorEastAsia" w:hAnsi="Calibri" w:cs="Calibri"/>
          <w:lang w:eastAsia="pl-PL"/>
        </w:rPr>
        <w:t>z obowiązku ukończenia prac przewidzianych niniejszą umową.</w:t>
      </w:r>
    </w:p>
    <w:p w:rsidR="008F6AF0" w:rsidRDefault="008F6AF0" w:rsidP="004A777F">
      <w:pPr>
        <w:widowControl w:val="0"/>
        <w:numPr>
          <w:ilvl w:val="0"/>
          <w:numId w:val="6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Za nieterminową zapłatę faktury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Zamawiający </w:t>
      </w:r>
      <w:r w:rsidRPr="008F6AF0">
        <w:rPr>
          <w:rFonts w:ascii="Calibri" w:eastAsiaTheme="minorEastAsia" w:hAnsi="Calibri" w:cs="Calibri"/>
          <w:lang w:eastAsia="pl-PL"/>
        </w:rPr>
        <w:t xml:space="preserve">zapłaci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Wykonawcy </w:t>
      </w:r>
      <w:r w:rsidRPr="008F6AF0">
        <w:rPr>
          <w:rFonts w:ascii="Calibri" w:eastAsiaTheme="minorEastAsia" w:hAnsi="Calibri" w:cs="Calibri"/>
          <w:lang w:eastAsia="pl-PL"/>
        </w:rPr>
        <w:t>odsetki w</w:t>
      </w:r>
      <w:r w:rsidRPr="008F6AF0">
        <w:rPr>
          <w:rFonts w:ascii="Calibri" w:eastAsiaTheme="minorEastAsia" w:hAnsi="Calibri" w:cs="Calibri"/>
          <w:spacing w:val="30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wysokości</w:t>
      </w:r>
      <w:r w:rsidR="004A777F">
        <w:rPr>
          <w:rFonts w:ascii="Calibri" w:eastAsiaTheme="minorEastAsia" w:hAnsi="Calibri" w:cs="Calibri"/>
          <w:lang w:eastAsia="pl-PL"/>
        </w:rPr>
        <w:t xml:space="preserve"> </w:t>
      </w:r>
      <w:r w:rsidRPr="004A777F">
        <w:rPr>
          <w:rFonts w:ascii="Calibri" w:eastAsiaTheme="minorEastAsia" w:hAnsi="Calibri" w:cs="Calibri"/>
          <w:lang w:eastAsia="pl-PL"/>
        </w:rPr>
        <w:t>ustawowej.</w:t>
      </w:r>
    </w:p>
    <w:p w:rsidR="00F27746" w:rsidRPr="004A777F" w:rsidRDefault="00F27746" w:rsidP="00F27746">
      <w:pPr>
        <w:widowControl w:val="0"/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1"/>
        <w:jc w:val="both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626"/>
        <w:outlineLvl w:val="2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§10</w:t>
      </w:r>
    </w:p>
    <w:p w:rsidR="008F6AF0" w:rsidRPr="008F6AF0" w:rsidRDefault="008F6AF0" w:rsidP="008F6AF0">
      <w:pPr>
        <w:widowControl w:val="0"/>
        <w:numPr>
          <w:ilvl w:val="0"/>
          <w:numId w:val="5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Zamawiający </w:t>
      </w:r>
      <w:r w:rsidRPr="008F6AF0">
        <w:rPr>
          <w:rFonts w:ascii="Calibri" w:eastAsiaTheme="minorEastAsia" w:hAnsi="Calibri" w:cs="Calibri"/>
          <w:lang w:eastAsia="pl-PL"/>
        </w:rPr>
        <w:t xml:space="preserve">ma prawo odstąpić od umowy bez wyznaczania dodatkowego terminu, jeżeli opóźnienie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Wykonawcy </w:t>
      </w:r>
      <w:r w:rsidRPr="008F6AF0">
        <w:rPr>
          <w:rFonts w:ascii="Calibri" w:eastAsiaTheme="minorEastAsia" w:hAnsi="Calibri" w:cs="Calibri"/>
          <w:lang w:eastAsia="pl-PL"/>
        </w:rPr>
        <w:t>w wykonaniu umowy przekroczy 14 dni w stosunku do terminu ustalonego w §2 ust.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1.</w:t>
      </w:r>
    </w:p>
    <w:p w:rsidR="008F6AF0" w:rsidRPr="008F6AF0" w:rsidRDefault="008F6AF0" w:rsidP="008F6AF0">
      <w:pPr>
        <w:widowControl w:val="0"/>
        <w:numPr>
          <w:ilvl w:val="0"/>
          <w:numId w:val="5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 razie wszczęcia postępowania układowego lub upadłościowego wobec jednej ze Stron, albo wszczęcia  przez  nią  postępowania   likwidacyjnego,   druga   Strona   może   rozwiązać   umowę ze skutkiem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natychmiastowym.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572"/>
        <w:outlineLvl w:val="2"/>
        <w:rPr>
          <w:rFonts w:ascii="Calibri" w:eastAsiaTheme="minorEastAsia" w:hAnsi="Calibri" w:cs="Calibri"/>
          <w:b/>
          <w:bCs/>
          <w:color w:val="00B050"/>
          <w:lang w:eastAsia="pl-PL"/>
        </w:rPr>
      </w:pPr>
      <w:r w:rsidRPr="008F6AF0">
        <w:rPr>
          <w:rFonts w:ascii="Calibri" w:eastAsiaTheme="minorEastAsia" w:hAnsi="Calibri" w:cs="Calibri"/>
          <w:b/>
          <w:bCs/>
          <w:color w:val="00B050"/>
          <w:lang w:eastAsia="pl-PL"/>
        </w:rPr>
        <w:t>§11*</w:t>
      </w:r>
    </w:p>
    <w:p w:rsidR="008F6AF0" w:rsidRPr="008F6AF0" w:rsidRDefault="008F6AF0" w:rsidP="008F6AF0">
      <w:pPr>
        <w:widowControl w:val="0"/>
        <w:numPr>
          <w:ilvl w:val="0"/>
          <w:numId w:val="4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5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>Zamawiający dopuszcza wykonanie zamówienia z udziałem</w:t>
      </w:r>
      <w:r w:rsidRPr="008F6AF0">
        <w:rPr>
          <w:rFonts w:ascii="Calibri" w:eastAsiaTheme="minorEastAsia" w:hAnsi="Calibri" w:cs="Calibri"/>
          <w:color w:val="00B050"/>
          <w:spacing w:val="-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B050"/>
          <w:lang w:eastAsia="pl-PL"/>
        </w:rPr>
        <w:t>Podwykonawców.</w:t>
      </w:r>
    </w:p>
    <w:p w:rsidR="008F6AF0" w:rsidRPr="008F6AF0" w:rsidRDefault="008F6AF0" w:rsidP="008F6AF0">
      <w:pPr>
        <w:widowControl w:val="0"/>
        <w:numPr>
          <w:ilvl w:val="0"/>
          <w:numId w:val="4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6" w:hanging="283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>Zamawiający nie zastrzega obowiązku osobistego wykonania przez Wykonawcę dokumentacji projektowej.</w:t>
      </w:r>
    </w:p>
    <w:p w:rsidR="008F6AF0" w:rsidRPr="008F6AF0" w:rsidRDefault="008F6AF0" w:rsidP="008F6AF0">
      <w:pPr>
        <w:widowControl w:val="0"/>
        <w:numPr>
          <w:ilvl w:val="0"/>
          <w:numId w:val="4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5" w:hanging="283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>Wykonawca oświadcza, że zamierza powierzyć realizację następującej części zamówienia Podwykonawcom: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>a)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>- opis powierzonej części zamówienia:.........................................................................................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>- czy Podwykonawca jest podmiotem, na którego zasoby Wykonawca powołuje się na zasadach</w:t>
      </w:r>
    </w:p>
    <w:p w:rsidR="008F6AF0" w:rsidRPr="008F6AF0" w:rsidRDefault="008F6AF0" w:rsidP="008F6AF0">
      <w:pPr>
        <w:widowControl w:val="0"/>
        <w:tabs>
          <w:tab w:val="left" w:leader="dot" w:pos="48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3945" w:firstLine="142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>określonych w art. 118</w:t>
      </w:r>
      <w:r w:rsidRPr="008F6AF0">
        <w:rPr>
          <w:rFonts w:ascii="Calibri" w:eastAsiaTheme="minorEastAsia" w:hAnsi="Calibri" w:cs="Calibri"/>
          <w:color w:val="00B050"/>
          <w:spacing w:val="-1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B050"/>
          <w:lang w:eastAsia="pl-PL"/>
        </w:rPr>
        <w:t>ustawy</w:t>
      </w:r>
      <w:r w:rsidRPr="008F6AF0">
        <w:rPr>
          <w:rFonts w:ascii="Calibri" w:eastAsiaTheme="minorEastAsia" w:hAnsi="Calibri" w:cs="Calibri"/>
          <w:color w:val="00B050"/>
          <w:spacing w:val="-2"/>
          <w:lang w:eastAsia="pl-PL"/>
        </w:rPr>
        <w:t xml:space="preserve"> </w:t>
      </w:r>
      <w:proofErr w:type="spellStart"/>
      <w:r w:rsidR="006D7623">
        <w:rPr>
          <w:rFonts w:ascii="Calibri" w:eastAsiaTheme="minorEastAsia" w:hAnsi="Calibri" w:cs="Calibri"/>
          <w:color w:val="00B050"/>
          <w:lang w:eastAsia="pl-PL"/>
        </w:rPr>
        <w:t>Pzp</w:t>
      </w:r>
      <w:proofErr w:type="spellEnd"/>
      <w:r w:rsidR="006D7623">
        <w:rPr>
          <w:rFonts w:ascii="Calibri" w:eastAsiaTheme="minorEastAsia" w:hAnsi="Calibri" w:cs="Calibri"/>
          <w:color w:val="00B050"/>
          <w:lang w:eastAsia="pl-PL"/>
        </w:rPr>
        <w:t xml:space="preserve"> ……..(tak</w:t>
      </w:r>
      <w:r w:rsidRPr="008F6AF0">
        <w:rPr>
          <w:rFonts w:ascii="Calibri" w:eastAsiaTheme="minorEastAsia" w:hAnsi="Calibri" w:cs="Calibri"/>
          <w:color w:val="00B050"/>
          <w:lang w:eastAsia="pl-PL"/>
        </w:rPr>
        <w:t>/nie) b) ...................</w:t>
      </w:r>
    </w:p>
    <w:p w:rsidR="008F6AF0" w:rsidRPr="008F6AF0" w:rsidRDefault="008F6AF0" w:rsidP="008F6AF0">
      <w:pPr>
        <w:widowControl w:val="0"/>
        <w:numPr>
          <w:ilvl w:val="0"/>
          <w:numId w:val="4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8" w:hanging="283"/>
        <w:jc w:val="both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>Wykonawca zawrze z  Podwykonawcą  pod  rygorem  nieważności  umowę  o  Podwykonawstwo w formie pisemnej i zobowiązuje się do jej przekazania Zamawiającemu na każde jego</w:t>
      </w:r>
      <w:r w:rsidRPr="008F6AF0">
        <w:rPr>
          <w:rFonts w:ascii="Calibri" w:eastAsiaTheme="minorEastAsia" w:hAnsi="Calibri" w:cs="Calibri"/>
          <w:color w:val="00B050"/>
          <w:spacing w:val="-30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B050"/>
          <w:lang w:eastAsia="pl-PL"/>
        </w:rPr>
        <w:t>żądanie.</w:t>
      </w:r>
    </w:p>
    <w:p w:rsidR="008F6AF0" w:rsidRPr="008F6AF0" w:rsidRDefault="008F6AF0" w:rsidP="008F6AF0">
      <w:pPr>
        <w:widowControl w:val="0"/>
        <w:numPr>
          <w:ilvl w:val="0"/>
          <w:numId w:val="4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5" w:hanging="283"/>
        <w:jc w:val="both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>W przypadku gdy Wykonawca polegał na zasobach Podwykonawcy w celu wykazania spełnienia warunków udziału w postępowaniu o udzielenie przedmiotowego zamówienia, zmian Podwykonawcy jest dopuszczalna pod warunkiem, że nowy Podwykonawca lub Wykonawca samodzielnie spełni co najmniej takie warunki jak podano w SWZ do przeprowadzonego postępowania.</w:t>
      </w:r>
    </w:p>
    <w:p w:rsidR="008F6AF0" w:rsidRPr="008F6AF0" w:rsidRDefault="008F6AF0" w:rsidP="008F6AF0">
      <w:pPr>
        <w:widowControl w:val="0"/>
        <w:numPr>
          <w:ilvl w:val="0"/>
          <w:numId w:val="4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6" w:after="0" w:line="240" w:lineRule="auto"/>
        <w:ind w:left="540" w:right="255" w:hanging="283"/>
        <w:jc w:val="both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>Podwykonawca, który będzie brał udział w realizacji niniejszego zamówienia zobowiązany jest zatrudnić na podstawie umowy o pracę osoby które będą wykonywały czynności w trakcie realizacji umowy podwykonawczej.</w:t>
      </w:r>
    </w:p>
    <w:p w:rsidR="008F6AF0" w:rsidRPr="004A777F" w:rsidRDefault="008F6AF0" w:rsidP="004A777F">
      <w:pPr>
        <w:widowControl w:val="0"/>
        <w:numPr>
          <w:ilvl w:val="0"/>
          <w:numId w:val="4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>Podwykonawca będzie zobowiązany do okazania Wykonawcy i</w:t>
      </w:r>
      <w:r w:rsidRPr="008F6AF0">
        <w:rPr>
          <w:rFonts w:ascii="Calibri" w:eastAsiaTheme="minorEastAsia" w:hAnsi="Calibri" w:cs="Calibri"/>
          <w:color w:val="00B050"/>
          <w:spacing w:val="-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B050"/>
          <w:lang w:eastAsia="pl-PL"/>
        </w:rPr>
        <w:t>Zamawiającemu</w:t>
      </w:r>
      <w:r w:rsidR="004A777F">
        <w:rPr>
          <w:rFonts w:ascii="Calibri" w:eastAsiaTheme="minorEastAsia" w:hAnsi="Calibri" w:cs="Calibri"/>
          <w:color w:val="00B050"/>
          <w:lang w:eastAsia="pl-PL"/>
        </w:rPr>
        <w:t xml:space="preserve"> </w:t>
      </w:r>
      <w:r w:rsidRPr="004A777F">
        <w:rPr>
          <w:rFonts w:ascii="Calibri" w:eastAsiaTheme="minorEastAsia" w:hAnsi="Calibri" w:cs="Calibri"/>
          <w:color w:val="00B050"/>
          <w:lang w:eastAsia="pl-PL"/>
        </w:rPr>
        <w:t>na każdorazowe ich wezwanie dokumentów potwierdzających fakt zatrudnienia przez Podwykonawcę na postawie umowy o pracę osób wykonujących czynności w trakcie real</w:t>
      </w:r>
      <w:r w:rsidR="004A777F" w:rsidRPr="004A777F">
        <w:rPr>
          <w:rFonts w:ascii="Calibri" w:eastAsiaTheme="minorEastAsia" w:hAnsi="Calibri" w:cs="Calibri"/>
          <w:color w:val="00B050"/>
          <w:lang w:eastAsia="pl-PL"/>
        </w:rPr>
        <w:t xml:space="preserve">izacji umowy podwykonawczej tj. </w:t>
      </w:r>
      <w:r w:rsidRPr="004A777F">
        <w:rPr>
          <w:rFonts w:ascii="Calibri" w:eastAsiaTheme="minorEastAsia" w:hAnsi="Calibri" w:cs="Calibri"/>
          <w:color w:val="00B050"/>
          <w:lang w:eastAsia="pl-PL"/>
        </w:rPr>
        <w:t>w  szczególności  zanonimizowanych   kopii   umów   o   pracę   lub   przedłożenia   oświadczenia  o zatrudnieniu na podstawie umowy o pracę osób wykonujących czynności w trakcie realizacji umowy</w:t>
      </w:r>
      <w:r w:rsidRPr="004A777F">
        <w:rPr>
          <w:rFonts w:ascii="Calibri" w:eastAsiaTheme="minorEastAsia" w:hAnsi="Calibri" w:cs="Calibri"/>
          <w:color w:val="00B050"/>
          <w:spacing w:val="-1"/>
          <w:lang w:eastAsia="pl-PL"/>
        </w:rPr>
        <w:t xml:space="preserve"> </w:t>
      </w:r>
      <w:r w:rsidRPr="004A777F">
        <w:rPr>
          <w:rFonts w:ascii="Calibri" w:eastAsiaTheme="minorEastAsia" w:hAnsi="Calibri" w:cs="Calibri"/>
          <w:color w:val="00B050"/>
          <w:lang w:eastAsia="pl-PL"/>
        </w:rPr>
        <w:t>podwykonawczej.</w:t>
      </w:r>
    </w:p>
    <w:p w:rsidR="008F6AF0" w:rsidRPr="004A777F" w:rsidRDefault="008F6AF0" w:rsidP="004A777F">
      <w:pPr>
        <w:widowControl w:val="0"/>
        <w:numPr>
          <w:ilvl w:val="0"/>
          <w:numId w:val="4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>W przypadku ujawnienia niespełnienia wymogu zatrudnienia przez</w:t>
      </w:r>
      <w:r w:rsidRPr="008F6AF0">
        <w:rPr>
          <w:rFonts w:ascii="Calibri" w:eastAsiaTheme="minorEastAsia" w:hAnsi="Calibri" w:cs="Calibri"/>
          <w:color w:val="00B050"/>
          <w:spacing w:val="-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B050"/>
          <w:lang w:eastAsia="pl-PL"/>
        </w:rPr>
        <w:t>Podwykonawcę</w:t>
      </w:r>
      <w:r w:rsidR="004A777F">
        <w:rPr>
          <w:rFonts w:ascii="Calibri" w:eastAsiaTheme="minorEastAsia" w:hAnsi="Calibri" w:cs="Calibri"/>
          <w:color w:val="00B050"/>
          <w:lang w:eastAsia="pl-PL"/>
        </w:rPr>
        <w:t xml:space="preserve"> </w:t>
      </w:r>
      <w:r w:rsidRPr="004A777F">
        <w:rPr>
          <w:rFonts w:ascii="Calibri" w:eastAsiaTheme="minorEastAsia" w:hAnsi="Calibri" w:cs="Calibri"/>
          <w:color w:val="00B050"/>
          <w:lang w:eastAsia="pl-PL"/>
        </w:rPr>
        <w:t xml:space="preserve">na podstawie umowy o pracę osób wykonujących czynności w trakcie realizacji umowy zawartej pomiędzy Wykonawcą a Podwykonawcą, Zamawiający ma prawo naliczyć Wykonawcy karę umowną określoną w §9 ust. 1 pkt 4, gdyż za działania lub zaniechania Podwykonawcy w tym </w:t>
      </w:r>
      <w:r w:rsidRPr="004A777F">
        <w:rPr>
          <w:rFonts w:ascii="Calibri" w:eastAsiaTheme="minorEastAsia" w:hAnsi="Calibri" w:cs="Calibri"/>
          <w:color w:val="00B050"/>
          <w:lang w:eastAsia="pl-PL"/>
        </w:rPr>
        <w:lastRenderedPageBreak/>
        <w:t>przedmiocie odpowiada Wykonawca.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41" w:right="741"/>
        <w:jc w:val="center"/>
        <w:outlineLvl w:val="2"/>
        <w:rPr>
          <w:rFonts w:ascii="Calibri" w:eastAsiaTheme="minorEastAsia" w:hAnsi="Calibri" w:cs="Calibri"/>
          <w:b/>
          <w:bCs/>
          <w:color w:val="00B050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§11</w:t>
      </w:r>
      <w:r w:rsidRPr="008F6AF0">
        <w:rPr>
          <w:rFonts w:ascii="Calibri" w:eastAsiaTheme="minorEastAsia" w:hAnsi="Calibri" w:cs="Calibri"/>
          <w:b/>
          <w:bCs/>
          <w:color w:val="00B050"/>
          <w:lang w:eastAsia="pl-PL"/>
        </w:rPr>
        <w:t>/12*</w:t>
      </w:r>
    </w:p>
    <w:p w:rsidR="008F6AF0" w:rsidRPr="008F6AF0" w:rsidRDefault="008F6AF0" w:rsidP="008F6AF0">
      <w:pPr>
        <w:widowControl w:val="0"/>
        <w:numPr>
          <w:ilvl w:val="0"/>
          <w:numId w:val="3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 trakcie realizacji przedmiotu zamówienia postanowienia umowy mogą ulec zmianom, jeżeli zmiany będą korzystne dla Zamawiającego, lub konieczność wprowadzenia zmian wynikać będzie z okoliczności, których nie można było przewidzieć w chwili zawarcia umowy, przy czym zmiany postanowień umowy dotyczyć mogą w</w:t>
      </w:r>
      <w:r w:rsidRPr="008F6AF0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szczególności:</w:t>
      </w:r>
    </w:p>
    <w:p w:rsidR="008F6AF0" w:rsidRPr="008F6AF0" w:rsidRDefault="008F6AF0" w:rsidP="008F6AF0">
      <w:pPr>
        <w:widowControl w:val="0"/>
        <w:numPr>
          <w:ilvl w:val="1"/>
          <w:numId w:val="3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eastAsiaTheme="minorEastAsia" w:hAnsi="Calibri" w:cs="Calibri"/>
          <w:color w:val="000000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oznaczenia danych dotyczących Zamawiającego i/lub</w:t>
      </w:r>
      <w:r w:rsidRPr="008F6AF0">
        <w:rPr>
          <w:rFonts w:ascii="Calibri" w:eastAsiaTheme="minorEastAsia" w:hAnsi="Calibri" w:cs="Calibri"/>
          <w:spacing w:val="-4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Wykonawcy;</w:t>
      </w:r>
    </w:p>
    <w:p w:rsidR="008F6AF0" w:rsidRPr="008F6AF0" w:rsidRDefault="008F6AF0" w:rsidP="008F6AF0">
      <w:pPr>
        <w:widowControl w:val="0"/>
        <w:numPr>
          <w:ilvl w:val="1"/>
          <w:numId w:val="3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3" w:right="257"/>
        <w:jc w:val="both"/>
        <w:rPr>
          <w:rFonts w:ascii="Calibri" w:eastAsiaTheme="minorEastAsia" w:hAnsi="Calibri" w:cs="Calibri"/>
          <w:color w:val="000000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regulacji prawnych wprowadzonych w życie po dniu podpisania umowy, wywołujących potrzebę zmiany umowy wraz ze skutkiem wprowadzenia takiej</w:t>
      </w:r>
      <w:r w:rsidRPr="008F6AF0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zmiany;</w:t>
      </w:r>
    </w:p>
    <w:p w:rsidR="008F6AF0" w:rsidRPr="008A5AFC" w:rsidRDefault="008F6AF0" w:rsidP="008A5AFC">
      <w:pPr>
        <w:widowControl w:val="0"/>
        <w:numPr>
          <w:ilvl w:val="1"/>
          <w:numId w:val="3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3" w:right="255"/>
        <w:jc w:val="both"/>
        <w:rPr>
          <w:rFonts w:ascii="Calibri" w:eastAsiaTheme="minorEastAsia" w:hAnsi="Calibri" w:cs="Calibri"/>
          <w:color w:val="000000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wystąpienia  opóźnień  leżących  po  stronie  zewnętrznych   instytucji   administracyjnych   (np.:</w:t>
      </w:r>
      <w:r w:rsidRPr="008F6AF0">
        <w:rPr>
          <w:rFonts w:ascii="Calibri" w:eastAsiaTheme="minorEastAsia" w:hAnsi="Calibri" w:cs="Calibri"/>
          <w:spacing w:val="14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Konserwatora</w:t>
      </w:r>
      <w:r w:rsidRPr="008F6AF0">
        <w:rPr>
          <w:rFonts w:ascii="Calibri" w:eastAsiaTheme="minorEastAsia" w:hAnsi="Calibri" w:cs="Calibri"/>
          <w:spacing w:val="16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Zabytków</w:t>
      </w:r>
      <w:r w:rsidRPr="008F6AF0">
        <w:rPr>
          <w:rFonts w:ascii="Calibri" w:eastAsiaTheme="minorEastAsia" w:hAnsi="Calibri" w:cs="Calibri"/>
          <w:spacing w:val="14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itp.),</w:t>
      </w:r>
      <w:r w:rsidRPr="008F6AF0">
        <w:rPr>
          <w:rFonts w:ascii="Calibri" w:eastAsiaTheme="minorEastAsia" w:hAnsi="Calibri" w:cs="Calibri"/>
          <w:spacing w:val="1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co</w:t>
      </w:r>
      <w:r w:rsidRPr="008F6AF0">
        <w:rPr>
          <w:rFonts w:ascii="Calibri" w:eastAsiaTheme="minorEastAsia" w:hAnsi="Calibri" w:cs="Calibri"/>
          <w:spacing w:val="14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może</w:t>
      </w:r>
      <w:r w:rsidRPr="008F6AF0">
        <w:rPr>
          <w:rFonts w:ascii="Calibri" w:eastAsiaTheme="minorEastAsia" w:hAnsi="Calibri" w:cs="Calibri"/>
          <w:spacing w:val="1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być</w:t>
      </w:r>
      <w:r w:rsidRPr="008F6AF0">
        <w:rPr>
          <w:rFonts w:ascii="Calibri" w:eastAsiaTheme="minorEastAsia" w:hAnsi="Calibri" w:cs="Calibri"/>
          <w:spacing w:val="1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podstawą</w:t>
      </w:r>
      <w:r w:rsidRPr="008F6AF0">
        <w:rPr>
          <w:rFonts w:ascii="Calibri" w:eastAsiaTheme="minorEastAsia" w:hAnsi="Calibri" w:cs="Calibri"/>
          <w:spacing w:val="14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do</w:t>
      </w:r>
      <w:r w:rsidRPr="008F6AF0">
        <w:rPr>
          <w:rFonts w:ascii="Calibri" w:eastAsiaTheme="minorEastAsia" w:hAnsi="Calibri" w:cs="Calibri"/>
          <w:spacing w:val="1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przyznania</w:t>
      </w:r>
      <w:r w:rsidRPr="008F6AF0">
        <w:rPr>
          <w:rFonts w:ascii="Calibri" w:eastAsiaTheme="minorEastAsia" w:hAnsi="Calibri" w:cs="Calibri"/>
          <w:spacing w:val="14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dodatkowego</w:t>
      </w:r>
      <w:r w:rsidRPr="008F6AF0">
        <w:rPr>
          <w:rFonts w:ascii="Calibri" w:eastAsiaTheme="minorEastAsia" w:hAnsi="Calibri" w:cs="Calibri"/>
          <w:spacing w:val="1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czasu</w:t>
      </w:r>
      <w:r w:rsidR="00C43D5A">
        <w:rPr>
          <w:rFonts w:ascii="Calibri" w:eastAsiaTheme="minorEastAsia" w:hAnsi="Calibri" w:cs="Calibri"/>
          <w:color w:val="000000"/>
          <w:lang w:eastAsia="pl-PL"/>
        </w:rPr>
        <w:t xml:space="preserve"> </w:t>
      </w:r>
      <w:r w:rsidRPr="00C43D5A">
        <w:rPr>
          <w:rFonts w:ascii="Calibri" w:eastAsiaTheme="minorEastAsia" w:hAnsi="Calibri" w:cs="Calibri"/>
          <w:lang w:eastAsia="pl-PL"/>
        </w:rPr>
        <w:t>o długości równoważnej zaistniałym opóźnieniem;</w:t>
      </w:r>
    </w:p>
    <w:p w:rsidR="008F6AF0" w:rsidRPr="008F6AF0" w:rsidRDefault="008F6AF0" w:rsidP="008F6AF0">
      <w:pPr>
        <w:widowControl w:val="0"/>
        <w:numPr>
          <w:ilvl w:val="1"/>
          <w:numId w:val="3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3" w:right="255"/>
        <w:jc w:val="both"/>
        <w:rPr>
          <w:rFonts w:ascii="Calibri" w:eastAsiaTheme="minorEastAsia" w:hAnsi="Calibri" w:cs="Calibri"/>
          <w:color w:val="000000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zmiany wytycznych lub wprowadzenia nowych wytycznych przez Zamawiającego wpływających na wydłużenie terminu realizacji przedmiotu umowy, wysokości wynagrodzenia Wykonawcy lub wprowadzenie wytycznych/zmian, które będą niezbędne do dostosowania dokumentacji projektowej do nowych przepisów budowlanych. Wykonawca przedłoży Zamawiającemu kalkulację cenową wyliczoną w oparciu o pozycje z formularza cenowego, które zdaniem Wykonawcy posiadają najbardziej zbliżony charakter do przedmiotu zmiany, jeżeli formularz cenowy nie zawiera pozycji zbliżonych do zmian kalkulację cenową należy wyliczyć w oparciu o Środowiskowe Zasady Wyceny Prac Projektowych uwzględniającą stawkę za jednostkę nakładu pracy nie wyższą niż w dniu składania</w:t>
      </w:r>
      <w:r w:rsidRPr="008F6AF0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oferty.</w:t>
      </w:r>
    </w:p>
    <w:p w:rsidR="008F6AF0" w:rsidRPr="004A777F" w:rsidRDefault="008F6AF0" w:rsidP="008F6AF0">
      <w:pPr>
        <w:widowControl w:val="0"/>
        <w:numPr>
          <w:ilvl w:val="1"/>
          <w:numId w:val="3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eastAsiaTheme="minorEastAsia" w:hAnsi="Calibri" w:cs="Calibri"/>
          <w:color w:val="000000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konieczności zmiany osób wyznaczonych do realizacji przedmiotu</w:t>
      </w:r>
      <w:r w:rsidRPr="008F6AF0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umowy;</w:t>
      </w:r>
    </w:p>
    <w:p w:rsidR="004A777F" w:rsidRPr="008F6AF0" w:rsidRDefault="004A777F" w:rsidP="004A777F">
      <w:pPr>
        <w:widowControl w:val="0"/>
        <w:numPr>
          <w:ilvl w:val="1"/>
          <w:numId w:val="3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color w:val="000000"/>
          <w:lang w:eastAsia="pl-PL"/>
        </w:rPr>
      </w:pPr>
      <w:r w:rsidRPr="004A777F">
        <w:rPr>
          <w:rFonts w:ascii="Calibri" w:eastAsiaTheme="minorEastAsia" w:hAnsi="Calibri" w:cs="Calibri"/>
          <w:color w:val="000000"/>
          <w:lang w:eastAsia="pl-PL"/>
        </w:rPr>
        <w:t>zmniejszenia zakresu rzeczowego zamówienia co w konsekwencji prowadzić może do odpowiedniego zmniejszenia wynagrodzenia Wykonawcy, gdy zmiana taka jest korzystna dla interesu publicznego, o maksymalną wartość wynoszącą 20% ceny brutto zawartej                w umowie</w:t>
      </w:r>
    </w:p>
    <w:p w:rsidR="008F6AF0" w:rsidRPr="008F6AF0" w:rsidRDefault="008F6AF0" w:rsidP="008F6AF0">
      <w:pPr>
        <w:widowControl w:val="0"/>
        <w:numPr>
          <w:ilvl w:val="1"/>
          <w:numId w:val="3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>zmiany</w:t>
      </w:r>
      <w:r w:rsidRPr="008F6AF0">
        <w:rPr>
          <w:rFonts w:ascii="Calibri" w:eastAsiaTheme="minorEastAsia" w:hAnsi="Calibri" w:cs="Calibri"/>
          <w:color w:val="00B050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B050"/>
          <w:lang w:eastAsia="pl-PL"/>
        </w:rPr>
        <w:t>Podwykonawcy;*</w:t>
      </w:r>
    </w:p>
    <w:p w:rsidR="008F6AF0" w:rsidRPr="008F6AF0" w:rsidRDefault="008F6AF0" w:rsidP="008F6AF0">
      <w:pPr>
        <w:widowControl w:val="0"/>
        <w:numPr>
          <w:ilvl w:val="1"/>
          <w:numId w:val="3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>zmiany zakresu części zamówienia powierzonej</w:t>
      </w:r>
      <w:r w:rsidRPr="008F6AF0">
        <w:rPr>
          <w:rFonts w:ascii="Calibri" w:eastAsiaTheme="minorEastAsia" w:hAnsi="Calibri" w:cs="Calibri"/>
          <w:color w:val="00B050"/>
          <w:spacing w:val="-30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B050"/>
          <w:lang w:eastAsia="pl-PL"/>
        </w:rPr>
        <w:t>Podwykonawcom;*</w:t>
      </w:r>
    </w:p>
    <w:p w:rsidR="008F6AF0" w:rsidRPr="008F6AF0" w:rsidRDefault="008F6AF0" w:rsidP="008F6AF0">
      <w:pPr>
        <w:widowControl w:val="0"/>
        <w:numPr>
          <w:ilvl w:val="1"/>
          <w:numId w:val="3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3" w:right="255"/>
        <w:jc w:val="both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>zmiany podmiotu trzeciego, na zasobach którego polega Wykonawca wykazując spełnianie warunku udziału w postępowaniu, z zastrzeżeniem, że nowy podmiot lub Wykonawca samodzielnie będzie spełniał warunki udziału w postępowaniu w zakresie nie mniejszym niż wskazane na etapie postępowania o udzielenie</w:t>
      </w:r>
      <w:r w:rsidRPr="008F6AF0">
        <w:rPr>
          <w:rFonts w:ascii="Calibri" w:eastAsiaTheme="minorEastAsia" w:hAnsi="Calibri" w:cs="Calibri"/>
          <w:color w:val="00B050"/>
          <w:spacing w:val="-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B050"/>
          <w:lang w:eastAsia="pl-PL"/>
        </w:rPr>
        <w:t>zamówienia;*</w:t>
      </w:r>
    </w:p>
    <w:p w:rsidR="008F6AF0" w:rsidRPr="008F6AF0" w:rsidRDefault="008F6AF0" w:rsidP="008F6AF0">
      <w:pPr>
        <w:widowControl w:val="0"/>
        <w:numPr>
          <w:ilvl w:val="1"/>
          <w:numId w:val="3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>rezygnacji Podwykonawcy z udziału przy realizacji</w:t>
      </w:r>
      <w:r w:rsidRPr="008F6AF0">
        <w:rPr>
          <w:rFonts w:ascii="Calibri" w:eastAsiaTheme="minorEastAsia" w:hAnsi="Calibri" w:cs="Calibri"/>
          <w:color w:val="00B050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B050"/>
          <w:lang w:eastAsia="pl-PL"/>
        </w:rPr>
        <w:t>zamówienia.*</w:t>
      </w:r>
    </w:p>
    <w:p w:rsidR="008F6AF0" w:rsidRPr="008F6AF0" w:rsidRDefault="008F6AF0" w:rsidP="008F6AF0">
      <w:pPr>
        <w:widowControl w:val="0"/>
        <w:numPr>
          <w:ilvl w:val="0"/>
          <w:numId w:val="3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Zmiana postanowień zawartej umowy może nastąpić za zgodą obu stron. Wprowadzenie zmian postanowień umowy wymaga aneksu sporządzonego w formie pisemnej pod rygorem nieważności.</w:t>
      </w:r>
    </w:p>
    <w:p w:rsidR="008F6AF0" w:rsidRPr="008F6AF0" w:rsidRDefault="008F6AF0" w:rsidP="008F6AF0">
      <w:pPr>
        <w:widowControl w:val="0"/>
        <w:numPr>
          <w:ilvl w:val="0"/>
          <w:numId w:val="3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Zmiany nie mogą naruszać postanowień zawartych w art. 455 Prawa zamówień</w:t>
      </w:r>
      <w:r w:rsidRPr="008F6AF0">
        <w:rPr>
          <w:rFonts w:ascii="Calibri" w:eastAsiaTheme="minorEastAsia" w:hAnsi="Calibri" w:cs="Calibri"/>
          <w:spacing w:val="-1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publicznych.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41" w:right="741"/>
        <w:jc w:val="center"/>
        <w:outlineLvl w:val="2"/>
        <w:rPr>
          <w:rFonts w:ascii="Calibri" w:eastAsiaTheme="minorEastAsia" w:hAnsi="Calibri" w:cs="Calibri"/>
          <w:b/>
          <w:bCs/>
          <w:color w:val="00B050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§12</w:t>
      </w:r>
      <w:r w:rsidRPr="008F6AF0">
        <w:rPr>
          <w:rFonts w:ascii="Calibri" w:eastAsiaTheme="minorEastAsia" w:hAnsi="Calibri" w:cs="Calibri"/>
          <w:b/>
          <w:bCs/>
          <w:color w:val="00B050"/>
          <w:lang w:eastAsia="pl-PL"/>
        </w:rPr>
        <w:t>/13*</w:t>
      </w:r>
    </w:p>
    <w:p w:rsidR="008F6AF0" w:rsidRPr="003E48A3" w:rsidRDefault="008F6AF0" w:rsidP="003E48A3">
      <w:pPr>
        <w:widowControl w:val="0"/>
        <w:numPr>
          <w:ilvl w:val="0"/>
          <w:numId w:val="2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541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Wykonawca</w:t>
      </w:r>
      <w:r w:rsidRPr="008F6AF0">
        <w:rPr>
          <w:rFonts w:ascii="Calibri" w:eastAsiaTheme="minorEastAsia" w:hAnsi="Calibri" w:cs="Calibri"/>
          <w:b/>
          <w:bCs/>
          <w:spacing w:val="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nie</w:t>
      </w:r>
      <w:r w:rsidRPr="008F6AF0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ma</w:t>
      </w:r>
      <w:r w:rsidRPr="008F6AF0">
        <w:rPr>
          <w:rFonts w:ascii="Calibri" w:eastAsiaTheme="minorEastAsia" w:hAnsi="Calibri" w:cs="Calibri"/>
          <w:spacing w:val="6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prawa</w:t>
      </w:r>
      <w:r w:rsidRPr="008F6AF0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przenieść</w:t>
      </w:r>
      <w:r w:rsidRPr="008F6AF0">
        <w:rPr>
          <w:rFonts w:ascii="Calibri" w:eastAsiaTheme="minorEastAsia" w:hAnsi="Calibri" w:cs="Calibri"/>
          <w:spacing w:val="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praw</w:t>
      </w:r>
      <w:r w:rsidRPr="008F6AF0">
        <w:rPr>
          <w:rFonts w:ascii="Calibri" w:eastAsiaTheme="minorEastAsia" w:hAnsi="Calibri" w:cs="Calibri"/>
          <w:spacing w:val="6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i</w:t>
      </w:r>
      <w:r w:rsidRPr="008F6AF0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obowiązków</w:t>
      </w:r>
      <w:r w:rsidRPr="008F6AF0">
        <w:rPr>
          <w:rFonts w:ascii="Calibri" w:eastAsiaTheme="minorEastAsia" w:hAnsi="Calibri" w:cs="Calibri"/>
          <w:spacing w:val="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wynikających</w:t>
      </w:r>
      <w:r w:rsidRPr="008F6AF0">
        <w:rPr>
          <w:rFonts w:ascii="Calibri" w:eastAsiaTheme="minorEastAsia" w:hAnsi="Calibri" w:cs="Calibri"/>
          <w:spacing w:val="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z</w:t>
      </w:r>
      <w:r w:rsidRPr="008F6AF0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umowy</w:t>
      </w:r>
      <w:r w:rsidRPr="008F6AF0">
        <w:rPr>
          <w:rFonts w:ascii="Calibri" w:eastAsiaTheme="minorEastAsia" w:hAnsi="Calibri" w:cs="Calibri"/>
          <w:spacing w:val="6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na</w:t>
      </w:r>
      <w:r w:rsidRPr="008F6AF0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osobę</w:t>
      </w:r>
      <w:r w:rsidRPr="008F6AF0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trzecią</w:t>
      </w:r>
      <w:r w:rsidR="003E48A3">
        <w:rPr>
          <w:rFonts w:ascii="Calibri" w:eastAsiaTheme="minorEastAsia" w:hAnsi="Calibri" w:cs="Calibri"/>
          <w:lang w:eastAsia="pl-PL"/>
        </w:rPr>
        <w:t xml:space="preserve"> </w:t>
      </w:r>
      <w:r w:rsidRPr="003E48A3">
        <w:rPr>
          <w:rFonts w:ascii="Calibri" w:eastAsiaTheme="minorEastAsia" w:hAnsi="Calibri" w:cs="Calibri"/>
          <w:lang w:eastAsia="pl-PL"/>
        </w:rPr>
        <w:t xml:space="preserve">bez zgody </w:t>
      </w:r>
      <w:r w:rsidRPr="003E48A3">
        <w:rPr>
          <w:rFonts w:ascii="Calibri" w:eastAsiaTheme="minorEastAsia" w:hAnsi="Calibri" w:cs="Calibri"/>
          <w:b/>
          <w:bCs/>
          <w:lang w:eastAsia="pl-PL"/>
        </w:rPr>
        <w:t>Zamawiającego.</w:t>
      </w:r>
    </w:p>
    <w:p w:rsidR="008F6AF0" w:rsidRPr="003E48A3" w:rsidRDefault="003E48A3" w:rsidP="003E48A3">
      <w:pPr>
        <w:widowControl w:val="0"/>
        <w:numPr>
          <w:ilvl w:val="0"/>
          <w:numId w:val="2"/>
        </w:numPr>
        <w:tabs>
          <w:tab w:val="left" w:pos="2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 w:hanging="541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     </w:t>
      </w:r>
      <w:r w:rsidR="008F6AF0" w:rsidRPr="008F6AF0">
        <w:rPr>
          <w:rFonts w:ascii="Calibri" w:eastAsiaTheme="minorEastAsia" w:hAnsi="Calibri" w:cs="Calibri"/>
          <w:lang w:eastAsia="pl-PL"/>
        </w:rPr>
        <w:t xml:space="preserve">Strony  uzgadniają,  że  wierzytelności  przysługujące  </w:t>
      </w:r>
      <w:r w:rsidR="008F6AF0" w:rsidRPr="008F6AF0">
        <w:rPr>
          <w:rFonts w:ascii="Calibri" w:eastAsiaTheme="minorEastAsia" w:hAnsi="Calibri" w:cs="Calibri"/>
          <w:b/>
          <w:bCs/>
          <w:lang w:eastAsia="pl-PL"/>
        </w:rPr>
        <w:t xml:space="preserve">Wykonawcy  </w:t>
      </w:r>
      <w:r w:rsidR="008F6AF0" w:rsidRPr="008F6AF0">
        <w:rPr>
          <w:rFonts w:ascii="Calibri" w:eastAsiaTheme="minorEastAsia" w:hAnsi="Calibri" w:cs="Calibri"/>
          <w:lang w:eastAsia="pl-PL"/>
        </w:rPr>
        <w:t>z  tytułu  uiszczenia</w:t>
      </w:r>
      <w:r w:rsidR="008F6AF0" w:rsidRPr="008F6AF0">
        <w:rPr>
          <w:rFonts w:ascii="Calibri" w:eastAsiaTheme="minorEastAsia" w:hAnsi="Calibri" w:cs="Calibri"/>
          <w:spacing w:val="29"/>
          <w:lang w:eastAsia="pl-PL"/>
        </w:rPr>
        <w:t xml:space="preserve"> </w:t>
      </w:r>
      <w:r w:rsidR="008F6AF0" w:rsidRPr="008F6AF0">
        <w:rPr>
          <w:rFonts w:ascii="Calibri" w:eastAsiaTheme="minorEastAsia" w:hAnsi="Calibri" w:cs="Calibri"/>
          <w:lang w:eastAsia="pl-PL"/>
        </w:rPr>
        <w:t>należności</w:t>
      </w:r>
      <w:r>
        <w:rPr>
          <w:rFonts w:ascii="Calibri" w:eastAsiaTheme="minorEastAsia" w:hAnsi="Calibri" w:cs="Calibri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przez</w:t>
      </w:r>
      <w:r w:rsidR="008F6AF0" w:rsidRPr="003E48A3">
        <w:rPr>
          <w:rFonts w:ascii="Calibri" w:eastAsiaTheme="minorEastAsia" w:hAnsi="Calibri" w:cs="Calibri"/>
          <w:spacing w:val="6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b/>
          <w:bCs/>
          <w:lang w:eastAsia="pl-PL"/>
        </w:rPr>
        <w:t>Zamawiającego</w:t>
      </w:r>
      <w:r w:rsidR="008F6AF0" w:rsidRPr="003E48A3">
        <w:rPr>
          <w:rFonts w:ascii="Calibri" w:eastAsiaTheme="minorEastAsia" w:hAnsi="Calibri" w:cs="Calibri"/>
          <w:b/>
          <w:bCs/>
          <w:spacing w:val="7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za</w:t>
      </w:r>
      <w:r w:rsidR="008F6AF0" w:rsidRPr="003E48A3">
        <w:rPr>
          <w:rFonts w:ascii="Calibri" w:eastAsiaTheme="minorEastAsia" w:hAnsi="Calibri" w:cs="Calibri"/>
          <w:spacing w:val="6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wykonanie</w:t>
      </w:r>
      <w:r w:rsidR="008F6AF0" w:rsidRPr="003E48A3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przedmiotu</w:t>
      </w:r>
      <w:r w:rsidR="008F6AF0" w:rsidRPr="003E48A3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umowy,</w:t>
      </w:r>
      <w:r w:rsidR="008F6AF0" w:rsidRPr="003E48A3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o</w:t>
      </w:r>
      <w:r w:rsidR="008F6AF0" w:rsidRPr="003E48A3">
        <w:rPr>
          <w:rFonts w:ascii="Calibri" w:eastAsiaTheme="minorEastAsia" w:hAnsi="Calibri" w:cs="Calibri"/>
          <w:spacing w:val="6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którym</w:t>
      </w:r>
      <w:r w:rsidR="008F6AF0" w:rsidRPr="003E48A3">
        <w:rPr>
          <w:rFonts w:ascii="Calibri" w:eastAsiaTheme="minorEastAsia" w:hAnsi="Calibri" w:cs="Calibri"/>
          <w:spacing w:val="6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mowa</w:t>
      </w:r>
      <w:r w:rsidR="008F6AF0" w:rsidRPr="003E48A3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w</w:t>
      </w:r>
      <w:r w:rsidR="008F6AF0" w:rsidRPr="003E48A3">
        <w:rPr>
          <w:rFonts w:ascii="Calibri" w:eastAsiaTheme="minorEastAsia" w:hAnsi="Calibri" w:cs="Calibri"/>
          <w:spacing w:val="6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§1,</w:t>
      </w:r>
      <w:r>
        <w:rPr>
          <w:rFonts w:ascii="Calibri" w:eastAsiaTheme="minorEastAsia" w:hAnsi="Calibri" w:cs="Calibri"/>
          <w:spacing w:val="6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nie</w:t>
      </w:r>
      <w:r w:rsidR="008F6AF0" w:rsidRPr="003E48A3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mogą</w:t>
      </w:r>
      <w:r w:rsidR="008F6AF0" w:rsidRPr="003E48A3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być</w:t>
      </w:r>
      <w:r w:rsidR="008F6AF0" w:rsidRPr="003E48A3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bez</w:t>
      </w:r>
      <w:r>
        <w:rPr>
          <w:rFonts w:ascii="Calibri" w:eastAsiaTheme="minorEastAsia" w:hAnsi="Calibri" w:cs="Calibri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 xml:space="preserve">zgody </w:t>
      </w:r>
      <w:r w:rsidR="008F6AF0" w:rsidRPr="003E48A3">
        <w:rPr>
          <w:rFonts w:ascii="Calibri" w:eastAsiaTheme="minorEastAsia" w:hAnsi="Calibri" w:cs="Calibri"/>
          <w:b/>
          <w:bCs/>
          <w:lang w:eastAsia="pl-PL"/>
        </w:rPr>
        <w:t xml:space="preserve">Zamawiającego </w:t>
      </w:r>
      <w:r w:rsidR="008F6AF0" w:rsidRPr="003E48A3">
        <w:rPr>
          <w:rFonts w:ascii="Calibri" w:eastAsiaTheme="minorEastAsia" w:hAnsi="Calibri" w:cs="Calibri"/>
          <w:lang w:eastAsia="pl-PL"/>
        </w:rPr>
        <w:t xml:space="preserve">przelane </w:t>
      </w:r>
      <w:r>
        <w:rPr>
          <w:rFonts w:ascii="Calibri" w:eastAsiaTheme="minorEastAsia" w:hAnsi="Calibri" w:cs="Calibri"/>
          <w:lang w:eastAsia="pl-PL"/>
        </w:rPr>
        <w:t xml:space="preserve">na osoby trzecie w formie umowy </w:t>
      </w:r>
      <w:r w:rsidR="008F6AF0" w:rsidRPr="003E48A3">
        <w:rPr>
          <w:rFonts w:ascii="Calibri" w:eastAsiaTheme="minorEastAsia" w:hAnsi="Calibri" w:cs="Calibri"/>
          <w:lang w:eastAsia="pl-PL"/>
        </w:rPr>
        <w:t>przelewu wierzytelności, czy też</w:t>
      </w:r>
      <w:r>
        <w:rPr>
          <w:rFonts w:ascii="Calibri" w:eastAsiaTheme="minorEastAsia" w:hAnsi="Calibri" w:cs="Calibri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w jakiejkolwiek innej formie.</w:t>
      </w:r>
    </w:p>
    <w:p w:rsidR="008F6AF0" w:rsidRPr="008F6AF0" w:rsidRDefault="008F6AF0" w:rsidP="008F6AF0">
      <w:pPr>
        <w:widowControl w:val="0"/>
        <w:numPr>
          <w:ilvl w:val="0"/>
          <w:numId w:val="2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Zamawiający </w:t>
      </w:r>
      <w:r w:rsidRPr="008F6AF0">
        <w:rPr>
          <w:rFonts w:ascii="Calibri" w:eastAsiaTheme="minorEastAsia" w:hAnsi="Calibri" w:cs="Calibri"/>
          <w:lang w:eastAsia="pl-PL"/>
        </w:rPr>
        <w:t xml:space="preserve">zastrzega, aby wszelkie informacje dotyczące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Zamawiającego </w:t>
      </w:r>
      <w:r w:rsidRPr="008F6AF0">
        <w:rPr>
          <w:rFonts w:ascii="Calibri" w:eastAsiaTheme="minorEastAsia" w:hAnsi="Calibri" w:cs="Calibri"/>
          <w:lang w:eastAsia="pl-PL"/>
        </w:rPr>
        <w:t xml:space="preserve">uzyskane przez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Wykonawcę </w:t>
      </w:r>
      <w:r w:rsidRPr="008F6AF0">
        <w:rPr>
          <w:rFonts w:ascii="Calibri" w:eastAsiaTheme="minorEastAsia" w:hAnsi="Calibri" w:cs="Calibri"/>
          <w:lang w:eastAsia="pl-PL"/>
        </w:rPr>
        <w:t>w związku z realizacją przedmiotu umowy, traktowane były jako poufne i nie były wykorzystywane w innym celu, niż to będzie konieczne dla realizacji przedmiotu</w:t>
      </w:r>
      <w:r w:rsidRPr="008F6AF0">
        <w:rPr>
          <w:rFonts w:ascii="Calibri" w:eastAsiaTheme="minorEastAsia" w:hAnsi="Calibri" w:cs="Calibri"/>
          <w:spacing w:val="-20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umowy.</w:t>
      </w:r>
    </w:p>
    <w:p w:rsidR="008F6AF0" w:rsidRPr="008F6AF0" w:rsidRDefault="008F6AF0" w:rsidP="008F6AF0">
      <w:pPr>
        <w:widowControl w:val="0"/>
        <w:numPr>
          <w:ilvl w:val="0"/>
          <w:numId w:val="2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Spory</w:t>
      </w:r>
      <w:r w:rsidRPr="008F6AF0">
        <w:rPr>
          <w:rFonts w:ascii="Calibri" w:eastAsiaTheme="minorEastAsia" w:hAnsi="Calibri" w:cs="Calibri"/>
          <w:spacing w:val="1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wynikłe</w:t>
      </w:r>
      <w:r w:rsidRPr="008F6AF0">
        <w:rPr>
          <w:rFonts w:ascii="Calibri" w:eastAsiaTheme="minorEastAsia" w:hAnsi="Calibri" w:cs="Calibri"/>
          <w:spacing w:val="14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z</w:t>
      </w:r>
      <w:r w:rsidRPr="008F6AF0">
        <w:rPr>
          <w:rFonts w:ascii="Calibri" w:eastAsiaTheme="minorEastAsia" w:hAnsi="Calibri" w:cs="Calibri"/>
          <w:spacing w:val="14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niniejszej</w:t>
      </w:r>
      <w:r w:rsidRPr="008F6AF0">
        <w:rPr>
          <w:rFonts w:ascii="Calibri" w:eastAsiaTheme="minorEastAsia" w:hAnsi="Calibri" w:cs="Calibri"/>
          <w:spacing w:val="14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umowy</w:t>
      </w:r>
      <w:r w:rsidRPr="008F6AF0">
        <w:rPr>
          <w:rFonts w:ascii="Calibri" w:eastAsiaTheme="minorEastAsia" w:hAnsi="Calibri" w:cs="Calibri"/>
          <w:spacing w:val="1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rozstrzygane</w:t>
      </w:r>
      <w:r w:rsidRPr="008F6AF0">
        <w:rPr>
          <w:rFonts w:ascii="Calibri" w:eastAsiaTheme="minorEastAsia" w:hAnsi="Calibri" w:cs="Calibri"/>
          <w:spacing w:val="1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będą</w:t>
      </w:r>
      <w:r w:rsidRPr="008F6AF0">
        <w:rPr>
          <w:rFonts w:ascii="Calibri" w:eastAsiaTheme="minorEastAsia" w:hAnsi="Calibri" w:cs="Calibri"/>
          <w:spacing w:val="1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przez</w:t>
      </w:r>
      <w:r w:rsidRPr="008F6AF0">
        <w:rPr>
          <w:rFonts w:ascii="Calibri" w:eastAsiaTheme="minorEastAsia" w:hAnsi="Calibri" w:cs="Calibri"/>
          <w:spacing w:val="1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Sąd</w:t>
      </w:r>
      <w:r w:rsidRPr="008F6AF0">
        <w:rPr>
          <w:rFonts w:ascii="Calibri" w:eastAsiaTheme="minorEastAsia" w:hAnsi="Calibri" w:cs="Calibri"/>
          <w:spacing w:val="14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właściwy</w:t>
      </w:r>
      <w:r w:rsidRPr="008F6AF0">
        <w:rPr>
          <w:rFonts w:ascii="Calibri" w:eastAsiaTheme="minorEastAsia" w:hAnsi="Calibri" w:cs="Calibri"/>
          <w:spacing w:val="14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dla</w:t>
      </w:r>
      <w:r w:rsidRPr="008F6AF0">
        <w:rPr>
          <w:rFonts w:ascii="Calibri" w:eastAsiaTheme="minorEastAsia" w:hAnsi="Calibri" w:cs="Calibri"/>
          <w:spacing w:val="1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siedziby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40"/>
        <w:outlineLvl w:val="2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lastRenderedPageBreak/>
        <w:t>Zamawiającego.</w:t>
      </w:r>
    </w:p>
    <w:p w:rsidR="008F6AF0" w:rsidRPr="008F6AF0" w:rsidRDefault="008F6AF0" w:rsidP="008F6AF0">
      <w:pPr>
        <w:widowControl w:val="0"/>
        <w:numPr>
          <w:ilvl w:val="0"/>
          <w:numId w:val="2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Strona obowiązana jest niezwłocznie zawiadomić drugą stronę o zmianie swych danych adresowych. W przypadku braku takie</w:t>
      </w:r>
      <w:r w:rsidR="00E23DAC">
        <w:rPr>
          <w:rFonts w:ascii="Calibri" w:eastAsiaTheme="minorEastAsia" w:hAnsi="Calibri" w:cs="Calibri"/>
          <w:lang w:eastAsia="pl-PL"/>
        </w:rPr>
        <w:t xml:space="preserve">go zawiadomienia, wszelkie  </w:t>
      </w:r>
      <w:r w:rsidRPr="008F6AF0">
        <w:rPr>
          <w:rFonts w:ascii="Calibri" w:eastAsiaTheme="minorEastAsia" w:hAnsi="Calibri" w:cs="Calibri"/>
          <w:lang w:eastAsia="pl-PL"/>
        </w:rPr>
        <w:t>e-maile i listy polecone, wysłane  pod   adresy   ujawnione   w   umowie,   będą   uważane   za   doręczone   po   upływie   48 godzin od chwili ich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nadania.</w:t>
      </w:r>
    </w:p>
    <w:p w:rsidR="008F6AF0" w:rsidRPr="008F6AF0" w:rsidRDefault="008F6AF0" w:rsidP="008F6AF0">
      <w:pPr>
        <w:widowControl w:val="0"/>
        <w:numPr>
          <w:ilvl w:val="0"/>
          <w:numId w:val="2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Jako koordynatora w zakresie wykonania obowiązków umownych ze strony </w:t>
      </w:r>
      <w:r w:rsidRPr="008F6AF0">
        <w:rPr>
          <w:rFonts w:ascii="Calibri" w:eastAsiaTheme="minorEastAsia" w:hAnsi="Calibri" w:cs="Calibri"/>
          <w:b/>
          <w:bCs/>
          <w:lang w:eastAsia="pl-PL"/>
        </w:rPr>
        <w:t>Zamawiającego</w:t>
      </w:r>
      <w:r w:rsidRPr="008F6AF0">
        <w:rPr>
          <w:rFonts w:ascii="Calibri" w:eastAsiaTheme="minorEastAsia" w:hAnsi="Calibri" w:cs="Calibri"/>
          <w:lang w:eastAsia="pl-PL"/>
        </w:rPr>
        <w:t xml:space="preserve">, wyznacza się </w:t>
      </w:r>
      <w:r w:rsidR="00E23DAC">
        <w:rPr>
          <w:rFonts w:ascii="Calibri" w:eastAsiaTheme="minorEastAsia" w:hAnsi="Calibri" w:cs="Calibri"/>
          <w:b/>
          <w:bCs/>
          <w:lang w:eastAsia="pl-PL"/>
        </w:rPr>
        <w:t>…………………………………………….</w:t>
      </w:r>
      <w:r w:rsidRPr="008F6AF0">
        <w:rPr>
          <w:rFonts w:ascii="Calibri" w:eastAsiaTheme="minorEastAsia" w:hAnsi="Calibri" w:cs="Calibri"/>
          <w:lang w:eastAsia="pl-PL"/>
        </w:rPr>
        <w:t>.</w:t>
      </w:r>
    </w:p>
    <w:p w:rsidR="008F6AF0" w:rsidRPr="008F6AF0" w:rsidRDefault="008F6AF0" w:rsidP="008F6AF0">
      <w:pPr>
        <w:widowControl w:val="0"/>
        <w:numPr>
          <w:ilvl w:val="0"/>
          <w:numId w:val="2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Wszelkie</w:t>
      </w:r>
      <w:r w:rsidRPr="008F6AF0">
        <w:rPr>
          <w:rFonts w:ascii="Calibri" w:eastAsiaTheme="minorEastAsia" w:hAnsi="Calibri" w:cs="Calibri"/>
          <w:spacing w:val="2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zmiany</w:t>
      </w:r>
      <w:r w:rsidRPr="008F6AF0">
        <w:rPr>
          <w:rFonts w:ascii="Calibri" w:eastAsiaTheme="minorEastAsia" w:hAnsi="Calibri" w:cs="Calibri"/>
          <w:spacing w:val="2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i</w:t>
      </w:r>
      <w:r w:rsidRPr="008F6AF0">
        <w:rPr>
          <w:rFonts w:ascii="Calibri" w:eastAsiaTheme="minorEastAsia" w:hAnsi="Calibri" w:cs="Calibri"/>
          <w:spacing w:val="2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uzupełnienia</w:t>
      </w:r>
      <w:r w:rsidRPr="008F6AF0">
        <w:rPr>
          <w:rFonts w:ascii="Calibri" w:eastAsiaTheme="minorEastAsia" w:hAnsi="Calibri" w:cs="Calibri"/>
          <w:spacing w:val="2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niniejszej</w:t>
      </w:r>
      <w:r w:rsidRPr="008F6AF0">
        <w:rPr>
          <w:rFonts w:ascii="Calibri" w:eastAsiaTheme="minorEastAsia" w:hAnsi="Calibri" w:cs="Calibri"/>
          <w:spacing w:val="2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umowy</w:t>
      </w:r>
      <w:r w:rsidRPr="008F6AF0">
        <w:rPr>
          <w:rFonts w:ascii="Calibri" w:eastAsiaTheme="minorEastAsia" w:hAnsi="Calibri" w:cs="Calibri"/>
          <w:spacing w:val="2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wymagają</w:t>
      </w:r>
      <w:r w:rsidRPr="008F6AF0">
        <w:rPr>
          <w:rFonts w:ascii="Calibri" w:eastAsiaTheme="minorEastAsia" w:hAnsi="Calibri" w:cs="Calibri"/>
          <w:spacing w:val="2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formy</w:t>
      </w:r>
      <w:r w:rsidRPr="008F6AF0">
        <w:rPr>
          <w:rFonts w:ascii="Calibri" w:eastAsiaTheme="minorEastAsia" w:hAnsi="Calibri" w:cs="Calibri"/>
          <w:spacing w:val="2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pisemnej</w:t>
      </w:r>
      <w:r w:rsidRPr="008F6AF0">
        <w:rPr>
          <w:rFonts w:ascii="Calibri" w:eastAsiaTheme="minorEastAsia" w:hAnsi="Calibri" w:cs="Calibri"/>
          <w:spacing w:val="2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pod</w:t>
      </w:r>
      <w:r w:rsidRPr="008F6AF0">
        <w:rPr>
          <w:rFonts w:ascii="Calibri" w:eastAsiaTheme="minorEastAsia" w:hAnsi="Calibri" w:cs="Calibri"/>
          <w:spacing w:val="2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rygorem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nieważności.</w:t>
      </w:r>
    </w:p>
    <w:p w:rsidR="008F6AF0" w:rsidRPr="008F6AF0" w:rsidRDefault="008F6AF0" w:rsidP="008F6AF0">
      <w:pPr>
        <w:widowControl w:val="0"/>
        <w:numPr>
          <w:ilvl w:val="0"/>
          <w:numId w:val="2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 sprawach nie uregulowanych niniejszą umową mają zastosowanie przepisy kodeksu cywilnego oraz przepisy prawa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budowlanego.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413"/>
        <w:outlineLvl w:val="2"/>
        <w:rPr>
          <w:rFonts w:ascii="Calibri" w:eastAsiaTheme="minorEastAsia" w:hAnsi="Calibri" w:cs="Calibri"/>
          <w:b/>
          <w:bCs/>
          <w:color w:val="00B050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§13</w:t>
      </w:r>
      <w:r w:rsidRPr="008F6AF0">
        <w:rPr>
          <w:rFonts w:ascii="Calibri" w:eastAsiaTheme="minorEastAsia" w:hAnsi="Calibri" w:cs="Calibri"/>
          <w:b/>
          <w:bCs/>
          <w:color w:val="00B050"/>
          <w:lang w:eastAsia="pl-PL"/>
        </w:rPr>
        <w:t>/14*</w:t>
      </w:r>
    </w:p>
    <w:p w:rsidR="008F6AF0" w:rsidRPr="008F6AF0" w:rsidRDefault="008F6AF0" w:rsidP="008F6AF0">
      <w:pPr>
        <w:widowControl w:val="0"/>
        <w:numPr>
          <w:ilvl w:val="0"/>
          <w:numId w:val="1"/>
        </w:numPr>
        <w:tabs>
          <w:tab w:val="left" w:pos="4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18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Integralną część niniejszej umowy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stanowią:</w:t>
      </w:r>
    </w:p>
    <w:p w:rsidR="00496A46" w:rsidRPr="004629DF" w:rsidRDefault="004B59DE" w:rsidP="004629DF">
      <w:pPr>
        <w:widowControl w:val="0"/>
        <w:numPr>
          <w:ilvl w:val="1"/>
          <w:numId w:val="1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>Załącznik Nr 1</w:t>
      </w:r>
      <w:r w:rsidR="008F6AF0" w:rsidRPr="008F6AF0">
        <w:rPr>
          <w:rFonts w:ascii="Calibri" w:eastAsiaTheme="minorEastAsia" w:hAnsi="Calibri" w:cs="Calibri"/>
          <w:lang w:eastAsia="pl-PL"/>
        </w:rPr>
        <w:t xml:space="preserve"> - szczegółowy opis przedmiotu</w:t>
      </w:r>
      <w:r w:rsidR="008F6AF0" w:rsidRPr="008F6AF0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="008F6AF0" w:rsidRPr="008F6AF0">
        <w:rPr>
          <w:rFonts w:ascii="Calibri" w:eastAsiaTheme="minorEastAsia" w:hAnsi="Calibri" w:cs="Calibri"/>
          <w:lang w:eastAsia="pl-PL"/>
        </w:rPr>
        <w:t>zamówienia</w:t>
      </w:r>
      <w:r w:rsidR="008E2794">
        <w:rPr>
          <w:rFonts w:ascii="Calibri" w:eastAsiaTheme="minorEastAsia" w:hAnsi="Calibri" w:cs="Calibri"/>
          <w:lang w:eastAsia="pl-PL"/>
        </w:rPr>
        <w:t xml:space="preserve"> (Załącznik Nr 6 do Zapytania ofertowego</w:t>
      </w:r>
      <w:r>
        <w:rPr>
          <w:rFonts w:ascii="Calibri" w:eastAsiaTheme="minorEastAsia" w:hAnsi="Calibri" w:cs="Calibri"/>
          <w:lang w:eastAsia="pl-PL"/>
        </w:rPr>
        <w:t>)</w:t>
      </w:r>
      <w:r w:rsidR="00496A46">
        <w:rPr>
          <w:rFonts w:ascii="Calibri" w:eastAsiaTheme="minorEastAsia" w:hAnsi="Calibri" w:cs="Calibri"/>
          <w:lang w:eastAsia="pl-PL"/>
        </w:rPr>
        <w:t>,</w:t>
      </w:r>
      <w:bookmarkStart w:id="0" w:name="_GoBack"/>
      <w:bookmarkEnd w:id="0"/>
    </w:p>
    <w:p w:rsidR="00496A46" w:rsidRPr="008F6AF0" w:rsidRDefault="00496A46" w:rsidP="008F6AF0">
      <w:pPr>
        <w:widowControl w:val="0"/>
        <w:numPr>
          <w:ilvl w:val="1"/>
          <w:numId w:val="1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>Oferta Wykonawcy stanowiąca załącznik nr 3 do umowy.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413"/>
        <w:outlineLvl w:val="2"/>
        <w:rPr>
          <w:rFonts w:ascii="Calibri" w:eastAsiaTheme="minorEastAsia" w:hAnsi="Calibri" w:cs="Calibri"/>
          <w:b/>
          <w:bCs/>
          <w:color w:val="00B050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§14</w:t>
      </w:r>
      <w:r w:rsidRPr="008F6AF0">
        <w:rPr>
          <w:rFonts w:ascii="Calibri" w:eastAsiaTheme="minorEastAsia" w:hAnsi="Calibri" w:cs="Calibri"/>
          <w:b/>
          <w:bCs/>
          <w:color w:val="00B050"/>
          <w:lang w:eastAsia="pl-PL"/>
        </w:rPr>
        <w:t>/15*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Umowę sporządzono w dwóch jednobrzmiących egzemplarzach, po jednym dla każdej ze stron.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color w:val="00B050"/>
          <w:sz w:val="20"/>
          <w:szCs w:val="20"/>
          <w:lang w:eastAsia="pl-PL"/>
        </w:rPr>
      </w:pPr>
      <w:r w:rsidRPr="008F6AF0">
        <w:rPr>
          <w:rFonts w:ascii="Calibri" w:eastAsiaTheme="minorEastAsia" w:hAnsi="Calibri" w:cs="Calibri"/>
          <w:color w:val="00B050"/>
          <w:sz w:val="20"/>
          <w:szCs w:val="20"/>
          <w:lang w:eastAsia="pl-PL"/>
        </w:rPr>
        <w:t>* - zapisy mają zastosowanie w przypadku realizacji przedmiotu umowy przy pomocy Podwykonawców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tabs>
          <w:tab w:val="left" w:pos="7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05"/>
        <w:outlineLvl w:val="2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ZAMAWIAJĄCY</w:t>
      </w:r>
      <w:r w:rsidRPr="008F6AF0">
        <w:rPr>
          <w:rFonts w:ascii="Calibri" w:eastAsiaTheme="minorEastAsia" w:hAnsi="Calibri" w:cs="Calibri"/>
          <w:b/>
          <w:bCs/>
          <w:lang w:eastAsia="pl-PL"/>
        </w:rPr>
        <w:tab/>
        <w:t>WYKONAWCA</w:t>
      </w:r>
    </w:p>
    <w:p w:rsidR="004217B3" w:rsidRDefault="004217B3"/>
    <w:sectPr w:rsidR="004217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EA" w:rsidRDefault="00254FEA" w:rsidP="009A5DD7">
      <w:pPr>
        <w:spacing w:after="0" w:line="240" w:lineRule="auto"/>
      </w:pPr>
      <w:r>
        <w:separator/>
      </w:r>
    </w:p>
  </w:endnote>
  <w:endnote w:type="continuationSeparator" w:id="0">
    <w:p w:rsidR="00254FEA" w:rsidRDefault="00254FEA" w:rsidP="009A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620493"/>
      <w:docPartObj>
        <w:docPartGallery w:val="Page Numbers (Bottom of Page)"/>
        <w:docPartUnique/>
      </w:docPartObj>
    </w:sdtPr>
    <w:sdtEndPr/>
    <w:sdtContent>
      <w:p w:rsidR="009A5DD7" w:rsidRDefault="009A5D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9DF">
          <w:rPr>
            <w:noProof/>
          </w:rPr>
          <w:t>9</w:t>
        </w:r>
        <w:r>
          <w:fldChar w:fldCharType="end"/>
        </w:r>
      </w:p>
    </w:sdtContent>
  </w:sdt>
  <w:p w:rsidR="009A5DD7" w:rsidRDefault="009A5D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EA" w:rsidRDefault="00254FEA" w:rsidP="009A5DD7">
      <w:pPr>
        <w:spacing w:after="0" w:line="240" w:lineRule="auto"/>
      </w:pPr>
      <w:r>
        <w:separator/>
      </w:r>
    </w:p>
  </w:footnote>
  <w:footnote w:type="continuationSeparator" w:id="0">
    <w:p w:rsidR="00254FEA" w:rsidRDefault="00254FEA" w:rsidP="009A5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F"/>
    <w:multiLevelType w:val="multilevel"/>
    <w:tmpl w:val="000008A2"/>
    <w:lvl w:ilvl="0">
      <w:start w:val="1"/>
      <w:numFmt w:val="decimal"/>
      <w:lvlText w:val="%1."/>
      <w:lvlJc w:val="left"/>
      <w:pPr>
        <w:ind w:left="541" w:hanging="284"/>
      </w:pPr>
      <w:rPr>
        <w:rFonts w:ascii="Calibri" w:hAnsi="Calibri" w:cs="Calibri"/>
        <w:b w:val="0"/>
        <w:bCs w:val="0"/>
        <w:spacing w:val="-11"/>
        <w:w w:val="100"/>
        <w:sz w:val="22"/>
        <w:szCs w:val="22"/>
      </w:rPr>
    </w:lvl>
    <w:lvl w:ilvl="1">
      <w:numFmt w:val="bullet"/>
      <w:lvlText w:val="-"/>
      <w:lvlJc w:val="left"/>
      <w:pPr>
        <w:ind w:left="683" w:hanging="118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669" w:hanging="118"/>
      </w:pPr>
    </w:lvl>
    <w:lvl w:ilvl="3">
      <w:numFmt w:val="bullet"/>
      <w:lvlText w:val="•"/>
      <w:lvlJc w:val="left"/>
      <w:pPr>
        <w:ind w:left="2659" w:hanging="118"/>
      </w:pPr>
    </w:lvl>
    <w:lvl w:ilvl="4">
      <w:numFmt w:val="bullet"/>
      <w:lvlText w:val="•"/>
      <w:lvlJc w:val="left"/>
      <w:pPr>
        <w:ind w:left="3648" w:hanging="118"/>
      </w:pPr>
    </w:lvl>
    <w:lvl w:ilvl="5">
      <w:numFmt w:val="bullet"/>
      <w:lvlText w:val="•"/>
      <w:lvlJc w:val="left"/>
      <w:pPr>
        <w:ind w:left="4638" w:hanging="118"/>
      </w:pPr>
    </w:lvl>
    <w:lvl w:ilvl="6">
      <w:numFmt w:val="bullet"/>
      <w:lvlText w:val="•"/>
      <w:lvlJc w:val="left"/>
      <w:pPr>
        <w:ind w:left="5627" w:hanging="118"/>
      </w:pPr>
    </w:lvl>
    <w:lvl w:ilvl="7">
      <w:numFmt w:val="bullet"/>
      <w:lvlText w:val="•"/>
      <w:lvlJc w:val="left"/>
      <w:pPr>
        <w:ind w:left="6617" w:hanging="118"/>
      </w:pPr>
    </w:lvl>
    <w:lvl w:ilvl="8">
      <w:numFmt w:val="bullet"/>
      <w:lvlText w:val="•"/>
      <w:lvlJc w:val="left"/>
      <w:pPr>
        <w:ind w:left="7606" w:hanging="118"/>
      </w:pPr>
    </w:lvl>
  </w:abstractNum>
  <w:abstractNum w:abstractNumId="1">
    <w:nsid w:val="00000420"/>
    <w:multiLevelType w:val="multilevel"/>
    <w:tmpl w:val="000008A3"/>
    <w:lvl w:ilvl="0">
      <w:start w:val="1"/>
      <w:numFmt w:val="decimal"/>
      <w:lvlText w:val="%1."/>
      <w:lvlJc w:val="left"/>
      <w:pPr>
        <w:ind w:left="541" w:hanging="284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44" w:hanging="284"/>
      </w:pPr>
    </w:lvl>
    <w:lvl w:ilvl="2">
      <w:numFmt w:val="bullet"/>
      <w:lvlText w:val="•"/>
      <w:lvlJc w:val="left"/>
      <w:pPr>
        <w:ind w:left="2349" w:hanging="284"/>
      </w:pPr>
    </w:lvl>
    <w:lvl w:ilvl="3">
      <w:numFmt w:val="bullet"/>
      <w:lvlText w:val="•"/>
      <w:lvlJc w:val="left"/>
      <w:pPr>
        <w:ind w:left="3253" w:hanging="284"/>
      </w:pPr>
    </w:lvl>
    <w:lvl w:ilvl="4">
      <w:numFmt w:val="bullet"/>
      <w:lvlText w:val="•"/>
      <w:lvlJc w:val="left"/>
      <w:pPr>
        <w:ind w:left="4158" w:hanging="284"/>
      </w:pPr>
    </w:lvl>
    <w:lvl w:ilvl="5">
      <w:numFmt w:val="bullet"/>
      <w:lvlText w:val="•"/>
      <w:lvlJc w:val="left"/>
      <w:pPr>
        <w:ind w:left="5063" w:hanging="284"/>
      </w:pPr>
    </w:lvl>
    <w:lvl w:ilvl="6">
      <w:numFmt w:val="bullet"/>
      <w:lvlText w:val="•"/>
      <w:lvlJc w:val="left"/>
      <w:pPr>
        <w:ind w:left="5967" w:hanging="284"/>
      </w:pPr>
    </w:lvl>
    <w:lvl w:ilvl="7">
      <w:numFmt w:val="bullet"/>
      <w:lvlText w:val="•"/>
      <w:lvlJc w:val="left"/>
      <w:pPr>
        <w:ind w:left="6872" w:hanging="284"/>
      </w:pPr>
    </w:lvl>
    <w:lvl w:ilvl="8">
      <w:numFmt w:val="bullet"/>
      <w:lvlText w:val="•"/>
      <w:lvlJc w:val="left"/>
      <w:pPr>
        <w:ind w:left="7776" w:hanging="284"/>
      </w:pPr>
    </w:lvl>
  </w:abstractNum>
  <w:abstractNum w:abstractNumId="2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left="541" w:hanging="284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965" w:hanging="424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18" w:hanging="424"/>
      </w:pPr>
    </w:lvl>
    <w:lvl w:ilvl="3">
      <w:numFmt w:val="bullet"/>
      <w:lvlText w:val="•"/>
      <w:lvlJc w:val="left"/>
      <w:pPr>
        <w:ind w:left="2876" w:hanging="424"/>
      </w:pPr>
    </w:lvl>
    <w:lvl w:ilvl="4">
      <w:numFmt w:val="bullet"/>
      <w:lvlText w:val="•"/>
      <w:lvlJc w:val="left"/>
      <w:pPr>
        <w:ind w:left="3835" w:hanging="424"/>
      </w:pPr>
    </w:lvl>
    <w:lvl w:ilvl="5">
      <w:numFmt w:val="bullet"/>
      <w:lvlText w:val="•"/>
      <w:lvlJc w:val="left"/>
      <w:pPr>
        <w:ind w:left="4793" w:hanging="424"/>
      </w:pPr>
    </w:lvl>
    <w:lvl w:ilvl="6">
      <w:numFmt w:val="bullet"/>
      <w:lvlText w:val="•"/>
      <w:lvlJc w:val="left"/>
      <w:pPr>
        <w:ind w:left="5752" w:hanging="424"/>
      </w:pPr>
    </w:lvl>
    <w:lvl w:ilvl="7">
      <w:numFmt w:val="bullet"/>
      <w:lvlText w:val="•"/>
      <w:lvlJc w:val="left"/>
      <w:pPr>
        <w:ind w:left="6710" w:hanging="424"/>
      </w:pPr>
    </w:lvl>
    <w:lvl w:ilvl="8">
      <w:numFmt w:val="bullet"/>
      <w:lvlText w:val="•"/>
      <w:lvlJc w:val="left"/>
      <w:pPr>
        <w:ind w:left="7669" w:hanging="424"/>
      </w:pPr>
    </w:lvl>
  </w:abstractNum>
  <w:abstractNum w:abstractNumId="3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541" w:hanging="284"/>
      </w:pPr>
      <w:rPr>
        <w:rFonts w:ascii="Calibri" w:hAnsi="Calibri" w:cs="Calibri"/>
        <w:b w:val="0"/>
        <w:bCs w:val="0"/>
        <w:spacing w:val="-24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824" w:hanging="283"/>
      </w:pPr>
      <w:rPr>
        <w:rFonts w:ascii="Calibri" w:hAnsi="Calibri" w:cs="Calibri"/>
        <w:b w:val="0"/>
        <w:bCs w:val="0"/>
        <w:spacing w:val="-8"/>
        <w:w w:val="100"/>
        <w:sz w:val="22"/>
        <w:szCs w:val="22"/>
      </w:rPr>
    </w:lvl>
    <w:lvl w:ilvl="2">
      <w:numFmt w:val="bullet"/>
      <w:lvlText w:val="•"/>
      <w:lvlJc w:val="left"/>
      <w:pPr>
        <w:ind w:left="1794" w:hanging="283"/>
      </w:pPr>
    </w:lvl>
    <w:lvl w:ilvl="3">
      <w:numFmt w:val="bullet"/>
      <w:lvlText w:val="•"/>
      <w:lvlJc w:val="left"/>
      <w:pPr>
        <w:ind w:left="2768" w:hanging="283"/>
      </w:pPr>
    </w:lvl>
    <w:lvl w:ilvl="4">
      <w:numFmt w:val="bullet"/>
      <w:lvlText w:val="•"/>
      <w:lvlJc w:val="left"/>
      <w:pPr>
        <w:ind w:left="3742" w:hanging="283"/>
      </w:pPr>
    </w:lvl>
    <w:lvl w:ilvl="5">
      <w:numFmt w:val="bullet"/>
      <w:lvlText w:val="•"/>
      <w:lvlJc w:val="left"/>
      <w:pPr>
        <w:ind w:left="4716" w:hanging="283"/>
      </w:pPr>
    </w:lvl>
    <w:lvl w:ilvl="6">
      <w:numFmt w:val="bullet"/>
      <w:lvlText w:val="•"/>
      <w:lvlJc w:val="left"/>
      <w:pPr>
        <w:ind w:left="5690" w:hanging="283"/>
      </w:pPr>
    </w:lvl>
    <w:lvl w:ilvl="7">
      <w:numFmt w:val="bullet"/>
      <w:lvlText w:val="•"/>
      <w:lvlJc w:val="left"/>
      <w:pPr>
        <w:ind w:left="6664" w:hanging="283"/>
      </w:pPr>
    </w:lvl>
    <w:lvl w:ilvl="8">
      <w:numFmt w:val="bullet"/>
      <w:lvlText w:val="•"/>
      <w:lvlJc w:val="left"/>
      <w:pPr>
        <w:ind w:left="7638" w:hanging="283"/>
      </w:pPr>
    </w:lvl>
  </w:abstractNum>
  <w:abstractNum w:abstractNumId="4">
    <w:nsid w:val="00000423"/>
    <w:multiLevelType w:val="multilevel"/>
    <w:tmpl w:val="000008A6"/>
    <w:lvl w:ilvl="0">
      <w:start w:val="1"/>
      <w:numFmt w:val="decimal"/>
      <w:lvlText w:val="%1."/>
      <w:lvlJc w:val="left"/>
      <w:pPr>
        <w:ind w:left="541" w:hanging="283"/>
      </w:pPr>
      <w:rPr>
        <w:rFonts w:ascii="Calibri" w:hAnsi="Calibri" w:cs="Calibri"/>
        <w:b w:val="0"/>
        <w:bCs w:val="0"/>
        <w:spacing w:val="-18"/>
        <w:w w:val="100"/>
        <w:sz w:val="22"/>
        <w:szCs w:val="22"/>
      </w:rPr>
    </w:lvl>
    <w:lvl w:ilvl="1">
      <w:numFmt w:val="bullet"/>
      <w:lvlText w:val="•"/>
      <w:lvlJc w:val="left"/>
      <w:pPr>
        <w:ind w:left="1444" w:hanging="283"/>
      </w:pPr>
    </w:lvl>
    <w:lvl w:ilvl="2">
      <w:numFmt w:val="bullet"/>
      <w:lvlText w:val="•"/>
      <w:lvlJc w:val="left"/>
      <w:pPr>
        <w:ind w:left="2349" w:hanging="283"/>
      </w:pPr>
    </w:lvl>
    <w:lvl w:ilvl="3">
      <w:numFmt w:val="bullet"/>
      <w:lvlText w:val="•"/>
      <w:lvlJc w:val="left"/>
      <w:pPr>
        <w:ind w:left="3253" w:hanging="283"/>
      </w:pPr>
    </w:lvl>
    <w:lvl w:ilvl="4">
      <w:numFmt w:val="bullet"/>
      <w:lvlText w:val="•"/>
      <w:lvlJc w:val="left"/>
      <w:pPr>
        <w:ind w:left="4158" w:hanging="283"/>
      </w:pPr>
    </w:lvl>
    <w:lvl w:ilvl="5">
      <w:numFmt w:val="bullet"/>
      <w:lvlText w:val="•"/>
      <w:lvlJc w:val="left"/>
      <w:pPr>
        <w:ind w:left="5063" w:hanging="283"/>
      </w:pPr>
    </w:lvl>
    <w:lvl w:ilvl="6">
      <w:numFmt w:val="bullet"/>
      <w:lvlText w:val="•"/>
      <w:lvlJc w:val="left"/>
      <w:pPr>
        <w:ind w:left="5967" w:hanging="283"/>
      </w:pPr>
    </w:lvl>
    <w:lvl w:ilvl="7">
      <w:numFmt w:val="bullet"/>
      <w:lvlText w:val="•"/>
      <w:lvlJc w:val="left"/>
      <w:pPr>
        <w:ind w:left="6872" w:hanging="283"/>
      </w:pPr>
    </w:lvl>
    <w:lvl w:ilvl="8">
      <w:numFmt w:val="bullet"/>
      <w:lvlText w:val="•"/>
      <w:lvlJc w:val="left"/>
      <w:pPr>
        <w:ind w:left="7776" w:hanging="283"/>
      </w:pPr>
    </w:lvl>
  </w:abstractNum>
  <w:abstractNum w:abstractNumId="5">
    <w:nsid w:val="00000424"/>
    <w:multiLevelType w:val="multilevel"/>
    <w:tmpl w:val="000008A7"/>
    <w:lvl w:ilvl="0">
      <w:start w:val="1"/>
      <w:numFmt w:val="decimal"/>
      <w:lvlText w:val="%1."/>
      <w:lvlJc w:val="left"/>
      <w:pPr>
        <w:ind w:left="541" w:hanging="284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824" w:hanging="268"/>
      </w:pPr>
      <w:rPr>
        <w:rFonts w:ascii="Calibri" w:hAnsi="Calibri" w:cs="Calibri"/>
        <w:b w:val="0"/>
        <w:bCs w:val="0"/>
        <w:spacing w:val="-10"/>
        <w:w w:val="100"/>
        <w:sz w:val="22"/>
        <w:szCs w:val="22"/>
      </w:rPr>
    </w:lvl>
    <w:lvl w:ilvl="2">
      <w:numFmt w:val="bullet"/>
      <w:lvlText w:val="•"/>
      <w:lvlJc w:val="left"/>
      <w:pPr>
        <w:ind w:left="1794" w:hanging="268"/>
      </w:pPr>
    </w:lvl>
    <w:lvl w:ilvl="3">
      <w:numFmt w:val="bullet"/>
      <w:lvlText w:val="•"/>
      <w:lvlJc w:val="left"/>
      <w:pPr>
        <w:ind w:left="2768" w:hanging="268"/>
      </w:pPr>
    </w:lvl>
    <w:lvl w:ilvl="4">
      <w:numFmt w:val="bullet"/>
      <w:lvlText w:val="•"/>
      <w:lvlJc w:val="left"/>
      <w:pPr>
        <w:ind w:left="3742" w:hanging="268"/>
      </w:pPr>
    </w:lvl>
    <w:lvl w:ilvl="5">
      <w:numFmt w:val="bullet"/>
      <w:lvlText w:val="•"/>
      <w:lvlJc w:val="left"/>
      <w:pPr>
        <w:ind w:left="4716" w:hanging="268"/>
      </w:pPr>
    </w:lvl>
    <w:lvl w:ilvl="6">
      <w:numFmt w:val="bullet"/>
      <w:lvlText w:val="•"/>
      <w:lvlJc w:val="left"/>
      <w:pPr>
        <w:ind w:left="5690" w:hanging="268"/>
      </w:pPr>
    </w:lvl>
    <w:lvl w:ilvl="7">
      <w:numFmt w:val="bullet"/>
      <w:lvlText w:val="•"/>
      <w:lvlJc w:val="left"/>
      <w:pPr>
        <w:ind w:left="6664" w:hanging="268"/>
      </w:pPr>
    </w:lvl>
    <w:lvl w:ilvl="8">
      <w:numFmt w:val="bullet"/>
      <w:lvlText w:val="•"/>
      <w:lvlJc w:val="left"/>
      <w:pPr>
        <w:ind w:left="7638" w:hanging="268"/>
      </w:pPr>
    </w:lvl>
  </w:abstractNum>
  <w:abstractNum w:abstractNumId="6">
    <w:nsid w:val="00000425"/>
    <w:multiLevelType w:val="multilevel"/>
    <w:tmpl w:val="000008A8"/>
    <w:lvl w:ilvl="0">
      <w:start w:val="1"/>
      <w:numFmt w:val="decimal"/>
      <w:lvlText w:val="%1."/>
      <w:lvlJc w:val="left"/>
      <w:pPr>
        <w:ind w:left="541" w:hanging="284"/>
      </w:pPr>
      <w:rPr>
        <w:rFonts w:ascii="Calibri" w:hAnsi="Calibri" w:cs="Calibri"/>
        <w:b w:val="0"/>
        <w:bCs w:val="0"/>
        <w:spacing w:val="-7"/>
        <w:w w:val="100"/>
        <w:sz w:val="22"/>
        <w:szCs w:val="22"/>
      </w:rPr>
    </w:lvl>
    <w:lvl w:ilvl="1">
      <w:numFmt w:val="bullet"/>
      <w:lvlText w:val="-"/>
      <w:lvlJc w:val="left"/>
      <w:pPr>
        <w:ind w:left="683" w:hanging="142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669" w:hanging="142"/>
      </w:pPr>
    </w:lvl>
    <w:lvl w:ilvl="3">
      <w:numFmt w:val="bullet"/>
      <w:lvlText w:val="•"/>
      <w:lvlJc w:val="left"/>
      <w:pPr>
        <w:ind w:left="2659" w:hanging="142"/>
      </w:pPr>
    </w:lvl>
    <w:lvl w:ilvl="4">
      <w:numFmt w:val="bullet"/>
      <w:lvlText w:val="•"/>
      <w:lvlJc w:val="left"/>
      <w:pPr>
        <w:ind w:left="3648" w:hanging="142"/>
      </w:pPr>
    </w:lvl>
    <w:lvl w:ilvl="5">
      <w:numFmt w:val="bullet"/>
      <w:lvlText w:val="•"/>
      <w:lvlJc w:val="left"/>
      <w:pPr>
        <w:ind w:left="4638" w:hanging="142"/>
      </w:pPr>
    </w:lvl>
    <w:lvl w:ilvl="6">
      <w:numFmt w:val="bullet"/>
      <w:lvlText w:val="•"/>
      <w:lvlJc w:val="left"/>
      <w:pPr>
        <w:ind w:left="5627" w:hanging="142"/>
      </w:pPr>
    </w:lvl>
    <w:lvl w:ilvl="7">
      <w:numFmt w:val="bullet"/>
      <w:lvlText w:val="•"/>
      <w:lvlJc w:val="left"/>
      <w:pPr>
        <w:ind w:left="6617" w:hanging="142"/>
      </w:pPr>
    </w:lvl>
    <w:lvl w:ilvl="8">
      <w:numFmt w:val="bullet"/>
      <w:lvlText w:val="•"/>
      <w:lvlJc w:val="left"/>
      <w:pPr>
        <w:ind w:left="7606" w:hanging="142"/>
      </w:pPr>
    </w:lvl>
  </w:abstractNum>
  <w:abstractNum w:abstractNumId="7">
    <w:nsid w:val="00000426"/>
    <w:multiLevelType w:val="multilevel"/>
    <w:tmpl w:val="000008A9"/>
    <w:lvl w:ilvl="0">
      <w:start w:val="1"/>
      <w:numFmt w:val="decimal"/>
      <w:lvlText w:val="%1."/>
      <w:lvlJc w:val="left"/>
      <w:pPr>
        <w:ind w:left="541" w:hanging="283"/>
      </w:pPr>
      <w:rPr>
        <w:rFonts w:ascii="Calibri" w:hAnsi="Calibri" w:cs="Calibri"/>
        <w:b w:val="0"/>
        <w:bCs w:val="0"/>
        <w:spacing w:val="-1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966" w:hanging="361"/>
      </w:pPr>
      <w:rPr>
        <w:rFonts w:ascii="Calibri" w:hAnsi="Calibri" w:cs="Calibri"/>
        <w:b w:val="0"/>
        <w:bCs w:val="0"/>
        <w:spacing w:val="-23"/>
        <w:w w:val="100"/>
        <w:sz w:val="22"/>
        <w:szCs w:val="22"/>
      </w:rPr>
    </w:lvl>
    <w:lvl w:ilvl="2">
      <w:numFmt w:val="bullet"/>
      <w:lvlText w:val="•"/>
      <w:lvlJc w:val="left"/>
      <w:pPr>
        <w:ind w:left="1918" w:hanging="361"/>
      </w:pPr>
    </w:lvl>
    <w:lvl w:ilvl="3">
      <w:numFmt w:val="bullet"/>
      <w:lvlText w:val="•"/>
      <w:lvlJc w:val="left"/>
      <w:pPr>
        <w:ind w:left="2876" w:hanging="361"/>
      </w:pPr>
    </w:lvl>
    <w:lvl w:ilvl="4">
      <w:numFmt w:val="bullet"/>
      <w:lvlText w:val="•"/>
      <w:lvlJc w:val="left"/>
      <w:pPr>
        <w:ind w:left="3835" w:hanging="361"/>
      </w:pPr>
    </w:lvl>
    <w:lvl w:ilvl="5">
      <w:numFmt w:val="bullet"/>
      <w:lvlText w:val="•"/>
      <w:lvlJc w:val="left"/>
      <w:pPr>
        <w:ind w:left="4793" w:hanging="361"/>
      </w:pPr>
    </w:lvl>
    <w:lvl w:ilvl="6">
      <w:numFmt w:val="bullet"/>
      <w:lvlText w:val="•"/>
      <w:lvlJc w:val="left"/>
      <w:pPr>
        <w:ind w:left="5752" w:hanging="361"/>
      </w:pPr>
    </w:lvl>
    <w:lvl w:ilvl="7">
      <w:numFmt w:val="bullet"/>
      <w:lvlText w:val="•"/>
      <w:lvlJc w:val="left"/>
      <w:pPr>
        <w:ind w:left="6710" w:hanging="361"/>
      </w:pPr>
    </w:lvl>
    <w:lvl w:ilvl="8">
      <w:numFmt w:val="bullet"/>
      <w:lvlText w:val="•"/>
      <w:lvlJc w:val="left"/>
      <w:pPr>
        <w:ind w:left="7669" w:hanging="361"/>
      </w:pPr>
    </w:lvl>
  </w:abstractNum>
  <w:abstractNum w:abstractNumId="8">
    <w:nsid w:val="00000427"/>
    <w:multiLevelType w:val="multilevel"/>
    <w:tmpl w:val="000008AA"/>
    <w:lvl w:ilvl="0">
      <w:start w:val="1"/>
      <w:numFmt w:val="decimal"/>
      <w:lvlText w:val="%1."/>
      <w:lvlJc w:val="left"/>
      <w:pPr>
        <w:ind w:left="541" w:hanging="283"/>
      </w:pPr>
      <w:rPr>
        <w:rFonts w:ascii="Calibri" w:hAnsi="Calibri" w:cs="Calibri"/>
        <w:b w:val="0"/>
        <w:bCs w:val="0"/>
        <w:spacing w:val="-12"/>
        <w:w w:val="100"/>
        <w:sz w:val="22"/>
        <w:szCs w:val="22"/>
      </w:rPr>
    </w:lvl>
    <w:lvl w:ilvl="1">
      <w:numFmt w:val="bullet"/>
      <w:lvlText w:val="•"/>
      <w:lvlJc w:val="left"/>
      <w:pPr>
        <w:ind w:left="1444" w:hanging="283"/>
      </w:pPr>
    </w:lvl>
    <w:lvl w:ilvl="2">
      <w:numFmt w:val="bullet"/>
      <w:lvlText w:val="•"/>
      <w:lvlJc w:val="left"/>
      <w:pPr>
        <w:ind w:left="2349" w:hanging="283"/>
      </w:pPr>
    </w:lvl>
    <w:lvl w:ilvl="3">
      <w:numFmt w:val="bullet"/>
      <w:lvlText w:val="•"/>
      <w:lvlJc w:val="left"/>
      <w:pPr>
        <w:ind w:left="3253" w:hanging="283"/>
      </w:pPr>
    </w:lvl>
    <w:lvl w:ilvl="4">
      <w:numFmt w:val="bullet"/>
      <w:lvlText w:val="•"/>
      <w:lvlJc w:val="left"/>
      <w:pPr>
        <w:ind w:left="4158" w:hanging="283"/>
      </w:pPr>
    </w:lvl>
    <w:lvl w:ilvl="5">
      <w:numFmt w:val="bullet"/>
      <w:lvlText w:val="•"/>
      <w:lvlJc w:val="left"/>
      <w:pPr>
        <w:ind w:left="5063" w:hanging="283"/>
      </w:pPr>
    </w:lvl>
    <w:lvl w:ilvl="6">
      <w:numFmt w:val="bullet"/>
      <w:lvlText w:val="•"/>
      <w:lvlJc w:val="left"/>
      <w:pPr>
        <w:ind w:left="5967" w:hanging="283"/>
      </w:pPr>
    </w:lvl>
    <w:lvl w:ilvl="7">
      <w:numFmt w:val="bullet"/>
      <w:lvlText w:val="•"/>
      <w:lvlJc w:val="left"/>
      <w:pPr>
        <w:ind w:left="6872" w:hanging="283"/>
      </w:pPr>
    </w:lvl>
    <w:lvl w:ilvl="8">
      <w:numFmt w:val="bullet"/>
      <w:lvlText w:val="•"/>
      <w:lvlJc w:val="left"/>
      <w:pPr>
        <w:ind w:left="7776" w:hanging="283"/>
      </w:pPr>
    </w:lvl>
  </w:abstractNum>
  <w:abstractNum w:abstractNumId="9">
    <w:nsid w:val="00000428"/>
    <w:multiLevelType w:val="multilevel"/>
    <w:tmpl w:val="000008AB"/>
    <w:lvl w:ilvl="0">
      <w:start w:val="1"/>
      <w:numFmt w:val="decimal"/>
      <w:lvlText w:val="%1."/>
      <w:lvlJc w:val="left"/>
      <w:pPr>
        <w:ind w:left="541" w:hanging="284"/>
      </w:pPr>
      <w:rPr>
        <w:rFonts w:ascii="Calibri" w:hAnsi="Calibri" w:cs="Calibri"/>
        <w:b w:val="0"/>
        <w:bCs w:val="0"/>
        <w:color w:val="00B05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680" w:hanging="284"/>
      </w:pPr>
    </w:lvl>
    <w:lvl w:ilvl="2">
      <w:numFmt w:val="bullet"/>
      <w:lvlText w:val="•"/>
      <w:lvlJc w:val="left"/>
      <w:pPr>
        <w:ind w:left="1669" w:hanging="284"/>
      </w:pPr>
    </w:lvl>
    <w:lvl w:ilvl="3">
      <w:numFmt w:val="bullet"/>
      <w:lvlText w:val="•"/>
      <w:lvlJc w:val="left"/>
      <w:pPr>
        <w:ind w:left="2659" w:hanging="284"/>
      </w:pPr>
    </w:lvl>
    <w:lvl w:ilvl="4">
      <w:numFmt w:val="bullet"/>
      <w:lvlText w:val="•"/>
      <w:lvlJc w:val="left"/>
      <w:pPr>
        <w:ind w:left="3648" w:hanging="284"/>
      </w:pPr>
    </w:lvl>
    <w:lvl w:ilvl="5">
      <w:numFmt w:val="bullet"/>
      <w:lvlText w:val="•"/>
      <w:lvlJc w:val="left"/>
      <w:pPr>
        <w:ind w:left="4638" w:hanging="284"/>
      </w:pPr>
    </w:lvl>
    <w:lvl w:ilvl="6">
      <w:numFmt w:val="bullet"/>
      <w:lvlText w:val="•"/>
      <w:lvlJc w:val="left"/>
      <w:pPr>
        <w:ind w:left="5627" w:hanging="284"/>
      </w:pPr>
    </w:lvl>
    <w:lvl w:ilvl="7">
      <w:numFmt w:val="bullet"/>
      <w:lvlText w:val="•"/>
      <w:lvlJc w:val="left"/>
      <w:pPr>
        <w:ind w:left="6617" w:hanging="284"/>
      </w:pPr>
    </w:lvl>
    <w:lvl w:ilvl="8">
      <w:numFmt w:val="bullet"/>
      <w:lvlText w:val="•"/>
      <w:lvlJc w:val="left"/>
      <w:pPr>
        <w:ind w:left="7606" w:hanging="284"/>
      </w:pPr>
    </w:lvl>
  </w:abstractNum>
  <w:abstractNum w:abstractNumId="10">
    <w:nsid w:val="00000429"/>
    <w:multiLevelType w:val="multilevel"/>
    <w:tmpl w:val="000008AC"/>
    <w:lvl w:ilvl="0">
      <w:start w:val="1"/>
      <w:numFmt w:val="decimal"/>
      <w:lvlText w:val="%1."/>
      <w:lvlJc w:val="left"/>
      <w:pPr>
        <w:ind w:left="541" w:hanging="284"/>
      </w:pPr>
      <w:rPr>
        <w:rFonts w:ascii="Calibri" w:hAnsi="Calibri" w:cs="Calibri"/>
        <w:b w:val="0"/>
        <w:bCs w:val="0"/>
        <w:spacing w:val="-10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824" w:hanging="283"/>
      </w:pPr>
      <w:rPr>
        <w:b w:val="0"/>
        <w:bCs w:val="0"/>
        <w:spacing w:val="-1"/>
        <w:w w:val="100"/>
      </w:rPr>
    </w:lvl>
    <w:lvl w:ilvl="2">
      <w:numFmt w:val="bullet"/>
      <w:lvlText w:val="•"/>
      <w:lvlJc w:val="left"/>
      <w:pPr>
        <w:ind w:left="1794" w:hanging="283"/>
      </w:pPr>
    </w:lvl>
    <w:lvl w:ilvl="3">
      <w:numFmt w:val="bullet"/>
      <w:lvlText w:val="•"/>
      <w:lvlJc w:val="left"/>
      <w:pPr>
        <w:ind w:left="2768" w:hanging="283"/>
      </w:pPr>
    </w:lvl>
    <w:lvl w:ilvl="4">
      <w:numFmt w:val="bullet"/>
      <w:lvlText w:val="•"/>
      <w:lvlJc w:val="left"/>
      <w:pPr>
        <w:ind w:left="3742" w:hanging="283"/>
      </w:pPr>
    </w:lvl>
    <w:lvl w:ilvl="5">
      <w:numFmt w:val="bullet"/>
      <w:lvlText w:val="•"/>
      <w:lvlJc w:val="left"/>
      <w:pPr>
        <w:ind w:left="4716" w:hanging="283"/>
      </w:pPr>
    </w:lvl>
    <w:lvl w:ilvl="6">
      <w:numFmt w:val="bullet"/>
      <w:lvlText w:val="•"/>
      <w:lvlJc w:val="left"/>
      <w:pPr>
        <w:ind w:left="5690" w:hanging="283"/>
      </w:pPr>
    </w:lvl>
    <w:lvl w:ilvl="7">
      <w:numFmt w:val="bullet"/>
      <w:lvlText w:val="•"/>
      <w:lvlJc w:val="left"/>
      <w:pPr>
        <w:ind w:left="6664" w:hanging="283"/>
      </w:pPr>
    </w:lvl>
    <w:lvl w:ilvl="8">
      <w:numFmt w:val="bullet"/>
      <w:lvlText w:val="•"/>
      <w:lvlJc w:val="left"/>
      <w:pPr>
        <w:ind w:left="7638" w:hanging="283"/>
      </w:pPr>
    </w:lvl>
  </w:abstractNum>
  <w:abstractNum w:abstractNumId="11">
    <w:nsid w:val="0000042A"/>
    <w:multiLevelType w:val="multilevel"/>
    <w:tmpl w:val="000008AD"/>
    <w:lvl w:ilvl="0">
      <w:start w:val="1"/>
      <w:numFmt w:val="decimal"/>
      <w:lvlText w:val="%1."/>
      <w:lvlJc w:val="left"/>
      <w:pPr>
        <w:ind w:left="541" w:hanging="283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44" w:hanging="283"/>
      </w:pPr>
    </w:lvl>
    <w:lvl w:ilvl="2">
      <w:numFmt w:val="bullet"/>
      <w:lvlText w:val="•"/>
      <w:lvlJc w:val="left"/>
      <w:pPr>
        <w:ind w:left="2349" w:hanging="283"/>
      </w:pPr>
    </w:lvl>
    <w:lvl w:ilvl="3">
      <w:numFmt w:val="bullet"/>
      <w:lvlText w:val="•"/>
      <w:lvlJc w:val="left"/>
      <w:pPr>
        <w:ind w:left="3253" w:hanging="283"/>
      </w:pPr>
    </w:lvl>
    <w:lvl w:ilvl="4">
      <w:numFmt w:val="bullet"/>
      <w:lvlText w:val="•"/>
      <w:lvlJc w:val="left"/>
      <w:pPr>
        <w:ind w:left="4158" w:hanging="283"/>
      </w:pPr>
    </w:lvl>
    <w:lvl w:ilvl="5">
      <w:numFmt w:val="bullet"/>
      <w:lvlText w:val="•"/>
      <w:lvlJc w:val="left"/>
      <w:pPr>
        <w:ind w:left="5063" w:hanging="283"/>
      </w:pPr>
    </w:lvl>
    <w:lvl w:ilvl="6">
      <w:numFmt w:val="bullet"/>
      <w:lvlText w:val="•"/>
      <w:lvlJc w:val="left"/>
      <w:pPr>
        <w:ind w:left="5967" w:hanging="283"/>
      </w:pPr>
    </w:lvl>
    <w:lvl w:ilvl="7">
      <w:numFmt w:val="bullet"/>
      <w:lvlText w:val="•"/>
      <w:lvlJc w:val="left"/>
      <w:pPr>
        <w:ind w:left="6872" w:hanging="283"/>
      </w:pPr>
    </w:lvl>
    <w:lvl w:ilvl="8">
      <w:numFmt w:val="bullet"/>
      <w:lvlText w:val="•"/>
      <w:lvlJc w:val="left"/>
      <w:pPr>
        <w:ind w:left="7776" w:hanging="283"/>
      </w:pPr>
    </w:lvl>
  </w:abstractNum>
  <w:abstractNum w:abstractNumId="12">
    <w:nsid w:val="0000042B"/>
    <w:multiLevelType w:val="multilevel"/>
    <w:tmpl w:val="000008AE"/>
    <w:lvl w:ilvl="0">
      <w:start w:val="1"/>
      <w:numFmt w:val="decimal"/>
      <w:lvlText w:val="%1."/>
      <w:lvlJc w:val="left"/>
      <w:pPr>
        <w:ind w:left="473" w:hanging="217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824" w:hanging="284"/>
      </w:pPr>
      <w:rPr>
        <w:rFonts w:ascii="Calibri" w:hAnsi="Calibri" w:cs="Calibri"/>
        <w:b w:val="0"/>
        <w:bCs w:val="0"/>
        <w:spacing w:val="-21"/>
        <w:w w:val="100"/>
        <w:sz w:val="22"/>
        <w:szCs w:val="22"/>
      </w:rPr>
    </w:lvl>
    <w:lvl w:ilvl="2">
      <w:numFmt w:val="bullet"/>
      <w:lvlText w:val="•"/>
      <w:lvlJc w:val="left"/>
      <w:pPr>
        <w:ind w:left="1794" w:hanging="284"/>
      </w:pPr>
    </w:lvl>
    <w:lvl w:ilvl="3">
      <w:numFmt w:val="bullet"/>
      <w:lvlText w:val="•"/>
      <w:lvlJc w:val="left"/>
      <w:pPr>
        <w:ind w:left="2768" w:hanging="284"/>
      </w:pPr>
    </w:lvl>
    <w:lvl w:ilvl="4">
      <w:numFmt w:val="bullet"/>
      <w:lvlText w:val="•"/>
      <w:lvlJc w:val="left"/>
      <w:pPr>
        <w:ind w:left="3742" w:hanging="284"/>
      </w:pPr>
    </w:lvl>
    <w:lvl w:ilvl="5">
      <w:numFmt w:val="bullet"/>
      <w:lvlText w:val="•"/>
      <w:lvlJc w:val="left"/>
      <w:pPr>
        <w:ind w:left="4716" w:hanging="284"/>
      </w:pPr>
    </w:lvl>
    <w:lvl w:ilvl="6">
      <w:numFmt w:val="bullet"/>
      <w:lvlText w:val="•"/>
      <w:lvlJc w:val="left"/>
      <w:pPr>
        <w:ind w:left="5690" w:hanging="284"/>
      </w:pPr>
    </w:lvl>
    <w:lvl w:ilvl="7">
      <w:numFmt w:val="bullet"/>
      <w:lvlText w:val="•"/>
      <w:lvlJc w:val="left"/>
      <w:pPr>
        <w:ind w:left="6664" w:hanging="284"/>
      </w:pPr>
    </w:lvl>
    <w:lvl w:ilvl="8">
      <w:numFmt w:val="bullet"/>
      <w:lvlText w:val="•"/>
      <w:lvlJc w:val="left"/>
      <w:pPr>
        <w:ind w:left="7638" w:hanging="284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F0"/>
    <w:rsid w:val="00011532"/>
    <w:rsid w:val="00130A8E"/>
    <w:rsid w:val="001B306F"/>
    <w:rsid w:val="001E3B1F"/>
    <w:rsid w:val="00203F03"/>
    <w:rsid w:val="00254FEA"/>
    <w:rsid w:val="00287A97"/>
    <w:rsid w:val="002B3F3D"/>
    <w:rsid w:val="002E1572"/>
    <w:rsid w:val="0037355C"/>
    <w:rsid w:val="003E48A3"/>
    <w:rsid w:val="003F2867"/>
    <w:rsid w:val="003F33D0"/>
    <w:rsid w:val="004217B3"/>
    <w:rsid w:val="004445BD"/>
    <w:rsid w:val="004629DF"/>
    <w:rsid w:val="00496A46"/>
    <w:rsid w:val="004A777F"/>
    <w:rsid w:val="004B59DE"/>
    <w:rsid w:val="004E15C5"/>
    <w:rsid w:val="0053276F"/>
    <w:rsid w:val="0056123D"/>
    <w:rsid w:val="005620D1"/>
    <w:rsid w:val="00570E74"/>
    <w:rsid w:val="00627E36"/>
    <w:rsid w:val="006C47BB"/>
    <w:rsid w:val="006D7623"/>
    <w:rsid w:val="00735F7E"/>
    <w:rsid w:val="0077228B"/>
    <w:rsid w:val="007B78F9"/>
    <w:rsid w:val="007F1FB7"/>
    <w:rsid w:val="00832F56"/>
    <w:rsid w:val="00842B8B"/>
    <w:rsid w:val="00846FB6"/>
    <w:rsid w:val="008A5AFC"/>
    <w:rsid w:val="008E2794"/>
    <w:rsid w:val="008F6AF0"/>
    <w:rsid w:val="009A5DD7"/>
    <w:rsid w:val="00A260F0"/>
    <w:rsid w:val="00A523FA"/>
    <w:rsid w:val="00A84A2F"/>
    <w:rsid w:val="00AC0088"/>
    <w:rsid w:val="00AC3B96"/>
    <w:rsid w:val="00C43D5A"/>
    <w:rsid w:val="00C8257B"/>
    <w:rsid w:val="00CB5419"/>
    <w:rsid w:val="00CC4B79"/>
    <w:rsid w:val="00CE4D18"/>
    <w:rsid w:val="00D01B09"/>
    <w:rsid w:val="00E11D79"/>
    <w:rsid w:val="00E23217"/>
    <w:rsid w:val="00E23DAC"/>
    <w:rsid w:val="00E352EE"/>
    <w:rsid w:val="00E72391"/>
    <w:rsid w:val="00EE1A6D"/>
    <w:rsid w:val="00F037A1"/>
    <w:rsid w:val="00F27746"/>
    <w:rsid w:val="00F9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DD7"/>
  </w:style>
  <w:style w:type="paragraph" w:styleId="Stopka">
    <w:name w:val="footer"/>
    <w:basedOn w:val="Normalny"/>
    <w:link w:val="StopkaZnak"/>
    <w:uiPriority w:val="99"/>
    <w:unhideWhenUsed/>
    <w:rsid w:val="009A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DD7"/>
  </w:style>
  <w:style w:type="paragraph" w:styleId="Tekstdymka">
    <w:name w:val="Balloon Text"/>
    <w:basedOn w:val="Normalny"/>
    <w:link w:val="TekstdymkaZnak"/>
    <w:uiPriority w:val="99"/>
    <w:semiHidden/>
    <w:unhideWhenUsed/>
    <w:rsid w:val="001B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DD7"/>
  </w:style>
  <w:style w:type="paragraph" w:styleId="Stopka">
    <w:name w:val="footer"/>
    <w:basedOn w:val="Normalny"/>
    <w:link w:val="StopkaZnak"/>
    <w:uiPriority w:val="99"/>
    <w:unhideWhenUsed/>
    <w:rsid w:val="009A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DD7"/>
  </w:style>
  <w:style w:type="paragraph" w:styleId="Tekstdymka">
    <w:name w:val="Balloon Text"/>
    <w:basedOn w:val="Normalny"/>
    <w:link w:val="TekstdymkaZnak"/>
    <w:uiPriority w:val="99"/>
    <w:semiHidden/>
    <w:unhideWhenUsed/>
    <w:rsid w:val="001B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CD0FD-73BC-460E-BE86-E70D803D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3691</Words>
  <Characters>22150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2023-10-20T09:27:00Z</cp:lastPrinted>
  <dcterms:created xsi:type="dcterms:W3CDTF">2023-10-20T09:41:00Z</dcterms:created>
  <dcterms:modified xsi:type="dcterms:W3CDTF">2023-11-16T13:06:00Z</dcterms:modified>
</cp:coreProperties>
</file>