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:rsidR="001A0A25" w:rsidRPr="00D31756" w:rsidRDefault="001A0A25">
      <w:pPr>
        <w:rPr>
          <w:rFonts w:ascii="Times New Roman" w:hAnsi="Times New Roman" w:cs="Times New Roman"/>
        </w:rPr>
      </w:pPr>
    </w:p>
    <w:p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:rsidR="00D31756" w:rsidRPr="00D31756" w:rsidRDefault="00B94AF9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228.75pt;margin-top:10.35pt;width:29.2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<v:textbox>
              <w:txbxContent>
                <w:p w:rsidR="00D31756" w:rsidRPr="00D31756" w:rsidRDefault="00D31756" w:rsidP="00D3175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1756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b/>
          <w:noProof/>
          <w:sz w:val="22"/>
          <w:szCs w:val="22"/>
        </w:rPr>
        <w:pict>
          <v:shape id="Pole tekstowe 5" o:spid="_x0000_s1027" type="#_x0000_t202" style="position:absolute;left:0;text-align:left;margin-left:159.4pt;margin-top:10pt;width:29.2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<v:textbox>
              <w:txbxContent>
                <w:p w:rsidR="00D31756" w:rsidRPr="00D31756" w:rsidRDefault="00D3175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1756">
                    <w:rPr>
                      <w:rFonts w:ascii="Times New Roman" w:hAnsi="Times New Roman" w:cs="Times New Roman"/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971884" w:rsidRDefault="00971884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Cs/>
          <w:sz w:val="22"/>
          <w:szCs w:val="22"/>
        </w:rPr>
      </w:pPr>
    </w:p>
    <w:p w:rsidR="00D31756" w:rsidRDefault="00971884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Cs/>
          <w:sz w:val="22"/>
          <w:szCs w:val="22"/>
        </w:rPr>
      </w:pPr>
      <w:r w:rsidRPr="00971884">
        <w:rPr>
          <w:rFonts w:ascii="Times New Roman" w:eastAsia="Times New Roman" w:hAnsi="Times New Roman"/>
          <w:bCs/>
          <w:sz w:val="22"/>
          <w:szCs w:val="22"/>
        </w:rPr>
        <w:t>…………………………….</w:t>
      </w:r>
    </w:p>
    <w:p w:rsidR="00971884" w:rsidRPr="00971884" w:rsidRDefault="00971884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Cs/>
          <w:sz w:val="22"/>
          <w:szCs w:val="22"/>
        </w:rPr>
      </w:pPr>
    </w:p>
    <w:p w:rsidR="00D31756" w:rsidRPr="00971884" w:rsidRDefault="00971884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971884">
        <w:rPr>
          <w:rFonts w:ascii="Times New Roman" w:eastAsia="Times New Roman" w:hAnsi="Times New Roman"/>
          <w:bCs/>
          <w:sz w:val="22"/>
          <w:szCs w:val="22"/>
        </w:rPr>
        <w:t>…………………………….</w:t>
      </w:r>
    </w:p>
    <w:p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:rsidR="00D31756" w:rsidRDefault="00B94AF9" w:rsidP="00D31756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noProof/>
          <w:sz w:val="22"/>
        </w:rPr>
        <w:pict>
          <v:rect id="Prostokąt 22" o:spid="_x0000_s1183" style="position:absolute;margin-left:148.6pt;margin-top:-45.8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rect id="Prostokąt 21" o:spid="_x0000_s1182" style="position:absolute;margin-left:148.6pt;margin-top:-64.4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20" o:spid="_x0000_s1181" style="position:absolute;z-index:-251651072;visibility:visibl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9" o:spid="_x0000_s1180" style="position:absolute;z-index:-251650048;visibility:visibl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8" o:spid="_x0000_s1179" style="position:absolute;z-index:-251649024;visibility:visibl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7" o:spid="_x0000_s1178" style="position:absolute;z-index:-251648000;visibility:visibl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6" o:spid="_x0000_s1177" style="position:absolute;z-index:-251646976;visibility:visibl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5" o:spid="_x0000_s1176" style="position:absolute;z-index:-251645952;visibility:visibl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4" o:spid="_x0000_s1175" style="position:absolute;z-index:-251644928;visibility:visibl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3" o:spid="_x0000_s1174" style="position:absolute;z-index:-251643904;visibility:visibl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2" o:spid="_x0000_s1173" style="position:absolute;z-index:-251642880;visibility:visibl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1" o:spid="_x0000_s1172" style="position:absolute;z-index:-251641856;visibility:visibl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" o:spid="_x0000_s1171" style="position:absolute;z-index:-251640832;visibility:visibl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9" o:spid="_x0000_s1170" style="position:absolute;z-index:-251639808;visibility:visibl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8" o:spid="_x0000_s1169" style="position:absolute;z-index:-251638784;visibility:visibl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7" o:spid="_x0000_s1168" style="position:absolute;z-index:-251637760;visibility:visibl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</w:pict>
      </w:r>
    </w:p>
    <w:p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  <w:r w:rsidR="00971884">
        <w:rPr>
          <w:rFonts w:ascii="Times New Roman" w:eastAsia="Times New Roman" w:hAnsi="Times New Roman"/>
        </w:rPr>
        <w:br/>
      </w:r>
    </w:p>
    <w:p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971884" w:rsidRPr="00971884">
        <w:rPr>
          <w:rFonts w:ascii="Times New Roman" w:eastAsia="Times New Roman" w:hAnsi="Times New Roman"/>
        </w:rPr>
        <w:t>…………………….</w:t>
      </w:r>
    </w:p>
    <w:p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B94AF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38" o:spid="_x0000_s1167" style="position:absolute;margin-left:149.65pt;margin-top:24.65pt;width:.95pt;height:1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37" o:spid="_x0000_s1166" style="position:absolute;margin-left:149.65pt;margin-top:6.05pt;width:.95pt;height:1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36" o:spid="_x0000_s1165" style="position:absolute;z-index:-251631616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35" o:spid="_x0000_s1164" style="position:absolute;z-index:-251630592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4" o:spid="_x0000_s1163" style="position:absolute;z-index:-251629568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3" o:spid="_x0000_s1162" style="position:absolute;z-index:-251628544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2" o:spid="_x0000_s1161" style="position:absolute;z-index:-251627520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1" o:spid="_x0000_s1160" style="position:absolute;z-index:-251626496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0" o:spid="_x0000_s1159" style="position:absolute;z-index:-251625472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9" o:spid="_x0000_s1158" style="position:absolute;z-index:-251624448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8" o:spid="_x0000_s1157" style="position:absolute;z-index:-251623424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7" o:spid="_x0000_s1156" style="position:absolute;z-index:-251622400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6" o:spid="_x0000_s1155" style="position:absolute;z-index:-251621376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5" o:spid="_x0000_s1154" style="position:absolute;z-index:-251620352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4" o:spid="_x0000_s1153" style="position:absolute;z-index:-251619328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3" o:spid="_x0000_s1152" style="position:absolute;z-index:-251618304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:rsidR="00DA68D9" w:rsidRDefault="00B94AF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41" o:spid="_x0000_s1151" style="position:absolute;margin-left:149.65pt;margin-top:24.65pt;width:.95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42" o:spid="_x0000_s1150" style="position:absolute;margin-left:149.65pt;margin-top:6.05pt;width:.9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43" o:spid="_x0000_s1149" style="position:absolute;z-index:-251614208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44" o:spid="_x0000_s1148" style="position:absolute;z-index:-251613184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5" o:spid="_x0000_s1147" style="position:absolute;z-index:-251612160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6" o:spid="_x0000_s1146" style="position:absolute;z-index:-251611136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7" o:spid="_x0000_s1145" style="position:absolute;z-index:-251610112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8" o:spid="_x0000_s1144" style="position:absolute;z-index:-251609088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9" o:spid="_x0000_s1143" style="position:absolute;z-index:-251608064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0" o:spid="_x0000_s1142" style="position:absolute;z-index:-251607040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1" o:spid="_x0000_s1141" style="position:absolute;z-index:-251606016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2" o:spid="_x0000_s1140" style="position:absolute;z-index:-251604992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3" o:spid="_x0000_s1139" style="position:absolute;z-index:-251603968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4" o:spid="_x0000_s1138" style="position:absolute;z-index:-251602944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5" o:spid="_x0000_s1137" style="position:absolute;z-index:-251601920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6" o:spid="_x0000_s1136" style="position:absolute;z-index:-251600896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/>
    <w:p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:rsidR="00DA68D9" w:rsidRDefault="00B94AF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57" o:spid="_x0000_s1135" style="position:absolute;margin-left:149.65pt;margin-top:24.65pt;width:.95pt;height:1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58" o:spid="_x0000_s1134" style="position:absolute;margin-left:149.65pt;margin-top:6.05pt;width:.95pt;height:1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59" o:spid="_x0000_s1133" style="position:absolute;z-index:-251596800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60" o:spid="_x0000_s1132" style="position:absolute;z-index:-251595776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1" o:spid="_x0000_s1131" style="position:absolute;z-index:-251594752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2" o:spid="_x0000_s1130" style="position:absolute;z-index:-251593728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3" o:spid="_x0000_s1129" style="position:absolute;z-index:-251592704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4" o:spid="_x0000_s1128" style="position:absolute;z-index:-251591680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5" o:spid="_x0000_s1127" style="position:absolute;z-index:-251590656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6" o:spid="_x0000_s1126" style="position:absolute;z-index:-251589632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7" o:spid="_x0000_s1125" style="position:absolute;z-index:-251588608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8" o:spid="_x0000_s1124" style="position:absolute;z-index:-251587584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9" o:spid="_x0000_s1123" style="position:absolute;z-index:-251586560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70" o:spid="_x0000_s1122" style="position:absolute;z-index:-251585536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1" o:spid="_x0000_s1121" style="position:absolute;z-index:-251584512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2" o:spid="_x0000_s1120" style="position:absolute;z-index:-251583488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B94AF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73" o:spid="_x0000_s1119" style="position:absolute;margin-left:149.65pt;margin-top:24.65pt;width:.95pt;height:1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74" o:spid="_x0000_s1118" style="position:absolute;margin-left:149.65pt;margin-top:6.05pt;width:.95pt;height:1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75" o:spid="_x0000_s1117" style="position:absolute;z-index:-251579392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6" o:spid="_x0000_s1116" style="position:absolute;z-index:-251578368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7" o:spid="_x0000_s1115" style="position:absolute;z-index:-251577344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8" o:spid="_x0000_s1114" style="position:absolute;z-index:-251576320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9" o:spid="_x0000_s1113" style="position:absolute;z-index:-251575296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0" o:spid="_x0000_s1112" style="position:absolute;z-index:-251574272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1" o:spid="_x0000_s1111" style="position:absolute;z-index:-251573248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2" o:spid="_x0000_s1110" style="position:absolute;z-index:-251572224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3" o:spid="_x0000_s1109" style="position:absolute;z-index:-251571200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4" o:spid="_x0000_s1108" style="position:absolute;z-index:-251570176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5" o:spid="_x0000_s1107" style="position:absolute;z-index:-251569152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6" o:spid="_x0000_s1106" style="position:absolute;z-index:-251568128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7" o:spid="_x0000_s1105" style="position:absolute;z-index:-251567104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8" o:spid="_x0000_s1104" style="position:absolute;z-index:-251566080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  <w:bookmarkStart w:id="2" w:name="_GoBack"/>
      <w:bookmarkEnd w:id="2"/>
    </w:p>
    <w:p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300"/>
        <w:gridCol w:w="280"/>
        <w:gridCol w:w="300"/>
        <w:gridCol w:w="280"/>
        <w:gridCol w:w="1420"/>
      </w:tblGrid>
      <w:tr w:rsidR="005C48F2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5C48F2" w:rsidRDefault="00B94AF9" w:rsidP="005C48F2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b/>
          <w:noProof/>
          <w:sz w:val="22"/>
        </w:rPr>
        <w:pict>
          <v:line id="Łącznik prosty 110" o:spid="_x0000_s1103" style="position:absolute;z-index:-251564032;visibility:visibl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</w:pict>
      </w:r>
      <w:r w:rsidRPr="00B94AF9">
        <w:rPr>
          <w:rFonts w:ascii="Times New Roman" w:eastAsia="Times New Roman" w:hAnsi="Times New Roman"/>
          <w:b/>
          <w:noProof/>
          <w:sz w:val="22"/>
        </w:rPr>
        <w:pict>
          <v:line id="Łącznik prosty 109" o:spid="_x0000_s1102" style="position:absolute;z-index:-251563008;visibility:visibl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</w:pict>
      </w:r>
      <w:r w:rsidRPr="00B94AF9">
        <w:rPr>
          <w:rFonts w:ascii="Times New Roman" w:eastAsia="Times New Roman" w:hAnsi="Times New Roman"/>
          <w:b/>
          <w:noProof/>
          <w:sz w:val="22"/>
        </w:rPr>
        <w:pict>
          <v:line id="Łącznik prosty 108" o:spid="_x0000_s1101" style="position:absolute;z-index:-251561984;visibility:visibl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</w:pict>
      </w:r>
      <w:r w:rsidRPr="00B94AF9">
        <w:rPr>
          <w:rFonts w:ascii="Times New Roman" w:eastAsia="Times New Roman" w:hAnsi="Times New Roman"/>
          <w:b/>
          <w:noProof/>
          <w:sz w:val="22"/>
        </w:rPr>
        <w:pict>
          <v:line id="Łącznik prosty 107" o:spid="_x0000_s1100" style="position:absolute;z-index:-251560960;visibility:visibl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</w:pict>
      </w:r>
    </w:p>
    <w:p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5C48F2" w:rsidRDefault="00B94AF9" w:rsidP="005C48F2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6" o:spid="_x0000_s1099" style="position:absolute;z-index:-251559936;visibility:visibl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5" o:spid="_x0000_s1098" style="position:absolute;z-index:-251558912;visibility:visibl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4" o:spid="_x0000_s1097" style="position:absolute;z-index:-251557888;visibility:visibl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3" o:spid="_x0000_s1096" style="position:absolute;z-index:-251556864;visibility:visibl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</w:pict>
      </w:r>
    </w:p>
    <w:p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5C48F2" w:rsidRDefault="00B94AF9" w:rsidP="005C48F2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2" o:spid="_x0000_s1095" style="position:absolute;z-index:-251555840;visibility:visibl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1" o:spid="_x0000_s1094" style="position:absolute;z-index:-251554816;visibility:visibl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00" o:spid="_x0000_s1093" style="position:absolute;z-index:-251553792;visibility:visibl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99" o:spid="_x0000_s1092" style="position:absolute;z-index:-251552768;visibility:visibl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</w:pict>
      </w:r>
    </w:p>
    <w:p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5C48F2" w:rsidRDefault="00B94AF9" w:rsidP="005C48F2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8" o:spid="_x0000_s1091" style="position:absolute;z-index:-251551744;visibility:visibl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</w:pict>
      </w:r>
      <w:r w:rsidRPr="00B94AF9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7" o:spid="_x0000_s1090" style="position:absolute;z-index:-251550720;visibility:visibl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</w:pict>
      </w:r>
      <w:r w:rsidRPr="00B94AF9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6" o:spid="_x0000_s1089" style="position:absolute;z-index:-251549696;visibility:visibl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</w:pict>
      </w:r>
      <w:r w:rsidRPr="00B94AF9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5" o:spid="_x0000_s1088" style="position:absolute;z-index:-251548672;visibility:visibl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</w:pict>
      </w:r>
    </w:p>
    <w:p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:rsidR="00943511" w:rsidRDefault="00B94AF9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8" o:spid="_x0000_s1087" type="#_x0000_t109" style="position:absolute;left:0;text-align:left;margin-left:-.75pt;margin-top:3pt;width:18.75pt;height:18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</w:pict>
      </w:r>
      <w:r>
        <w:rPr>
          <w:rFonts w:ascii="Times New Roman" w:eastAsia="Times New Roman" w:hAnsi="Times New Roman"/>
          <w:noProof/>
          <w:sz w:val="18"/>
        </w:rPr>
        <w:pict>
          <v:shape id="Schemat blokowy: proces 119" o:spid="_x0000_s1086" type="#_x0000_t109" style="position:absolute;left:0;text-align:left;margin-left:41.25pt;margin-top:3pt;width:18.75pt;height:18.7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:rsidR="00943511" w:rsidRDefault="00B94AF9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B94AF9">
        <w:rPr>
          <w:rFonts w:ascii="Times New Roman" w:eastAsia="Times New Roman" w:hAnsi="Times New Roman"/>
          <w:noProof/>
          <w:sz w:val="18"/>
        </w:rPr>
        <w:pict>
          <v:shape id="Schemat blokowy: proces 121" o:spid="_x0000_s1085" type="#_x0000_t109" style="position:absolute;left:0;text-align:left;margin-left:45.75pt;margin-top:12.55pt;width:18.75pt;height:18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 w:rsidR="00B94AF9" w:rsidRPr="00B94AF9">
        <w:rPr>
          <w:rFonts w:ascii="Times New Roman" w:eastAsia="Times New Roman" w:hAnsi="Times New Roman"/>
          <w:noProof/>
          <w:sz w:val="18"/>
        </w:rPr>
        <w:pict>
          <v:shape id="Schemat blokowy: proces 120" o:spid="_x0000_s1084" type="#_x0000_t109" style="position:absolute;left:0;text-align:left;margin-left:0;margin-top:0;width:18.75pt;height:18.7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</w:pic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:rsidR="0049290C" w:rsidRDefault="00B94AF9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 w:rsidRPr="00B94AF9">
        <w:rPr>
          <w:rFonts w:ascii="Times New Roman" w:eastAsia="Times New Roman" w:hAnsi="Times New Roman"/>
          <w:noProof/>
          <w:sz w:val="18"/>
        </w:rPr>
        <w:pict>
          <v:shape id="Schemat blokowy: proces 125" o:spid="_x0000_s1083" type="#_x0000_t109" style="position:absolute;left:0;text-align:left;margin-left:41.25pt;margin-top:13.25pt;width:18.75pt;height:18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</w:pict>
      </w:r>
      <w:r w:rsidR="0049290C"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 w:rsidR="00B94AF9" w:rsidRPr="00B94AF9">
        <w:rPr>
          <w:rFonts w:ascii="Times New Roman" w:eastAsia="Times New Roman" w:hAnsi="Times New Roman"/>
          <w:noProof/>
          <w:sz w:val="18"/>
        </w:rPr>
        <w:pict>
          <v:shape id="Schemat blokowy: proces 123" o:spid="_x0000_s1082" type="#_x0000_t109" style="position:absolute;left:0;text-align:left;margin-left:0;margin-top:0;width:18.75pt;height:18.7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</w:pic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B94AF9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89" o:spid="_x0000_s1081" style="position:absolute;margin-left:133.3pt;margin-top:23.9pt;width:.95pt;height:1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90" o:spid="_x0000_s1080" style="position:absolute;margin-left:133.3pt;margin-top:5.7pt;width:.95pt;height:.95pt;z-index:-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91" o:spid="_x0000_s1079" style="position:absolute;z-index:-251533312;visibility:visibl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2" o:spid="_x0000_s1078" style="position:absolute;z-index:-251532288;visibility:visibl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3" o:spid="_x0000_s1077" style="position:absolute;z-index:-251531264;visibility:visibl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4" o:spid="_x0000_s1076" style="position:absolute;z-index:-251530240;visibility:visibl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1" o:spid="_x0000_s1075" style="position:absolute;z-index:-251529216;visibility:visibl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</w:pict>
      </w:r>
      <w:r>
        <w:rPr>
          <w:rFonts w:ascii="Times New Roman" w:eastAsia="Times New Roman" w:hAnsi="Times New Roman"/>
          <w:noProof/>
        </w:rPr>
        <w:pict>
          <v:line id="Łącznik prosty 112" o:spid="_x0000_s1074" style="position:absolute;z-index:-251528192;visibility:visibl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3" o:spid="_x0000_s1073" style="position:absolute;z-index:-251527168;visibility:visibl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4" o:spid="_x0000_s1072" style="position:absolute;z-index:-251526144;visibility:visibl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5" o:spid="_x0000_s1071" style="position:absolute;z-index:-251525120;visibility:visibl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6" o:spid="_x0000_s1070" style="position:absolute;z-index:-251524096;visibility:visibl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7" o:spid="_x0000_s1069" style="position:absolute;z-index:-251523072;visibility:visibl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2" o:spid="_x0000_s1068" style="position:absolute;z-index:-251522048;visibility:visibl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4" o:spid="_x0000_s1067" style="position:absolute;z-index:-251521024;visibility:visibl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6" o:spid="_x0000_s1066" style="position:absolute;z-index:-251520000;visibility:visibl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A5337E" w:rsidRDefault="00B94AF9" w:rsidP="00A5337E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7" o:spid="_x0000_s1065" style="position:absolute;z-index:-251518976;visibility:visibl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</w:pict>
      </w:r>
      <w:r w:rsidRPr="00B94AF9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8" o:spid="_x0000_s1064" style="position:absolute;z-index:-251517952;visibility:visibl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</w:pict>
      </w:r>
      <w:r w:rsidRPr="00B94AF9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9" o:spid="_x0000_s1063" style="position:absolute;z-index:-251516928;visibility:visibl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</w:pict>
      </w:r>
      <w:r w:rsidRPr="00B94AF9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0" o:spid="_x0000_s1062" style="position:absolute;z-index:-251515904;visibility:visibl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</w:pict>
      </w:r>
      <w:r w:rsidRPr="00B94AF9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1" o:spid="_x0000_s1061" style="position:absolute;z-index:-251514880;visibility:visibl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</w:pict>
      </w:r>
      <w:r w:rsidRPr="00B94AF9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2" o:spid="_x0000_s1060" style="position:absolute;z-index:-251513856;visibility:visibl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</w:pict>
      </w:r>
      <w:r w:rsidRPr="00B94AF9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3" o:spid="_x0000_s1059" style="position:absolute;z-index:-251512832;visibility:visibl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 xml:space="preserve">W oświadczeniu należy wpisać następujące rodzaje dochodów niepodlegających opodatkowaniu podatkiem dochodowym od osób fizycznych – art. 411 ust. 10i ustawy z dnia 27 kwietnia 2001 r. – Prawo ochrony środowiska w związku z art. 3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 lit. c ustawy z dnia 28 listopada 2003 r. o świadczeniach rodzinnych (Dz. U. z 2020 r. poz. 111):</w:t>
      </w:r>
    </w:p>
    <w:p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20"/>
        <w:gridCol w:w="1400"/>
        <w:gridCol w:w="3680"/>
        <w:gridCol w:w="1140"/>
      </w:tblGrid>
      <w:tr w:rsidR="00A5337E" w:rsidRPr="00ED0406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zm.), a także – zgodnie przepisem przejściowym: art. 336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pomoc materialną o charakterze socjalnym określoną w art. 90c ust. 2 ustawy z dnia 7 września 1991 r. o systemie oświaty (Dz. U. z 2020 r. poz. 1327) oraz świadczenia, o których mowa w art. 86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1–3 i 5 oraz art. 212 ustawy z dnia 20 lipca 2018 r. – Prawo o szkolnictwie wyższym i nauce, a także – zgodnie z przepisem przejściowym: art. 336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2 ustawy z dnia 3 lipca 2018 r. – Przepisy wprowadzające ustawę – Prawo o szkolnictwie wyższym i nauce – dotychczasową pomoc materialną określoną w art. 173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1, 2 i 8, art. 173a, art. 199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1, 2 i 4 i art. 199a ustawy z dnia 27 lipca 2005 r. – Prawo o szkolnictwie wyższym,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przychody wolne od podatku dochodowego na podstawie art. 21 ust. 1 </w:t>
      </w:r>
      <w:proofErr w:type="spellStart"/>
      <w:r w:rsidRPr="00ED0406">
        <w:rPr>
          <w:rFonts w:ascii="Times New Roman" w:eastAsia="Times New Roman" w:hAnsi="Times New Roman"/>
        </w:rPr>
        <w:t>pkt</w:t>
      </w:r>
      <w:proofErr w:type="spellEnd"/>
      <w:r w:rsidRPr="00ED0406">
        <w:rPr>
          <w:rFonts w:ascii="Times New Roman" w:eastAsia="Times New Roman" w:hAnsi="Times New Roman"/>
        </w:rPr>
        <w:t xml:space="preserve"> 148 ustawy z dnia 26 lipca 1991 r. o podatku dochodowym od osób fizycznych, pomniejszone o składki na ubezpieczenia społeczne oraz składki na ubezpieczenia zdrowotne.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B94AF9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Łącznik prosty 134" o:spid="_x0000_s1058" style="position:absolute;z-index:-251511808;visibility:visibl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5" o:spid="_x0000_s1057" style="position:absolute;z-index:-251510784;visibility:visibl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6" o:spid="_x0000_s1056" style="position:absolute;z-index:-251509760;visibility:visibl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7" o:spid="_x0000_s1055" style="position:absolute;z-index:-251508736;visibility:visibl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8" o:spid="_x0000_s1054" style="position:absolute;z-index:-251507712;visibility:visibl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9" o:spid="_x0000_s1053" style="position:absolute;z-index:-251506688;visibility:visibl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0" o:spid="_x0000_s1052" style="position:absolute;z-index:-251505664;visibility:visibl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1" o:spid="_x0000_s1051" style="position:absolute;z-index:-251504640;visibility:visibl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2" o:spid="_x0000_s1050" style="position:absolute;z-index:-251503616;visibility:visibl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3" o:spid="_x0000_s1049" style="position:absolute;z-index:-251502592;visibility:visibl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4" o:spid="_x0000_s1048" style="position:absolute;z-index:-251501568;visibility:visibl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45" o:spid="_x0000_s1047" style="position:absolute;z-index:-251500544;visibility:visibl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6" o:spid="_x0000_s1046" style="position:absolute;z-index:-251499520;visibility:visibl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7" o:spid="_x0000_s1045" style="position:absolute;z-index:-251498496;visibility:visibl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A5337E" w:rsidRDefault="00B94AF9" w:rsidP="00A5337E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48" o:spid="_x0000_s1044" style="position:absolute;z-index:-251497472;visibility:visibl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49" o:spid="_x0000_s1043" style="position:absolute;z-index:-251496448;visibility:visibl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50" o:spid="_x0000_s1042" style="position:absolute;z-index:-251495424;visibility:visibl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51" o:spid="_x0000_s1041" style="position:absolute;z-index:-251494400;visibility:visibl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52" o:spid="_x0000_s1040" style="position:absolute;z-index:-251493376;visibility:visibl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53" o:spid="_x0000_s1039" style="position:absolute;z-index:-251492352;visibility:visibl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</w:pict>
      </w:r>
      <w:r w:rsidRPr="00B94AF9">
        <w:rPr>
          <w:rFonts w:ascii="Times New Roman" w:eastAsia="Times New Roman" w:hAnsi="Times New Roman"/>
          <w:noProof/>
          <w:sz w:val="22"/>
        </w:rPr>
        <w:pict>
          <v:line id="Łącznik prosty 154" o:spid="_x0000_s1038" style="position:absolute;z-index:-251491328;visibility:visibl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</w:pict>
      </w:r>
    </w:p>
    <w:p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A5337E" w:rsidRDefault="00B94AF9" w:rsidP="00A5337E">
      <w:pPr>
        <w:spacing w:line="20" w:lineRule="exact"/>
        <w:rPr>
          <w:rFonts w:ascii="Times New Roman" w:eastAsia="Times New Roman" w:hAnsi="Times New Roman"/>
        </w:rPr>
      </w:pP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155" o:spid="_x0000_s1037" style="position:absolute;z-index:-251490304;visibility:visibl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156" o:spid="_x0000_s1036" style="position:absolute;z-index:-251489280;visibility:visibl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157" o:spid="_x0000_s1035" style="position:absolute;z-index:-251488256;visibility:visibl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158" o:spid="_x0000_s1034" style="position:absolute;z-index:-251487232;visibility:visibl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159" o:spid="_x0000_s1033" style="position:absolute;z-index:-251486208;visibility:visibl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160" o:spid="_x0000_s1032" style="position:absolute;z-index:-251485184;visibility:visibl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4" o:spid="_x0000_s1031" style="position:absolute;z-index:-251484160;visibility:visibl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3" o:spid="_x0000_s1030" style="position:absolute;z-index:-251483136;visibility:visibl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2" o:spid="_x0000_s1029" style="position:absolute;z-index:-251482112;visibility:visibl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</w:pict>
      </w:r>
      <w:r w:rsidRPr="00B94AF9">
        <w:rPr>
          <w:rFonts w:ascii="Times New Roman" w:eastAsia="Times New Roman" w:hAnsi="Times New Roman"/>
          <w:b/>
          <w:noProof/>
          <w:sz w:val="24"/>
        </w:rPr>
        <w:pict>
          <v:line id="Łącznik prosty 1" o:spid="_x0000_s1028" style="position:absolute;z-index:-251481088;visibility:visibl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E2" w:rsidRDefault="006366E2" w:rsidP="004875E5">
      <w:r>
        <w:separator/>
      </w:r>
    </w:p>
  </w:endnote>
  <w:endnote w:type="continuationSeparator" w:id="0">
    <w:p w:rsidR="006366E2" w:rsidRDefault="006366E2" w:rsidP="0048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E2" w:rsidRDefault="006366E2" w:rsidP="004875E5">
      <w:r>
        <w:separator/>
      </w:r>
    </w:p>
  </w:footnote>
  <w:footnote w:type="continuationSeparator" w:id="0">
    <w:p w:rsidR="006366E2" w:rsidRDefault="006366E2" w:rsidP="0048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6366E2"/>
    <w:rsid w:val="00943511"/>
    <w:rsid w:val="00964F2C"/>
    <w:rsid w:val="00971884"/>
    <w:rsid w:val="00A5337E"/>
    <w:rsid w:val="00B16E9D"/>
    <w:rsid w:val="00B94AF9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3175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Renata</cp:lastModifiedBy>
  <cp:revision>6</cp:revision>
  <cp:lastPrinted>2020-10-23T06:21:00Z</cp:lastPrinted>
  <dcterms:created xsi:type="dcterms:W3CDTF">2020-10-23T10:11:00Z</dcterms:created>
  <dcterms:modified xsi:type="dcterms:W3CDTF">2020-12-10T08:58:00Z</dcterms:modified>
</cp:coreProperties>
</file>