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A6555" w14:textId="77777777" w:rsidR="004D2E11" w:rsidRDefault="004D2E11" w:rsidP="004D2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Iłowa dn. 07.12. 2020r.</w:t>
      </w:r>
    </w:p>
    <w:p w14:paraId="08EE3789" w14:textId="77777777" w:rsidR="004D2E11" w:rsidRDefault="004D2E11" w:rsidP="004D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D54B73" w14:textId="77777777" w:rsidR="004D2E11" w:rsidRDefault="004D2E11" w:rsidP="004D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BC5BF5" w14:textId="77777777" w:rsidR="004D2E11" w:rsidRDefault="004D2E11" w:rsidP="004D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ZAPYTANIE OFERTOWE</w:t>
      </w:r>
    </w:p>
    <w:p w14:paraId="1F20B666" w14:textId="77777777" w:rsidR="004D2E11" w:rsidRDefault="004D2E11" w:rsidP="004D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14:paraId="45022C37" w14:textId="77777777" w:rsidR="004D2E11" w:rsidRDefault="004D2E11" w:rsidP="004D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14:paraId="7F67068E" w14:textId="77777777" w:rsidR="004D2E11" w:rsidRDefault="004D2E11" w:rsidP="004D2E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–</w:t>
      </w:r>
      <w:r>
        <w:rPr>
          <w:rFonts w:ascii="Times New Roman" w:hAnsi="Times New Roman" w:cs="Times New Roman"/>
          <w:color w:val="000000"/>
        </w:rPr>
        <w:tab/>
      </w:r>
    </w:p>
    <w:p w14:paraId="2E7367DA" w14:textId="77777777" w:rsidR="004D2E11" w:rsidRDefault="004D2E11" w:rsidP="004D2E11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Gmina Iłowa</w:t>
      </w:r>
    </w:p>
    <w:p w14:paraId="1C63F030" w14:textId="77777777" w:rsidR="004D2E11" w:rsidRDefault="004D2E11" w:rsidP="004D2E11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Ośrodek Pomocy Społecznej w Iłowej</w:t>
      </w:r>
    </w:p>
    <w:p w14:paraId="41021AAF" w14:textId="77777777" w:rsidR="004D2E11" w:rsidRDefault="004D2E11" w:rsidP="004D2E11">
      <w:pPr>
        <w:pStyle w:val="Akapitzlist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ul. Kolejowa 7,</w:t>
      </w:r>
    </w:p>
    <w:p w14:paraId="08C67CBA" w14:textId="77777777" w:rsidR="004D2E11" w:rsidRDefault="004D2E11" w:rsidP="004D2E11">
      <w:pPr>
        <w:pStyle w:val="Akapitzlist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68-120 Iłowa</w:t>
      </w:r>
    </w:p>
    <w:p w14:paraId="41AB942F" w14:textId="77777777" w:rsidR="004D2E11" w:rsidRDefault="004D2E11" w:rsidP="004D2E11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color w:val="000000"/>
        </w:rPr>
      </w:pPr>
    </w:p>
    <w:p w14:paraId="6E6093C8" w14:textId="77777777" w:rsidR="004D2E11" w:rsidRDefault="004D2E11" w:rsidP="004D2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Zaprasza do złożenia ofert cenowych </w:t>
      </w:r>
      <w:proofErr w:type="gramStart"/>
      <w:r>
        <w:rPr>
          <w:rFonts w:ascii="Times New Roman" w:hAnsi="Times New Roman" w:cs="Times New Roman"/>
          <w:color w:val="000000"/>
        </w:rPr>
        <w:t>na :</w:t>
      </w:r>
      <w:proofErr w:type="gramEnd"/>
      <w:r>
        <w:rPr>
          <w:rFonts w:ascii="Times New Roman" w:hAnsi="Times New Roman" w:cs="Times New Roman"/>
          <w:color w:val="000000"/>
        </w:rPr>
        <w:br/>
      </w:r>
    </w:p>
    <w:p w14:paraId="0A124F27" w14:textId="77777777" w:rsidR="004D2E11" w:rsidRDefault="004D2E11" w:rsidP="004D2E1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„Dożywianie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osób  korzystających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ze świadczeń Ośrodka Pomocy Społecznej w gminie Iłowa w roku 2021”</w:t>
      </w:r>
    </w:p>
    <w:p w14:paraId="7B73496E" w14:textId="77777777" w:rsidR="004D2E11" w:rsidRDefault="004D2E11" w:rsidP="004D2E1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0D4FEFE" w14:textId="77777777" w:rsidR="004D2E11" w:rsidRDefault="004D2E11" w:rsidP="004D2E11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color w:val="000000"/>
        </w:rPr>
      </w:pPr>
      <w:r>
        <w:rPr>
          <w:rFonts w:ascii="Century" w:hAnsi="Century" w:cs="Century"/>
          <w:color w:val="000000"/>
        </w:rPr>
        <w:t xml:space="preserve">Postępowanie o udzielenie zamówienia prowadzone jest na podstawie z art.4 ust.8 ustawy z dnia 29 stycznia 2004 r. Prawo zamówień publicznych </w:t>
      </w:r>
      <w:proofErr w:type="gramStart"/>
      <w:r>
        <w:rPr>
          <w:rFonts w:ascii="Century" w:hAnsi="Century" w:cs="Century"/>
          <w:color w:val="000000"/>
        </w:rPr>
        <w:t xml:space="preserve">( </w:t>
      </w:r>
      <w:proofErr w:type="spellStart"/>
      <w:r>
        <w:rPr>
          <w:rFonts w:ascii="Century" w:hAnsi="Century" w:cs="Century"/>
          <w:color w:val="000000"/>
        </w:rPr>
        <w:t>t.j</w:t>
      </w:r>
      <w:proofErr w:type="spellEnd"/>
      <w:proofErr w:type="gramEnd"/>
      <w:r>
        <w:rPr>
          <w:rFonts w:ascii="Century" w:hAnsi="Century" w:cs="Century"/>
          <w:color w:val="000000"/>
        </w:rPr>
        <w:t xml:space="preserve">  Dz.U.2019.1843) </w:t>
      </w:r>
    </w:p>
    <w:p w14:paraId="56471DD4" w14:textId="77777777" w:rsidR="004D2E11" w:rsidRDefault="004D2E11" w:rsidP="004D2E11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color w:val="000000"/>
        </w:rPr>
      </w:pPr>
    </w:p>
    <w:p w14:paraId="015039C4" w14:textId="77777777" w:rsidR="004D2E11" w:rsidRDefault="004D2E11" w:rsidP="004D2E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Termin realizacji zamówienia:</w:t>
      </w:r>
    </w:p>
    <w:p w14:paraId="7DC4CF51" w14:textId="77777777" w:rsidR="004D2E11" w:rsidRDefault="004D2E11" w:rsidP="004D2E11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- 04 </w:t>
      </w:r>
      <w:proofErr w:type="gramStart"/>
      <w:r>
        <w:rPr>
          <w:rFonts w:ascii="Times New Roman" w:hAnsi="Times New Roman" w:cs="Times New Roman"/>
          <w:color w:val="000000"/>
        </w:rPr>
        <w:t>stycznia  2021</w:t>
      </w:r>
      <w:proofErr w:type="gramEnd"/>
      <w:r>
        <w:rPr>
          <w:rFonts w:ascii="Times New Roman" w:hAnsi="Times New Roman" w:cs="Times New Roman"/>
          <w:color w:val="000000"/>
        </w:rPr>
        <w:t xml:space="preserve"> r. – 31 grudnia 2021 r.</w:t>
      </w:r>
    </w:p>
    <w:p w14:paraId="025262B2" w14:textId="77777777" w:rsidR="004D2E11" w:rsidRDefault="004D2E11" w:rsidP="004D2E11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color w:val="000000"/>
        </w:rPr>
      </w:pPr>
      <w:r>
        <w:rPr>
          <w:rFonts w:ascii="Century" w:hAnsi="Century" w:cs="Century"/>
          <w:color w:val="000000"/>
        </w:rPr>
        <w:t xml:space="preserve"> </w:t>
      </w:r>
    </w:p>
    <w:p w14:paraId="2DA106E1" w14:textId="77777777" w:rsidR="004D2E11" w:rsidRDefault="004D2E11" w:rsidP="004D2E11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color w:val="000000"/>
        </w:rPr>
      </w:pPr>
    </w:p>
    <w:p w14:paraId="1591B2C5" w14:textId="77777777" w:rsidR="004D2E11" w:rsidRDefault="004D2E11" w:rsidP="004D2E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Opis przedmiotu zamówienia: </w:t>
      </w:r>
    </w:p>
    <w:p w14:paraId="1183EF8F" w14:textId="77777777" w:rsidR="004D2E11" w:rsidRDefault="004D2E11" w:rsidP="004D2E1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3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Przedmiotem zamówienia jest przygotowywanie, dostarczanie i wydawanie w lokalu posiadającym zgodę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sanepidu,  jednego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gorącego posiłku dwudaniowego,  przez  5 dni w tygodniu od poniedziałku do piątku w dni robocze dla ok. 25osób dziennie, w stosunku do których zostały podjęte decyzje o finansowaniu ich dożywiania przez Ośrodek Pomocy Społecznej w Iłowej. Liczba uprawnionych osób może ulegać zmianie w zależności od pory roku oraz zapotrzebowania na ten rodzaj pomocy.</w:t>
      </w:r>
    </w:p>
    <w:p w14:paraId="0D89F913" w14:textId="77777777" w:rsidR="004D2E11" w:rsidRDefault="004D2E11" w:rsidP="004D2E1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3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Zakłada się wydawanie posiłków w mieście Iłowa oraz w razie takiej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potrzeby  poszczególnych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sołectwach. </w:t>
      </w:r>
    </w:p>
    <w:p w14:paraId="01250341" w14:textId="77777777" w:rsidR="004D2E11" w:rsidRDefault="004D2E11" w:rsidP="004D2E11">
      <w:pPr>
        <w:pStyle w:val="Akapitzlist"/>
        <w:numPr>
          <w:ilvl w:val="0"/>
          <w:numId w:val="2"/>
        </w:numPr>
        <w:shd w:val="clear" w:color="auto" w:fill="FFFFFF"/>
        <w:spacing w:after="0"/>
        <w:ind w:left="143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 xml:space="preserve">Przez jeden gorący posiłek dwudaniowy Zamawiający rozumie: </w:t>
      </w:r>
    </w:p>
    <w:p w14:paraId="03FA94AE" w14:textId="77777777" w:rsidR="004D2E11" w:rsidRDefault="004D2E11" w:rsidP="004D2E11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zupa - 500 ml, pieczywo (1 bułka lub 2 kromki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chleba )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,  </w:t>
      </w:r>
    </w:p>
    <w:p w14:paraId="3F26964D" w14:textId="77777777" w:rsidR="004D2E11" w:rsidRDefault="004D2E11" w:rsidP="004D2E11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drugie danie - mięso lub jego porcja + ziemniaki, kasza lub ryż + surówka. </w:t>
      </w:r>
    </w:p>
    <w:p w14:paraId="4660EB10" w14:textId="77777777" w:rsidR="004D2E11" w:rsidRDefault="004D2E11" w:rsidP="004D2E11">
      <w:pPr>
        <w:pStyle w:val="Akapitzlist"/>
        <w:shd w:val="clear" w:color="auto" w:fill="FFFFFF"/>
        <w:spacing w:after="0"/>
        <w:ind w:left="179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Ustala się obowiązującą gramaturę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posiłku :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F268C4C" w14:textId="77777777" w:rsidR="004D2E11" w:rsidRDefault="004D2E11" w:rsidP="004D2E11">
      <w:pPr>
        <w:spacing w:after="0"/>
        <w:ind w:left="1089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mięso (kotlet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schabowy ,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z piersi kurczaka, ryba itp.) 120 g</w:t>
      </w:r>
    </w:p>
    <w:p w14:paraId="54E0FE06" w14:textId="77777777" w:rsidR="004D2E11" w:rsidRDefault="004D2E11" w:rsidP="004D2E11">
      <w:pPr>
        <w:spacing w:after="0"/>
        <w:ind w:left="1089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lub zamiennie: gulaszu, potrawki z kurczaka, klopsiki - 150 gram </w:t>
      </w:r>
    </w:p>
    <w:p w14:paraId="567E11C8" w14:textId="77777777" w:rsidR="004D2E11" w:rsidRDefault="004D2E11" w:rsidP="004D2E11">
      <w:pPr>
        <w:spacing w:after="0"/>
        <w:ind w:left="1089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ziemniaki - 250 gram </w:t>
      </w:r>
    </w:p>
    <w:p w14:paraId="3D7D0B2F" w14:textId="77777777" w:rsidR="004D2E11" w:rsidRDefault="004D2E11" w:rsidP="004D2E11">
      <w:pPr>
        <w:spacing w:after="0"/>
        <w:ind w:left="1089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lub kasza, ryż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( zamiennie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) 200 gram </w:t>
      </w:r>
    </w:p>
    <w:p w14:paraId="0122E8A3" w14:textId="77777777" w:rsidR="004D2E11" w:rsidRDefault="004D2E11" w:rsidP="004D2E11">
      <w:pPr>
        <w:spacing w:after="0"/>
        <w:ind w:left="1089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surówka - 100 gram</w:t>
      </w:r>
    </w:p>
    <w:p w14:paraId="33437189" w14:textId="77777777" w:rsidR="004D2E11" w:rsidRDefault="004D2E11" w:rsidP="004D2E11">
      <w:pPr>
        <w:spacing w:after="0"/>
        <w:ind w:left="1416" w:firstLine="2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Dwa razy w tygodniu zamiennikami dań mięsnych mogą być dania jarskie np.: pierogi, naleśniki z serem, krokiety lub danie z makaronem o minimalnej gramaturze - 500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 xml:space="preserve">gram 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lub dania półmięsnego (tj.  np. </w:t>
      </w:r>
      <w:proofErr w:type="gramStart"/>
      <w:r>
        <w:rPr>
          <w:rFonts w:ascii="Times New Roman" w:hAnsi="Times New Roman" w:cs="Times New Roman"/>
        </w:rPr>
        <w:t>bigos,,</w:t>
      </w:r>
      <w:proofErr w:type="gramEnd"/>
      <w:r>
        <w:rPr>
          <w:rFonts w:ascii="Times New Roman" w:hAnsi="Times New Roman" w:cs="Times New Roman"/>
        </w:rPr>
        <w:t xml:space="preserve"> fasolka po bretońsku, łazanki z kapustą itp.)-gramatura - 350g.</w:t>
      </w:r>
    </w:p>
    <w:p w14:paraId="3D6750B7" w14:textId="77777777" w:rsidR="004D2E11" w:rsidRDefault="004D2E11" w:rsidP="004D2E11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dania mięsne nie uznaje się wątróbki lub kaszanki.</w:t>
      </w:r>
    </w:p>
    <w:p w14:paraId="3F904772" w14:textId="77777777" w:rsidR="004D2E11" w:rsidRDefault="004D2E11" w:rsidP="004D2E11">
      <w:pPr>
        <w:pStyle w:val="Akapitzlist"/>
        <w:numPr>
          <w:ilvl w:val="0"/>
          <w:numId w:val="2"/>
        </w:numPr>
        <w:rPr>
          <w:rFonts w:eastAsia="Times New Roman"/>
          <w:bCs/>
          <w:color w:val="000000"/>
          <w:lang w:eastAsia="pl-PL"/>
        </w:rPr>
      </w:pPr>
      <w:r>
        <w:rPr>
          <w:rFonts w:ascii="Times New Roman" w:hAnsi="Times New Roman" w:cs="Times New Roman"/>
        </w:rPr>
        <w:t xml:space="preserve">Posiłki muszą charakteryzować się wysoką jakością, posiadać właściwe walory smakowe i estetyczne oraz właściwą temperaturę.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nie dopuszcza </w:t>
      </w: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powtarzalności dań w okresie kolejnych 5 dni. </w:t>
      </w:r>
      <w:r>
        <w:rPr>
          <w:rFonts w:eastAsia="Times New Roman"/>
          <w:color w:val="000000"/>
          <w:lang w:eastAsia="pl-PL"/>
        </w:rPr>
        <w:t xml:space="preserve">Wykonawca zobowiązany jest na </w:t>
      </w:r>
      <w:proofErr w:type="gramStart"/>
      <w:r>
        <w:rPr>
          <w:rFonts w:eastAsia="Times New Roman"/>
          <w:color w:val="000000"/>
          <w:lang w:eastAsia="pl-PL"/>
        </w:rPr>
        <w:t>żądanie  Zamawiającego</w:t>
      </w:r>
      <w:proofErr w:type="gramEnd"/>
      <w:r>
        <w:rPr>
          <w:rFonts w:eastAsia="Times New Roman"/>
          <w:color w:val="000000"/>
          <w:lang w:eastAsia="pl-PL"/>
        </w:rPr>
        <w:t xml:space="preserve"> dostarczyć , jadłospis na kolejny tydzień.</w:t>
      </w:r>
    </w:p>
    <w:p w14:paraId="1D11C32C" w14:textId="77777777" w:rsidR="004D2E11" w:rsidRDefault="004D2E11" w:rsidP="004D2E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Zamówienie obejmuje przygotowanie,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transport  i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wydawanie posiłków dostarczonych w odpowiednich pojemnikach utrzymujących temperaturę. </w:t>
      </w:r>
      <w:r>
        <w:rPr>
          <w:rFonts w:ascii="Times New Roman" w:eastAsia="Times New Roman" w:hAnsi="Times New Roman" w:cs="Times New Roman"/>
          <w:lang w:eastAsia="pl-PL"/>
        </w:rPr>
        <w:t xml:space="preserve">Wykonawca codziennie zapewni dostawę gotowych do wydania posiłków w porcjach w naczyniach jednorazowych posiadających wymagane atesty oraz   lokal i osoby do wydawania tych posiłków.  </w:t>
      </w:r>
    </w:p>
    <w:p w14:paraId="4D7931E5" w14:textId="77777777" w:rsidR="004D2E11" w:rsidRDefault="004D2E11" w:rsidP="004D2E1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143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Liczba osób korzystających z posiłków jest ilością szacunkową i może ulec zmianie w trakcie obowiązywania umowy. Zamawiający zastrzega sobie prawo do zmiany ilości posiłków w skali dziennej, miesięcznej czy też w całym wskazanym okresie w zależności od potrzeb, a Wykonawcy z tego tytułu nie przysługuje żadne roszczenie. </w:t>
      </w:r>
    </w:p>
    <w:p w14:paraId="3D7BFFE6" w14:textId="77777777" w:rsidR="004D2E11" w:rsidRDefault="004D2E11" w:rsidP="004D2E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Wykonawca jest zobowiązany wydawać i dostarczyć posiłki z wykorzystaniem własnych zasobów kadrowych, własnym transportem dostosowanym do przewożenia żywności, dopuszczonym przez SANEPID do przewozu posiłków oraz lokalowych w gminie Iłowa   do wydawania posiłków.</w:t>
      </w:r>
    </w:p>
    <w:p w14:paraId="5914EEFF" w14:textId="77777777" w:rsidR="004D2E11" w:rsidRDefault="004D2E11" w:rsidP="004D2E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143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Godziny dostarczania i wydawania posiłków zostaną ustalone między Zamawiającym,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a Wykonawcą. </w:t>
      </w:r>
    </w:p>
    <w:p w14:paraId="1321A1AE" w14:textId="77777777" w:rsidR="004D2E11" w:rsidRDefault="004D2E11" w:rsidP="004D2E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Klienci uprawnieni do korzystania z jednego gorącego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posiłku  dwudaniowego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zobowiązani będą do potwierdzenia odbioru posiłku poprzez podpisanie wykazu sporządzonego przez Ośrodek, który będzie oznaczony pieczątkami Ośrodka Pomocy Społecznej.  Wykaz osób uprawnionych do posiłku będzie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sporządzany  w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okresach tygodniowych i będzie on na bieżąco, co najmniej z jednodniowym wyprzedzeniem aktualizowany,  w przypadku zmiany liczby osób korzystających. </w:t>
      </w:r>
    </w:p>
    <w:p w14:paraId="0C44390D" w14:textId="77777777" w:rsidR="004D2E11" w:rsidRDefault="004D2E11" w:rsidP="004D2E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awarii lub innych nieprzewidzianych zdarzeń Wykonawca jest zobowiązany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zapewnić  gorący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posiłek , o nie gorszej jakości na swój koszt, z innych źródeł. </w:t>
      </w:r>
    </w:p>
    <w:p w14:paraId="304D5AFA" w14:textId="77777777" w:rsidR="004D2E11" w:rsidRDefault="004D2E11" w:rsidP="004D2E11">
      <w:pPr>
        <w:pStyle w:val="Akapitzlist"/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Wartość odżywcza i energetyczna musi być zgodna z określonymi normami i wytycznymi Instytutu Żywności i Żywienia i uwzględniać rację pokarmową dla osób dorosłych.</w:t>
      </w:r>
    </w:p>
    <w:p w14:paraId="22A7E597" w14:textId="77777777" w:rsidR="004D2E11" w:rsidRDefault="004D2E11" w:rsidP="004D2E11">
      <w:pPr>
        <w:pStyle w:val="Akapitzlist"/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Realizacja przedmiotu zamówienia następuje przy wykorzystaniu produktów i narzędzi Wykonawcy.</w:t>
      </w:r>
    </w:p>
    <w:p w14:paraId="1E1F913F" w14:textId="77777777" w:rsidR="004D2E11" w:rsidRDefault="004D2E11" w:rsidP="004D2E11">
      <w:pPr>
        <w:pStyle w:val="Akapitzlist"/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Gorący posiłek musi odpowiadać normom odżywczym obowiązujący w tzw. Punktach zbiorowego żywienia tj. posiłki powinny być przygotowywane zgodnie z zasadami racjonalnego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żywienia ,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wymogami sztuki kulinarnej i sanitarnej, sporządzane z pełnowartościowych, świeżych artykułów spożywczych posiadających aktualne terminy ważności.</w:t>
      </w:r>
    </w:p>
    <w:p w14:paraId="3C13EAFD" w14:textId="77777777" w:rsidR="004D2E11" w:rsidRDefault="004D2E11" w:rsidP="004D2E11">
      <w:pPr>
        <w:pStyle w:val="Akapitzlist"/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będzie przygotowywał posiłki zgodnie z zasadami określonymi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ustawie o bezpieczeństwie żywności i żywienia (tj. Dz. U. z 2010 r. Nr 136 poz. 914 z późn.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zm. )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oraz zgodnie z przepisami wykonawczymi do tej ustawy.</w:t>
      </w:r>
    </w:p>
    <w:p w14:paraId="632AC23A" w14:textId="77777777" w:rsidR="004D2E11" w:rsidRDefault="004D2E11" w:rsidP="004D2E11">
      <w:pPr>
        <w:pStyle w:val="Akapitzlist"/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będzie przygotowywał i wydawał posiłki zachowując wymogi sanitarno-epidemiologiczne w zakresie personelu i warunków produkcji oraz ponosił odpowiedzialność za ich przestrzeganie. </w:t>
      </w:r>
    </w:p>
    <w:p w14:paraId="7A6A0E7F" w14:textId="77777777" w:rsidR="004D2E11" w:rsidRDefault="004D2E11" w:rsidP="004D2E11">
      <w:pPr>
        <w:pStyle w:val="Akapitzlist"/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Obowiązkiem Wykonawcy jest przechowywanie próbek ze wszystkich przygotowanych i dostarczonych posiłków zgodnie z obowiązującymi w tym zakresie przepisami.</w:t>
      </w:r>
    </w:p>
    <w:p w14:paraId="51BB1FC3" w14:textId="77777777" w:rsidR="004D2E11" w:rsidRDefault="004D2E11" w:rsidP="004D2E11">
      <w:pPr>
        <w:pStyle w:val="Akapitzlist"/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Przygotowywanie posiłków będzie miało miejsce w lokalu Wykonawcy.</w:t>
      </w:r>
    </w:p>
    <w:p w14:paraId="12BE5EF9" w14:textId="77777777" w:rsidR="004D2E11" w:rsidRDefault="004D2E11" w:rsidP="004D2E11">
      <w:pPr>
        <w:pStyle w:val="Akapitzlist"/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Lokal gastronomiczny Wykonawcy wraz z zapleczem, w którym będą przygotowywane posiłki, musi posiadać zezwolenie Państwowego Powiatowego Inspektora Sanitarnego na prowadzenie w nim działalności gastronomicznej.</w:t>
      </w:r>
    </w:p>
    <w:p w14:paraId="2C4E35D9" w14:textId="77777777" w:rsidR="004D2E11" w:rsidRDefault="004D2E11" w:rsidP="004D2E11">
      <w:pPr>
        <w:pStyle w:val="Akapitzlist"/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Warunki zapłaty za wykonane zamówienia:</w:t>
      </w:r>
    </w:p>
    <w:p w14:paraId="4F7492EF" w14:textId="77777777" w:rsidR="004D2E11" w:rsidRDefault="004D2E11" w:rsidP="004D2E11">
      <w:pPr>
        <w:pStyle w:val="Akapitzlist"/>
        <w:numPr>
          <w:ilvl w:val="1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Zamawiający pokrywa 100% kosztów posiłków,</w:t>
      </w:r>
    </w:p>
    <w:p w14:paraId="4635B124" w14:textId="77777777" w:rsidR="004D2E11" w:rsidRDefault="004D2E11" w:rsidP="004D2E11">
      <w:pPr>
        <w:pStyle w:val="Akapitzlist"/>
        <w:numPr>
          <w:ilvl w:val="1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Rozliczenie za wykonane usługi będzie następowało na podstawie faktur miesięcznych wystawionych przez Wykonawcę na podstawie faktycznej ilości wydanych posiłków w danym miesiącu potwierdzonej przez Zamawiającego.</w:t>
      </w:r>
    </w:p>
    <w:p w14:paraId="14D99583" w14:textId="77777777" w:rsidR="004D2E11" w:rsidRDefault="004D2E11" w:rsidP="004D2E11">
      <w:pPr>
        <w:pStyle w:val="Akapitzlist"/>
        <w:numPr>
          <w:ilvl w:val="1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Wartość faktury stanowić będzie ilość posiłków x cena jednostkowa posiłku zawarta w ofercie. (cena brutto tj. z podatkiem VAT)</w:t>
      </w:r>
    </w:p>
    <w:p w14:paraId="7A49777C" w14:textId="77777777" w:rsidR="004D2E11" w:rsidRDefault="004D2E11" w:rsidP="004D2E11">
      <w:pPr>
        <w:pStyle w:val="Akapitzlist"/>
        <w:numPr>
          <w:ilvl w:val="1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Cena jednostkowa podana w ofercie nie będzie ulegała zmianie przez okres trwania umowy.</w:t>
      </w:r>
    </w:p>
    <w:p w14:paraId="6F79D963" w14:textId="77777777" w:rsidR="004D2E11" w:rsidRDefault="004D2E11" w:rsidP="004D2E11">
      <w:pPr>
        <w:pStyle w:val="Akapitzlist"/>
        <w:numPr>
          <w:ilvl w:val="1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Zamawiający ureguluje należność w terminie 14 dni od dnia otrzymania faktury.</w:t>
      </w:r>
    </w:p>
    <w:p w14:paraId="3095A938" w14:textId="77777777" w:rsidR="004D2E11" w:rsidRDefault="004D2E11" w:rsidP="004D2E11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889A5BA" w14:textId="77777777" w:rsidR="004D2E11" w:rsidRDefault="004D2E11" w:rsidP="004D2E11">
      <w:pPr>
        <w:pStyle w:val="Akapitzlist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Wymagania i warunki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zamawiającego .</w:t>
      </w:r>
      <w:proofErr w:type="gramEnd"/>
    </w:p>
    <w:p w14:paraId="53A7CF59" w14:textId="77777777" w:rsidR="004D2E11" w:rsidRDefault="004D2E11" w:rsidP="004D2E11">
      <w:pPr>
        <w:pStyle w:val="Akapitzlist"/>
        <w:numPr>
          <w:ilvl w:val="0"/>
          <w:numId w:val="4"/>
        </w:numPr>
        <w:shd w:val="clear" w:color="auto" w:fill="FFFFFF"/>
        <w:spacing w:after="0" w:line="312" w:lineRule="atLeast"/>
        <w:ind w:left="1418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musi posiadać uprawnienia do wykonania działalności gospodarczej w zakresie pełnienie usług gastronomicznych, </w:t>
      </w:r>
    </w:p>
    <w:p w14:paraId="67CA700E" w14:textId="77777777" w:rsidR="004D2E11" w:rsidRDefault="004D2E11" w:rsidP="004D2E11">
      <w:pPr>
        <w:pStyle w:val="Akapitzlist"/>
        <w:numPr>
          <w:ilvl w:val="0"/>
          <w:numId w:val="4"/>
        </w:numPr>
        <w:shd w:val="clear" w:color="auto" w:fill="FFFFFF"/>
        <w:spacing w:after="0" w:line="312" w:lineRule="atLeast"/>
        <w:ind w:left="1418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Wykonawca musi dysponować odpowiednim potencjałem technicznym, lokalowym oraz osobami zdolnymi do wykonania zamówienia</w:t>
      </w:r>
    </w:p>
    <w:p w14:paraId="5C39CA69" w14:textId="77777777" w:rsidR="004D2E11" w:rsidRDefault="004D2E11" w:rsidP="004D2E11">
      <w:pPr>
        <w:pStyle w:val="Akapitzlist"/>
        <w:shd w:val="clear" w:color="auto" w:fill="FFFFFF"/>
        <w:spacing w:after="0" w:line="312" w:lineRule="atLeast"/>
        <w:ind w:left="141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0170B9E" w14:textId="77777777" w:rsidR="004D2E11" w:rsidRDefault="004D2E11" w:rsidP="004D2E11">
      <w:pPr>
        <w:pStyle w:val="Akapitzlist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Dokumenty ,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jakie wykonawca powinien załączyć do oferty :</w:t>
      </w:r>
    </w:p>
    <w:p w14:paraId="7F256E55" w14:textId="77777777" w:rsidR="004D2E11" w:rsidRDefault="004D2E11" w:rsidP="004D2E11">
      <w:pPr>
        <w:pStyle w:val="Akapitzlist"/>
        <w:numPr>
          <w:ilvl w:val="0"/>
          <w:numId w:val="5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Wypełniony i podpisany przez Wykonawcę formularz ofertowy wg załączonego wzoru – załącznik nr 1</w:t>
      </w:r>
    </w:p>
    <w:p w14:paraId="5A06AD16" w14:textId="77777777" w:rsidR="004D2E11" w:rsidRDefault="004D2E11" w:rsidP="004D2E11">
      <w:pPr>
        <w:pStyle w:val="Akapitzlist"/>
        <w:numPr>
          <w:ilvl w:val="0"/>
          <w:numId w:val="5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Wykonawcy,  iż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dysponuje on odpowiednim potencjałem technicznym , osobami zdolnymi do wykonania zamówienia  oraz  lokalem na terenie gminy Iłowa do wydawania posiłków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(załącznik nr 2),</w:t>
      </w:r>
    </w:p>
    <w:p w14:paraId="4D2B08B9" w14:textId="77777777" w:rsidR="004D2E11" w:rsidRDefault="004D2E11" w:rsidP="004D2E11">
      <w:pPr>
        <w:pStyle w:val="Akapitzlist"/>
        <w:numPr>
          <w:ilvl w:val="0"/>
          <w:numId w:val="5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Oświadczenie o braku podstaw do wykluczenia z postępowania o udzielenie zamówienia – wg wzoru załącznika nr 3,</w:t>
      </w:r>
    </w:p>
    <w:p w14:paraId="06FA71FC" w14:textId="77777777" w:rsidR="004D2E11" w:rsidRDefault="004D2E11" w:rsidP="004D2E11">
      <w:pPr>
        <w:pStyle w:val="Akapitzlist"/>
        <w:numPr>
          <w:ilvl w:val="0"/>
          <w:numId w:val="5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Wykaz wykonanych lub wykonywanych usług z zakresu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żywienia  w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okresie ostatnich trzech lat przed upływem terminu składania ofert, a jeżeli okres prowadzenia działalności jest krótszy- w tym okresie- wg wzoru załącznika nr 4,</w:t>
      </w:r>
    </w:p>
    <w:p w14:paraId="50F37CAE" w14:textId="77777777" w:rsidR="004D2E11" w:rsidRDefault="004D2E11" w:rsidP="004D2E11">
      <w:pPr>
        <w:pStyle w:val="Akapitzlist"/>
        <w:shd w:val="clear" w:color="auto" w:fill="FFFFFF"/>
        <w:spacing w:after="0" w:line="312" w:lineRule="atLeast"/>
        <w:ind w:left="13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02F887" w14:textId="77777777" w:rsidR="004D2E11" w:rsidRDefault="004D2E11" w:rsidP="004D2E11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Oświadczeniem o realizacji działań z zakresu polityki społecznej na rzecz aktywizacji osób zagrożonych wykluczeniem społecznym tj. zatrudnianie osób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niepełnosprawnych ,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bezrobotnych w ramach prac subsydiowanych.  </w:t>
      </w:r>
    </w:p>
    <w:p w14:paraId="15051A4D" w14:textId="77777777" w:rsidR="004D2E11" w:rsidRDefault="004D2E11" w:rsidP="004D2E11">
      <w:pPr>
        <w:pStyle w:val="Akapitzlist"/>
        <w:shd w:val="clear" w:color="auto" w:fill="FFFFFF"/>
        <w:spacing w:after="0" w:line="312" w:lineRule="atLeast"/>
        <w:ind w:left="13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CECBD8" w14:textId="77777777" w:rsidR="004D2E11" w:rsidRDefault="004D2E11" w:rsidP="004D2E11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Dokument potwierdzający posiadanie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zezwolenia  SANEPID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-u  na prowadzenie usługi cateringowej (kserokopia poświadczenia za zgodność  z oryginałem przez osobę upoważnioną do reprezentacji Wykonawcy) </w:t>
      </w:r>
    </w:p>
    <w:p w14:paraId="3B6F0F6F" w14:textId="77777777" w:rsidR="004D2E11" w:rsidRDefault="004D2E11" w:rsidP="004D2E11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Dokument potwierdzający dopuszczenie przez SANEPID środka transportu wykorzystywanego do przewozu posiłków (kserokopia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poświadczona  za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zgodność  z oryginałem przez osobę upoważnioną do reprezentacji Wykonawcy) </w:t>
      </w:r>
    </w:p>
    <w:p w14:paraId="2EAFF9CE" w14:textId="77777777" w:rsidR="004D2E11" w:rsidRDefault="004D2E11" w:rsidP="004D2E11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Aktualny odpis z rejestru sądowego lub wpis do ewidencji działalności gospodarczej;</w:t>
      </w:r>
    </w:p>
    <w:p w14:paraId="300F1D91" w14:textId="77777777" w:rsidR="004D2E11" w:rsidRDefault="004D2E11" w:rsidP="004D2E11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Przykładowe tygodniowe menu, </w:t>
      </w:r>
    </w:p>
    <w:p w14:paraId="4EEE1353" w14:textId="77777777" w:rsidR="004D2E11" w:rsidRDefault="004D2E11" w:rsidP="004D2E11">
      <w:pPr>
        <w:pStyle w:val="Akapitzlist"/>
        <w:shd w:val="clear" w:color="auto" w:fill="FFFFFF"/>
        <w:spacing w:after="0" w:line="312" w:lineRule="atLeast"/>
        <w:ind w:left="13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683437" w14:textId="77777777" w:rsidR="004D2E11" w:rsidRDefault="004D2E11" w:rsidP="004D2E11">
      <w:pPr>
        <w:pStyle w:val="Akapitzlist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wyboru oferty</w:t>
      </w:r>
    </w:p>
    <w:p w14:paraId="1EA7EC63" w14:textId="77777777" w:rsidR="004D2E11" w:rsidRDefault="004D2E11" w:rsidP="004D2E1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18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Zamawiający udzieli zamówienia Wykonawcy, którego oferta odpowiada zasadom określonym w niniejszym zapytaniu oraz zostanie uznana za najkorzystniejszą.</w:t>
      </w:r>
    </w:p>
    <w:p w14:paraId="2B24539B" w14:textId="77777777" w:rsidR="004D2E11" w:rsidRDefault="004D2E11" w:rsidP="004D2E1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1418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Przy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wyborze  oferty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Zamawiający będzie kierował się kryterium najniższej ceny brutto za jeden gorący  posiłek – 80 pkt , jak również wskazaniem przez oferenta realizacji działań z zakresu polityki społecznej na rzecz aktywizacji osób zagrożonych wykluczeniem społecznym  tj. :</w:t>
      </w:r>
    </w:p>
    <w:p w14:paraId="2BA81948" w14:textId="77777777" w:rsidR="004D2E11" w:rsidRDefault="004D2E11" w:rsidP="004D2E11">
      <w:pPr>
        <w:pStyle w:val="Akapitzlist"/>
        <w:shd w:val="clear" w:color="auto" w:fill="FFFFFF"/>
        <w:spacing w:before="100" w:beforeAutospacing="1" w:after="100" w:afterAutospacing="1" w:line="312" w:lineRule="atLeast"/>
        <w:ind w:left="141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niepełnosprawnych  10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pkt , </w:t>
      </w:r>
    </w:p>
    <w:p w14:paraId="6ADEACEE" w14:textId="77777777" w:rsidR="004D2E11" w:rsidRDefault="004D2E11" w:rsidP="004D2E11">
      <w:pPr>
        <w:pStyle w:val="Akapitzlist"/>
        <w:shd w:val="clear" w:color="auto" w:fill="FFFFFF"/>
        <w:spacing w:before="100" w:beforeAutospacing="1" w:after="100" w:afterAutospacing="1" w:line="312" w:lineRule="atLeast"/>
        <w:ind w:left="141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w ramach ustawy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o  zatrudnieniu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socjalnym 10 pkt,</w:t>
      </w:r>
    </w:p>
    <w:p w14:paraId="7B9D1520" w14:textId="77777777" w:rsidR="004D2E11" w:rsidRDefault="004D2E11" w:rsidP="004D2E11">
      <w:pPr>
        <w:pStyle w:val="Akapitzlist"/>
        <w:shd w:val="clear" w:color="auto" w:fill="FFFFFF"/>
        <w:spacing w:before="100" w:beforeAutospacing="1" w:after="100" w:afterAutospacing="1" w:line="312" w:lineRule="atLeast"/>
        <w:ind w:left="141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44077C4" w14:textId="77777777" w:rsidR="004D2E11" w:rsidRDefault="004D2E11" w:rsidP="004D2E11">
      <w:pPr>
        <w:pStyle w:val="Akapitzlist"/>
        <w:shd w:val="clear" w:color="auto" w:fill="FFFFFF"/>
        <w:spacing w:before="100" w:beforeAutospacing="1" w:after="100" w:afterAutospacing="1" w:line="312" w:lineRule="atLeast"/>
        <w:ind w:left="141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Możliwe jest uzyskanie maksymalnie 100 pkt.  </w:t>
      </w:r>
    </w:p>
    <w:p w14:paraId="483F7FE1" w14:textId="77777777" w:rsidR="004D2E11" w:rsidRDefault="004D2E11" w:rsidP="004D2E1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Punktacja za cenę liczona będzie wg wzoru:</w:t>
      </w:r>
    </w:p>
    <w:p w14:paraId="4719C73C" w14:textId="77777777" w:rsidR="004D2E11" w:rsidRDefault="004D2E11" w:rsidP="004D2E11">
      <w:pPr>
        <w:pStyle w:val="Akapitzlist"/>
        <w:shd w:val="clear" w:color="auto" w:fill="FFFFFF"/>
        <w:spacing w:before="100" w:beforeAutospacing="1" w:after="100" w:afterAutospacing="1" w:line="312" w:lineRule="atLeast"/>
        <w:ind w:left="17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Cena najniższa oferty</w:t>
      </w:r>
    </w:p>
    <w:p w14:paraId="42FD233C" w14:textId="77777777" w:rsidR="004D2E11" w:rsidRDefault="004D2E11" w:rsidP="004D2E11">
      <w:pPr>
        <w:pStyle w:val="Akapitzlist"/>
        <w:shd w:val="clear" w:color="auto" w:fill="FFFFFF"/>
        <w:spacing w:before="100" w:beforeAutospacing="1" w:after="100" w:afterAutospacing="1" w:line="312" w:lineRule="atLeast"/>
        <w:ind w:left="17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------------------------------ x 80 pkt.</w:t>
      </w:r>
    </w:p>
    <w:p w14:paraId="043D97DB" w14:textId="77777777" w:rsidR="004D2E11" w:rsidRDefault="004D2E11" w:rsidP="004D2E11">
      <w:pPr>
        <w:pStyle w:val="Akapitzlist"/>
        <w:shd w:val="clear" w:color="auto" w:fill="FFFFFF"/>
        <w:spacing w:before="100" w:beforeAutospacing="1" w:after="100" w:afterAutospacing="1" w:line="312" w:lineRule="atLeast"/>
        <w:ind w:left="17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Cena badanej oferty</w:t>
      </w:r>
    </w:p>
    <w:p w14:paraId="49F764FB" w14:textId="77777777" w:rsidR="004D2E11" w:rsidRDefault="004D2E11" w:rsidP="004D2E11">
      <w:pPr>
        <w:pStyle w:val="Akapitzlist"/>
        <w:shd w:val="clear" w:color="auto" w:fill="FFFFFF"/>
        <w:spacing w:after="0" w:line="312" w:lineRule="atLeast"/>
        <w:ind w:left="100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2E9C268" w14:textId="77777777" w:rsidR="004D2E11" w:rsidRDefault="004D2E11" w:rsidP="004D2E11">
      <w:pPr>
        <w:pStyle w:val="Akapitzlist"/>
        <w:shd w:val="clear" w:color="auto" w:fill="FFFFFF"/>
        <w:spacing w:after="0" w:line="312" w:lineRule="atLeast"/>
        <w:ind w:left="100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CD3E5B9" w14:textId="77777777" w:rsidR="004D2E11" w:rsidRDefault="004D2E11" w:rsidP="004D2E11">
      <w:pPr>
        <w:pStyle w:val="Akapitzlist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Miejsce i termin składania ofert</w:t>
      </w:r>
    </w:p>
    <w:p w14:paraId="7820D128" w14:textId="77777777" w:rsidR="004D2E11" w:rsidRDefault="004D2E11" w:rsidP="004D2E1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ind w:left="1418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Oferta wraz z załącznikami winna być napisana w języku polskim, trwałą i czytelną techniką, wypełniona w całości oraz podpisana przez osobę upoważnioną do reprezentowania firmy. </w:t>
      </w:r>
    </w:p>
    <w:p w14:paraId="1E04DB67" w14:textId="77777777" w:rsidR="004D2E11" w:rsidRDefault="004D2E11" w:rsidP="004D2E1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ind w:left="1418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składania oferty, w siedzibie zamawiającego lub pocztą, na kopercie należy umieścić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dopisek :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„ Oferta na usługę  dożywianie osób korzystających ze świadczeń  Ośrodka Pomocy Społecznej w gminie Iłowa w roku 2021” . W przypadku nadesłania oferty pocztą liczy się data jej wpływu do siedziby OPS w Iłowej.</w:t>
      </w:r>
    </w:p>
    <w:p w14:paraId="3B61B93D" w14:textId="77777777" w:rsidR="004D2E11" w:rsidRDefault="004D2E11" w:rsidP="004D2E11">
      <w:pPr>
        <w:shd w:val="clear" w:color="auto" w:fill="FFFFFF"/>
        <w:spacing w:before="100" w:beforeAutospacing="1" w:after="100" w:afterAutospacing="1" w:line="312" w:lineRule="atLeast"/>
        <w:ind w:left="11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Miejsce składania ofert: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Ośrodek Pomocy Społecznej w Iłowej ul. Kolejowa 7 68-120 Iłowa </w:t>
      </w:r>
    </w:p>
    <w:p w14:paraId="2F0C2331" w14:textId="77777777" w:rsidR="004D2E11" w:rsidRDefault="004D2E11" w:rsidP="004D2E11">
      <w:pPr>
        <w:shd w:val="clear" w:color="auto" w:fill="FFFFFF"/>
        <w:spacing w:after="0" w:line="312" w:lineRule="atLeast"/>
        <w:ind w:left="285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Ofertę należy złożyć do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dnia  21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grudnia  2020 r. do godz. 15.00</w:t>
      </w:r>
    </w:p>
    <w:p w14:paraId="7FAED3F5" w14:textId="77777777" w:rsidR="004D2E11" w:rsidRDefault="004D2E11" w:rsidP="004D2E11">
      <w:pPr>
        <w:shd w:val="clear" w:color="auto" w:fill="FFFFFF"/>
        <w:spacing w:before="100" w:beforeAutospacing="1" w:after="100" w:afterAutospacing="1" w:line="312" w:lineRule="atLeast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10650F1" w14:textId="77777777" w:rsidR="004D2E11" w:rsidRDefault="004D2E11" w:rsidP="004D2E1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974029" w14:textId="1A5C1FF8" w:rsidR="00962F68" w:rsidRDefault="004D2E11" w:rsidP="004D2E11">
      <w:r>
        <w:rPr>
          <w:rFonts w:ascii="Times New Roman" w:eastAsia="Times New Roman" w:hAnsi="Times New Roman" w:cs="Times New Roman"/>
          <w:b/>
          <w:color w:val="000000"/>
          <w:lang w:eastAsia="pl-PL"/>
        </w:rPr>
        <w:t>Zamawiający zastrzega sobie prawo odstąpienia od wyboru oferty, bez podania przyczyny i ponoszenia jakichkolwiek skutków prawnych i finansowych.</w:t>
      </w:r>
    </w:p>
    <w:sectPr w:rsidR="0096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047E6"/>
    <w:multiLevelType w:val="hybridMultilevel"/>
    <w:tmpl w:val="7FA20942"/>
    <w:lvl w:ilvl="0" w:tplc="B1D25E2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3CCF08DC"/>
    <w:multiLevelType w:val="hybridMultilevel"/>
    <w:tmpl w:val="FACAB0B8"/>
    <w:lvl w:ilvl="0" w:tplc="788C0ED6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101E4"/>
    <w:multiLevelType w:val="hybridMultilevel"/>
    <w:tmpl w:val="48287CFE"/>
    <w:lvl w:ilvl="0" w:tplc="CCC2D7E2">
      <w:start w:val="1"/>
      <w:numFmt w:val="decimal"/>
      <w:lvlText w:val="%1."/>
      <w:lvlJc w:val="left"/>
      <w:pPr>
        <w:ind w:left="1440" w:hanging="360"/>
      </w:pPr>
    </w:lvl>
    <w:lvl w:ilvl="1" w:tplc="AD3A1FCC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161028"/>
    <w:multiLevelType w:val="multilevel"/>
    <w:tmpl w:val="858CDF6C"/>
    <w:lvl w:ilvl="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500"/>
        </w:tabs>
        <w:ind w:left="2500" w:hanging="360"/>
      </w:pPr>
    </w:lvl>
    <w:lvl w:ilvl="2">
      <w:start w:val="1"/>
      <w:numFmt w:val="decimal"/>
      <w:lvlText w:val="%3."/>
      <w:lvlJc w:val="left"/>
      <w:pPr>
        <w:tabs>
          <w:tab w:val="num" w:pos="3220"/>
        </w:tabs>
        <w:ind w:left="3220" w:hanging="360"/>
      </w:pPr>
    </w:lvl>
    <w:lvl w:ilvl="3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>
      <w:start w:val="1"/>
      <w:numFmt w:val="decimal"/>
      <w:lvlText w:val="%5."/>
      <w:lvlJc w:val="left"/>
      <w:pPr>
        <w:tabs>
          <w:tab w:val="num" w:pos="4660"/>
        </w:tabs>
        <w:ind w:left="4660" w:hanging="360"/>
      </w:pPr>
    </w:lvl>
    <w:lvl w:ilvl="5">
      <w:start w:val="1"/>
      <w:numFmt w:val="decimal"/>
      <w:lvlText w:val="%6."/>
      <w:lvlJc w:val="left"/>
      <w:pPr>
        <w:tabs>
          <w:tab w:val="num" w:pos="5380"/>
        </w:tabs>
        <w:ind w:left="5380" w:hanging="360"/>
      </w:pPr>
    </w:lvl>
    <w:lvl w:ilvl="6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>
      <w:start w:val="1"/>
      <w:numFmt w:val="decimal"/>
      <w:lvlText w:val="%8."/>
      <w:lvlJc w:val="left"/>
      <w:pPr>
        <w:tabs>
          <w:tab w:val="num" w:pos="6820"/>
        </w:tabs>
        <w:ind w:left="6820" w:hanging="360"/>
      </w:pPr>
    </w:lvl>
    <w:lvl w:ilvl="8">
      <w:start w:val="1"/>
      <w:numFmt w:val="decimal"/>
      <w:lvlText w:val="%9."/>
      <w:lvlJc w:val="left"/>
      <w:pPr>
        <w:tabs>
          <w:tab w:val="num" w:pos="7540"/>
        </w:tabs>
        <w:ind w:left="7540" w:hanging="360"/>
      </w:pPr>
    </w:lvl>
  </w:abstractNum>
  <w:abstractNum w:abstractNumId="4" w15:restartNumberingAfterBreak="0">
    <w:nsid w:val="72631325"/>
    <w:multiLevelType w:val="hybridMultilevel"/>
    <w:tmpl w:val="7D049DA6"/>
    <w:lvl w:ilvl="0" w:tplc="BD6EA57E">
      <w:start w:val="1"/>
      <w:numFmt w:val="lowerLetter"/>
      <w:lvlText w:val="%1)"/>
      <w:lvlJc w:val="left"/>
      <w:pPr>
        <w:ind w:left="1800" w:hanging="360"/>
      </w:pPr>
      <w:rPr>
        <w:rFonts w:eastAsia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3136DB2"/>
    <w:multiLevelType w:val="hybridMultilevel"/>
    <w:tmpl w:val="D902B43A"/>
    <w:lvl w:ilvl="0" w:tplc="D3A86CE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6A3DDD"/>
    <w:multiLevelType w:val="multilevel"/>
    <w:tmpl w:val="2102C95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11"/>
    <w:rsid w:val="004D2E11"/>
    <w:rsid w:val="0096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9282"/>
  <w15:chartTrackingRefBased/>
  <w15:docId w15:val="{99E49704-E5F9-4C0A-8D51-21E80B8B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E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1302</Words>
  <Characters>7814</Characters>
  <Application>Microsoft Office Word</Application>
  <DocSecurity>0</DocSecurity>
  <Lines>65</Lines>
  <Paragraphs>18</Paragraphs>
  <ScaleCrop>false</ScaleCrop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Iłowa</dc:creator>
  <cp:keywords/>
  <dc:description/>
  <cp:lastModifiedBy>Gmina Iłowa</cp:lastModifiedBy>
  <cp:revision>1</cp:revision>
  <dcterms:created xsi:type="dcterms:W3CDTF">2020-12-10T18:37:00Z</dcterms:created>
  <dcterms:modified xsi:type="dcterms:W3CDTF">2020-12-10T18:38:00Z</dcterms:modified>
</cp:coreProperties>
</file>