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D40F" w14:textId="77777777" w:rsidR="009A048B" w:rsidRDefault="009A048B" w:rsidP="009A048B">
      <w:pPr>
        <w:spacing w:after="0"/>
        <w:jc w:val="both"/>
        <w:rPr>
          <w:rFonts w:ascii="Arial" w:hAnsi="Arial" w:cs="Arial"/>
          <w:b/>
          <w:bCs/>
          <w:sz w:val="32"/>
          <w:szCs w:val="32"/>
        </w:rPr>
      </w:pPr>
    </w:p>
    <w:p w14:paraId="383DEFA8" w14:textId="77777777" w:rsidR="009A048B" w:rsidRDefault="009A048B" w:rsidP="009A048B">
      <w:pPr>
        <w:pStyle w:val="NormalnyWeb"/>
        <w:spacing w:after="0"/>
        <w:ind w:left="360"/>
        <w:jc w:val="center"/>
        <w:rPr>
          <w:rFonts w:ascii="Arial" w:hAnsi="Arial" w:cs="Arial"/>
          <w:sz w:val="28"/>
          <w:szCs w:val="28"/>
        </w:rPr>
      </w:pPr>
      <w:r>
        <w:rPr>
          <w:rFonts w:ascii="Arial" w:hAnsi="Arial" w:cs="Arial"/>
          <w:sz w:val="28"/>
          <w:szCs w:val="28"/>
        </w:rPr>
        <w:t xml:space="preserve">SPECYFIKACJA ISTOTNYCH WARUNKÓW </w:t>
      </w:r>
      <w:r w:rsidR="00BE7F80">
        <w:rPr>
          <w:rFonts w:ascii="Arial" w:hAnsi="Arial" w:cs="Arial"/>
          <w:sz w:val="28"/>
          <w:szCs w:val="28"/>
        </w:rPr>
        <w:br/>
      </w:r>
      <w:r>
        <w:rPr>
          <w:rFonts w:ascii="Arial" w:hAnsi="Arial" w:cs="Arial"/>
          <w:sz w:val="28"/>
          <w:szCs w:val="28"/>
        </w:rPr>
        <w:t>ZAMÓWIENIA NA USŁUGI SPOŁECZNE</w:t>
      </w:r>
    </w:p>
    <w:p w14:paraId="3B1FE051" w14:textId="77777777" w:rsidR="009A048B" w:rsidRDefault="009A048B" w:rsidP="009A048B">
      <w:pPr>
        <w:pStyle w:val="NormalnyWeb"/>
        <w:spacing w:after="0"/>
        <w:ind w:left="360"/>
        <w:jc w:val="both"/>
        <w:rPr>
          <w:rFonts w:ascii="Arial" w:hAnsi="Arial" w:cs="Arial"/>
          <w:sz w:val="28"/>
          <w:szCs w:val="28"/>
        </w:rPr>
      </w:pPr>
    </w:p>
    <w:p w14:paraId="50ED4690" w14:textId="77777777" w:rsidR="009A048B" w:rsidRDefault="009A048B" w:rsidP="009A048B">
      <w:pPr>
        <w:pStyle w:val="NormalnyWeb"/>
        <w:spacing w:after="0"/>
        <w:jc w:val="both"/>
        <w:rPr>
          <w:rFonts w:ascii="Arial" w:hAnsi="Arial" w:cs="Arial"/>
          <w:b/>
          <w:bCs/>
        </w:rPr>
      </w:pPr>
      <w:r>
        <w:rPr>
          <w:rFonts w:ascii="Arial" w:hAnsi="Arial" w:cs="Arial"/>
          <w:b/>
          <w:bCs/>
        </w:rPr>
        <w:t xml:space="preserve">„Przygotowanie i wydawanie dwudaniowych obiadów Klientom Ośrodka Pomocy Społecznej we </w:t>
      </w:r>
      <w:r w:rsidR="000B5967">
        <w:rPr>
          <w:rFonts w:ascii="Arial" w:hAnsi="Arial" w:cs="Arial"/>
          <w:b/>
          <w:bCs/>
        </w:rPr>
        <w:t>Wschowie w okresie od 01.01.20</w:t>
      </w:r>
      <w:r w:rsidR="00E733B8">
        <w:rPr>
          <w:rFonts w:ascii="Arial" w:hAnsi="Arial" w:cs="Arial"/>
          <w:b/>
          <w:bCs/>
        </w:rPr>
        <w:t>20</w:t>
      </w:r>
      <w:r w:rsidR="000B5967">
        <w:rPr>
          <w:rFonts w:ascii="Arial" w:hAnsi="Arial" w:cs="Arial"/>
          <w:b/>
          <w:bCs/>
        </w:rPr>
        <w:t>r. do 31.12.20</w:t>
      </w:r>
      <w:r w:rsidR="00E733B8">
        <w:rPr>
          <w:rFonts w:ascii="Arial" w:hAnsi="Arial" w:cs="Arial"/>
          <w:b/>
          <w:bCs/>
        </w:rPr>
        <w:t>20</w:t>
      </w:r>
      <w:r>
        <w:rPr>
          <w:rFonts w:ascii="Arial" w:hAnsi="Arial" w:cs="Arial"/>
          <w:b/>
          <w:bCs/>
        </w:rPr>
        <w:t xml:space="preserve">r.” </w:t>
      </w:r>
      <w:r w:rsidR="00D54347">
        <w:rPr>
          <w:rFonts w:ascii="Arial" w:hAnsi="Arial" w:cs="Arial"/>
          <w:b/>
          <w:bCs/>
        </w:rPr>
        <w:t xml:space="preserve">         </w:t>
      </w:r>
    </w:p>
    <w:p w14:paraId="39B8D290" w14:textId="77777777" w:rsidR="009A048B" w:rsidRPr="003A4EDD" w:rsidRDefault="009A048B" w:rsidP="009A048B">
      <w:pPr>
        <w:pStyle w:val="NormalnyWeb"/>
        <w:numPr>
          <w:ilvl w:val="0"/>
          <w:numId w:val="1"/>
        </w:numPr>
        <w:spacing w:after="0"/>
        <w:jc w:val="both"/>
        <w:rPr>
          <w:rFonts w:ascii="Arial" w:hAnsi="Arial" w:cs="Arial"/>
          <w:sz w:val="32"/>
          <w:szCs w:val="32"/>
        </w:rPr>
      </w:pPr>
      <w:r>
        <w:rPr>
          <w:rFonts w:ascii="Arial" w:hAnsi="Arial" w:cs="Arial"/>
          <w:b/>
          <w:bCs/>
          <w:sz w:val="32"/>
          <w:szCs w:val="32"/>
        </w:rPr>
        <w:t xml:space="preserve">Nazwa i adres Zamawiającego </w:t>
      </w:r>
    </w:p>
    <w:p w14:paraId="0272A666" w14:textId="77777777" w:rsidR="009A048B" w:rsidRDefault="009A048B" w:rsidP="009A048B">
      <w:pPr>
        <w:pStyle w:val="NormalnyWeb"/>
        <w:spacing w:after="0"/>
        <w:rPr>
          <w:rFonts w:ascii="Arial" w:hAnsi="Arial" w:cs="Arial"/>
        </w:rPr>
      </w:pPr>
      <w:r>
        <w:rPr>
          <w:rFonts w:ascii="Arial" w:hAnsi="Arial" w:cs="Arial"/>
        </w:rPr>
        <w:t xml:space="preserve">Gmina Wschowa/ </w:t>
      </w:r>
      <w:r w:rsidRPr="003A4EDD">
        <w:rPr>
          <w:rFonts w:ascii="Arial" w:hAnsi="Arial" w:cs="Arial"/>
        </w:rPr>
        <w:t>Ośrodek Pomocy Społecznej we Wschowie</w:t>
      </w:r>
    </w:p>
    <w:p w14:paraId="0366407E" w14:textId="39B923B9" w:rsidR="009A048B" w:rsidRPr="003A4EDD" w:rsidRDefault="009A048B" w:rsidP="009A048B">
      <w:pPr>
        <w:pStyle w:val="NormalnyWeb"/>
        <w:spacing w:after="0"/>
        <w:rPr>
          <w:rFonts w:ascii="Arial" w:hAnsi="Arial" w:cs="Arial"/>
        </w:rPr>
      </w:pPr>
      <w:r w:rsidRPr="003A4EDD">
        <w:rPr>
          <w:rFonts w:ascii="Arial" w:hAnsi="Arial" w:cs="Arial"/>
        </w:rPr>
        <w:br/>
        <w:t>ul. Klasztorna 3</w:t>
      </w:r>
      <w:r w:rsidRPr="003A4EDD">
        <w:rPr>
          <w:rFonts w:ascii="Arial" w:hAnsi="Arial" w:cs="Arial"/>
        </w:rPr>
        <w:br/>
        <w:t>67-400 Wschowa</w:t>
      </w:r>
      <w:r w:rsidRPr="003A4EDD">
        <w:rPr>
          <w:rFonts w:ascii="Arial" w:hAnsi="Arial" w:cs="Arial"/>
        </w:rPr>
        <w:br/>
        <w:t xml:space="preserve">mail: </w:t>
      </w:r>
      <w:hyperlink r:id="rId8" w:history="1">
        <w:r w:rsidRPr="003A4EDD">
          <w:rPr>
            <w:rStyle w:val="Hipercze"/>
            <w:rFonts w:ascii="Arial" w:hAnsi="Arial" w:cs="Arial"/>
          </w:rPr>
          <w:t>opswschowa@opswschowa.com.pl</w:t>
        </w:r>
      </w:hyperlink>
      <w:r>
        <w:rPr>
          <w:rStyle w:val="Hipercze"/>
          <w:rFonts w:ascii="Arial" w:hAnsi="Arial" w:cs="Arial"/>
        </w:rPr>
        <w:br/>
      </w:r>
      <w:r w:rsidR="0046338D" w:rsidRPr="0046338D">
        <w:rPr>
          <w:rStyle w:val="Hipercze"/>
          <w:rFonts w:ascii="Arial" w:hAnsi="Arial" w:cs="Arial"/>
        </w:rPr>
        <w:t>http://bip.wrota.lubuskie.pl/osrodek_pomocy_spolecznej_wschowa/</w:t>
      </w:r>
      <w:r w:rsidRPr="003A4EDD">
        <w:rPr>
          <w:rFonts w:ascii="Arial" w:hAnsi="Arial" w:cs="Arial"/>
        </w:rPr>
        <w:br/>
        <w:t xml:space="preserve">tel. 65 </w:t>
      </w:r>
      <w:r>
        <w:rPr>
          <w:rFonts w:ascii="Arial" w:hAnsi="Arial" w:cs="Arial"/>
        </w:rPr>
        <w:t xml:space="preserve"> </w:t>
      </w:r>
      <w:r w:rsidRPr="003A4EDD">
        <w:rPr>
          <w:rFonts w:ascii="Arial" w:hAnsi="Arial" w:cs="Arial"/>
        </w:rPr>
        <w:t>5402525</w:t>
      </w:r>
      <w:r w:rsidRPr="003A4EDD">
        <w:rPr>
          <w:rFonts w:ascii="Arial" w:hAnsi="Arial" w:cs="Arial"/>
        </w:rPr>
        <w:br/>
        <w:t>fax. 65 5404898</w:t>
      </w:r>
    </w:p>
    <w:p w14:paraId="04C4E66A" w14:textId="77777777" w:rsidR="009A048B" w:rsidRPr="001C00C1" w:rsidRDefault="009A048B" w:rsidP="009A048B">
      <w:pPr>
        <w:pStyle w:val="NormalnyWeb"/>
        <w:numPr>
          <w:ilvl w:val="0"/>
          <w:numId w:val="1"/>
        </w:numPr>
        <w:spacing w:after="0"/>
        <w:jc w:val="both"/>
        <w:rPr>
          <w:rFonts w:ascii="Arial" w:hAnsi="Arial" w:cs="Arial"/>
          <w:sz w:val="28"/>
          <w:szCs w:val="28"/>
        </w:rPr>
      </w:pPr>
      <w:r w:rsidRPr="003A4EDD">
        <w:rPr>
          <w:rFonts w:ascii="Arial" w:hAnsi="Arial" w:cs="Arial"/>
          <w:b/>
          <w:bCs/>
          <w:sz w:val="28"/>
          <w:szCs w:val="28"/>
        </w:rPr>
        <w:t xml:space="preserve">Tryb udzielenia zamówienia: </w:t>
      </w:r>
    </w:p>
    <w:p w14:paraId="10C8234E" w14:textId="77777777" w:rsidR="009A048B" w:rsidRPr="00FA40C4" w:rsidRDefault="00586F2D" w:rsidP="009A048B">
      <w:pPr>
        <w:pStyle w:val="NormalnyWeb"/>
        <w:spacing w:after="0"/>
        <w:jc w:val="both"/>
        <w:rPr>
          <w:rFonts w:ascii="Arial" w:hAnsi="Arial" w:cs="Arial"/>
          <w:b/>
          <w:color w:val="000000" w:themeColor="text1"/>
        </w:rPr>
      </w:pPr>
      <w:r>
        <w:rPr>
          <w:rFonts w:ascii="Arial" w:hAnsi="Arial" w:cs="Arial"/>
          <w:b/>
          <w:bCs/>
        </w:rPr>
        <w:t xml:space="preserve">Znak sprawy: </w:t>
      </w:r>
      <w:r w:rsidRPr="00FA40C4">
        <w:rPr>
          <w:rFonts w:ascii="Arial" w:hAnsi="Arial" w:cs="Arial"/>
          <w:b/>
          <w:bCs/>
          <w:color w:val="000000" w:themeColor="text1"/>
        </w:rPr>
        <w:t>ZP.252</w:t>
      </w:r>
      <w:r w:rsidR="000B5967" w:rsidRPr="00FA40C4">
        <w:rPr>
          <w:rFonts w:ascii="Arial" w:hAnsi="Arial" w:cs="Arial"/>
          <w:b/>
          <w:bCs/>
          <w:color w:val="000000" w:themeColor="text1"/>
        </w:rPr>
        <w:t>.</w:t>
      </w:r>
      <w:r w:rsidR="00770714">
        <w:rPr>
          <w:rFonts w:ascii="Arial" w:hAnsi="Arial" w:cs="Arial"/>
          <w:b/>
          <w:bCs/>
          <w:color w:val="000000" w:themeColor="text1"/>
        </w:rPr>
        <w:t>4</w:t>
      </w:r>
      <w:r w:rsidR="000B5967" w:rsidRPr="00FA40C4">
        <w:rPr>
          <w:rFonts w:ascii="Arial" w:hAnsi="Arial" w:cs="Arial"/>
          <w:b/>
          <w:bCs/>
          <w:color w:val="000000" w:themeColor="text1"/>
        </w:rPr>
        <w:t>.201</w:t>
      </w:r>
      <w:r w:rsidR="00E733B8" w:rsidRPr="00FA40C4">
        <w:rPr>
          <w:rFonts w:ascii="Arial" w:hAnsi="Arial" w:cs="Arial"/>
          <w:b/>
          <w:bCs/>
          <w:color w:val="000000" w:themeColor="text1"/>
        </w:rPr>
        <w:t>9</w:t>
      </w:r>
    </w:p>
    <w:p w14:paraId="68FF1166" w14:textId="77777777" w:rsidR="009A048B" w:rsidRPr="003A4EDD" w:rsidRDefault="009A048B" w:rsidP="009A048B">
      <w:pPr>
        <w:pStyle w:val="NormalnyWeb"/>
        <w:spacing w:after="0"/>
        <w:jc w:val="both"/>
        <w:rPr>
          <w:rFonts w:ascii="Arial" w:hAnsi="Arial" w:cs="Arial"/>
        </w:rPr>
      </w:pPr>
      <w:r w:rsidRPr="003A4EDD">
        <w:rPr>
          <w:rFonts w:ascii="Arial" w:hAnsi="Arial" w:cs="Arial"/>
        </w:rPr>
        <w:t xml:space="preserve">Postępowanie o udzielenie zamówienia publicznego prowadzone jest </w:t>
      </w:r>
      <w:r w:rsidRPr="009633A8">
        <w:rPr>
          <w:rFonts w:ascii="Arial" w:hAnsi="Arial" w:cs="Arial"/>
        </w:rPr>
        <w:t xml:space="preserve">na podstawie przepisów art. 138o </w:t>
      </w:r>
      <w:r w:rsidRPr="003A4EDD">
        <w:rPr>
          <w:rFonts w:ascii="Arial" w:hAnsi="Arial" w:cs="Arial"/>
        </w:rPr>
        <w:t>ustawy z dnia 29 stycznia 2004r. Prawo zamówień publicznych</w:t>
      </w:r>
      <w:r>
        <w:rPr>
          <w:rFonts w:ascii="Arial" w:hAnsi="Arial" w:cs="Arial"/>
        </w:rPr>
        <w:t xml:space="preserve"> (tekst jednolity Dz.U. z 20</w:t>
      </w:r>
      <w:r w:rsidR="00E733B8">
        <w:rPr>
          <w:rFonts w:ascii="Arial" w:hAnsi="Arial" w:cs="Arial"/>
        </w:rPr>
        <w:t>19</w:t>
      </w:r>
      <w:r w:rsidRPr="003A4EDD">
        <w:rPr>
          <w:rFonts w:ascii="Arial" w:hAnsi="Arial" w:cs="Arial"/>
        </w:rPr>
        <w:t xml:space="preserve">r. poz. </w:t>
      </w:r>
      <w:r w:rsidR="00E733B8">
        <w:rPr>
          <w:rFonts w:ascii="Arial" w:hAnsi="Arial" w:cs="Arial"/>
        </w:rPr>
        <w:t>1843</w:t>
      </w:r>
      <w:r w:rsidRPr="003A4EDD">
        <w:rPr>
          <w:rFonts w:ascii="Arial" w:hAnsi="Arial" w:cs="Arial"/>
        </w:rPr>
        <w:t xml:space="preserve"> ze zmianami) - dalej ustawa</w:t>
      </w:r>
      <w:r>
        <w:rPr>
          <w:rFonts w:ascii="Arial" w:hAnsi="Arial" w:cs="Arial"/>
        </w:rPr>
        <w:t xml:space="preserve"> Pzp. </w:t>
      </w:r>
      <w:r w:rsidRPr="003A4EDD">
        <w:rPr>
          <w:rFonts w:ascii="Arial" w:hAnsi="Arial" w:cs="Arial"/>
        </w:rPr>
        <w:t xml:space="preserve"> </w:t>
      </w:r>
    </w:p>
    <w:p w14:paraId="1C4B537E" w14:textId="77777777" w:rsidR="009A048B" w:rsidRDefault="009A048B" w:rsidP="009A048B">
      <w:pPr>
        <w:pStyle w:val="NormalnyWeb"/>
        <w:spacing w:after="0"/>
        <w:jc w:val="both"/>
        <w:rPr>
          <w:rFonts w:ascii="Arial" w:hAnsi="Arial" w:cs="Arial"/>
        </w:rPr>
      </w:pPr>
      <w:r w:rsidRPr="003A4EDD">
        <w:rPr>
          <w:rFonts w:ascii="Arial" w:hAnsi="Arial" w:cs="Arial"/>
        </w:rPr>
        <w:t>W sprawach nieuregulowanych ustawą do czynności podejmowanych przez Zamawiającego i Wykonawców w postępowaniu o udzielenie zamówienia publicznego stosuje się przepisy ustawy z dnia 23 kwietnia 1964 r. – Kodeks cywilny (</w:t>
      </w:r>
      <w:r w:rsidR="000B5967">
        <w:rPr>
          <w:rFonts w:ascii="Arial" w:hAnsi="Arial" w:cs="Arial"/>
        </w:rPr>
        <w:t>D</w:t>
      </w:r>
      <w:r w:rsidR="00E733B8">
        <w:rPr>
          <w:rFonts w:ascii="Arial" w:hAnsi="Arial" w:cs="Arial"/>
        </w:rPr>
        <w:t>z.</w:t>
      </w:r>
      <w:r w:rsidR="000B5967">
        <w:rPr>
          <w:rFonts w:ascii="Arial" w:hAnsi="Arial" w:cs="Arial"/>
        </w:rPr>
        <w:t>U. z 20</w:t>
      </w:r>
      <w:r w:rsidR="00E733B8">
        <w:rPr>
          <w:rFonts w:ascii="Arial" w:hAnsi="Arial" w:cs="Arial"/>
        </w:rPr>
        <w:t>19</w:t>
      </w:r>
      <w:r>
        <w:rPr>
          <w:rFonts w:ascii="Arial" w:hAnsi="Arial" w:cs="Arial"/>
        </w:rPr>
        <w:t xml:space="preserve">r. poz. </w:t>
      </w:r>
      <w:r w:rsidR="00E733B8">
        <w:rPr>
          <w:rFonts w:ascii="Arial" w:hAnsi="Arial" w:cs="Arial"/>
        </w:rPr>
        <w:t>1145</w:t>
      </w:r>
      <w:r w:rsidR="000B5967">
        <w:rPr>
          <w:rFonts w:ascii="Arial" w:hAnsi="Arial" w:cs="Arial"/>
        </w:rPr>
        <w:t xml:space="preserve"> </w:t>
      </w:r>
      <w:r w:rsidRPr="003A4EDD">
        <w:rPr>
          <w:rFonts w:ascii="Arial" w:hAnsi="Arial" w:cs="Arial"/>
        </w:rPr>
        <w:t xml:space="preserve">ze zmianami). </w:t>
      </w:r>
    </w:p>
    <w:p w14:paraId="10CECFA9" w14:textId="77777777" w:rsidR="009A048B" w:rsidRPr="003A4EDD" w:rsidRDefault="009A048B" w:rsidP="009A048B">
      <w:pPr>
        <w:pStyle w:val="NormalnyWeb"/>
        <w:numPr>
          <w:ilvl w:val="0"/>
          <w:numId w:val="1"/>
        </w:numPr>
        <w:spacing w:after="0"/>
        <w:jc w:val="both"/>
        <w:rPr>
          <w:rFonts w:ascii="Arial" w:hAnsi="Arial" w:cs="Arial"/>
          <w:sz w:val="28"/>
          <w:szCs w:val="28"/>
        </w:rPr>
      </w:pPr>
      <w:r w:rsidRPr="003A4EDD">
        <w:rPr>
          <w:rFonts w:ascii="Arial" w:hAnsi="Arial" w:cs="Arial"/>
          <w:b/>
          <w:bCs/>
          <w:sz w:val="28"/>
          <w:szCs w:val="28"/>
        </w:rPr>
        <w:t>Opis przedmiotu zamówienia:</w:t>
      </w:r>
    </w:p>
    <w:p w14:paraId="6901336D" w14:textId="77777777" w:rsidR="009A048B" w:rsidRDefault="009A048B" w:rsidP="009A048B">
      <w:pPr>
        <w:pStyle w:val="NormalnyWeb"/>
        <w:spacing w:after="0"/>
        <w:jc w:val="both"/>
        <w:rPr>
          <w:rFonts w:ascii="Arial" w:hAnsi="Arial" w:cs="Arial"/>
          <w:b/>
          <w:bCs/>
        </w:rPr>
      </w:pPr>
      <w:r w:rsidRPr="003A4EDD">
        <w:rPr>
          <w:rFonts w:ascii="Arial" w:hAnsi="Arial" w:cs="Arial"/>
        </w:rPr>
        <w:t>Przedmiotem zamówienia jest</w:t>
      </w:r>
      <w:r>
        <w:rPr>
          <w:rFonts w:ascii="Arial" w:hAnsi="Arial" w:cs="Arial"/>
        </w:rPr>
        <w:t xml:space="preserve">: </w:t>
      </w:r>
      <w:r>
        <w:rPr>
          <w:rFonts w:ascii="Arial" w:hAnsi="Arial" w:cs="Arial"/>
          <w:b/>
          <w:bCs/>
        </w:rPr>
        <w:t xml:space="preserve">„Przygotowanie i wydawanie dwudaniowych obiadów Klientom Ośrodka Pomocy Społecznej we </w:t>
      </w:r>
      <w:r w:rsidR="006E08C6">
        <w:rPr>
          <w:rFonts w:ascii="Arial" w:hAnsi="Arial" w:cs="Arial"/>
          <w:b/>
          <w:bCs/>
        </w:rPr>
        <w:t xml:space="preserve">Wschowie w okresie </w:t>
      </w:r>
      <w:r w:rsidR="003879F2">
        <w:rPr>
          <w:rFonts w:ascii="Arial" w:hAnsi="Arial" w:cs="Arial"/>
          <w:b/>
          <w:bCs/>
        </w:rPr>
        <w:t xml:space="preserve">                        </w:t>
      </w:r>
      <w:r w:rsidR="006E08C6">
        <w:rPr>
          <w:rFonts w:ascii="Arial" w:hAnsi="Arial" w:cs="Arial"/>
          <w:b/>
          <w:bCs/>
        </w:rPr>
        <w:t>od 01.01.2</w:t>
      </w:r>
      <w:r w:rsidR="00E733B8">
        <w:rPr>
          <w:rFonts w:ascii="Arial" w:hAnsi="Arial" w:cs="Arial"/>
          <w:b/>
          <w:bCs/>
        </w:rPr>
        <w:t>020r. do 31.12.2020r</w:t>
      </w:r>
      <w:r>
        <w:rPr>
          <w:rFonts w:ascii="Arial" w:hAnsi="Arial" w:cs="Arial"/>
          <w:b/>
          <w:bCs/>
        </w:rPr>
        <w:t xml:space="preserve">.” </w:t>
      </w:r>
    </w:p>
    <w:p w14:paraId="6E1EBCCE" w14:textId="77777777" w:rsidR="00E733B8" w:rsidRDefault="00E733B8" w:rsidP="009A048B">
      <w:pPr>
        <w:pStyle w:val="NormalnyWeb"/>
        <w:spacing w:after="0"/>
        <w:jc w:val="both"/>
        <w:rPr>
          <w:rFonts w:ascii="Arial" w:hAnsi="Arial" w:cs="Arial"/>
          <w:b/>
          <w:bCs/>
        </w:rPr>
      </w:pPr>
    </w:p>
    <w:p w14:paraId="2C3E0D5E" w14:textId="77777777" w:rsidR="009A048B" w:rsidRPr="00D43A5C" w:rsidRDefault="009A048B" w:rsidP="009A048B">
      <w:pPr>
        <w:spacing w:after="0"/>
        <w:jc w:val="both"/>
        <w:rPr>
          <w:rFonts w:ascii="Arial" w:hAnsi="Arial" w:cs="Arial"/>
          <w:sz w:val="24"/>
          <w:szCs w:val="24"/>
        </w:rPr>
      </w:pPr>
      <w:r w:rsidRPr="00D43A5C">
        <w:rPr>
          <w:rFonts w:ascii="Arial" w:hAnsi="Arial" w:cs="Arial"/>
          <w:sz w:val="24"/>
          <w:szCs w:val="24"/>
        </w:rPr>
        <w:t xml:space="preserve">Oznaczenie według CPV: </w:t>
      </w:r>
    </w:p>
    <w:p w14:paraId="6393A397" w14:textId="77777777" w:rsidR="009A048B" w:rsidRPr="00D43A5C" w:rsidRDefault="009A048B" w:rsidP="009A048B">
      <w:pPr>
        <w:spacing w:after="0"/>
        <w:rPr>
          <w:rFonts w:ascii="Arial" w:hAnsi="Arial" w:cs="Arial"/>
          <w:sz w:val="24"/>
          <w:szCs w:val="24"/>
        </w:rPr>
      </w:pPr>
      <w:r>
        <w:rPr>
          <w:rFonts w:ascii="Arial" w:hAnsi="Arial" w:cs="Arial"/>
          <w:sz w:val="24"/>
          <w:szCs w:val="24"/>
        </w:rPr>
        <w:t>553210</w:t>
      </w:r>
      <w:r w:rsidRPr="00D43A5C">
        <w:rPr>
          <w:rFonts w:ascii="Arial" w:hAnsi="Arial" w:cs="Arial"/>
          <w:sz w:val="24"/>
          <w:szCs w:val="24"/>
        </w:rPr>
        <w:t>00 - 6 – usługa przygotowywania posiłków</w:t>
      </w:r>
    </w:p>
    <w:p w14:paraId="31F7CCE5" w14:textId="77777777" w:rsidR="009A048B" w:rsidRPr="00D43A5C" w:rsidRDefault="009A048B" w:rsidP="009A048B">
      <w:pPr>
        <w:spacing w:after="0"/>
        <w:rPr>
          <w:rFonts w:ascii="Arial" w:hAnsi="Arial" w:cs="Arial"/>
          <w:sz w:val="24"/>
          <w:szCs w:val="24"/>
        </w:rPr>
      </w:pPr>
      <w:r>
        <w:rPr>
          <w:rFonts w:ascii="Arial" w:hAnsi="Arial" w:cs="Arial"/>
          <w:sz w:val="24"/>
          <w:szCs w:val="24"/>
        </w:rPr>
        <w:t>55</w:t>
      </w:r>
      <w:r w:rsidRPr="00D43A5C">
        <w:rPr>
          <w:rFonts w:ascii="Arial" w:hAnsi="Arial" w:cs="Arial"/>
          <w:sz w:val="24"/>
          <w:szCs w:val="24"/>
        </w:rPr>
        <w:t>32</w:t>
      </w:r>
      <w:r>
        <w:rPr>
          <w:rFonts w:ascii="Arial" w:hAnsi="Arial" w:cs="Arial"/>
          <w:sz w:val="24"/>
          <w:szCs w:val="24"/>
        </w:rPr>
        <w:t>00</w:t>
      </w:r>
      <w:r w:rsidRPr="00D43A5C">
        <w:rPr>
          <w:rFonts w:ascii="Arial" w:hAnsi="Arial" w:cs="Arial"/>
          <w:sz w:val="24"/>
          <w:szCs w:val="24"/>
        </w:rPr>
        <w:t>00 - 9 – usługa podawania posiłków</w:t>
      </w:r>
    </w:p>
    <w:p w14:paraId="0A7C3C65" w14:textId="77777777" w:rsidR="009A048B" w:rsidRDefault="009A048B" w:rsidP="009A048B">
      <w:pPr>
        <w:ind w:left="360"/>
        <w:jc w:val="both"/>
        <w:rPr>
          <w:rFonts w:ascii="Arial" w:hAnsi="Arial" w:cs="Arial"/>
          <w:b/>
          <w:sz w:val="24"/>
          <w:szCs w:val="24"/>
          <w:u w:val="single"/>
        </w:rPr>
      </w:pPr>
    </w:p>
    <w:p w14:paraId="5B25A1F1" w14:textId="77777777" w:rsidR="009A048B" w:rsidRDefault="009A048B" w:rsidP="009A048B">
      <w:pPr>
        <w:ind w:left="360"/>
        <w:jc w:val="both"/>
        <w:rPr>
          <w:rFonts w:ascii="Arial" w:hAnsi="Arial" w:cs="Arial"/>
          <w:b/>
          <w:sz w:val="24"/>
          <w:szCs w:val="24"/>
          <w:u w:val="single"/>
        </w:rPr>
      </w:pPr>
    </w:p>
    <w:p w14:paraId="4DC27DAE" w14:textId="77777777" w:rsidR="009A048B" w:rsidRPr="00C8759A" w:rsidRDefault="009A048B" w:rsidP="009A048B">
      <w:pPr>
        <w:ind w:left="360"/>
        <w:jc w:val="both"/>
        <w:rPr>
          <w:rFonts w:ascii="Arial" w:hAnsi="Arial" w:cs="Arial"/>
          <w:b/>
          <w:sz w:val="24"/>
          <w:szCs w:val="24"/>
          <w:u w:val="single"/>
        </w:rPr>
      </w:pPr>
      <w:r w:rsidRPr="00C8759A">
        <w:rPr>
          <w:rFonts w:ascii="Arial" w:hAnsi="Arial" w:cs="Arial"/>
          <w:b/>
          <w:sz w:val="24"/>
          <w:szCs w:val="24"/>
          <w:u w:val="single"/>
        </w:rPr>
        <w:lastRenderedPageBreak/>
        <w:t xml:space="preserve">Szczegółowy opis przedmiotu zamówienia </w:t>
      </w:r>
    </w:p>
    <w:p w14:paraId="395C61F7" w14:textId="77777777" w:rsidR="009A048B" w:rsidRPr="0012144F" w:rsidRDefault="009A048B" w:rsidP="009A048B">
      <w:pPr>
        <w:ind w:left="720"/>
        <w:jc w:val="both"/>
        <w:rPr>
          <w:rFonts w:cs="Arial"/>
          <w:b/>
          <w:u w:val="single"/>
        </w:rPr>
      </w:pPr>
    </w:p>
    <w:p w14:paraId="28270DD5" w14:textId="77777777" w:rsidR="009A048B" w:rsidRPr="00AD1F2B" w:rsidRDefault="009A048B" w:rsidP="0079550E">
      <w:pPr>
        <w:jc w:val="both"/>
        <w:rPr>
          <w:rFonts w:ascii="Arial" w:hAnsi="Arial" w:cs="Arial"/>
          <w:sz w:val="24"/>
          <w:szCs w:val="24"/>
        </w:rPr>
      </w:pPr>
      <w:r w:rsidRPr="00AD1F2B">
        <w:rPr>
          <w:rFonts w:ascii="Arial" w:hAnsi="Arial" w:cs="Arial"/>
          <w:sz w:val="24"/>
          <w:szCs w:val="24"/>
        </w:rPr>
        <w:t>1. Przedmiotem zamówienia jest usługa polegająca na przygotowaniu  i wydawaniu obiadów dwudaniowych Klientom Ośrodka Pomo</w:t>
      </w:r>
      <w:r w:rsidR="000B5967">
        <w:rPr>
          <w:rFonts w:ascii="Arial" w:hAnsi="Arial" w:cs="Arial"/>
          <w:sz w:val="24"/>
          <w:szCs w:val="24"/>
        </w:rPr>
        <w:t>cy Społecznej we Wschowie w 20</w:t>
      </w:r>
      <w:r w:rsidR="0079550E">
        <w:rPr>
          <w:rFonts w:ascii="Arial" w:hAnsi="Arial" w:cs="Arial"/>
          <w:sz w:val="24"/>
          <w:szCs w:val="24"/>
        </w:rPr>
        <w:t>20</w:t>
      </w:r>
      <w:r w:rsidRPr="00AD1F2B">
        <w:rPr>
          <w:rFonts w:ascii="Arial" w:hAnsi="Arial" w:cs="Arial"/>
          <w:sz w:val="24"/>
          <w:szCs w:val="24"/>
        </w:rPr>
        <w:t xml:space="preserve"> roku (36</w:t>
      </w:r>
      <w:r w:rsidR="00BE7F80">
        <w:rPr>
          <w:rFonts w:ascii="Arial" w:hAnsi="Arial" w:cs="Arial"/>
          <w:sz w:val="24"/>
          <w:szCs w:val="24"/>
        </w:rPr>
        <w:t>6</w:t>
      </w:r>
      <w:r w:rsidRPr="00AD1F2B">
        <w:rPr>
          <w:rFonts w:ascii="Arial" w:hAnsi="Arial" w:cs="Arial"/>
          <w:sz w:val="24"/>
          <w:szCs w:val="24"/>
        </w:rPr>
        <w:t xml:space="preserve"> dni). </w:t>
      </w:r>
    </w:p>
    <w:p w14:paraId="7D4A7AB1" w14:textId="77777777" w:rsidR="009A048B" w:rsidRPr="00C9424D" w:rsidRDefault="009A048B" w:rsidP="009A048B">
      <w:pPr>
        <w:rPr>
          <w:rFonts w:ascii="Arial" w:hAnsi="Arial" w:cs="Arial"/>
          <w:color w:val="000000" w:themeColor="text1"/>
          <w:sz w:val="24"/>
          <w:szCs w:val="24"/>
        </w:rPr>
      </w:pPr>
      <w:r w:rsidRPr="00AD1F2B">
        <w:rPr>
          <w:rFonts w:ascii="Arial" w:hAnsi="Arial" w:cs="Arial"/>
          <w:sz w:val="24"/>
          <w:szCs w:val="24"/>
        </w:rPr>
        <w:t>Dla potrzeby oceny oferty Zamawiający podaje szacunkową łączną ilość posiłków do przygotowania i wydania w trakcie realizacji umowy:</w:t>
      </w:r>
      <w:r w:rsidRPr="00AD1F2B">
        <w:rPr>
          <w:rFonts w:ascii="Arial" w:hAnsi="Arial" w:cs="Arial"/>
          <w:b/>
          <w:sz w:val="24"/>
          <w:szCs w:val="24"/>
        </w:rPr>
        <w:t xml:space="preserve"> </w:t>
      </w:r>
      <w:r w:rsidR="00C9424D" w:rsidRPr="00C9424D">
        <w:rPr>
          <w:rFonts w:ascii="Arial" w:hAnsi="Arial" w:cs="Arial"/>
          <w:b/>
          <w:color w:val="000000" w:themeColor="text1"/>
          <w:sz w:val="24"/>
          <w:szCs w:val="24"/>
        </w:rPr>
        <w:t xml:space="preserve">38 580 </w:t>
      </w:r>
      <w:r w:rsidRPr="00C9424D">
        <w:rPr>
          <w:rFonts w:ascii="Arial" w:hAnsi="Arial" w:cs="Arial"/>
          <w:b/>
          <w:color w:val="000000" w:themeColor="text1"/>
          <w:sz w:val="24"/>
          <w:szCs w:val="24"/>
          <w:u w:val="single"/>
        </w:rPr>
        <w:t>obiadów.</w:t>
      </w:r>
    </w:p>
    <w:p w14:paraId="2D51E218" w14:textId="77777777" w:rsidR="009A048B" w:rsidRPr="00AD1F2B" w:rsidRDefault="009A048B" w:rsidP="009A048B">
      <w:pPr>
        <w:rPr>
          <w:rFonts w:ascii="Arial" w:hAnsi="Arial" w:cs="Arial"/>
          <w:sz w:val="24"/>
          <w:szCs w:val="24"/>
        </w:rPr>
      </w:pPr>
      <w:r w:rsidRPr="00AD1F2B">
        <w:rPr>
          <w:rFonts w:ascii="Arial" w:hAnsi="Arial" w:cs="Arial"/>
          <w:sz w:val="24"/>
          <w:szCs w:val="24"/>
        </w:rPr>
        <w:t>2. Liczba osób objętych zamówieniem:</w:t>
      </w:r>
      <w:r w:rsidRPr="00AD1F2B">
        <w:rPr>
          <w:rFonts w:ascii="Arial" w:hAnsi="Arial" w:cs="Arial"/>
          <w:sz w:val="24"/>
          <w:szCs w:val="24"/>
        </w:rPr>
        <w:br/>
        <w:t xml:space="preserve">- w okresie od stycznia do grudnia </w:t>
      </w:r>
      <w:r w:rsidR="00C9424D" w:rsidRPr="00C9424D">
        <w:rPr>
          <w:rFonts w:ascii="Arial" w:hAnsi="Arial" w:cs="Arial"/>
          <w:b/>
          <w:sz w:val="24"/>
          <w:szCs w:val="24"/>
        </w:rPr>
        <w:t>80</w:t>
      </w:r>
      <w:r w:rsidRPr="00C9424D">
        <w:rPr>
          <w:rFonts w:ascii="Arial" w:hAnsi="Arial" w:cs="Arial"/>
          <w:b/>
          <w:color w:val="FF0000"/>
          <w:sz w:val="24"/>
          <w:szCs w:val="24"/>
        </w:rPr>
        <w:t xml:space="preserve"> </w:t>
      </w:r>
      <w:r w:rsidRPr="00C9424D">
        <w:rPr>
          <w:rFonts w:ascii="Arial" w:hAnsi="Arial" w:cs="Arial"/>
          <w:b/>
          <w:color w:val="000000" w:themeColor="text1"/>
          <w:sz w:val="24"/>
          <w:szCs w:val="24"/>
        </w:rPr>
        <w:t>osób</w:t>
      </w:r>
      <w:r w:rsidRPr="00C9424D">
        <w:rPr>
          <w:rFonts w:ascii="Arial" w:hAnsi="Arial" w:cs="Arial"/>
          <w:color w:val="000000" w:themeColor="text1"/>
          <w:sz w:val="24"/>
          <w:szCs w:val="24"/>
        </w:rPr>
        <w:t>,</w:t>
      </w:r>
      <w:r w:rsidRPr="00C9424D">
        <w:rPr>
          <w:rFonts w:ascii="Arial" w:hAnsi="Arial" w:cs="Arial"/>
          <w:color w:val="000000" w:themeColor="text1"/>
          <w:sz w:val="24"/>
          <w:szCs w:val="24"/>
        </w:rPr>
        <w:br/>
      </w:r>
      <w:r w:rsidRPr="00AD1F2B">
        <w:rPr>
          <w:rFonts w:ascii="Arial" w:hAnsi="Arial" w:cs="Arial"/>
          <w:sz w:val="24"/>
          <w:szCs w:val="24"/>
        </w:rPr>
        <w:t xml:space="preserve">- dodatkowo w okresie wakacyjnym, tj. w miesiącu lipcu i sierpniu z posiłków będzie korzystać </w:t>
      </w:r>
      <w:r w:rsidR="00C9424D" w:rsidRPr="00C9424D">
        <w:rPr>
          <w:rFonts w:ascii="Arial" w:hAnsi="Arial" w:cs="Arial"/>
          <w:b/>
          <w:color w:val="000000" w:themeColor="text1"/>
          <w:sz w:val="24"/>
          <w:szCs w:val="24"/>
        </w:rPr>
        <w:t xml:space="preserve">150 </w:t>
      </w:r>
      <w:r w:rsidRPr="00C9424D">
        <w:rPr>
          <w:rFonts w:ascii="Arial" w:hAnsi="Arial" w:cs="Arial"/>
          <w:b/>
          <w:color w:val="000000" w:themeColor="text1"/>
          <w:sz w:val="24"/>
          <w:szCs w:val="24"/>
        </w:rPr>
        <w:t>osób</w:t>
      </w:r>
      <w:r w:rsidR="00F94BFB" w:rsidRPr="00C9424D">
        <w:rPr>
          <w:rFonts w:ascii="Arial" w:hAnsi="Arial" w:cs="Arial"/>
          <w:color w:val="000000" w:themeColor="text1"/>
          <w:sz w:val="24"/>
          <w:szCs w:val="24"/>
        </w:rPr>
        <w:t xml:space="preserve"> </w:t>
      </w:r>
      <w:r w:rsidR="00F94BFB" w:rsidRPr="00F94BFB">
        <w:rPr>
          <w:rFonts w:ascii="Arial" w:hAnsi="Arial" w:cs="Arial"/>
          <w:color w:val="000000" w:themeColor="text1"/>
          <w:sz w:val="24"/>
          <w:szCs w:val="24"/>
        </w:rPr>
        <w:t>w każdym miesiącu</w:t>
      </w:r>
      <w:r w:rsidRPr="00AD1F2B">
        <w:rPr>
          <w:rFonts w:ascii="Arial" w:hAnsi="Arial" w:cs="Arial"/>
          <w:sz w:val="24"/>
          <w:szCs w:val="24"/>
        </w:rPr>
        <w:t>.</w:t>
      </w:r>
    </w:p>
    <w:p w14:paraId="395B8E0F"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Podana powyżej  liczba osób jest </w:t>
      </w:r>
      <w:r w:rsidR="00D40B8E">
        <w:rPr>
          <w:rFonts w:ascii="Arial" w:hAnsi="Arial" w:cs="Arial"/>
          <w:sz w:val="24"/>
          <w:szCs w:val="24"/>
          <w:u w:val="single"/>
        </w:rPr>
        <w:t>liczbą</w:t>
      </w:r>
      <w:r w:rsidRPr="00AD1F2B">
        <w:rPr>
          <w:rFonts w:ascii="Arial" w:hAnsi="Arial" w:cs="Arial"/>
          <w:sz w:val="24"/>
          <w:szCs w:val="24"/>
          <w:u w:val="single"/>
        </w:rPr>
        <w:t xml:space="preserve"> szacunkową</w:t>
      </w:r>
      <w:r w:rsidRPr="00AD1F2B">
        <w:rPr>
          <w:rFonts w:ascii="Arial" w:hAnsi="Arial" w:cs="Arial"/>
          <w:sz w:val="24"/>
          <w:szCs w:val="24"/>
        </w:rPr>
        <w:t xml:space="preserve"> i w czasie obowiązywania umowy może ulec zmianie. Nie stanowi to zatem ostatecznego wymiaru zamówienia, w wyniku czego nie może być podstawą do zgłoszeń z tytułu zrealizowanych dostaw lub być podstawą odmowy zrealizowania zamówienia. Zamawiający zastrzega sobie prawo zmniejszenia lub zwiększenia liczb</w:t>
      </w:r>
      <w:r w:rsidR="00BE7F80">
        <w:rPr>
          <w:rFonts w:ascii="Arial" w:hAnsi="Arial" w:cs="Arial"/>
          <w:sz w:val="24"/>
          <w:szCs w:val="24"/>
        </w:rPr>
        <w:t>y Klientów objętych dożywianiem.</w:t>
      </w:r>
      <w:r w:rsidRPr="00AD1F2B">
        <w:rPr>
          <w:rFonts w:ascii="Arial" w:hAnsi="Arial" w:cs="Arial"/>
          <w:sz w:val="24"/>
          <w:szCs w:val="24"/>
        </w:rPr>
        <w:t xml:space="preserve"> </w:t>
      </w:r>
      <w:r w:rsidR="00BE7F80">
        <w:rPr>
          <w:rFonts w:ascii="Arial" w:hAnsi="Arial" w:cs="Arial"/>
          <w:sz w:val="24"/>
          <w:szCs w:val="24"/>
        </w:rPr>
        <w:t>W</w:t>
      </w:r>
      <w:r w:rsidRPr="00AD1F2B">
        <w:rPr>
          <w:rFonts w:ascii="Arial" w:hAnsi="Arial" w:cs="Arial"/>
          <w:sz w:val="24"/>
          <w:szCs w:val="24"/>
        </w:rPr>
        <w:t>ykonawcy będzie przysługiwało prawo do wynagrodzenia wyłącznie za faktycznie dostarczone posiłki.</w:t>
      </w:r>
    </w:p>
    <w:p w14:paraId="0865990A"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3. Zamawiający zastrzega sobie prawo do dokonywania zamówień mniejszych porcji (tzw. połówek porcji), za cenę proporcjonalną do całej porcji obiadu. </w:t>
      </w:r>
    </w:p>
    <w:p w14:paraId="3CACC1F7"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4. Wydawanie posiłków będzie miało miejsce w lokalu Wykonawcy położonym na terenie miasta Wschowa. Wykonawca zobowiązany jest do zapewnienia odpowiednich warunków lokalowych umożliwiających spożycie posiłku</w:t>
      </w:r>
      <w:r w:rsidR="00C273C7">
        <w:rPr>
          <w:rFonts w:ascii="Arial" w:hAnsi="Arial" w:cs="Arial"/>
          <w:sz w:val="24"/>
          <w:szCs w:val="24"/>
        </w:rPr>
        <w:t>, w szczególności co najmniej 10</w:t>
      </w:r>
      <w:r w:rsidRPr="00AD1F2B">
        <w:rPr>
          <w:rFonts w:ascii="Arial" w:hAnsi="Arial" w:cs="Arial"/>
          <w:sz w:val="24"/>
          <w:szCs w:val="24"/>
        </w:rPr>
        <w:t xml:space="preserve"> miejsc siedzących przy stolikach (bez wyodrębniania miejsc wskazujących na szczególny sposób traktowania). </w:t>
      </w:r>
    </w:p>
    <w:p w14:paraId="4A99F673"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5. Lokal gastronomiczny, w którym będą wydawane posiłki  musi posiadać odpowiednie zezwolenie Powiatowego Inspektora Sanitarnego konieczne w zakresie serwowania posiłków w naczyniach wielokrotnego lub jednorazowego użytku. </w:t>
      </w:r>
    </w:p>
    <w:p w14:paraId="0F906BD4"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6. Wydawanie  obiadów odbywać się będzie po</w:t>
      </w:r>
      <w:r w:rsidR="006E08C6">
        <w:rPr>
          <w:rFonts w:ascii="Arial" w:hAnsi="Arial" w:cs="Arial"/>
          <w:sz w:val="24"/>
          <w:szCs w:val="24"/>
        </w:rPr>
        <w:t>cząwszy od dnia 01 stycznia 20</w:t>
      </w:r>
      <w:r w:rsidR="0079550E">
        <w:rPr>
          <w:rFonts w:ascii="Arial" w:hAnsi="Arial" w:cs="Arial"/>
          <w:sz w:val="24"/>
          <w:szCs w:val="24"/>
        </w:rPr>
        <w:t>20</w:t>
      </w:r>
      <w:r w:rsidRPr="00AD1F2B">
        <w:rPr>
          <w:rFonts w:ascii="Arial" w:hAnsi="Arial" w:cs="Arial"/>
          <w:sz w:val="24"/>
          <w:szCs w:val="24"/>
        </w:rPr>
        <w:t xml:space="preserve"> roku</w:t>
      </w:r>
      <w:r w:rsidR="000B5967">
        <w:rPr>
          <w:rFonts w:ascii="Arial" w:hAnsi="Arial" w:cs="Arial"/>
          <w:sz w:val="24"/>
          <w:szCs w:val="24"/>
        </w:rPr>
        <w:t xml:space="preserve"> do dnia 31 grudnia 20</w:t>
      </w:r>
      <w:r w:rsidR="0079550E">
        <w:rPr>
          <w:rFonts w:ascii="Arial" w:hAnsi="Arial" w:cs="Arial"/>
          <w:sz w:val="24"/>
          <w:szCs w:val="24"/>
        </w:rPr>
        <w:t>20</w:t>
      </w:r>
      <w:r w:rsidRPr="00AD1F2B">
        <w:rPr>
          <w:rFonts w:ascii="Arial" w:hAnsi="Arial" w:cs="Arial"/>
          <w:sz w:val="24"/>
          <w:szCs w:val="24"/>
        </w:rPr>
        <w:t xml:space="preserve"> roku, w każdy dzień tygodnia, tj. od poniedziałku do niedzieli. </w:t>
      </w:r>
    </w:p>
    <w:p w14:paraId="32855385"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7. Świadczeniem usług będą objęci Klienci Ośrodka Pomocy Społecznej we Wschowie  w oparciu o decyzje administracyjne wydane przez Zamawiającego. Dzienna liczba wydawanych posiłków będzie określana w zależności od potrzeb przez Ośrodek Pomocy Społecznej we Wschowie z co najmniej jednodniowym wyprzedzeniem. Wykonawca dostarczy dokumentację potwierdzającą liczbę dostarczonych posiłków.</w:t>
      </w:r>
    </w:p>
    <w:p w14:paraId="3FE1F54D" w14:textId="77777777" w:rsidR="009A048B" w:rsidRPr="00AD1F2B" w:rsidRDefault="009A048B" w:rsidP="009A048B">
      <w:pPr>
        <w:jc w:val="both"/>
        <w:rPr>
          <w:rFonts w:ascii="Arial" w:hAnsi="Arial" w:cs="Arial"/>
          <w:color w:val="000000"/>
          <w:sz w:val="24"/>
          <w:szCs w:val="24"/>
        </w:rPr>
      </w:pPr>
      <w:r w:rsidRPr="00AD1F2B">
        <w:rPr>
          <w:rFonts w:ascii="Arial" w:hAnsi="Arial" w:cs="Arial"/>
          <w:color w:val="000000"/>
          <w:sz w:val="24"/>
          <w:szCs w:val="24"/>
        </w:rPr>
        <w:t>8.  Przez posiłek dwudaniowy rozumie się obiad składający się  z zupy, drugiego dania, surówki oraz kompotu lub soku, spełniający następujące wymagania:</w:t>
      </w:r>
      <w:r w:rsidRPr="00AD1F2B">
        <w:rPr>
          <w:rFonts w:ascii="Arial" w:hAnsi="Arial" w:cs="Arial"/>
          <w:b/>
          <w:color w:val="000000"/>
          <w:sz w:val="24"/>
          <w:szCs w:val="24"/>
        </w:rPr>
        <w:t xml:space="preserve">        </w:t>
      </w:r>
    </w:p>
    <w:p w14:paraId="5A8C5899" w14:textId="77777777" w:rsidR="009A048B" w:rsidRPr="00AD1F2B" w:rsidRDefault="00BE7F80" w:rsidP="009A048B">
      <w:pPr>
        <w:jc w:val="both"/>
        <w:rPr>
          <w:rFonts w:ascii="Arial" w:hAnsi="Arial" w:cs="Arial"/>
          <w:sz w:val="24"/>
          <w:szCs w:val="24"/>
        </w:rPr>
      </w:pPr>
      <w:r>
        <w:rPr>
          <w:rFonts w:ascii="Arial" w:hAnsi="Arial" w:cs="Arial"/>
          <w:color w:val="000000"/>
          <w:sz w:val="24"/>
          <w:szCs w:val="24"/>
        </w:rPr>
        <w:lastRenderedPageBreak/>
        <w:t>1</w:t>
      </w:r>
      <w:r w:rsidR="009A048B" w:rsidRPr="00AD1F2B">
        <w:rPr>
          <w:rFonts w:ascii="Arial" w:hAnsi="Arial" w:cs="Arial"/>
          <w:color w:val="000000"/>
          <w:sz w:val="24"/>
          <w:szCs w:val="24"/>
        </w:rPr>
        <w:t xml:space="preserve">) </w:t>
      </w:r>
      <w:r w:rsidR="009A048B" w:rsidRPr="00AD1F2B">
        <w:rPr>
          <w:rFonts w:ascii="Arial" w:hAnsi="Arial" w:cs="Arial"/>
          <w:sz w:val="24"/>
          <w:szCs w:val="24"/>
          <w:u w:val="single"/>
        </w:rPr>
        <w:t>porcja zupy</w:t>
      </w:r>
      <w:r w:rsidR="009A048B" w:rsidRPr="00AD1F2B">
        <w:rPr>
          <w:rFonts w:ascii="Arial" w:hAnsi="Arial" w:cs="Arial"/>
          <w:sz w:val="24"/>
          <w:szCs w:val="24"/>
        </w:rPr>
        <w:t xml:space="preserve"> - minimum 450 ml przygotowana na  wywarze mięsno - warzywnym lub </w:t>
      </w:r>
      <w:r w:rsidR="009A048B">
        <w:rPr>
          <w:rFonts w:ascii="Arial" w:hAnsi="Arial" w:cs="Arial"/>
          <w:sz w:val="24"/>
          <w:szCs w:val="24"/>
        </w:rPr>
        <w:t>w</w:t>
      </w:r>
      <w:r w:rsidR="009A048B" w:rsidRPr="00AD1F2B">
        <w:rPr>
          <w:rFonts w:ascii="Arial" w:hAnsi="Arial" w:cs="Arial"/>
          <w:sz w:val="24"/>
          <w:szCs w:val="24"/>
        </w:rPr>
        <w:t>arzywnym. Zamawiający nie dopuszcza możliwości serwowania zup przygotowanych na bazie proszku lub wywaru z kości.</w:t>
      </w:r>
    </w:p>
    <w:p w14:paraId="552FC650" w14:textId="77777777" w:rsidR="009A048B" w:rsidRPr="00AD1F2B" w:rsidRDefault="00BE7F80" w:rsidP="009A048B">
      <w:pPr>
        <w:jc w:val="both"/>
        <w:rPr>
          <w:rFonts w:ascii="Arial" w:hAnsi="Arial" w:cs="Arial"/>
          <w:sz w:val="24"/>
          <w:szCs w:val="24"/>
          <w:u w:val="single"/>
        </w:rPr>
      </w:pPr>
      <w:r>
        <w:rPr>
          <w:rFonts w:ascii="Arial" w:hAnsi="Arial" w:cs="Arial"/>
          <w:sz w:val="24"/>
          <w:szCs w:val="24"/>
          <w:u w:val="single"/>
        </w:rPr>
        <w:t>2</w:t>
      </w:r>
      <w:r w:rsidR="009A048B" w:rsidRPr="00AD1F2B">
        <w:rPr>
          <w:rFonts w:ascii="Arial" w:hAnsi="Arial" w:cs="Arial"/>
          <w:sz w:val="24"/>
          <w:szCs w:val="24"/>
          <w:u w:val="single"/>
        </w:rPr>
        <w:t>) drugie danie spełniające następujące wymagania minimalne:</w:t>
      </w:r>
    </w:p>
    <w:p w14:paraId="24D7D803" w14:textId="77777777" w:rsidR="009A048B" w:rsidRPr="00AD1F2B" w:rsidRDefault="00BE7F80" w:rsidP="009A048B">
      <w:pPr>
        <w:rPr>
          <w:rFonts w:ascii="Arial" w:hAnsi="Arial" w:cs="Arial"/>
          <w:sz w:val="24"/>
          <w:szCs w:val="24"/>
        </w:rPr>
      </w:pPr>
      <w:r>
        <w:rPr>
          <w:rFonts w:ascii="Arial" w:hAnsi="Arial" w:cs="Arial"/>
          <w:sz w:val="24"/>
          <w:szCs w:val="24"/>
        </w:rPr>
        <w:t xml:space="preserve">a) </w:t>
      </w:r>
      <w:r w:rsidR="009A048B" w:rsidRPr="00AD1F2B">
        <w:rPr>
          <w:rFonts w:ascii="Arial" w:hAnsi="Arial" w:cs="Arial"/>
          <w:sz w:val="24"/>
          <w:szCs w:val="24"/>
        </w:rPr>
        <w:t xml:space="preserve">gramatura co najmniej 400g, w tym: </w:t>
      </w:r>
      <w:r w:rsidR="009A048B" w:rsidRPr="00AD1F2B">
        <w:rPr>
          <w:rFonts w:ascii="Arial" w:hAnsi="Arial" w:cs="Arial"/>
          <w:sz w:val="24"/>
          <w:szCs w:val="24"/>
        </w:rPr>
        <w:br/>
        <w:t xml:space="preserve">-    posiłki mięsne (minimum 4 posiłki tygodniowo): 100g mięso, 200 g ziemniaki (lub zamiennie ryż, kasza, makaron), 100 g surówka, </w:t>
      </w:r>
    </w:p>
    <w:p w14:paraId="0786A29E" w14:textId="77777777" w:rsidR="009A048B" w:rsidRPr="00AD1F2B" w:rsidRDefault="009A048B" w:rsidP="009A048B">
      <w:pPr>
        <w:pStyle w:val="Akapitzlist"/>
        <w:ind w:left="0" w:hanging="142"/>
        <w:jc w:val="both"/>
        <w:rPr>
          <w:rFonts w:ascii="Arial" w:hAnsi="Arial" w:cs="Arial"/>
          <w:sz w:val="24"/>
          <w:szCs w:val="24"/>
        </w:rPr>
      </w:pPr>
      <w:r w:rsidRPr="00AD1F2B">
        <w:rPr>
          <w:rFonts w:ascii="Arial" w:hAnsi="Arial" w:cs="Arial"/>
          <w:sz w:val="24"/>
          <w:szCs w:val="24"/>
        </w:rPr>
        <w:t xml:space="preserve">  - posiłki półmięsne (maksymalnie dwa posiłki tygodniowo) typu: makaron </w:t>
      </w:r>
      <w:r w:rsidRPr="00AD1F2B">
        <w:rPr>
          <w:rFonts w:ascii="Arial" w:hAnsi="Arial" w:cs="Arial"/>
          <w:sz w:val="24"/>
          <w:szCs w:val="24"/>
        </w:rPr>
        <w:br/>
        <w:t xml:space="preserve"> z sosem  </w:t>
      </w:r>
      <w:proofErr w:type="spellStart"/>
      <w:r w:rsidRPr="00AD1F2B">
        <w:rPr>
          <w:rFonts w:ascii="Arial" w:hAnsi="Arial" w:cs="Arial"/>
          <w:sz w:val="24"/>
          <w:szCs w:val="24"/>
        </w:rPr>
        <w:t>bolognese</w:t>
      </w:r>
      <w:proofErr w:type="spellEnd"/>
      <w:r w:rsidRPr="00AD1F2B">
        <w:rPr>
          <w:rFonts w:ascii="Arial" w:hAnsi="Arial" w:cs="Arial"/>
          <w:sz w:val="24"/>
          <w:szCs w:val="24"/>
        </w:rPr>
        <w:t xml:space="preserve">, </w:t>
      </w:r>
      <w:proofErr w:type="spellStart"/>
      <w:r w:rsidRPr="00AD1F2B">
        <w:rPr>
          <w:rFonts w:ascii="Arial" w:hAnsi="Arial" w:cs="Arial"/>
          <w:sz w:val="24"/>
          <w:szCs w:val="24"/>
        </w:rPr>
        <w:t>lasagne</w:t>
      </w:r>
      <w:proofErr w:type="spellEnd"/>
      <w:r w:rsidRPr="00AD1F2B">
        <w:rPr>
          <w:rFonts w:ascii="Arial" w:hAnsi="Arial" w:cs="Arial"/>
          <w:sz w:val="24"/>
          <w:szCs w:val="24"/>
        </w:rPr>
        <w:t>, gołąbki),</w:t>
      </w:r>
    </w:p>
    <w:p w14:paraId="53192B5D" w14:textId="77777777" w:rsidR="009A048B" w:rsidRPr="00AD1F2B" w:rsidRDefault="009A048B" w:rsidP="009A048B">
      <w:pPr>
        <w:pStyle w:val="Akapitzlist"/>
        <w:ind w:left="0"/>
        <w:jc w:val="both"/>
        <w:rPr>
          <w:rFonts w:ascii="Arial" w:hAnsi="Arial" w:cs="Arial"/>
          <w:sz w:val="24"/>
          <w:szCs w:val="24"/>
        </w:rPr>
      </w:pPr>
      <w:r w:rsidRPr="00AD1F2B">
        <w:rPr>
          <w:rFonts w:ascii="Arial" w:hAnsi="Arial" w:cs="Arial"/>
          <w:sz w:val="24"/>
          <w:szCs w:val="24"/>
        </w:rPr>
        <w:t xml:space="preserve">- danie bezmięsne (maksymalnie 2 posiłki tygodniowo) typu: naleśniki, placki </w:t>
      </w:r>
      <w:r w:rsidRPr="00AD1F2B">
        <w:rPr>
          <w:rFonts w:ascii="Arial" w:hAnsi="Arial" w:cs="Arial"/>
          <w:sz w:val="24"/>
          <w:szCs w:val="24"/>
        </w:rPr>
        <w:br/>
        <w:t xml:space="preserve">  ziemniaczane, pierogi itp., </w:t>
      </w:r>
    </w:p>
    <w:p w14:paraId="07A16FD2" w14:textId="77777777" w:rsidR="009A048B" w:rsidRPr="00AD1F2B" w:rsidRDefault="009A048B" w:rsidP="009A048B">
      <w:pPr>
        <w:pStyle w:val="Akapitzlist"/>
        <w:ind w:left="0"/>
        <w:jc w:val="both"/>
        <w:rPr>
          <w:rFonts w:ascii="Arial" w:hAnsi="Arial" w:cs="Arial"/>
          <w:sz w:val="24"/>
          <w:szCs w:val="24"/>
        </w:rPr>
      </w:pPr>
      <w:r w:rsidRPr="00AD1F2B">
        <w:rPr>
          <w:rFonts w:ascii="Arial" w:hAnsi="Arial" w:cs="Arial"/>
          <w:sz w:val="24"/>
          <w:szCs w:val="24"/>
        </w:rPr>
        <w:t>-   świeża ryba 100 g (filet) wymaga się, aby przynajmniej raz w dekadzie  (10 dni) użyć świeżego fileta z pstrąga lub dorsza lub łososia lub tuńczyka wraz z dodatkiem skrobiowym (np. kasza, makaron, ziemniaki, ryż), 100 g surówka,</w:t>
      </w:r>
    </w:p>
    <w:p w14:paraId="574B8761" w14:textId="77777777" w:rsidR="009A048B" w:rsidRPr="00AD1F2B" w:rsidRDefault="00BE7F80" w:rsidP="009A048B">
      <w:pPr>
        <w:pStyle w:val="Akapitzlist"/>
        <w:ind w:left="0"/>
        <w:jc w:val="both"/>
        <w:rPr>
          <w:rFonts w:ascii="Arial" w:hAnsi="Arial" w:cs="Arial"/>
          <w:sz w:val="24"/>
          <w:szCs w:val="24"/>
        </w:rPr>
      </w:pPr>
      <w:r>
        <w:rPr>
          <w:rFonts w:ascii="Arial" w:hAnsi="Arial" w:cs="Arial"/>
          <w:sz w:val="24"/>
          <w:szCs w:val="24"/>
        </w:rPr>
        <w:t>b)</w:t>
      </w:r>
      <w:r w:rsidR="009A048B" w:rsidRPr="00AD1F2B">
        <w:rPr>
          <w:rFonts w:ascii="Arial" w:hAnsi="Arial" w:cs="Arial"/>
          <w:sz w:val="24"/>
          <w:szCs w:val="24"/>
        </w:rPr>
        <w:t xml:space="preserve">   do każdego posiłku musi być dodawany kompot lub sok owocowy  - porcja 250 ml.</w:t>
      </w:r>
    </w:p>
    <w:p w14:paraId="07958802" w14:textId="77777777" w:rsidR="009A048B" w:rsidRPr="00AD1F2B" w:rsidRDefault="009A048B" w:rsidP="009A048B">
      <w:pPr>
        <w:tabs>
          <w:tab w:val="left" w:pos="1418"/>
        </w:tabs>
        <w:jc w:val="both"/>
        <w:rPr>
          <w:rFonts w:ascii="Arial" w:hAnsi="Arial" w:cs="Arial"/>
          <w:sz w:val="24"/>
          <w:szCs w:val="24"/>
        </w:rPr>
      </w:pPr>
      <w:r w:rsidRPr="00AD1F2B">
        <w:rPr>
          <w:rFonts w:ascii="Arial" w:hAnsi="Arial" w:cs="Arial"/>
          <w:sz w:val="24"/>
          <w:szCs w:val="24"/>
        </w:rPr>
        <w:t>9. Pozostałe wymagania:</w:t>
      </w:r>
    </w:p>
    <w:p w14:paraId="0E8F5A32" w14:textId="77777777" w:rsidR="009A048B" w:rsidRPr="00AD1F2B" w:rsidRDefault="009A048B" w:rsidP="009A048B">
      <w:pPr>
        <w:pStyle w:val="Default"/>
        <w:tabs>
          <w:tab w:val="left" w:pos="1843"/>
        </w:tabs>
        <w:suppressAutoHyphens w:val="0"/>
        <w:autoSpaceDN w:val="0"/>
        <w:adjustRightInd w:val="0"/>
        <w:jc w:val="both"/>
        <w:rPr>
          <w:rFonts w:ascii="Arial" w:hAnsi="Arial" w:cs="Arial"/>
          <w:color w:val="auto"/>
        </w:rPr>
      </w:pPr>
      <w:r w:rsidRPr="00AD1F2B">
        <w:rPr>
          <w:rFonts w:ascii="Arial" w:hAnsi="Arial" w:cs="Arial"/>
          <w:color w:val="auto"/>
        </w:rPr>
        <w:t xml:space="preserve">a) zawartość farszu w wyrobach typu gołąbki, krokiety, pierogi min. 30%. </w:t>
      </w:r>
    </w:p>
    <w:p w14:paraId="2C83DCBF" w14:textId="77777777" w:rsidR="009A048B" w:rsidRPr="00AD1F2B" w:rsidRDefault="009A048B" w:rsidP="009A048B">
      <w:pPr>
        <w:pStyle w:val="Default"/>
        <w:tabs>
          <w:tab w:val="left" w:pos="1843"/>
        </w:tabs>
        <w:suppressAutoHyphens w:val="0"/>
        <w:autoSpaceDN w:val="0"/>
        <w:adjustRightInd w:val="0"/>
        <w:jc w:val="both"/>
        <w:rPr>
          <w:rFonts w:ascii="Arial" w:hAnsi="Arial" w:cs="Arial"/>
          <w:color w:val="auto"/>
        </w:rPr>
      </w:pPr>
      <w:r w:rsidRPr="00AD1F2B">
        <w:rPr>
          <w:rFonts w:ascii="Arial" w:hAnsi="Arial" w:cs="Arial"/>
          <w:color w:val="auto"/>
        </w:rPr>
        <w:t>b) wyroby mączne typu krokiety, pierogi, uszka, kopytka, kluski, makarony mają być niezlepione, nienasiąknięte tłuszczem, ciasto jędrne, jasnej barwy.</w:t>
      </w:r>
    </w:p>
    <w:p w14:paraId="59B86826" w14:textId="77777777" w:rsidR="009A048B" w:rsidRPr="00AD1F2B" w:rsidRDefault="009A048B" w:rsidP="009A048B">
      <w:pPr>
        <w:tabs>
          <w:tab w:val="left" w:pos="1843"/>
        </w:tabs>
        <w:jc w:val="both"/>
        <w:rPr>
          <w:rFonts w:ascii="Arial" w:hAnsi="Arial" w:cs="Arial"/>
          <w:sz w:val="24"/>
          <w:szCs w:val="24"/>
        </w:rPr>
      </w:pPr>
      <w:r w:rsidRPr="00AD1F2B">
        <w:rPr>
          <w:rFonts w:ascii="Arial" w:hAnsi="Arial" w:cs="Arial"/>
          <w:sz w:val="24"/>
          <w:szCs w:val="24"/>
        </w:rPr>
        <w:t>c) minimalna wartość kaloryczna jednego posiłku dwudaniowego nie może być niższa niż 1000 kcal</w:t>
      </w:r>
      <w:r w:rsidRPr="00AD1F2B">
        <w:rPr>
          <w:rFonts w:ascii="Arial" w:hAnsi="Arial" w:cs="Arial"/>
          <w:color w:val="FF0000"/>
          <w:sz w:val="24"/>
          <w:szCs w:val="24"/>
        </w:rPr>
        <w:t xml:space="preserve">. </w:t>
      </w:r>
    </w:p>
    <w:p w14:paraId="12804EB4" w14:textId="77777777" w:rsidR="009A048B" w:rsidRPr="00AD1F2B" w:rsidRDefault="009A048B" w:rsidP="009A048B">
      <w:pPr>
        <w:tabs>
          <w:tab w:val="left" w:pos="1843"/>
        </w:tabs>
        <w:jc w:val="both"/>
        <w:rPr>
          <w:rFonts w:ascii="Arial" w:hAnsi="Arial" w:cs="Arial"/>
          <w:sz w:val="24"/>
          <w:szCs w:val="24"/>
        </w:rPr>
      </w:pPr>
      <w:r w:rsidRPr="00AD1F2B">
        <w:rPr>
          <w:rFonts w:ascii="Arial" w:hAnsi="Arial" w:cs="Arial"/>
          <w:sz w:val="24"/>
          <w:szCs w:val="24"/>
        </w:rPr>
        <w:t>d) Wymagania dot. temperatury wydawanych posiłków:</w:t>
      </w:r>
    </w:p>
    <w:p w14:paraId="5F57FB26"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zupa - minimalna temperatura  winna wynosić 75 °C, </w:t>
      </w:r>
    </w:p>
    <w:p w14:paraId="4D4ABDA4"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drugie  danie - minimalna temperatura  winna wynosić 65 °C, </w:t>
      </w:r>
    </w:p>
    <w:p w14:paraId="475A1871"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produkty zimne ( sałatki, surówki) - maksymalna temperatura 15 °C.</w:t>
      </w:r>
    </w:p>
    <w:p w14:paraId="6668750D" w14:textId="77777777" w:rsidR="009A048B" w:rsidRPr="00AD1F2B" w:rsidRDefault="009A048B" w:rsidP="009A048B">
      <w:pPr>
        <w:pStyle w:val="Spistreci2"/>
        <w:numPr>
          <w:ilvl w:val="0"/>
          <w:numId w:val="0"/>
        </w:numPr>
        <w:rPr>
          <w:sz w:val="24"/>
          <w:szCs w:val="24"/>
        </w:rPr>
      </w:pPr>
      <w:r w:rsidRPr="00AD1F2B">
        <w:rPr>
          <w:sz w:val="24"/>
          <w:szCs w:val="24"/>
        </w:rPr>
        <w:t xml:space="preserve">10. Wykonawca zobowiązany jest  załączyć do oferty tygodniowy jadłospis  (na 7 dni) uwzględniający warzywa i owoce sezonowe, w którym należy dokładnie opisać zaproponowane posiłki, wyszczególnić składniki oraz wskazać gramaturę i </w:t>
      </w:r>
      <w:r>
        <w:rPr>
          <w:sz w:val="24"/>
          <w:szCs w:val="24"/>
        </w:rPr>
        <w:t>ich kaloryczność (załącznik Nr 6</w:t>
      </w:r>
      <w:r w:rsidRPr="00AD1F2B">
        <w:rPr>
          <w:sz w:val="24"/>
          <w:szCs w:val="24"/>
        </w:rPr>
        <w:t xml:space="preserve"> do oferty).   </w:t>
      </w:r>
    </w:p>
    <w:p w14:paraId="505F50EF" w14:textId="77777777" w:rsidR="009A048B" w:rsidRPr="00AD1F2B" w:rsidRDefault="009A048B" w:rsidP="009A048B">
      <w:pPr>
        <w:pStyle w:val="Default"/>
        <w:suppressAutoHyphens w:val="0"/>
        <w:autoSpaceDN w:val="0"/>
        <w:adjustRightInd w:val="0"/>
        <w:jc w:val="both"/>
        <w:rPr>
          <w:rFonts w:ascii="Arial" w:hAnsi="Arial" w:cs="Arial"/>
          <w:color w:val="auto"/>
        </w:rPr>
      </w:pPr>
      <w:r w:rsidRPr="00AD1F2B">
        <w:rPr>
          <w:rFonts w:ascii="Arial" w:hAnsi="Arial" w:cs="Arial"/>
          <w:color w:val="auto"/>
        </w:rPr>
        <w:t xml:space="preserve">11. Zamawiający wymaga aby w każdym tygodniu jadłospis  zawierał: </w:t>
      </w:r>
    </w:p>
    <w:p w14:paraId="73B0B929" w14:textId="77777777" w:rsidR="009A048B" w:rsidRPr="00AD1F2B" w:rsidRDefault="009A048B" w:rsidP="009A048B">
      <w:pPr>
        <w:pStyle w:val="Default"/>
        <w:ind w:hanging="141"/>
        <w:jc w:val="both"/>
        <w:rPr>
          <w:rFonts w:ascii="Arial" w:hAnsi="Arial" w:cs="Arial"/>
          <w:color w:val="auto"/>
        </w:rPr>
      </w:pPr>
      <w:r w:rsidRPr="00AD1F2B">
        <w:rPr>
          <w:rFonts w:ascii="Arial" w:hAnsi="Arial" w:cs="Arial"/>
          <w:color w:val="auto"/>
        </w:rPr>
        <w:t xml:space="preserve">  - zupę – inną na każdy dzień tygodnia (wywar warzywny z dodatkiem masła lub mięsno-warzywny) oraz </w:t>
      </w:r>
    </w:p>
    <w:p w14:paraId="5DBC6004" w14:textId="77777777" w:rsidR="009A048B" w:rsidRPr="00AD1F2B" w:rsidRDefault="009A048B" w:rsidP="009A048B">
      <w:pPr>
        <w:pStyle w:val="Default"/>
        <w:ind w:hanging="141"/>
        <w:jc w:val="both"/>
        <w:rPr>
          <w:rFonts w:ascii="Arial" w:hAnsi="Arial" w:cs="Arial"/>
          <w:color w:val="auto"/>
        </w:rPr>
      </w:pPr>
      <w:r w:rsidRPr="00AD1F2B">
        <w:rPr>
          <w:rFonts w:ascii="Arial" w:hAnsi="Arial" w:cs="Arial"/>
          <w:color w:val="auto"/>
        </w:rPr>
        <w:t xml:space="preserve">  - 4 posiłki mięsne wraz z dodatkiem skrobiowym (np. kasza, makaron, ziemniaki, ryż),  </w:t>
      </w:r>
    </w:p>
    <w:p w14:paraId="1EBC58B0" w14:textId="77777777" w:rsidR="009A048B" w:rsidRPr="00AD1F2B" w:rsidRDefault="009A048B" w:rsidP="009A048B">
      <w:pPr>
        <w:pStyle w:val="Default"/>
        <w:jc w:val="both"/>
        <w:rPr>
          <w:rFonts w:ascii="Arial" w:hAnsi="Arial" w:cs="Arial"/>
        </w:rPr>
      </w:pPr>
      <w:r w:rsidRPr="00AD1F2B">
        <w:rPr>
          <w:rFonts w:ascii="Arial" w:hAnsi="Arial" w:cs="Arial"/>
          <w:color w:val="auto"/>
        </w:rPr>
        <w:t xml:space="preserve">- 2 posiłki pół-mięsne (np. makaron z sosem </w:t>
      </w:r>
      <w:proofErr w:type="spellStart"/>
      <w:r w:rsidRPr="00AD1F2B">
        <w:rPr>
          <w:rFonts w:ascii="Arial" w:hAnsi="Arial" w:cs="Arial"/>
          <w:color w:val="auto"/>
        </w:rPr>
        <w:t>bolognese</w:t>
      </w:r>
      <w:proofErr w:type="spellEnd"/>
      <w:r w:rsidRPr="00AD1F2B">
        <w:rPr>
          <w:rFonts w:ascii="Arial" w:hAnsi="Arial" w:cs="Arial"/>
          <w:color w:val="auto"/>
        </w:rPr>
        <w:t xml:space="preserve">, </w:t>
      </w:r>
      <w:proofErr w:type="spellStart"/>
      <w:r w:rsidRPr="00AD1F2B">
        <w:rPr>
          <w:rFonts w:ascii="Arial" w:hAnsi="Arial" w:cs="Arial"/>
          <w:color w:val="auto"/>
        </w:rPr>
        <w:t>lasagne</w:t>
      </w:r>
      <w:proofErr w:type="spellEnd"/>
      <w:r w:rsidRPr="00AD1F2B">
        <w:rPr>
          <w:rFonts w:ascii="Arial" w:hAnsi="Arial" w:cs="Arial"/>
          <w:color w:val="auto"/>
        </w:rPr>
        <w:t xml:space="preserve">, gołąbki) lub 2  </w:t>
      </w:r>
      <w:r w:rsidRPr="00AD1F2B">
        <w:rPr>
          <w:rFonts w:ascii="Arial" w:hAnsi="Arial" w:cs="Arial"/>
        </w:rPr>
        <w:t>posiłki bezmięsne (naleśniki, placki ziemniaczane, pierogi itp.),</w:t>
      </w:r>
    </w:p>
    <w:p w14:paraId="3AA32C9B" w14:textId="77777777" w:rsidR="009A048B" w:rsidRPr="00AD1F2B" w:rsidRDefault="009A048B" w:rsidP="009A048B">
      <w:pPr>
        <w:pStyle w:val="Akapitzlist"/>
        <w:spacing w:after="0"/>
        <w:ind w:left="0" w:hanging="141"/>
        <w:jc w:val="both"/>
        <w:rPr>
          <w:rFonts w:ascii="Arial" w:hAnsi="Arial" w:cs="Arial"/>
          <w:sz w:val="24"/>
          <w:szCs w:val="24"/>
        </w:rPr>
      </w:pPr>
      <w:r w:rsidRPr="00AD1F2B">
        <w:rPr>
          <w:rFonts w:ascii="Arial" w:hAnsi="Arial" w:cs="Arial"/>
          <w:sz w:val="24"/>
          <w:szCs w:val="24"/>
        </w:rPr>
        <w:t xml:space="preserve">- 1 posiłek – świeża ryba (wymaga się, aby przynajmniej raz w dekadzie użyć świeżego fileta z pstrąga lub dorsza lub łososia lub tuńczyka) wraz z dodatkiem skrobiowym (np. kasza, makaron, ziemniaki, ryż), </w:t>
      </w:r>
    </w:p>
    <w:p w14:paraId="20F319E4" w14:textId="77777777" w:rsidR="009A048B" w:rsidRPr="00AD1F2B" w:rsidRDefault="009A048B" w:rsidP="009A048B">
      <w:pPr>
        <w:pStyle w:val="Akapitzlist"/>
        <w:spacing w:after="0"/>
        <w:ind w:left="0" w:hanging="141"/>
        <w:jc w:val="both"/>
        <w:rPr>
          <w:rFonts w:ascii="Arial" w:hAnsi="Arial" w:cs="Arial"/>
          <w:sz w:val="24"/>
          <w:szCs w:val="24"/>
        </w:rPr>
      </w:pPr>
      <w:r w:rsidRPr="00AD1F2B">
        <w:rPr>
          <w:rFonts w:ascii="Arial" w:hAnsi="Arial" w:cs="Arial"/>
          <w:sz w:val="24"/>
          <w:szCs w:val="24"/>
        </w:rPr>
        <w:lastRenderedPageBreak/>
        <w:t xml:space="preserve">- surówka (z uwzględnieniem owoców i warzyw sezonowych) lub dodatek warzywny lub </w:t>
      </w:r>
      <w:proofErr w:type="spellStart"/>
      <w:r w:rsidRPr="00AD1F2B">
        <w:rPr>
          <w:rFonts w:ascii="Arial" w:hAnsi="Arial" w:cs="Arial"/>
          <w:sz w:val="24"/>
          <w:szCs w:val="24"/>
        </w:rPr>
        <w:t>warzywno</w:t>
      </w:r>
      <w:proofErr w:type="spellEnd"/>
      <w:r w:rsidRPr="00AD1F2B">
        <w:rPr>
          <w:rFonts w:ascii="Arial" w:hAnsi="Arial" w:cs="Arial"/>
          <w:sz w:val="24"/>
          <w:szCs w:val="24"/>
        </w:rPr>
        <w:t xml:space="preserve">–owocowy podawany na ciepło (np. fasolka szparagowa, kalafior, brokuł, buraki, świeża kapusta itp.), </w:t>
      </w:r>
    </w:p>
    <w:p w14:paraId="293502AA" w14:textId="77777777" w:rsidR="009A048B" w:rsidRPr="00AD1F2B" w:rsidRDefault="009A048B" w:rsidP="009A048B">
      <w:pPr>
        <w:pStyle w:val="Akapitzlist"/>
        <w:spacing w:after="0"/>
        <w:ind w:left="0" w:hanging="141"/>
        <w:jc w:val="both"/>
        <w:rPr>
          <w:rFonts w:ascii="Arial" w:hAnsi="Arial" w:cs="Arial"/>
          <w:sz w:val="24"/>
          <w:szCs w:val="24"/>
        </w:rPr>
      </w:pPr>
      <w:r w:rsidRPr="00AD1F2B">
        <w:rPr>
          <w:rFonts w:ascii="Arial" w:hAnsi="Arial" w:cs="Arial"/>
          <w:sz w:val="24"/>
          <w:szCs w:val="24"/>
        </w:rPr>
        <w:t xml:space="preserve">- kompot z wsadem owocowym (z uwzględnieniem owoców sezonowych, dopuszcza się,  aby dwa razy w dekadzie był sok). </w:t>
      </w:r>
    </w:p>
    <w:p w14:paraId="71B40E7E" w14:textId="77777777" w:rsidR="009A048B" w:rsidRPr="00AD1F2B" w:rsidRDefault="009A048B" w:rsidP="009A048B">
      <w:pPr>
        <w:pStyle w:val="Akapitzlist"/>
        <w:spacing w:after="0"/>
        <w:ind w:left="0" w:hanging="141"/>
        <w:jc w:val="both"/>
        <w:rPr>
          <w:rFonts w:ascii="Arial" w:hAnsi="Arial" w:cs="Arial"/>
          <w:sz w:val="24"/>
          <w:szCs w:val="24"/>
        </w:rPr>
      </w:pPr>
    </w:p>
    <w:p w14:paraId="239CF6B4"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12. Jadłospis powinien być urozmaicony. Nie dopuszcza się, aby w ciągu pięciu dni wystąpiła powtarzalność tej samej potrawy. Wykonawca zobowiązany będzie dostarczać Zamawiającemu tygodniowy jadłospis najpóźniej do piątku danego tygodnia na następny tydzień.  </w:t>
      </w:r>
    </w:p>
    <w:p w14:paraId="57B125D7"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13. Wykonawca zobowiązany jest przygotowywać posiłki we własnej, spełniającej wymogi norm sanitarnych kuchni, oraz wydać we własnym lokalu spełniającym wymogi sanitarne, zgodne z obowiązującymi przepisami. </w:t>
      </w:r>
    </w:p>
    <w:p w14:paraId="420589C3"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14. Posiłki powinny być przygotowywane z surowców najwyższej jakości (gatunek I), naturalnych, zawsze świeżych posiadających aktualne terminy ważności, nabytych w źródłach działających zgodnie z obowiązującymi przepisami sanitarnymi                               i higienicznymi, z ograniczoną ilością substancji dodatkowych (konserwujących, zagęszczających, barwiących, sztucznie aromatyzowanych).</w:t>
      </w:r>
    </w:p>
    <w:p w14:paraId="6982E3D1"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 15. W procesie przygotowywania posiłków zaleca się stosowanie tłuszczów roślinnych. Posiłki nie mogą być przygotowywane z półproduktów. Wyklucza się serwowanie posiłków przygotowanych na bazie </w:t>
      </w:r>
      <w:proofErr w:type="spellStart"/>
      <w:r w:rsidRPr="00AD1F2B">
        <w:rPr>
          <w:rFonts w:ascii="Arial" w:hAnsi="Arial" w:cs="Arial"/>
          <w:sz w:val="24"/>
          <w:szCs w:val="24"/>
        </w:rPr>
        <w:t>fastfood</w:t>
      </w:r>
      <w:proofErr w:type="spellEnd"/>
      <w:r w:rsidRPr="00AD1F2B">
        <w:rPr>
          <w:rFonts w:ascii="Arial" w:hAnsi="Arial" w:cs="Arial"/>
          <w:sz w:val="24"/>
          <w:szCs w:val="24"/>
        </w:rPr>
        <w:t>. Wyklucza się sporządzanie jakichkolwiek potraw z proszku (z wyjątkiem budyniu, kisielu  i galaretek).</w:t>
      </w:r>
    </w:p>
    <w:p w14:paraId="5D6AAAEE"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 xml:space="preserve">16. Przygotowanie posiłków musi być zgodne z uwzględnieniem norm określonych </w:t>
      </w:r>
      <w:r w:rsidR="0079550E">
        <w:rPr>
          <w:rFonts w:ascii="Arial" w:hAnsi="Arial" w:cs="Arial"/>
          <w:sz w:val="24"/>
          <w:szCs w:val="24"/>
        </w:rPr>
        <w:br/>
      </w:r>
      <w:r w:rsidRPr="00AD1F2B">
        <w:rPr>
          <w:rFonts w:ascii="Arial" w:hAnsi="Arial" w:cs="Arial"/>
          <w:sz w:val="24"/>
          <w:szCs w:val="24"/>
        </w:rPr>
        <w:t>w ustawie o bezpieczeństwie żywności i żywienia z dnia 25 sier</w:t>
      </w:r>
      <w:r w:rsidR="0079550E">
        <w:rPr>
          <w:rFonts w:ascii="Arial" w:hAnsi="Arial" w:cs="Arial"/>
          <w:sz w:val="24"/>
          <w:szCs w:val="24"/>
        </w:rPr>
        <w:t>pnia 2006r. (</w:t>
      </w:r>
      <w:proofErr w:type="spellStart"/>
      <w:r w:rsidR="0079550E">
        <w:rPr>
          <w:rFonts w:ascii="Arial" w:hAnsi="Arial" w:cs="Arial"/>
          <w:sz w:val="24"/>
          <w:szCs w:val="24"/>
        </w:rPr>
        <w:t>t.j</w:t>
      </w:r>
      <w:proofErr w:type="spellEnd"/>
      <w:r w:rsidR="0079550E">
        <w:rPr>
          <w:rFonts w:ascii="Arial" w:hAnsi="Arial" w:cs="Arial"/>
          <w:sz w:val="24"/>
          <w:szCs w:val="24"/>
        </w:rPr>
        <w:t>. Dz.</w:t>
      </w:r>
      <w:r w:rsidR="000B5967">
        <w:rPr>
          <w:rFonts w:ascii="Arial" w:hAnsi="Arial" w:cs="Arial"/>
          <w:sz w:val="24"/>
          <w:szCs w:val="24"/>
        </w:rPr>
        <w:t xml:space="preserve">U. </w:t>
      </w:r>
      <w:r w:rsidR="0079550E">
        <w:rPr>
          <w:rFonts w:ascii="Arial" w:hAnsi="Arial" w:cs="Arial"/>
          <w:sz w:val="24"/>
          <w:szCs w:val="24"/>
        </w:rPr>
        <w:br/>
      </w:r>
      <w:r w:rsidR="000B5967">
        <w:rPr>
          <w:rFonts w:ascii="Arial" w:hAnsi="Arial" w:cs="Arial"/>
          <w:sz w:val="24"/>
          <w:szCs w:val="24"/>
        </w:rPr>
        <w:t>z 201</w:t>
      </w:r>
      <w:r w:rsidR="0079550E">
        <w:rPr>
          <w:rFonts w:ascii="Arial" w:hAnsi="Arial" w:cs="Arial"/>
          <w:sz w:val="24"/>
          <w:szCs w:val="24"/>
        </w:rPr>
        <w:t>9</w:t>
      </w:r>
      <w:r w:rsidRPr="00AD1F2B">
        <w:rPr>
          <w:rFonts w:ascii="Arial" w:hAnsi="Arial" w:cs="Arial"/>
          <w:sz w:val="24"/>
          <w:szCs w:val="24"/>
        </w:rPr>
        <w:t xml:space="preserve">r., poz. </w:t>
      </w:r>
      <w:r w:rsidR="0079550E">
        <w:rPr>
          <w:rFonts w:ascii="Arial" w:hAnsi="Arial" w:cs="Arial"/>
          <w:sz w:val="24"/>
          <w:szCs w:val="24"/>
        </w:rPr>
        <w:t>1252 ze zmianami</w:t>
      </w:r>
      <w:r w:rsidRPr="00AD1F2B">
        <w:rPr>
          <w:rFonts w:ascii="Arial" w:hAnsi="Arial" w:cs="Arial"/>
          <w:sz w:val="24"/>
          <w:szCs w:val="24"/>
        </w:rPr>
        <w:t xml:space="preserve">), zalecanymi normami żywieniowymi dla osób dorosłych  i spełniać normy określone przez Instytut Żywności  i Żywienia dla osób dorosłych. Wykonawca zobowiązany jest do przygotowywania posiłków o najwyższym standardzie na bazie produktów najwyższej jakości i bezpieczeństwa zgodnie </w:t>
      </w:r>
      <w:r w:rsidR="0079550E">
        <w:rPr>
          <w:rFonts w:ascii="Arial" w:hAnsi="Arial" w:cs="Arial"/>
          <w:sz w:val="24"/>
          <w:szCs w:val="24"/>
        </w:rPr>
        <w:br/>
      </w:r>
      <w:r w:rsidRPr="00AD1F2B">
        <w:rPr>
          <w:rFonts w:ascii="Arial" w:hAnsi="Arial" w:cs="Arial"/>
          <w:sz w:val="24"/>
          <w:szCs w:val="24"/>
        </w:rPr>
        <w:t xml:space="preserve">z normami HACCP. Posiłki muszą być przygotowywane przy bezwzględnym przestrzeganiu zaleceń Głównego Inspektora Sanitarnego. </w:t>
      </w:r>
    </w:p>
    <w:p w14:paraId="602C5CC7"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17. Czas pomiędzy przygotowaniem obiadu, a jego wydawaniem nie powinien być dłuższy niż 1 godzina.</w:t>
      </w:r>
    </w:p>
    <w:p w14:paraId="20F022D9" w14:textId="77777777" w:rsidR="009A048B" w:rsidRPr="00AD1F2B" w:rsidRDefault="009A048B" w:rsidP="009A048B">
      <w:pPr>
        <w:jc w:val="both"/>
        <w:rPr>
          <w:rFonts w:ascii="Arial" w:hAnsi="Arial" w:cs="Arial"/>
          <w:sz w:val="24"/>
          <w:szCs w:val="24"/>
        </w:rPr>
      </w:pPr>
      <w:r w:rsidRPr="00AD1F2B">
        <w:rPr>
          <w:rFonts w:ascii="Arial" w:hAnsi="Arial" w:cs="Arial"/>
          <w:sz w:val="24"/>
          <w:szCs w:val="24"/>
        </w:rPr>
        <w:t>18. Sztućce i naczynia wykorzystywane podczas transportu, jak i do spożycia posiłków powinny być wykonane z materiałów przeznaczonych do kontaktów</w:t>
      </w:r>
      <w:r>
        <w:rPr>
          <w:rFonts w:ascii="Arial" w:hAnsi="Arial" w:cs="Arial"/>
          <w:sz w:val="24"/>
          <w:szCs w:val="24"/>
        </w:rPr>
        <w:t xml:space="preserve"> </w:t>
      </w:r>
      <w:r w:rsidRPr="00AD1F2B">
        <w:rPr>
          <w:rFonts w:ascii="Arial" w:hAnsi="Arial" w:cs="Arial"/>
          <w:sz w:val="24"/>
          <w:szCs w:val="24"/>
        </w:rPr>
        <w:t xml:space="preserve">z żywnością </w:t>
      </w:r>
      <w:r>
        <w:rPr>
          <w:rFonts w:ascii="Arial" w:hAnsi="Arial" w:cs="Arial"/>
          <w:sz w:val="24"/>
          <w:szCs w:val="24"/>
        </w:rPr>
        <w:t xml:space="preserve">             </w:t>
      </w:r>
      <w:r w:rsidRPr="00AD1F2B">
        <w:rPr>
          <w:rFonts w:ascii="Arial" w:hAnsi="Arial" w:cs="Arial"/>
          <w:sz w:val="24"/>
          <w:szCs w:val="24"/>
        </w:rPr>
        <w:t xml:space="preserve">i posiadających atest PZH. </w:t>
      </w:r>
    </w:p>
    <w:p w14:paraId="3775AF88" w14:textId="77777777" w:rsidR="009A048B" w:rsidRPr="00AD1F2B" w:rsidRDefault="009A048B" w:rsidP="009A048B">
      <w:pPr>
        <w:pStyle w:val="Spistreci2"/>
        <w:numPr>
          <w:ilvl w:val="0"/>
          <w:numId w:val="0"/>
        </w:numPr>
        <w:rPr>
          <w:sz w:val="24"/>
          <w:szCs w:val="24"/>
        </w:rPr>
      </w:pPr>
      <w:r w:rsidRPr="00AD1F2B">
        <w:rPr>
          <w:sz w:val="24"/>
          <w:szCs w:val="24"/>
        </w:rPr>
        <w:t xml:space="preserve">19. Do obowiązków Wykonawcy wchodzących w zakres zamówienia należy zapewnienie na potrzeby jego należytego wykonania personelu wykonawczego (osób) o odpowiednich kwalifikacjach, wiedzy  i doświadczeniu.    </w:t>
      </w:r>
    </w:p>
    <w:p w14:paraId="38DBBFEF" w14:textId="77777777" w:rsidR="009A048B" w:rsidRPr="00AD1F2B" w:rsidRDefault="009A048B" w:rsidP="009A048B">
      <w:pPr>
        <w:pStyle w:val="Spistreci2"/>
        <w:numPr>
          <w:ilvl w:val="0"/>
          <w:numId w:val="0"/>
        </w:numPr>
        <w:rPr>
          <w:sz w:val="24"/>
          <w:szCs w:val="24"/>
        </w:rPr>
      </w:pPr>
      <w:r w:rsidRPr="00AD1F2B">
        <w:rPr>
          <w:sz w:val="24"/>
          <w:szCs w:val="24"/>
        </w:rPr>
        <w:lastRenderedPageBreak/>
        <w:t>20. Personel Wykonawcy winien posiadać bieżące przeszkolenie z zakresu BHP oraz HACCP, a także aktualne książeczki zdrowia. Wykonawca odpowiada prawnie za żywienie przed Powiatowym Państwowym Inspektorem Sanitarnym dla miasta Wschowy.</w:t>
      </w:r>
    </w:p>
    <w:p w14:paraId="615F1142" w14:textId="77777777" w:rsidR="009A048B" w:rsidRPr="00AD1F2B" w:rsidRDefault="009A048B" w:rsidP="009A048B">
      <w:pPr>
        <w:pStyle w:val="Spistreci2"/>
        <w:numPr>
          <w:ilvl w:val="0"/>
          <w:numId w:val="0"/>
        </w:numPr>
        <w:rPr>
          <w:sz w:val="24"/>
          <w:szCs w:val="24"/>
        </w:rPr>
      </w:pPr>
      <w:r w:rsidRPr="00AD1F2B">
        <w:rPr>
          <w:sz w:val="24"/>
          <w:szCs w:val="24"/>
        </w:rPr>
        <w:t xml:space="preserve">21. W przypadku awarii lub innych nieprzewidzianych zdarzeń uniemożliwiających przygotowanie i wydanie posiłków Wykonawca zobowiązany jest na swój koszt zapewnić posiłki, o nie gorszej jakości, z innych źródeł. </w:t>
      </w:r>
    </w:p>
    <w:p w14:paraId="1725FE3A" w14:textId="77777777" w:rsidR="009A048B" w:rsidRPr="00AD1F2B" w:rsidRDefault="009A048B" w:rsidP="009A048B">
      <w:pPr>
        <w:pStyle w:val="Spistreci2"/>
        <w:numPr>
          <w:ilvl w:val="0"/>
          <w:numId w:val="0"/>
        </w:numPr>
        <w:rPr>
          <w:sz w:val="24"/>
          <w:szCs w:val="24"/>
        </w:rPr>
      </w:pPr>
      <w:r w:rsidRPr="00AD1F2B">
        <w:rPr>
          <w:sz w:val="24"/>
          <w:szCs w:val="24"/>
        </w:rPr>
        <w:t xml:space="preserve">22. W okresach świątecznych Zamawiający dopuszcza możliwość wydania posiłków łącznie na kilka dni. W okresie wielkanocnym:  w sobotę wydanie posiłków na sobotę, Niedzielę Wielkanocną i Poniedziałek Wielkanocny; W okresie Bożego Narodzenia:     w wigilię Bożego Narodzenia wydanie posiłków na wigilię, I Dzień Świąt i II Dzień Świąt. Każdorazowo taką sytuację należy zgłosić co najmniej tydzień wcześniej Zamawiającemu. Opisana sytuacja jest możliwa w innych dniach ustawowo wolnych od pracy po wcześniejszym uzyskaniu zgody Zamawiającego. </w:t>
      </w:r>
    </w:p>
    <w:p w14:paraId="2796A41B" w14:textId="77777777" w:rsidR="009A048B" w:rsidRPr="00AD1F2B" w:rsidRDefault="009A048B" w:rsidP="009A048B">
      <w:pPr>
        <w:pStyle w:val="Spistreci2"/>
        <w:numPr>
          <w:ilvl w:val="0"/>
          <w:numId w:val="0"/>
        </w:numPr>
        <w:rPr>
          <w:b/>
          <w:sz w:val="24"/>
          <w:szCs w:val="24"/>
        </w:rPr>
      </w:pPr>
      <w:r w:rsidRPr="00AD1F2B">
        <w:rPr>
          <w:sz w:val="24"/>
          <w:szCs w:val="24"/>
        </w:rPr>
        <w:t>23. W dniach związanych ze Świętami Wielkanocnymi i Bożym Narodzeniem zamiast obiadu Wykonawca może przygotować i wydać, po ustaleniu z Zamawiającym, tradycyjny posiłek świąteczny o uroczystym charakterze.</w:t>
      </w:r>
      <w:r w:rsidRPr="00AD1F2B">
        <w:rPr>
          <w:b/>
          <w:sz w:val="24"/>
          <w:szCs w:val="24"/>
        </w:rPr>
        <w:t xml:space="preserve">            </w:t>
      </w:r>
    </w:p>
    <w:p w14:paraId="592259A7" w14:textId="77777777" w:rsidR="009A048B" w:rsidRPr="00AD1F2B" w:rsidRDefault="009A048B" w:rsidP="009A048B">
      <w:pPr>
        <w:pStyle w:val="Spistreci2"/>
        <w:numPr>
          <w:ilvl w:val="0"/>
          <w:numId w:val="0"/>
        </w:numPr>
        <w:rPr>
          <w:sz w:val="24"/>
          <w:szCs w:val="24"/>
        </w:rPr>
      </w:pPr>
      <w:r w:rsidRPr="00AD1F2B">
        <w:rPr>
          <w:sz w:val="24"/>
          <w:szCs w:val="24"/>
        </w:rPr>
        <w:t>24. Zamawiający nie dopuszcza możliwości wydawania w zamian za gorący posiłek suchego prowiantu.</w:t>
      </w:r>
    </w:p>
    <w:p w14:paraId="15D63E34" w14:textId="77777777" w:rsidR="009A048B" w:rsidRPr="00AD1F2B" w:rsidRDefault="009A048B" w:rsidP="009A048B">
      <w:pPr>
        <w:pStyle w:val="Spistreci2"/>
        <w:numPr>
          <w:ilvl w:val="0"/>
          <w:numId w:val="0"/>
        </w:numPr>
        <w:rPr>
          <w:sz w:val="24"/>
          <w:szCs w:val="24"/>
        </w:rPr>
      </w:pPr>
      <w:r w:rsidRPr="00AD1F2B">
        <w:rPr>
          <w:sz w:val="24"/>
          <w:szCs w:val="24"/>
        </w:rPr>
        <w:t>25. W przypadku konieczności transportu posiłków Wykonawca w ramach wynagrodzenia dostarcza posiłki własnym transportem  spełniającym wymogi sanitarno- techniczne do przewozu żywności. Transport posiłków powinien odbywać się w odpowiednich, przeznaczonych do tego celu, pojemnikach termoizolacyjnych wykonanych z tworzywa</w:t>
      </w:r>
      <w:r w:rsidR="00C273C7">
        <w:rPr>
          <w:sz w:val="24"/>
          <w:szCs w:val="24"/>
        </w:rPr>
        <w:t>,</w:t>
      </w:r>
      <w:r w:rsidRPr="00AD1F2B">
        <w:rPr>
          <w:sz w:val="24"/>
          <w:szCs w:val="24"/>
        </w:rPr>
        <w:t xml:space="preserve"> zabezpieczających posiłki przed wylaniem oraz schłodzeniem, zapewniających właściwą ochronę, temperaturę oraz jakość przewożonych potraw.  Stan posiłków  i sposób dowożenia musi spełniać wymogi Państwowej Stacji Sanitarno- Epidemiologicznej.</w:t>
      </w:r>
    </w:p>
    <w:p w14:paraId="571CFEE5" w14:textId="77777777" w:rsidR="009A048B" w:rsidRPr="00AD1F2B" w:rsidRDefault="009A048B" w:rsidP="009A048B">
      <w:pPr>
        <w:pStyle w:val="Spistreci2"/>
        <w:numPr>
          <w:ilvl w:val="0"/>
          <w:numId w:val="0"/>
        </w:numPr>
        <w:rPr>
          <w:sz w:val="24"/>
          <w:szCs w:val="24"/>
        </w:rPr>
      </w:pPr>
      <w:r w:rsidRPr="00AD1F2B">
        <w:rPr>
          <w:sz w:val="24"/>
          <w:szCs w:val="24"/>
        </w:rPr>
        <w:t xml:space="preserve">26. Wykonawca przez cały okres realizacji umowy winien być ubezpieczony od odpowiedzialności cywilnej w zakresie prowadzonej działalności związanej                         z przedmiotem zamówienia na kwotę równą lub wyższą niż 20.000,00 zł (wartość kontraktowa i deliktowa w sumie). </w:t>
      </w:r>
    </w:p>
    <w:p w14:paraId="0E6B8544" w14:textId="77777777" w:rsidR="009A048B" w:rsidRPr="00AD1F2B" w:rsidRDefault="009A048B" w:rsidP="009A048B">
      <w:pPr>
        <w:pStyle w:val="Spistreci2"/>
        <w:numPr>
          <w:ilvl w:val="0"/>
          <w:numId w:val="0"/>
        </w:numPr>
        <w:rPr>
          <w:sz w:val="24"/>
          <w:szCs w:val="24"/>
        </w:rPr>
      </w:pPr>
      <w:r w:rsidRPr="00AD1F2B">
        <w:rPr>
          <w:sz w:val="24"/>
          <w:szCs w:val="24"/>
        </w:rPr>
        <w:t xml:space="preserve">27. Zamawiający zastrzega sobie prawo do dokonywania badań sprawdzających kaloryczność i wagę posiłków. W przypadku stwierdzenia, że posiłek nie spełnia parametrów określonych w zamówieniu, kosztami badania Zamawiający obciąży Wykonawcę.  </w:t>
      </w:r>
    </w:p>
    <w:p w14:paraId="4DE42EA9" w14:textId="77777777" w:rsidR="009A048B" w:rsidRPr="00AD1F2B" w:rsidRDefault="009A048B" w:rsidP="009A048B">
      <w:pPr>
        <w:pStyle w:val="Spistreci2"/>
        <w:numPr>
          <w:ilvl w:val="0"/>
          <w:numId w:val="0"/>
        </w:numPr>
        <w:rPr>
          <w:sz w:val="24"/>
          <w:szCs w:val="24"/>
        </w:rPr>
      </w:pPr>
      <w:r w:rsidRPr="00AD1F2B">
        <w:rPr>
          <w:sz w:val="24"/>
          <w:szCs w:val="24"/>
        </w:rPr>
        <w:t>28. W przypadku zgłoszenia uzasadnionej reklamacji posiłku Wykonawca jest zobowiązany do wydania  posiłku bez wad niezwłocznie, nie później jednak niż w ciągu jednej (1) godziny od momentu powiadomienia - telefonicznie, za pomocą faksu lub pocztą elektroniczną, przez Zamawiającego, niezależnie od kar umownych określonych w § 10 umowy.</w:t>
      </w:r>
    </w:p>
    <w:p w14:paraId="45DEE2A2" w14:textId="77777777" w:rsidR="009A048B" w:rsidRPr="00AD1F2B" w:rsidRDefault="009A048B" w:rsidP="009A048B">
      <w:pPr>
        <w:pStyle w:val="Spistreci2"/>
        <w:numPr>
          <w:ilvl w:val="0"/>
          <w:numId w:val="0"/>
        </w:numPr>
        <w:rPr>
          <w:sz w:val="24"/>
          <w:szCs w:val="24"/>
        </w:rPr>
      </w:pPr>
      <w:r w:rsidRPr="00AD1F2B">
        <w:rPr>
          <w:sz w:val="24"/>
          <w:szCs w:val="24"/>
        </w:rPr>
        <w:t>29. Zamawiający zastrzega sobie prawo dokonywania kontroli w trakcie przygotowania posiłków w miejscu ich produkcji wskazanym przez Wykonawcę.</w:t>
      </w:r>
    </w:p>
    <w:p w14:paraId="12A94782" w14:textId="77777777" w:rsidR="009A048B" w:rsidRPr="00AD1F2B" w:rsidRDefault="009A048B" w:rsidP="009A048B">
      <w:pPr>
        <w:pStyle w:val="Spistreci2"/>
        <w:numPr>
          <w:ilvl w:val="0"/>
          <w:numId w:val="0"/>
        </w:numPr>
        <w:rPr>
          <w:sz w:val="24"/>
          <w:szCs w:val="24"/>
        </w:rPr>
      </w:pPr>
      <w:r w:rsidRPr="00AD1F2B">
        <w:rPr>
          <w:sz w:val="24"/>
          <w:szCs w:val="24"/>
        </w:rPr>
        <w:lastRenderedPageBreak/>
        <w:t>30. Za uchybienia ujawnione w trakcie kontroli np. SANEPID-u wynikające ze świadczonej przez Wykonawcę usługi, której następstwem będą m. in. mandaty, kary odpowiada Wykonawca. Wszelkie posiłki powinny być przygotowane zgodnie                   z obowiązującymi normami żywieniowymi wg Instytutu Żywienia i Żywności, jak również przepisami prawa w zakresie higieny żywienia norm HCCAP.</w:t>
      </w:r>
    </w:p>
    <w:p w14:paraId="0328F3DD" w14:textId="77777777" w:rsidR="009A048B" w:rsidRPr="00AD1F2B" w:rsidRDefault="009A048B" w:rsidP="009A048B">
      <w:pPr>
        <w:pStyle w:val="Spistreci2"/>
        <w:numPr>
          <w:ilvl w:val="0"/>
          <w:numId w:val="0"/>
        </w:numPr>
        <w:rPr>
          <w:sz w:val="24"/>
          <w:szCs w:val="24"/>
        </w:rPr>
      </w:pPr>
      <w:r w:rsidRPr="00AD1F2B">
        <w:rPr>
          <w:sz w:val="24"/>
          <w:szCs w:val="24"/>
        </w:rPr>
        <w:t>31. Wykonawca zobowiązany jest do przedstawienia na każde żądanie Zamawiającego tabel kaloryczności serwowanych posiłków w terminie 2 dni roboczych od wezwania. Wykonawca na żądanie Zamawiającego przedstawi wykaz stosownych do przygotowywania posiłków produktów i surowców wraz z nazwami producentów       w terminie 2 dni roboczych od wezwania.</w:t>
      </w:r>
    </w:p>
    <w:p w14:paraId="55200A26" w14:textId="77777777" w:rsidR="009A048B" w:rsidRPr="00AD1F2B" w:rsidRDefault="009A048B" w:rsidP="009A048B">
      <w:pPr>
        <w:pStyle w:val="Spistreci2"/>
        <w:numPr>
          <w:ilvl w:val="0"/>
          <w:numId w:val="0"/>
        </w:numPr>
        <w:rPr>
          <w:sz w:val="24"/>
          <w:szCs w:val="24"/>
        </w:rPr>
      </w:pPr>
      <w:r w:rsidRPr="00AD1F2B">
        <w:rPr>
          <w:sz w:val="24"/>
          <w:szCs w:val="24"/>
        </w:rPr>
        <w:t xml:space="preserve">32. Wykonawca zobowiązany jest do pobierania i przechowywania próbek wszystkich potraw wchodzących w skład każdego posiłku we własnym zakresie, zgodnie </w:t>
      </w:r>
      <w:r w:rsidR="0079550E">
        <w:rPr>
          <w:sz w:val="24"/>
          <w:szCs w:val="24"/>
        </w:rPr>
        <w:br/>
      </w:r>
      <w:r w:rsidRPr="00AD1F2B">
        <w:rPr>
          <w:sz w:val="24"/>
          <w:szCs w:val="24"/>
        </w:rPr>
        <w:t>z rozporządzeniem Ministra Zdrowia z dnia 17 kwietnia 2007 r. w sprawie pobierania</w:t>
      </w:r>
      <w:r w:rsidR="0079550E">
        <w:rPr>
          <w:sz w:val="24"/>
          <w:szCs w:val="24"/>
        </w:rPr>
        <w:br/>
      </w:r>
      <w:r w:rsidRPr="00AD1F2B">
        <w:rPr>
          <w:sz w:val="24"/>
          <w:szCs w:val="24"/>
        </w:rPr>
        <w:t xml:space="preserve"> i przechowywania próbek żywności przez zakłady żywienia zbiorowego typu zamkniętego w związku z art. 72 ust. 5 ustawy z dnia 25 sierpnia 2006r.                               o bezpieczeństwie żywności i żywienia.  </w:t>
      </w:r>
    </w:p>
    <w:p w14:paraId="49323BBB" w14:textId="77777777" w:rsidR="009A048B" w:rsidRPr="00AD1F2B" w:rsidRDefault="009A048B" w:rsidP="009A048B">
      <w:pPr>
        <w:pStyle w:val="Spistreci2"/>
        <w:numPr>
          <w:ilvl w:val="0"/>
          <w:numId w:val="0"/>
        </w:numPr>
        <w:rPr>
          <w:sz w:val="24"/>
          <w:szCs w:val="24"/>
        </w:rPr>
      </w:pPr>
      <w:r w:rsidRPr="00AD1F2B">
        <w:rPr>
          <w:sz w:val="24"/>
          <w:szCs w:val="24"/>
        </w:rPr>
        <w:t>33. Liczb</w:t>
      </w:r>
      <w:r w:rsidR="00BE7F80">
        <w:rPr>
          <w:sz w:val="24"/>
          <w:szCs w:val="24"/>
        </w:rPr>
        <w:t>ę</w:t>
      </w:r>
      <w:r w:rsidRPr="00AD1F2B">
        <w:rPr>
          <w:sz w:val="24"/>
          <w:szCs w:val="24"/>
        </w:rPr>
        <w:t xml:space="preserve"> posiłków na kolejny dzień Wykonawca będzie uzgadniał telefonicznie                      z pracownikiem Ośrodka Pomocy Społecznej we Wschowie w dniu roboczym poprzedzającym dzień dostarczania posiłków. </w:t>
      </w:r>
    </w:p>
    <w:p w14:paraId="272A634E" w14:textId="77777777" w:rsidR="009A048B" w:rsidRPr="00AD1F2B" w:rsidRDefault="009A048B" w:rsidP="009A048B">
      <w:pPr>
        <w:pStyle w:val="Spistreci2"/>
        <w:numPr>
          <w:ilvl w:val="0"/>
          <w:numId w:val="0"/>
        </w:numPr>
        <w:rPr>
          <w:sz w:val="24"/>
          <w:szCs w:val="24"/>
        </w:rPr>
      </w:pPr>
      <w:r w:rsidRPr="00AD1F2B">
        <w:rPr>
          <w:sz w:val="24"/>
          <w:szCs w:val="24"/>
        </w:rPr>
        <w:t>34. W trakcie realizacji przedmiotu zamówienia Wykonawca winien zapewni</w:t>
      </w:r>
      <w:r w:rsidRPr="00AD1F2B">
        <w:rPr>
          <w:rFonts w:eastAsia="TimesNewRoman"/>
          <w:sz w:val="24"/>
          <w:szCs w:val="24"/>
        </w:rPr>
        <w:t xml:space="preserve">ć </w:t>
      </w:r>
      <w:r w:rsidRPr="00AD1F2B">
        <w:rPr>
          <w:sz w:val="24"/>
          <w:szCs w:val="24"/>
        </w:rPr>
        <w:t>stały kontakt telefoniczny w godzinach pracy Zamawiającego z upowa</w:t>
      </w:r>
      <w:r w:rsidRPr="00AD1F2B">
        <w:rPr>
          <w:rFonts w:eastAsia="TimesNewRoman"/>
          <w:sz w:val="24"/>
          <w:szCs w:val="24"/>
        </w:rPr>
        <w:t>ż</w:t>
      </w:r>
      <w:r w:rsidRPr="00AD1F2B">
        <w:rPr>
          <w:sz w:val="24"/>
          <w:szCs w:val="24"/>
        </w:rPr>
        <w:t>nionym pracownikiem Wykonawcy.</w:t>
      </w:r>
    </w:p>
    <w:p w14:paraId="2030702B" w14:textId="77777777" w:rsidR="009A048B" w:rsidRPr="00AD1F2B" w:rsidRDefault="009A048B" w:rsidP="00BE7F80">
      <w:pPr>
        <w:pStyle w:val="Spistreci2"/>
        <w:numPr>
          <w:ilvl w:val="0"/>
          <w:numId w:val="0"/>
        </w:numPr>
        <w:rPr>
          <w:sz w:val="24"/>
          <w:szCs w:val="24"/>
        </w:rPr>
      </w:pPr>
      <w:r w:rsidRPr="00AD1F2B">
        <w:rPr>
          <w:sz w:val="24"/>
          <w:szCs w:val="24"/>
        </w:rPr>
        <w:t xml:space="preserve">35. Zamawiający zastrzega obowiązek osobistego wykonania przez Wykonawcę </w:t>
      </w:r>
      <w:r>
        <w:rPr>
          <w:sz w:val="24"/>
          <w:szCs w:val="24"/>
        </w:rPr>
        <w:t>przygotowania i wydawania posiłków. Wykonawca może powierzyć podwykon</w:t>
      </w:r>
      <w:r w:rsidR="000B5967">
        <w:rPr>
          <w:sz w:val="24"/>
          <w:szCs w:val="24"/>
        </w:rPr>
        <w:t>awcy część zamówienia obejmującą</w:t>
      </w:r>
      <w:r>
        <w:rPr>
          <w:sz w:val="24"/>
          <w:szCs w:val="24"/>
        </w:rPr>
        <w:t xml:space="preserve"> transport posiłków. </w:t>
      </w:r>
    </w:p>
    <w:p w14:paraId="7D4BEA60" w14:textId="77777777" w:rsidR="009A048B" w:rsidRPr="003A4EDD" w:rsidRDefault="009A048B" w:rsidP="009A048B">
      <w:pPr>
        <w:spacing w:after="0"/>
        <w:rPr>
          <w:rFonts w:ascii="Arial" w:hAnsi="Arial" w:cs="Arial"/>
          <w:sz w:val="28"/>
          <w:szCs w:val="28"/>
        </w:rPr>
      </w:pPr>
      <w:r>
        <w:rPr>
          <w:rFonts w:ascii="Arial" w:hAnsi="Arial" w:cs="Arial"/>
          <w:b/>
          <w:bCs/>
          <w:sz w:val="28"/>
          <w:szCs w:val="28"/>
        </w:rPr>
        <w:t xml:space="preserve">IV. </w:t>
      </w:r>
      <w:r w:rsidRPr="003A4EDD">
        <w:rPr>
          <w:rFonts w:ascii="Arial" w:hAnsi="Arial" w:cs="Arial"/>
          <w:b/>
          <w:bCs/>
          <w:sz w:val="28"/>
          <w:szCs w:val="28"/>
        </w:rPr>
        <w:t xml:space="preserve">Termin wykonania zamówienia. </w:t>
      </w:r>
    </w:p>
    <w:p w14:paraId="646B4D06" w14:textId="77777777" w:rsidR="009A048B" w:rsidRDefault="009A048B" w:rsidP="009A048B">
      <w:pPr>
        <w:pStyle w:val="NormalnyWeb"/>
        <w:spacing w:after="0"/>
        <w:jc w:val="both"/>
        <w:rPr>
          <w:rFonts w:ascii="Arial" w:hAnsi="Arial" w:cs="Arial"/>
        </w:rPr>
      </w:pPr>
      <w:r w:rsidRPr="003A4EDD">
        <w:rPr>
          <w:rFonts w:ascii="Arial" w:hAnsi="Arial" w:cs="Arial"/>
        </w:rPr>
        <w:t xml:space="preserve">Od dnia </w:t>
      </w:r>
      <w:r w:rsidR="006E08C6">
        <w:rPr>
          <w:rFonts w:ascii="Arial" w:hAnsi="Arial" w:cs="Arial"/>
        </w:rPr>
        <w:t>1 stycznia 20</w:t>
      </w:r>
      <w:r w:rsidR="0079550E">
        <w:rPr>
          <w:rFonts w:ascii="Arial" w:hAnsi="Arial" w:cs="Arial"/>
        </w:rPr>
        <w:t>20</w:t>
      </w:r>
      <w:r>
        <w:rPr>
          <w:rFonts w:ascii="Arial" w:hAnsi="Arial" w:cs="Arial"/>
        </w:rPr>
        <w:t xml:space="preserve"> roku </w:t>
      </w:r>
      <w:r w:rsidRPr="003A4EDD">
        <w:rPr>
          <w:rFonts w:ascii="Arial" w:hAnsi="Arial" w:cs="Arial"/>
        </w:rPr>
        <w:t xml:space="preserve">do </w:t>
      </w:r>
      <w:r w:rsidR="0079550E">
        <w:rPr>
          <w:rFonts w:ascii="Arial" w:hAnsi="Arial" w:cs="Arial"/>
        </w:rPr>
        <w:t>dnia 31 grudnia 2020</w:t>
      </w:r>
      <w:r w:rsidRPr="003A4EDD">
        <w:rPr>
          <w:rFonts w:ascii="Arial" w:hAnsi="Arial" w:cs="Arial"/>
        </w:rPr>
        <w:t xml:space="preserve"> roku. </w:t>
      </w:r>
    </w:p>
    <w:p w14:paraId="0376CB9B" w14:textId="77777777" w:rsidR="009A048B" w:rsidRDefault="009A048B" w:rsidP="009A048B">
      <w:pPr>
        <w:pStyle w:val="NormalnyWeb"/>
        <w:spacing w:after="0"/>
        <w:jc w:val="both"/>
        <w:rPr>
          <w:rFonts w:ascii="Arial" w:hAnsi="Arial" w:cs="Arial"/>
        </w:rPr>
      </w:pPr>
    </w:p>
    <w:p w14:paraId="7F6DA669" w14:textId="77777777" w:rsidR="009A048B" w:rsidRPr="001D0396" w:rsidRDefault="009A048B" w:rsidP="009A048B">
      <w:pPr>
        <w:pStyle w:val="NormalnyWeb"/>
        <w:numPr>
          <w:ilvl w:val="0"/>
          <w:numId w:val="19"/>
        </w:numPr>
        <w:spacing w:before="0" w:beforeAutospacing="0" w:after="0"/>
        <w:ind w:left="720"/>
        <w:jc w:val="both"/>
        <w:rPr>
          <w:rFonts w:ascii="Arial" w:hAnsi="Arial" w:cs="Arial"/>
          <w:sz w:val="28"/>
          <w:szCs w:val="28"/>
        </w:rPr>
      </w:pPr>
      <w:r>
        <w:rPr>
          <w:rFonts w:ascii="Arial" w:hAnsi="Arial" w:cs="Arial"/>
          <w:b/>
          <w:bCs/>
          <w:sz w:val="28"/>
          <w:szCs w:val="28"/>
        </w:rPr>
        <w:t>Warunki udziału w postępowaniu i opis sposobu dokonywania oceny spełniania tych warunków</w:t>
      </w:r>
      <w:r w:rsidRPr="003A4EDD">
        <w:rPr>
          <w:rFonts w:ascii="Arial" w:hAnsi="Arial" w:cs="Arial"/>
          <w:b/>
          <w:bCs/>
          <w:sz w:val="28"/>
          <w:szCs w:val="28"/>
        </w:rPr>
        <w:t xml:space="preserve"> </w:t>
      </w:r>
      <w:r>
        <w:rPr>
          <w:rFonts w:ascii="Arial" w:hAnsi="Arial" w:cs="Arial"/>
          <w:b/>
          <w:bCs/>
          <w:sz w:val="28"/>
          <w:szCs w:val="28"/>
        </w:rPr>
        <w:t xml:space="preserve">oraz wykaz oświadczeń                 </w:t>
      </w:r>
      <w:r w:rsidRPr="003A4EDD">
        <w:rPr>
          <w:rFonts w:ascii="Arial" w:hAnsi="Arial" w:cs="Arial"/>
          <w:b/>
          <w:bCs/>
          <w:sz w:val="28"/>
          <w:szCs w:val="28"/>
        </w:rPr>
        <w:t>i dokumentów, potwierdzających spełnianie warunku udziału w postępowani</w:t>
      </w:r>
      <w:r>
        <w:rPr>
          <w:rFonts w:ascii="Arial" w:hAnsi="Arial" w:cs="Arial"/>
          <w:b/>
          <w:bCs/>
          <w:sz w:val="28"/>
          <w:szCs w:val="28"/>
        </w:rPr>
        <w:t>u oraz brak podstaw wykluczenia oraz innych dokumentów</w:t>
      </w:r>
      <w:r w:rsidR="000B5967">
        <w:rPr>
          <w:rFonts w:ascii="Arial" w:hAnsi="Arial" w:cs="Arial"/>
          <w:b/>
          <w:bCs/>
          <w:sz w:val="28"/>
          <w:szCs w:val="28"/>
        </w:rPr>
        <w:t>,</w:t>
      </w:r>
      <w:r>
        <w:rPr>
          <w:rFonts w:ascii="Arial" w:hAnsi="Arial" w:cs="Arial"/>
          <w:b/>
          <w:bCs/>
          <w:sz w:val="28"/>
          <w:szCs w:val="28"/>
        </w:rPr>
        <w:t xml:space="preserve"> jakie należy złożyć wraz z ofertą. </w:t>
      </w:r>
    </w:p>
    <w:p w14:paraId="2C9617B0" w14:textId="77777777" w:rsidR="009A048B" w:rsidRPr="003A4EDD" w:rsidRDefault="009A048B" w:rsidP="009A048B">
      <w:pPr>
        <w:pStyle w:val="NormalnyWeb"/>
        <w:spacing w:after="0"/>
        <w:ind w:left="360"/>
        <w:jc w:val="both"/>
        <w:rPr>
          <w:rFonts w:ascii="Arial" w:hAnsi="Arial" w:cs="Arial"/>
          <w:sz w:val="28"/>
          <w:szCs w:val="28"/>
        </w:rPr>
      </w:pPr>
    </w:p>
    <w:p w14:paraId="15177310" w14:textId="77777777" w:rsidR="009A048B" w:rsidRDefault="009A048B" w:rsidP="003C0FD2">
      <w:pPr>
        <w:pStyle w:val="NormalnyWeb"/>
        <w:numPr>
          <w:ilvl w:val="2"/>
          <w:numId w:val="1"/>
        </w:numPr>
        <w:spacing w:after="0"/>
        <w:jc w:val="both"/>
        <w:rPr>
          <w:rFonts w:ascii="Arial" w:hAnsi="Arial" w:cs="Arial"/>
        </w:rPr>
      </w:pPr>
      <w:r>
        <w:rPr>
          <w:rFonts w:ascii="Arial" w:hAnsi="Arial" w:cs="Arial"/>
        </w:rPr>
        <w:t>O udzielenie zamówienia mogą ubiegać się Wykonawcy, którzy</w:t>
      </w:r>
      <w:r w:rsidRPr="001D0396">
        <w:rPr>
          <w:rFonts w:ascii="Arial" w:hAnsi="Arial" w:cs="Arial"/>
        </w:rPr>
        <w:t xml:space="preserve"> </w:t>
      </w:r>
      <w:r>
        <w:rPr>
          <w:rFonts w:ascii="Arial" w:hAnsi="Arial" w:cs="Arial"/>
        </w:rPr>
        <w:t>złożą Oświadczenie Wykonawcy o spełnianiu warunków udziału w postępowaniu (załącznik nr 1 do oferty)  oraz wykażą spełnianie niżej wymienionych warunków:</w:t>
      </w:r>
    </w:p>
    <w:p w14:paraId="3FA5E229" w14:textId="77777777" w:rsidR="009A048B" w:rsidRDefault="009A048B" w:rsidP="009A048B">
      <w:pPr>
        <w:pStyle w:val="NormalnyWeb"/>
        <w:numPr>
          <w:ilvl w:val="1"/>
          <w:numId w:val="20"/>
        </w:numPr>
        <w:spacing w:after="0"/>
        <w:ind w:left="1287"/>
        <w:jc w:val="both"/>
        <w:rPr>
          <w:rFonts w:ascii="Arial" w:hAnsi="Arial" w:cs="Arial"/>
        </w:rPr>
      </w:pPr>
      <w:r w:rsidRPr="009A048B">
        <w:rPr>
          <w:rFonts w:ascii="Arial" w:hAnsi="Arial" w:cs="Arial"/>
          <w:b/>
        </w:rPr>
        <w:t>Sytuacja finansowa lub ekonomiczna-</w:t>
      </w:r>
      <w:r>
        <w:rPr>
          <w:rFonts w:ascii="Arial" w:hAnsi="Arial" w:cs="Arial"/>
        </w:rPr>
        <w:t xml:space="preserve"> Zamawiający uzna warunek za spełniony, jeżeli Wykonawca jest ubezpieczony od odpowiedzialności </w:t>
      </w:r>
      <w:r>
        <w:rPr>
          <w:rFonts w:ascii="Arial" w:hAnsi="Arial" w:cs="Arial"/>
        </w:rPr>
        <w:lastRenderedPageBreak/>
        <w:t xml:space="preserve">cywilnej w zakresie prowadzonej działalności gospodarczej związanej z przedmiotem zamówienia na kwotę nie </w:t>
      </w:r>
      <w:r w:rsidR="000B5967">
        <w:rPr>
          <w:rFonts w:ascii="Arial" w:hAnsi="Arial" w:cs="Arial"/>
        </w:rPr>
        <w:t>niższą</w:t>
      </w:r>
      <w:r>
        <w:rPr>
          <w:rFonts w:ascii="Arial" w:hAnsi="Arial" w:cs="Arial"/>
        </w:rPr>
        <w:t xml:space="preserve"> niż 20 000,00 zł. Na udokumentowanie tego warunku Wykonawca wraz z ofert</w:t>
      </w:r>
      <w:r w:rsidR="00BE7F80">
        <w:rPr>
          <w:rFonts w:ascii="Arial" w:hAnsi="Arial" w:cs="Arial"/>
        </w:rPr>
        <w:t>ą</w:t>
      </w:r>
      <w:r>
        <w:rPr>
          <w:rFonts w:ascii="Arial" w:hAnsi="Arial" w:cs="Arial"/>
        </w:rPr>
        <w:t xml:space="preserve"> powinien złożyć kserokopię polisy ubezpieczeniowej wraz z potwierdzeniem jej opłacenia;</w:t>
      </w:r>
    </w:p>
    <w:p w14:paraId="59E22552" w14:textId="77777777" w:rsidR="009A048B" w:rsidRPr="009A048B" w:rsidRDefault="009A048B" w:rsidP="00D963A2">
      <w:pPr>
        <w:pStyle w:val="NormalnyWeb"/>
        <w:numPr>
          <w:ilvl w:val="1"/>
          <w:numId w:val="20"/>
        </w:numPr>
        <w:spacing w:after="0"/>
        <w:ind w:left="1287"/>
        <w:jc w:val="both"/>
        <w:rPr>
          <w:rFonts w:ascii="Arial" w:hAnsi="Arial" w:cs="Arial"/>
          <w:b/>
        </w:rPr>
      </w:pPr>
      <w:r w:rsidRPr="009A048B">
        <w:rPr>
          <w:rFonts w:ascii="Arial" w:hAnsi="Arial" w:cs="Arial"/>
          <w:b/>
        </w:rPr>
        <w:t>Zdolności techniczne i zawodowe</w:t>
      </w:r>
      <w:r>
        <w:rPr>
          <w:rFonts w:ascii="Arial" w:hAnsi="Arial" w:cs="Arial"/>
          <w:b/>
        </w:rPr>
        <w:t xml:space="preserve">-  </w:t>
      </w:r>
      <w:r>
        <w:rPr>
          <w:rFonts w:ascii="Arial" w:hAnsi="Arial" w:cs="Arial"/>
        </w:rPr>
        <w:t xml:space="preserve">Zamawiający uzna warunek za spełniony, jeżeli Wykonawca </w:t>
      </w:r>
      <w:r w:rsidR="00C118E9">
        <w:rPr>
          <w:rFonts w:ascii="Arial" w:hAnsi="Arial" w:cs="Arial"/>
        </w:rPr>
        <w:t xml:space="preserve">udokumentuje, że: </w:t>
      </w:r>
    </w:p>
    <w:p w14:paraId="53BEA03E" w14:textId="77777777" w:rsidR="00C118E9" w:rsidRPr="00C118E9" w:rsidRDefault="00C118E9" w:rsidP="00C118E9">
      <w:pPr>
        <w:pStyle w:val="NormalnyWeb"/>
        <w:numPr>
          <w:ilvl w:val="0"/>
          <w:numId w:val="21"/>
        </w:numPr>
        <w:spacing w:after="0"/>
        <w:ind w:left="1210"/>
        <w:jc w:val="both"/>
        <w:rPr>
          <w:rFonts w:ascii="Arial" w:hAnsi="Arial" w:cs="Arial"/>
          <w:b/>
        </w:rPr>
      </w:pPr>
      <w:r>
        <w:rPr>
          <w:rFonts w:ascii="Arial" w:hAnsi="Arial" w:cs="Arial"/>
        </w:rPr>
        <w:t xml:space="preserve">w okresie ostatnich trzech lat przed dniem wszczęcia postępowania, </w:t>
      </w:r>
      <w:r w:rsidR="00057D96">
        <w:rPr>
          <w:rFonts w:ascii="Arial" w:hAnsi="Arial" w:cs="Arial"/>
        </w:rPr>
        <w:t xml:space="preserve">             </w:t>
      </w:r>
      <w:r>
        <w:rPr>
          <w:rFonts w:ascii="Arial" w:hAnsi="Arial" w:cs="Arial"/>
        </w:rPr>
        <w:t>a jeżeli okres prowadzenie działalności jest krótszy- w tym okresie zrealizował lub realizuje co najmniej jedną usługę obejmującą swoim zakresem przygotowywanie i wydawanie posiłków w zakresie żywienia zbiorowego dla grupy minimum 50 osób przez okres co najmniej miesiąca; Wykonawca powinien wraz z ofertą złożyć wypełniony załącznik Nr 3 do oferty wraz z potwierdzeniem należytego wykonania usług;</w:t>
      </w:r>
    </w:p>
    <w:p w14:paraId="5316421D" w14:textId="77777777" w:rsidR="00057D96" w:rsidRDefault="00C118E9" w:rsidP="00AC4461">
      <w:pPr>
        <w:pStyle w:val="NormalnyWeb"/>
        <w:numPr>
          <w:ilvl w:val="0"/>
          <w:numId w:val="21"/>
        </w:numPr>
        <w:spacing w:after="0"/>
        <w:ind w:left="1210"/>
        <w:jc w:val="both"/>
        <w:rPr>
          <w:rFonts w:ascii="Arial" w:hAnsi="Arial" w:cs="Arial"/>
        </w:rPr>
      </w:pPr>
      <w:r w:rsidRPr="00057D96">
        <w:rPr>
          <w:rFonts w:ascii="Arial" w:hAnsi="Arial" w:cs="Arial"/>
        </w:rPr>
        <w:t xml:space="preserve"> </w:t>
      </w:r>
      <w:r w:rsidR="00B07C45">
        <w:rPr>
          <w:rFonts w:ascii="Arial" w:hAnsi="Arial" w:cs="Arial"/>
        </w:rPr>
        <w:t>dysponuje</w:t>
      </w:r>
      <w:r w:rsidRPr="00057D96">
        <w:rPr>
          <w:rFonts w:ascii="Arial" w:hAnsi="Arial" w:cs="Arial"/>
        </w:rPr>
        <w:t xml:space="preserve"> odpowiednim personelem wyznaczonym do realizacji usługi, posiadającym odpowiednie, zgodnie z obowiązującymi przepisami </w:t>
      </w:r>
      <w:r w:rsidR="00057D96" w:rsidRPr="00057D96">
        <w:rPr>
          <w:rFonts w:ascii="Arial" w:hAnsi="Arial" w:cs="Arial"/>
        </w:rPr>
        <w:t>uprawnienia do kontaktu z żywnością; w tym celu wraz z ofert</w:t>
      </w:r>
      <w:r w:rsidR="00F94BFB">
        <w:rPr>
          <w:rFonts w:ascii="Arial" w:hAnsi="Arial" w:cs="Arial"/>
        </w:rPr>
        <w:t>ą</w:t>
      </w:r>
      <w:r w:rsidR="00057D96" w:rsidRPr="00057D96">
        <w:rPr>
          <w:rFonts w:ascii="Arial" w:hAnsi="Arial" w:cs="Arial"/>
        </w:rPr>
        <w:t xml:space="preserve"> należy złożyć oświadczenie (załącznik Nr 4 do oferty);</w:t>
      </w:r>
    </w:p>
    <w:p w14:paraId="17F33957" w14:textId="77777777" w:rsidR="00AC4461" w:rsidRPr="00AC4461" w:rsidRDefault="00AC4461" w:rsidP="00C92944">
      <w:pPr>
        <w:pStyle w:val="Zwykytekst"/>
        <w:numPr>
          <w:ilvl w:val="0"/>
          <w:numId w:val="21"/>
        </w:numPr>
        <w:ind w:left="1210"/>
        <w:jc w:val="both"/>
        <w:rPr>
          <w:rFonts w:ascii="Arial" w:hAnsi="Arial" w:cs="Arial"/>
          <w:sz w:val="24"/>
          <w:szCs w:val="24"/>
        </w:rPr>
      </w:pPr>
      <w:r w:rsidRPr="00AC4461">
        <w:rPr>
          <w:rFonts w:ascii="Arial" w:hAnsi="Arial" w:cs="Arial"/>
          <w:sz w:val="24"/>
          <w:szCs w:val="24"/>
        </w:rPr>
        <w:t xml:space="preserve">dysponują co najmniej jednym lokalem gastronomicznym spełniającym wymagania sanitarno-higieniczne właściwych instytucji, w tym Sanepidu dotyczące miejsca przygotowywania posiłków dla żywienia zbiorowego oraz  przystosowanym do wydawania (serwowania) posiłków objętych przedmiotem zamówienia, - w tym celu wraz z ofertą należy złożyć oświadczenie – załącznik nr 5 do oferty oraz przedłożyć decyzję Państwowej Inspekcji Sanitarnej, zgodnie z ustawą z dnia 25 sierpnia 2006r. o bezpieczeństwie żywności i żywienia o zatwierdzeniu zakładu (obiektu) do prowadzenie działalności w zakresie produkcji potraw od surowca do wyrobu gotowego i do wydawania (serwowania) posiłków </w:t>
      </w:r>
      <w:r w:rsidR="003879F2">
        <w:rPr>
          <w:rFonts w:ascii="Arial" w:hAnsi="Arial" w:cs="Arial"/>
          <w:sz w:val="24"/>
          <w:szCs w:val="24"/>
        </w:rPr>
        <w:t xml:space="preserve">                  </w:t>
      </w:r>
      <w:r w:rsidRPr="00AC4461">
        <w:rPr>
          <w:rFonts w:ascii="Arial" w:hAnsi="Arial" w:cs="Arial"/>
          <w:sz w:val="24"/>
          <w:szCs w:val="24"/>
        </w:rPr>
        <w:t>w naczyniach wielokrotnego lub jednorazowego użytku.</w:t>
      </w:r>
    </w:p>
    <w:p w14:paraId="68EB7A2C" w14:textId="77777777" w:rsidR="00AC4461" w:rsidRPr="00AC4461" w:rsidRDefault="00AC4461" w:rsidP="00AC4461">
      <w:pPr>
        <w:pStyle w:val="Zwykytekst"/>
        <w:ind w:left="1162"/>
        <w:jc w:val="both"/>
        <w:rPr>
          <w:rFonts w:ascii="Arial" w:hAnsi="Arial" w:cs="Arial"/>
          <w:sz w:val="24"/>
          <w:szCs w:val="24"/>
        </w:rPr>
      </w:pPr>
      <w:r w:rsidRPr="00AC4461">
        <w:rPr>
          <w:rFonts w:ascii="Arial" w:hAnsi="Arial" w:cs="Arial"/>
          <w:sz w:val="24"/>
          <w:szCs w:val="24"/>
        </w:rPr>
        <w:t>Zamawiający dopuszcza wydawanie (serwowanie) posiłków w naczyniach wielokrotnego lub jednorazowego użytku w innym miejscu niż miejsce ich przygotowywania spełniającym wymagania sanitarno-higieniczne właściwych instytucji, w tym Sanepidu- w tym celu wraz z ofertą należy złożyć oświadczenie – załącznik nr 5 do oferty oraz przedłożyć decyzję Państwowej Inspekcji Sanitarnej, zgodnie z ustawą z dnia 25 sierpnia 2006r. o bezpieczeństwie żywności i żywienia o zatwierdzeniu zakładu (obiektu) do prowadzenie działalności w zakresie produkcji potraw od surowca do wyrobu gotowego oraz decyzję Państwowej Inspekcji Sanitarnej, zgodnie z ustawą z dnia 25 sierpnia 2006r. o bezpieczeństwie żywności i żywienia o zatwierdzeniu zakładu (obiektu) do wydawania (serwowania) posiłków w naczyniach wielokrotnego lub jednorazowego użytku.</w:t>
      </w:r>
      <w:r>
        <w:rPr>
          <w:rFonts w:ascii="Arial" w:hAnsi="Arial" w:cs="Arial"/>
          <w:sz w:val="24"/>
          <w:szCs w:val="24"/>
        </w:rPr>
        <w:t xml:space="preserve"> </w:t>
      </w:r>
      <w:r w:rsidRPr="00AC4461">
        <w:rPr>
          <w:rFonts w:ascii="Arial" w:hAnsi="Arial" w:cs="Arial"/>
          <w:sz w:val="24"/>
          <w:szCs w:val="24"/>
        </w:rPr>
        <w:t xml:space="preserve">Lokal, w którym będą wydawane (serwowane) posiłki musi być zlokalizowany na terenie miasta Wschowa. </w:t>
      </w:r>
    </w:p>
    <w:p w14:paraId="2CBAD356" w14:textId="77777777" w:rsidR="00057D96" w:rsidRPr="00586F2D" w:rsidRDefault="00057D96" w:rsidP="00B07C45">
      <w:pPr>
        <w:pStyle w:val="NormalnyWeb"/>
        <w:numPr>
          <w:ilvl w:val="0"/>
          <w:numId w:val="21"/>
        </w:numPr>
        <w:spacing w:before="0" w:beforeAutospacing="0" w:after="0"/>
        <w:ind w:left="1210"/>
        <w:jc w:val="both"/>
        <w:rPr>
          <w:rFonts w:ascii="Arial" w:hAnsi="Arial" w:cs="Arial"/>
          <w:color w:val="000000"/>
        </w:rPr>
      </w:pPr>
      <w:r>
        <w:rPr>
          <w:rFonts w:ascii="Arial" w:hAnsi="Arial" w:cs="Arial"/>
          <w:color w:val="000000"/>
        </w:rPr>
        <w:t xml:space="preserve">dysponuje środkiem transportu spełniającym wymogi sanitarno-techniczne do przewozu żywności zgodnie z obowiązującymi przepisami, w tym przez SANEPID </w:t>
      </w:r>
      <w:r w:rsidRPr="005A5FCA">
        <w:rPr>
          <w:rFonts w:ascii="Arial" w:hAnsi="Arial" w:cs="Arial"/>
          <w:b/>
          <w:color w:val="000000"/>
        </w:rPr>
        <w:t>tylko w przypadku dowożenia posiłków, tj. w sytuacji gdy obiady będą wydawane pod innym adresem niż przygotowywane</w:t>
      </w:r>
      <w:r w:rsidRPr="00586F2D">
        <w:rPr>
          <w:rFonts w:ascii="Arial" w:hAnsi="Arial" w:cs="Arial"/>
          <w:color w:val="000000"/>
        </w:rPr>
        <w:t xml:space="preserve">; </w:t>
      </w:r>
      <w:r w:rsidR="003879F2">
        <w:rPr>
          <w:rFonts w:ascii="Arial" w:hAnsi="Arial" w:cs="Arial"/>
          <w:color w:val="000000"/>
        </w:rPr>
        <w:t xml:space="preserve">                </w:t>
      </w:r>
      <w:r w:rsidRPr="00586F2D">
        <w:rPr>
          <w:rFonts w:ascii="Arial" w:hAnsi="Arial" w:cs="Arial"/>
          <w:color w:val="000000"/>
        </w:rPr>
        <w:t xml:space="preserve">w tym celu wraz z ofertą należy złożyć decyzję Państwowego Powiatowego </w:t>
      </w:r>
      <w:r w:rsidRPr="00586F2D">
        <w:rPr>
          <w:rFonts w:ascii="Arial" w:hAnsi="Arial" w:cs="Arial"/>
          <w:color w:val="000000"/>
        </w:rPr>
        <w:lastRenderedPageBreak/>
        <w:t xml:space="preserve">Inspektora Sanitarnego zatwierdzającego catering potraw dostarczanych </w:t>
      </w:r>
      <w:r w:rsidR="005E091D" w:rsidRPr="00586F2D">
        <w:rPr>
          <w:rFonts w:ascii="Arial" w:hAnsi="Arial" w:cs="Arial"/>
          <w:color w:val="000000"/>
        </w:rPr>
        <w:t xml:space="preserve">odpowiednim środkiem transportu; </w:t>
      </w:r>
    </w:p>
    <w:p w14:paraId="164A4C8E" w14:textId="77777777" w:rsidR="009A048B" w:rsidRDefault="009A048B" w:rsidP="009A048B">
      <w:pPr>
        <w:pStyle w:val="NormalnyWeb"/>
        <w:spacing w:after="0"/>
        <w:jc w:val="both"/>
        <w:rPr>
          <w:rFonts w:ascii="Arial" w:hAnsi="Arial" w:cs="Arial"/>
        </w:rPr>
      </w:pPr>
    </w:p>
    <w:p w14:paraId="3B67B3E9" w14:textId="77777777" w:rsidR="009A048B" w:rsidRPr="00D963A2" w:rsidRDefault="009A048B" w:rsidP="00D963A2">
      <w:pPr>
        <w:pStyle w:val="NormalnyWeb"/>
        <w:numPr>
          <w:ilvl w:val="0"/>
          <w:numId w:val="20"/>
        </w:numPr>
        <w:spacing w:before="0" w:beforeAutospacing="0" w:after="0"/>
        <w:jc w:val="both"/>
        <w:rPr>
          <w:rFonts w:ascii="Arial" w:hAnsi="Arial" w:cs="Arial"/>
          <w:color w:val="FF0000"/>
          <w:shd w:val="clear" w:color="auto" w:fill="FFFF00"/>
        </w:rPr>
      </w:pPr>
      <w:r>
        <w:rPr>
          <w:rFonts w:ascii="Arial" w:hAnsi="Arial" w:cs="Arial"/>
        </w:rPr>
        <w:t>O udzielenie zamówienia mogą ubiegać się Wykonawcy, którzy n</w:t>
      </w:r>
      <w:r w:rsidRPr="00226691">
        <w:rPr>
          <w:rFonts w:ascii="Arial" w:hAnsi="Arial" w:cs="Arial"/>
        </w:rPr>
        <w:t>ie podlegają wykluczeniu na podstawie art. 24 ust 1 pkt. 12-23 i ust. 5 pkt.</w:t>
      </w:r>
      <w:r>
        <w:rPr>
          <w:rFonts w:ascii="Arial" w:hAnsi="Arial" w:cs="Arial"/>
        </w:rPr>
        <w:t xml:space="preserve"> </w:t>
      </w:r>
      <w:r w:rsidRPr="00226691">
        <w:rPr>
          <w:rFonts w:ascii="Arial" w:hAnsi="Arial" w:cs="Arial"/>
        </w:rPr>
        <w:t>1 i 8</w:t>
      </w:r>
      <w:r>
        <w:rPr>
          <w:rFonts w:ascii="Arial" w:hAnsi="Arial" w:cs="Arial"/>
        </w:rPr>
        <w:t xml:space="preserve"> </w:t>
      </w:r>
      <w:r w:rsidRPr="00226691">
        <w:rPr>
          <w:rFonts w:ascii="Arial" w:hAnsi="Arial" w:cs="Arial"/>
        </w:rPr>
        <w:t>ustawy Pzp</w:t>
      </w:r>
      <w:r w:rsidR="00D963A2">
        <w:rPr>
          <w:rFonts w:ascii="Arial" w:hAnsi="Arial" w:cs="Arial"/>
        </w:rPr>
        <w:t xml:space="preserve">, którzy przedłożą wraz z ofertą </w:t>
      </w:r>
      <w:r>
        <w:rPr>
          <w:rFonts w:ascii="Arial" w:hAnsi="Arial" w:cs="Arial"/>
        </w:rPr>
        <w:t>Oświadczeni</w:t>
      </w:r>
      <w:r w:rsidR="00D963A2">
        <w:rPr>
          <w:rFonts w:ascii="Arial" w:hAnsi="Arial" w:cs="Arial"/>
        </w:rPr>
        <w:t>e wg. załącznika Nr 2 do oferty</w:t>
      </w:r>
      <w:r>
        <w:rPr>
          <w:rFonts w:ascii="Arial" w:hAnsi="Arial" w:cs="Arial"/>
        </w:rPr>
        <w:t xml:space="preserve"> oraz: </w:t>
      </w:r>
    </w:p>
    <w:p w14:paraId="146DC0B2" w14:textId="77777777" w:rsidR="00D963A2" w:rsidRDefault="00D963A2" w:rsidP="00D963A2">
      <w:pPr>
        <w:pStyle w:val="NormalnyWeb"/>
        <w:numPr>
          <w:ilvl w:val="0"/>
          <w:numId w:val="16"/>
        </w:numPr>
        <w:spacing w:after="0"/>
        <w:jc w:val="both"/>
        <w:rPr>
          <w:rFonts w:ascii="Arial" w:hAnsi="Arial" w:cs="Arial"/>
        </w:rPr>
      </w:pPr>
      <w:r w:rsidRPr="00631F02">
        <w:rPr>
          <w:rFonts w:ascii="Arial" w:hAnsi="Arial" w:cs="Arial"/>
        </w:rPr>
        <w:t xml:space="preserve">zaświadczenie właściwego naczelnika urzędu skarbowego </w:t>
      </w:r>
      <w:r>
        <w:rPr>
          <w:rFonts w:ascii="Arial" w:hAnsi="Arial" w:cs="Arial"/>
        </w:rPr>
        <w:t>potwierdzającego, że W</w:t>
      </w:r>
      <w:r w:rsidRPr="00631F02">
        <w:rPr>
          <w:rFonts w:ascii="Arial" w:hAnsi="Arial" w:cs="Arial"/>
        </w:rPr>
        <w:t>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1863857" w14:textId="77777777" w:rsidR="00D963A2" w:rsidRDefault="00D963A2" w:rsidP="00586F2D">
      <w:pPr>
        <w:pStyle w:val="NormalnyWeb"/>
        <w:numPr>
          <w:ilvl w:val="0"/>
          <w:numId w:val="16"/>
        </w:numPr>
        <w:spacing w:after="0"/>
        <w:jc w:val="both"/>
        <w:rPr>
          <w:rFonts w:ascii="Arial" w:hAnsi="Arial" w:cs="Arial"/>
        </w:rPr>
      </w:pPr>
      <w:r w:rsidRPr="00631F02">
        <w:rPr>
          <w:rFonts w:ascii="Arial" w:hAnsi="Arial" w:cs="Arial"/>
        </w:rPr>
        <w:t>zaświadczenie właściwej terenowej jednostki organizacyjnej Zakładu Ubezpieczeń Społecznych lub Kasy Rolniczego Ubezpieczenia Społecznego albo inne</w:t>
      </w:r>
      <w:r>
        <w:rPr>
          <w:rFonts w:ascii="Arial" w:hAnsi="Arial" w:cs="Arial"/>
        </w:rPr>
        <w:t>go dokumentu potwierdzającego, że W</w:t>
      </w:r>
      <w:r w:rsidRPr="00631F02">
        <w:rPr>
          <w:rFonts w:ascii="Arial" w:hAnsi="Arial" w:cs="Arial"/>
        </w:rPr>
        <w:t xml:space="preserve">ykonawca nie zalega z opłacaniem składek na ubezpieczenia społeczne lub zdrowotne, wystawionego nie wcześniej niż 3 miesiące przed upływem terminu składania ofert lub innego </w:t>
      </w:r>
      <w:r>
        <w:rPr>
          <w:rFonts w:ascii="Arial" w:hAnsi="Arial" w:cs="Arial"/>
        </w:rPr>
        <w:t>dokumentu potwierdzającego, że W</w:t>
      </w:r>
      <w:r w:rsidRPr="00631F02">
        <w:rPr>
          <w:rFonts w:ascii="Arial" w:hAnsi="Arial" w:cs="Arial"/>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Arial" w:hAnsi="Arial" w:cs="Arial"/>
        </w:rPr>
        <w:t xml:space="preserve"> </w:t>
      </w:r>
    </w:p>
    <w:p w14:paraId="252C4CFB" w14:textId="77777777" w:rsidR="00D963A2" w:rsidRPr="00631F02" w:rsidRDefault="00D963A2" w:rsidP="00D963A2">
      <w:pPr>
        <w:pStyle w:val="NormalnyWeb"/>
        <w:numPr>
          <w:ilvl w:val="0"/>
          <w:numId w:val="16"/>
        </w:numPr>
        <w:spacing w:after="0"/>
        <w:jc w:val="both"/>
        <w:rPr>
          <w:rFonts w:ascii="Arial" w:hAnsi="Arial" w:cs="Arial"/>
        </w:rPr>
      </w:pPr>
      <w:r>
        <w:rPr>
          <w:rFonts w:ascii="Arial" w:hAnsi="Arial" w:cs="Arial"/>
        </w:rPr>
        <w:t xml:space="preserve">odpis z właściwego rejestru lub z centralnej ewidencji działalności gospodarczej. </w:t>
      </w:r>
    </w:p>
    <w:p w14:paraId="2F91F7D3" w14:textId="77777777" w:rsidR="00D963A2" w:rsidRPr="00D963A2" w:rsidRDefault="00D963A2" w:rsidP="00D963A2">
      <w:pPr>
        <w:pStyle w:val="NormalnyWeb"/>
        <w:spacing w:before="0" w:beforeAutospacing="0" w:after="0"/>
        <w:jc w:val="both"/>
        <w:rPr>
          <w:rFonts w:ascii="Arial" w:hAnsi="Arial" w:cs="Arial"/>
          <w:color w:val="FF0000"/>
          <w:shd w:val="clear" w:color="auto" w:fill="FFFF00"/>
        </w:rPr>
      </w:pPr>
    </w:p>
    <w:p w14:paraId="0DDD2DCD" w14:textId="77777777" w:rsidR="009A048B" w:rsidRDefault="009A048B" w:rsidP="00D963A2">
      <w:pPr>
        <w:pStyle w:val="NormalnyWeb"/>
        <w:numPr>
          <w:ilvl w:val="0"/>
          <w:numId w:val="20"/>
        </w:numPr>
        <w:spacing w:after="0"/>
        <w:jc w:val="both"/>
        <w:rPr>
          <w:rFonts w:ascii="Arial" w:hAnsi="Arial" w:cs="Arial"/>
        </w:rPr>
      </w:pPr>
      <w:r>
        <w:rPr>
          <w:rFonts w:ascii="Arial" w:hAnsi="Arial" w:cs="Arial"/>
        </w:rPr>
        <w:t xml:space="preserve">Zamawiający może wykluczyć Wykonawcę na każdym etapie postępowania               </w:t>
      </w:r>
      <w:r w:rsidR="00D963A2">
        <w:rPr>
          <w:rFonts w:ascii="Arial" w:hAnsi="Arial" w:cs="Arial"/>
        </w:rPr>
        <w:t xml:space="preserve">      </w:t>
      </w:r>
      <w:r>
        <w:rPr>
          <w:rFonts w:ascii="Arial" w:hAnsi="Arial" w:cs="Arial"/>
        </w:rPr>
        <w:t xml:space="preserve"> o udzielenie zamówienia. Ofertę Wykonawcy wykluczonego uznaje się za odrzuconą.</w:t>
      </w:r>
    </w:p>
    <w:p w14:paraId="7932C445" w14:textId="77777777" w:rsidR="009A048B" w:rsidRDefault="009A048B" w:rsidP="00D963A2">
      <w:pPr>
        <w:pStyle w:val="NormalnyWeb"/>
        <w:numPr>
          <w:ilvl w:val="0"/>
          <w:numId w:val="20"/>
        </w:numPr>
        <w:spacing w:after="0"/>
        <w:jc w:val="both"/>
        <w:rPr>
          <w:rFonts w:ascii="Arial" w:hAnsi="Arial" w:cs="Arial"/>
        </w:rPr>
      </w:pPr>
      <w:r>
        <w:rPr>
          <w:rFonts w:ascii="Arial" w:hAnsi="Arial" w:cs="Arial"/>
        </w:rPr>
        <w:t xml:space="preserve">W przypadku </w:t>
      </w:r>
      <w:r w:rsidRPr="00F766DF">
        <w:rPr>
          <w:rFonts w:ascii="Arial" w:hAnsi="Arial" w:cs="Arial"/>
          <w:u w:val="single"/>
        </w:rPr>
        <w:t>wspólnego ubiegania się</w:t>
      </w:r>
      <w:r>
        <w:rPr>
          <w:rFonts w:ascii="Arial" w:hAnsi="Arial" w:cs="Arial"/>
        </w:rPr>
        <w:t xml:space="preserve"> o zamówienie przez Wykonawców oświadczenia, o których mowa w </w:t>
      </w:r>
      <w:r w:rsidR="00F94BFB">
        <w:rPr>
          <w:rFonts w:ascii="Arial" w:hAnsi="Arial" w:cs="Arial"/>
        </w:rPr>
        <w:t>ust.</w:t>
      </w:r>
      <w:r>
        <w:rPr>
          <w:rFonts w:ascii="Arial" w:hAnsi="Arial" w:cs="Arial"/>
        </w:rPr>
        <w:t xml:space="preserve"> 1 i 2  składa każdy z Wykonawców wspólnie ubiegających się o zamówienie. </w:t>
      </w:r>
    </w:p>
    <w:p w14:paraId="2BA0911D" w14:textId="77777777" w:rsidR="009A048B" w:rsidRDefault="009A048B" w:rsidP="00D963A2">
      <w:pPr>
        <w:pStyle w:val="NormalnyWeb"/>
        <w:numPr>
          <w:ilvl w:val="0"/>
          <w:numId w:val="20"/>
        </w:numPr>
        <w:spacing w:after="0"/>
        <w:jc w:val="both"/>
        <w:rPr>
          <w:rFonts w:ascii="Arial" w:hAnsi="Arial" w:cs="Arial"/>
        </w:rPr>
      </w:pPr>
      <w:r>
        <w:rPr>
          <w:rFonts w:ascii="Arial" w:hAnsi="Arial" w:cs="Arial"/>
        </w:rPr>
        <w:t>Jeżeli Wykonawca nie złożył o</w:t>
      </w:r>
      <w:r w:rsidRPr="00360E88">
        <w:rPr>
          <w:rFonts w:ascii="Arial" w:hAnsi="Arial" w:cs="Arial"/>
        </w:rPr>
        <w:t>świadczeń lub innych dokumentów niezbędnych do przeprowadzenia postępowania lub złożone oświadczenia lub dokumenty są niekompletne, zawierają błędy lub budzą wątpliwości, Zamawiający wzywa do ich złożenia, uzupełnienia, poprawienia w terminie przez siebie wskazanym, chyba że mimo ich zł</w:t>
      </w:r>
      <w:r>
        <w:rPr>
          <w:rFonts w:ascii="Arial" w:hAnsi="Arial" w:cs="Arial"/>
        </w:rPr>
        <w:t>ożenia oferta W</w:t>
      </w:r>
      <w:r w:rsidRPr="00360E88">
        <w:rPr>
          <w:rFonts w:ascii="Arial" w:hAnsi="Arial" w:cs="Arial"/>
        </w:rPr>
        <w:t xml:space="preserve">ykonawcy podlega odrzuceniu albo konieczne byłoby unieważnienie postępowania. </w:t>
      </w:r>
    </w:p>
    <w:p w14:paraId="49EBDDBA" w14:textId="77777777" w:rsidR="009A048B" w:rsidRPr="003A4EDD" w:rsidRDefault="009A048B" w:rsidP="00D963A2">
      <w:pPr>
        <w:pStyle w:val="NormalnyWeb"/>
        <w:numPr>
          <w:ilvl w:val="0"/>
          <w:numId w:val="20"/>
        </w:numPr>
        <w:spacing w:after="0"/>
        <w:jc w:val="both"/>
        <w:rPr>
          <w:rFonts w:ascii="Arial" w:hAnsi="Arial" w:cs="Arial"/>
        </w:rPr>
      </w:pPr>
      <w:r>
        <w:rPr>
          <w:rFonts w:ascii="Arial" w:hAnsi="Arial" w:cs="Arial"/>
        </w:rPr>
        <w:t>Jeżeli W</w:t>
      </w:r>
      <w:r w:rsidRPr="003A4EDD">
        <w:rPr>
          <w:rFonts w:ascii="Arial" w:hAnsi="Arial" w:cs="Arial"/>
        </w:rPr>
        <w:t xml:space="preserve">ykonawca ma siedzibę lub miejsce zamieszkania </w:t>
      </w:r>
      <w:r w:rsidRPr="00F766DF">
        <w:rPr>
          <w:rFonts w:ascii="Arial" w:hAnsi="Arial" w:cs="Arial"/>
          <w:u w:val="single"/>
        </w:rPr>
        <w:t>poza terytorium Rzeczpospolitej Polskie</w:t>
      </w:r>
      <w:r w:rsidRPr="003A4EDD">
        <w:rPr>
          <w:rFonts w:ascii="Arial" w:hAnsi="Arial" w:cs="Arial"/>
        </w:rPr>
        <w:t>j, zamiast dok</w:t>
      </w:r>
      <w:r>
        <w:rPr>
          <w:rFonts w:ascii="Arial" w:hAnsi="Arial" w:cs="Arial"/>
        </w:rPr>
        <w:t xml:space="preserve">umentów, o których mowa w pkt. 2  </w:t>
      </w:r>
      <w:r w:rsidRPr="003A4EDD">
        <w:rPr>
          <w:rFonts w:ascii="Arial" w:hAnsi="Arial" w:cs="Arial"/>
        </w:rPr>
        <w:t>składa dokument lub dokument</w:t>
      </w:r>
      <w:r>
        <w:rPr>
          <w:rFonts w:ascii="Arial" w:hAnsi="Arial" w:cs="Arial"/>
        </w:rPr>
        <w:t>y wystawione w kraju, w którym W</w:t>
      </w:r>
      <w:r w:rsidRPr="003A4EDD">
        <w:rPr>
          <w:rFonts w:ascii="Arial" w:hAnsi="Arial" w:cs="Arial"/>
        </w:rPr>
        <w:t>ykonawca ma siedzibę lub miejsce zamieszkania, potwierdzające odpowiednio, że:</w:t>
      </w:r>
    </w:p>
    <w:p w14:paraId="78A5FA64" w14:textId="77777777" w:rsidR="009A048B" w:rsidRPr="003A4EDD" w:rsidRDefault="009A048B" w:rsidP="009A048B">
      <w:pPr>
        <w:pStyle w:val="NormalnyWeb"/>
        <w:numPr>
          <w:ilvl w:val="0"/>
          <w:numId w:val="2"/>
        </w:numPr>
        <w:spacing w:after="0"/>
        <w:jc w:val="both"/>
        <w:rPr>
          <w:rFonts w:ascii="Arial" w:hAnsi="Arial" w:cs="Arial"/>
        </w:rPr>
      </w:pPr>
      <w:r w:rsidRPr="003A4EDD">
        <w:rPr>
          <w:rFonts w:ascii="Arial" w:hAnsi="Arial" w:cs="Arial"/>
        </w:rPr>
        <w:t xml:space="preserve">nie zalega z opłacaniem podatków, opłat, składek na ubezpieczenie społeczne lub zdrowotne albo że zawarł porozumienie z właściwym organem w sprawie spłat tych należności wraz z ewentualnymi odsetkami lub grzywnami, w </w:t>
      </w:r>
      <w:r w:rsidRPr="003A4EDD">
        <w:rPr>
          <w:rFonts w:ascii="Arial" w:hAnsi="Arial" w:cs="Arial"/>
        </w:rPr>
        <w:lastRenderedPageBreak/>
        <w:t>szczególności uzyskał przewidziane prawem zwolnienie, odroczenie lub rozłożenie na raty zaległych płatności lub wstrzymanie w całości wykonania decyzji właściwego organu- właściwy dokument powinien być wystawiony nie wcześniej niż 3 miesiące przed upływem terminu składania ofert;</w:t>
      </w:r>
    </w:p>
    <w:p w14:paraId="1283B5A8" w14:textId="77777777" w:rsidR="009A048B" w:rsidRPr="003A4EDD" w:rsidRDefault="009A048B" w:rsidP="009A048B">
      <w:pPr>
        <w:pStyle w:val="NormalnyWeb"/>
        <w:numPr>
          <w:ilvl w:val="0"/>
          <w:numId w:val="2"/>
        </w:numPr>
        <w:spacing w:after="0"/>
        <w:jc w:val="both"/>
        <w:rPr>
          <w:rFonts w:ascii="Arial" w:hAnsi="Arial" w:cs="Arial"/>
        </w:rPr>
      </w:pPr>
      <w:r w:rsidRPr="003A4EDD">
        <w:rPr>
          <w:rFonts w:ascii="Arial" w:hAnsi="Arial" w:cs="Arial"/>
        </w:rPr>
        <w:t>nie otwarto jego likwidacji ani nie ogłoszono upadłości- właściwy dokument powinien być wystawiony nie wcześniej niż 6 miesięcy przed upływem terminu składania ofert;</w:t>
      </w:r>
    </w:p>
    <w:p w14:paraId="61DCB416" w14:textId="77777777" w:rsidR="009A048B" w:rsidRDefault="009A048B" w:rsidP="009A048B">
      <w:pPr>
        <w:pStyle w:val="NormalnyWeb"/>
        <w:numPr>
          <w:ilvl w:val="0"/>
          <w:numId w:val="2"/>
        </w:numPr>
        <w:spacing w:after="0"/>
        <w:jc w:val="both"/>
        <w:rPr>
          <w:rFonts w:ascii="Arial" w:hAnsi="Arial" w:cs="Arial"/>
        </w:rPr>
      </w:pPr>
      <w:r>
        <w:rPr>
          <w:rFonts w:ascii="Arial" w:hAnsi="Arial" w:cs="Arial"/>
        </w:rPr>
        <w:t>jeżeli w kraju, w którym W</w:t>
      </w:r>
      <w:r w:rsidRPr="003A4EDD">
        <w:rPr>
          <w:rFonts w:ascii="Arial" w:hAnsi="Arial" w:cs="Arial"/>
        </w:rPr>
        <w:t xml:space="preserve">ykonawca ma siedzibę lub miejsce zamieszkania lub miejsce zamieszkania ma osoba, której dokument dotyczy, nie wydaje się dokumentów, o których mowa w pkt. </w:t>
      </w:r>
      <w:r>
        <w:rPr>
          <w:rFonts w:ascii="Arial" w:hAnsi="Arial" w:cs="Arial"/>
        </w:rPr>
        <w:t>2</w:t>
      </w:r>
      <w:r w:rsidRPr="003A4EDD">
        <w:rPr>
          <w:rFonts w:ascii="Arial" w:hAnsi="Arial" w:cs="Arial"/>
        </w:rPr>
        <w:t>, zastępuje się je dokumentem zawiera</w:t>
      </w:r>
      <w:r>
        <w:rPr>
          <w:rFonts w:ascii="Arial" w:hAnsi="Arial" w:cs="Arial"/>
        </w:rPr>
        <w:t>jącym odpowiednio oświadczenie W</w:t>
      </w:r>
      <w:r w:rsidRPr="003A4EDD">
        <w:rPr>
          <w:rFonts w:ascii="Arial" w:hAnsi="Arial" w:cs="Arial"/>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Pr>
          <w:rFonts w:ascii="Arial" w:hAnsi="Arial" w:cs="Arial"/>
        </w:rPr>
        <w:t>dzibę lub miejsce zamieszkania W</w:t>
      </w:r>
      <w:r w:rsidRPr="003A4EDD">
        <w:rPr>
          <w:rFonts w:ascii="Arial" w:hAnsi="Arial" w:cs="Arial"/>
        </w:rPr>
        <w:t>ykonawcy lub miejsce zamieszkania tej osoby.</w:t>
      </w:r>
    </w:p>
    <w:p w14:paraId="6AF5A9D3" w14:textId="77777777" w:rsidR="009A048B" w:rsidRDefault="009A048B" w:rsidP="00D963A2">
      <w:pPr>
        <w:pStyle w:val="NormalnyWeb"/>
        <w:numPr>
          <w:ilvl w:val="0"/>
          <w:numId w:val="20"/>
        </w:numPr>
        <w:spacing w:after="0"/>
        <w:jc w:val="both"/>
        <w:rPr>
          <w:rFonts w:ascii="Arial" w:hAnsi="Arial" w:cs="Arial"/>
        </w:rPr>
      </w:pPr>
      <w:r>
        <w:rPr>
          <w:rFonts w:ascii="Arial" w:hAnsi="Arial" w:cs="Arial"/>
        </w:rPr>
        <w:t xml:space="preserve">Wraz z ofertą należy złożyć proponowany jadłospis na 7 dni, zgodnie z opisem </w:t>
      </w:r>
      <w:r w:rsidR="003879F2">
        <w:rPr>
          <w:rFonts w:ascii="Arial" w:hAnsi="Arial" w:cs="Arial"/>
        </w:rPr>
        <w:t xml:space="preserve">           </w:t>
      </w:r>
      <w:r>
        <w:rPr>
          <w:rFonts w:ascii="Arial" w:hAnsi="Arial" w:cs="Arial"/>
        </w:rPr>
        <w:t xml:space="preserve">w </w:t>
      </w:r>
      <w:r w:rsidR="00F94BFB">
        <w:rPr>
          <w:rFonts w:ascii="Arial" w:hAnsi="Arial" w:cs="Arial"/>
        </w:rPr>
        <w:t>ust</w:t>
      </w:r>
      <w:r>
        <w:rPr>
          <w:rFonts w:ascii="Arial" w:hAnsi="Arial" w:cs="Arial"/>
        </w:rPr>
        <w:t xml:space="preserve">. 10 i 11 opisu przedmiotu zamówienia (załącznik Nr 6 do oferty). </w:t>
      </w:r>
    </w:p>
    <w:p w14:paraId="6D80EAD3" w14:textId="77777777" w:rsidR="009A048B" w:rsidRDefault="009A048B" w:rsidP="00D963A2">
      <w:pPr>
        <w:pStyle w:val="NormalnyWeb"/>
        <w:numPr>
          <w:ilvl w:val="0"/>
          <w:numId w:val="20"/>
        </w:numPr>
        <w:spacing w:after="0"/>
        <w:jc w:val="both"/>
        <w:rPr>
          <w:rFonts w:ascii="Arial" w:hAnsi="Arial" w:cs="Arial"/>
        </w:rPr>
      </w:pPr>
      <w:r>
        <w:rPr>
          <w:rFonts w:ascii="Arial" w:hAnsi="Arial" w:cs="Arial"/>
        </w:rPr>
        <w:t xml:space="preserve">Wykonawca w terminie 3 dni od dnia otwarcia ofert przekazuje                         Zamawiającemu oświadczenie o przynależności lub braku przynależności do tej samej grupy kapitałowej (załącznik Nr 7 do oferty).  </w:t>
      </w:r>
    </w:p>
    <w:p w14:paraId="05BDA581" w14:textId="77777777" w:rsidR="009A048B" w:rsidRDefault="009A048B" w:rsidP="009A048B">
      <w:pPr>
        <w:pStyle w:val="NormalnyWeb"/>
        <w:spacing w:after="0"/>
        <w:jc w:val="both"/>
        <w:rPr>
          <w:rFonts w:ascii="Arial" w:hAnsi="Arial" w:cs="Arial"/>
        </w:rPr>
      </w:pPr>
    </w:p>
    <w:p w14:paraId="5782FB49" w14:textId="77777777" w:rsidR="00970F70" w:rsidRPr="00970F70" w:rsidRDefault="009A048B" w:rsidP="00970F70">
      <w:pPr>
        <w:pStyle w:val="NormalnyWeb"/>
        <w:numPr>
          <w:ilvl w:val="0"/>
          <w:numId w:val="19"/>
        </w:numPr>
        <w:spacing w:after="0"/>
        <w:jc w:val="both"/>
        <w:rPr>
          <w:rFonts w:ascii="Arial" w:hAnsi="Arial" w:cs="Arial"/>
          <w:sz w:val="28"/>
          <w:szCs w:val="28"/>
        </w:rPr>
      </w:pPr>
      <w:r>
        <w:rPr>
          <w:rFonts w:ascii="Arial" w:hAnsi="Arial" w:cs="Arial"/>
          <w:b/>
          <w:bCs/>
          <w:sz w:val="28"/>
          <w:szCs w:val="28"/>
        </w:rPr>
        <w:t>Informacje</w:t>
      </w:r>
      <w:r w:rsidRPr="003A4EDD">
        <w:rPr>
          <w:rFonts w:ascii="Arial" w:hAnsi="Arial" w:cs="Arial"/>
          <w:b/>
          <w:bCs/>
          <w:sz w:val="28"/>
          <w:szCs w:val="28"/>
        </w:rPr>
        <w:t xml:space="preserve"> o sposobie porozumiewania się zamawiającego </w:t>
      </w:r>
      <w:r>
        <w:rPr>
          <w:rFonts w:ascii="Arial" w:hAnsi="Arial" w:cs="Arial"/>
          <w:b/>
          <w:bCs/>
          <w:sz w:val="28"/>
          <w:szCs w:val="28"/>
        </w:rPr>
        <w:t xml:space="preserve">         </w:t>
      </w:r>
      <w:r w:rsidRPr="003A4EDD">
        <w:rPr>
          <w:rFonts w:ascii="Arial" w:hAnsi="Arial" w:cs="Arial"/>
          <w:b/>
          <w:bCs/>
          <w:sz w:val="28"/>
          <w:szCs w:val="28"/>
        </w:rPr>
        <w:t>z wykonawcami oraz przekazyw</w:t>
      </w:r>
      <w:r>
        <w:rPr>
          <w:rFonts w:ascii="Arial" w:hAnsi="Arial" w:cs="Arial"/>
          <w:b/>
          <w:bCs/>
          <w:sz w:val="28"/>
          <w:szCs w:val="28"/>
        </w:rPr>
        <w:t xml:space="preserve">ania oświadczeń lub dokumentów, a także </w:t>
      </w:r>
      <w:r w:rsidRPr="003A4EDD">
        <w:rPr>
          <w:rFonts w:ascii="Arial" w:hAnsi="Arial" w:cs="Arial"/>
          <w:b/>
          <w:bCs/>
          <w:sz w:val="28"/>
          <w:szCs w:val="28"/>
        </w:rPr>
        <w:t>wskazanie osób uprawnionych do porozumiewania się z wykonawcami.</w:t>
      </w:r>
    </w:p>
    <w:p w14:paraId="56EF0CEA" w14:textId="77777777" w:rsidR="009A048B" w:rsidRPr="00EC28FC" w:rsidRDefault="009A048B" w:rsidP="00D963A2">
      <w:pPr>
        <w:pStyle w:val="NormalnyWeb"/>
        <w:numPr>
          <w:ilvl w:val="0"/>
          <w:numId w:val="3"/>
        </w:numPr>
        <w:spacing w:before="102" w:beforeAutospacing="0" w:after="0"/>
        <w:jc w:val="both"/>
        <w:rPr>
          <w:rFonts w:ascii="Arial" w:hAnsi="Arial" w:cs="Arial"/>
        </w:rPr>
      </w:pPr>
      <w:r w:rsidRPr="00EC28FC">
        <w:rPr>
          <w:rFonts w:ascii="Arial" w:hAnsi="Arial" w:cs="Arial"/>
        </w:rPr>
        <w:t>Osobami uprawnionymi przez zamawiającego</w:t>
      </w:r>
      <w:r w:rsidR="00970F70">
        <w:rPr>
          <w:rFonts w:ascii="Arial" w:hAnsi="Arial" w:cs="Arial"/>
        </w:rPr>
        <w:t xml:space="preserve"> do kontaktu z wykonawcami są: </w:t>
      </w:r>
    </w:p>
    <w:p w14:paraId="2BCF4E57" w14:textId="77777777" w:rsidR="009A048B" w:rsidRPr="00EC28FC" w:rsidRDefault="009A048B" w:rsidP="009A048B">
      <w:pPr>
        <w:pStyle w:val="NormalnyWeb"/>
        <w:numPr>
          <w:ilvl w:val="1"/>
          <w:numId w:val="3"/>
        </w:numPr>
        <w:spacing w:before="102" w:beforeAutospacing="0" w:after="0"/>
        <w:ind w:left="723"/>
        <w:jc w:val="both"/>
        <w:rPr>
          <w:rFonts w:ascii="Arial" w:hAnsi="Arial" w:cs="Arial"/>
        </w:rPr>
      </w:pPr>
      <w:r w:rsidRPr="00EC28FC">
        <w:rPr>
          <w:rFonts w:ascii="Arial" w:hAnsi="Arial" w:cs="Arial"/>
        </w:rPr>
        <w:t>w zakresie przedmiotu zamówienia:</w:t>
      </w:r>
      <w:r w:rsidR="006E08C6">
        <w:rPr>
          <w:rFonts w:ascii="Arial" w:hAnsi="Arial" w:cs="Arial"/>
        </w:rPr>
        <w:t xml:space="preserve"> Pani </w:t>
      </w:r>
      <w:r>
        <w:rPr>
          <w:rFonts w:ascii="Arial" w:hAnsi="Arial" w:cs="Arial"/>
        </w:rPr>
        <w:t>Monika Domeracka</w:t>
      </w:r>
      <w:r w:rsidR="00C9424D">
        <w:rPr>
          <w:rFonts w:ascii="Arial" w:hAnsi="Arial" w:cs="Arial"/>
        </w:rPr>
        <w:t xml:space="preserve"> </w:t>
      </w:r>
      <w:r>
        <w:rPr>
          <w:rFonts w:ascii="Arial" w:hAnsi="Arial" w:cs="Arial"/>
        </w:rPr>
        <w:t xml:space="preserve">- </w:t>
      </w:r>
      <w:r w:rsidRPr="00EC28FC">
        <w:rPr>
          <w:rFonts w:ascii="Arial" w:hAnsi="Arial" w:cs="Arial"/>
        </w:rPr>
        <w:t xml:space="preserve">tel. </w:t>
      </w:r>
      <w:r w:rsidR="00C9424D">
        <w:rPr>
          <w:rFonts w:ascii="Arial" w:hAnsi="Arial" w:cs="Arial"/>
        </w:rPr>
        <w:t>6</w:t>
      </w:r>
      <w:r>
        <w:rPr>
          <w:rFonts w:ascii="Arial" w:hAnsi="Arial" w:cs="Arial"/>
        </w:rPr>
        <w:t>5/ 540-88-</w:t>
      </w:r>
      <w:r w:rsidR="00970F70">
        <w:rPr>
          <w:rFonts w:ascii="Arial" w:hAnsi="Arial" w:cs="Arial"/>
        </w:rPr>
        <w:t>07</w:t>
      </w:r>
      <w:r w:rsidRPr="00EC28FC">
        <w:rPr>
          <w:rFonts w:ascii="Arial" w:hAnsi="Arial" w:cs="Arial"/>
        </w:rPr>
        <w:t xml:space="preserve">, codziennie od poniedziałku do </w:t>
      </w:r>
      <w:r>
        <w:rPr>
          <w:rFonts w:ascii="Arial" w:hAnsi="Arial" w:cs="Arial"/>
        </w:rPr>
        <w:t>piątku w godz. od 8:00 do 14:00,</w:t>
      </w:r>
    </w:p>
    <w:p w14:paraId="4AFD3792" w14:textId="77777777" w:rsidR="009A048B" w:rsidRPr="00EC28FC" w:rsidRDefault="009A048B" w:rsidP="009A048B">
      <w:pPr>
        <w:pStyle w:val="NormalnyWeb"/>
        <w:numPr>
          <w:ilvl w:val="1"/>
          <w:numId w:val="3"/>
        </w:numPr>
        <w:spacing w:before="102" w:beforeAutospacing="0" w:after="102"/>
        <w:ind w:left="723"/>
        <w:jc w:val="both"/>
        <w:rPr>
          <w:rFonts w:ascii="Arial" w:hAnsi="Arial" w:cs="Arial"/>
        </w:rPr>
      </w:pPr>
      <w:r w:rsidRPr="00EC28FC">
        <w:rPr>
          <w:rFonts w:ascii="Arial" w:hAnsi="Arial" w:cs="Arial"/>
        </w:rPr>
        <w:t>w zakresie procedury przetargowej:</w:t>
      </w:r>
      <w:r>
        <w:rPr>
          <w:rFonts w:ascii="Arial" w:hAnsi="Arial" w:cs="Arial"/>
        </w:rPr>
        <w:t xml:space="preserve"> Katarzyna Walter – główna k</w:t>
      </w:r>
      <w:r w:rsidRPr="00EC28FC">
        <w:rPr>
          <w:rFonts w:ascii="Arial" w:hAnsi="Arial" w:cs="Arial"/>
        </w:rPr>
        <w:t>sięgowa, tel. 65/ 540-88-09, codziennie od poniedziałku do piątku w godz. od 8:00 do 14:00.</w:t>
      </w:r>
    </w:p>
    <w:p w14:paraId="6F49BF51" w14:textId="77777777" w:rsidR="009A048B" w:rsidRPr="00970F70" w:rsidRDefault="00D963A2" w:rsidP="00D963A2">
      <w:pPr>
        <w:pStyle w:val="NormalnyWeb"/>
        <w:spacing w:before="102" w:beforeAutospacing="0" w:after="102"/>
        <w:ind w:left="363"/>
        <w:jc w:val="both"/>
        <w:rPr>
          <w:rFonts w:ascii="Arial" w:hAnsi="Arial" w:cs="Arial"/>
          <w:b/>
          <w:color w:val="000000" w:themeColor="text1"/>
        </w:rPr>
      </w:pPr>
      <w:r>
        <w:rPr>
          <w:rFonts w:ascii="Arial" w:hAnsi="Arial" w:cs="Arial"/>
          <w:b/>
        </w:rPr>
        <w:t xml:space="preserve">2. </w:t>
      </w:r>
      <w:r w:rsidR="009A048B" w:rsidRPr="00EC28FC">
        <w:rPr>
          <w:rFonts w:ascii="Arial" w:hAnsi="Arial" w:cs="Arial"/>
          <w:b/>
        </w:rPr>
        <w:t>Zaleca się aby korespondencja związana z niniejszym postępowanie była op</w:t>
      </w:r>
      <w:r w:rsidR="00586F2D">
        <w:rPr>
          <w:rFonts w:ascii="Arial" w:hAnsi="Arial" w:cs="Arial"/>
          <w:b/>
        </w:rPr>
        <w:t xml:space="preserve">atrzona numerem sprawy: </w:t>
      </w:r>
      <w:r w:rsidR="00586F2D" w:rsidRPr="00970F70">
        <w:rPr>
          <w:rFonts w:ascii="Arial" w:hAnsi="Arial" w:cs="Arial"/>
          <w:b/>
          <w:color w:val="000000" w:themeColor="text1"/>
        </w:rPr>
        <w:t>ZP.252</w:t>
      </w:r>
      <w:r w:rsidR="000B5967" w:rsidRPr="00970F70">
        <w:rPr>
          <w:rFonts w:ascii="Arial" w:hAnsi="Arial" w:cs="Arial"/>
          <w:b/>
          <w:color w:val="000000" w:themeColor="text1"/>
        </w:rPr>
        <w:t>.</w:t>
      </w:r>
      <w:r w:rsidR="00970F70" w:rsidRPr="00970F70">
        <w:rPr>
          <w:rFonts w:ascii="Arial" w:hAnsi="Arial" w:cs="Arial"/>
          <w:b/>
          <w:color w:val="000000" w:themeColor="text1"/>
        </w:rPr>
        <w:t>4</w:t>
      </w:r>
      <w:r w:rsidR="000B5967" w:rsidRPr="00970F70">
        <w:rPr>
          <w:rFonts w:ascii="Arial" w:hAnsi="Arial" w:cs="Arial"/>
          <w:b/>
          <w:color w:val="000000" w:themeColor="text1"/>
        </w:rPr>
        <w:t>.</w:t>
      </w:r>
      <w:r w:rsidR="00FA40C4" w:rsidRPr="00970F70">
        <w:rPr>
          <w:rFonts w:ascii="Arial" w:hAnsi="Arial" w:cs="Arial"/>
          <w:b/>
          <w:color w:val="000000" w:themeColor="text1"/>
        </w:rPr>
        <w:t>2019</w:t>
      </w:r>
    </w:p>
    <w:p w14:paraId="7B3D7A1D" w14:textId="77777777" w:rsidR="009A048B" w:rsidRPr="003A4EDD" w:rsidRDefault="00D963A2" w:rsidP="009A048B">
      <w:pPr>
        <w:pStyle w:val="NormalnyWeb"/>
        <w:spacing w:before="102" w:beforeAutospacing="0" w:after="0" w:line="276" w:lineRule="auto"/>
        <w:ind w:left="360"/>
        <w:jc w:val="both"/>
        <w:rPr>
          <w:rFonts w:ascii="Arial" w:hAnsi="Arial" w:cs="Arial"/>
        </w:rPr>
      </w:pPr>
      <w:r>
        <w:rPr>
          <w:rFonts w:ascii="Arial" w:hAnsi="Arial" w:cs="Arial"/>
        </w:rPr>
        <w:t xml:space="preserve">3. </w:t>
      </w:r>
      <w:r w:rsidR="009A048B" w:rsidRPr="003A4EDD">
        <w:rPr>
          <w:rFonts w:ascii="Arial" w:hAnsi="Arial" w:cs="Arial"/>
        </w:rPr>
        <w:t xml:space="preserve"> Niniejsze postępowanie jest prowadzone w języku polskim.</w:t>
      </w:r>
    </w:p>
    <w:p w14:paraId="008295C3" w14:textId="77777777" w:rsidR="009A048B" w:rsidRDefault="00FA40C4" w:rsidP="009A048B">
      <w:pPr>
        <w:pStyle w:val="NormalnyWeb"/>
        <w:spacing w:before="119" w:beforeAutospacing="0" w:after="198" w:line="276" w:lineRule="auto"/>
        <w:ind w:left="360"/>
        <w:jc w:val="both"/>
        <w:rPr>
          <w:rFonts w:ascii="Arial" w:hAnsi="Arial" w:cs="Arial"/>
        </w:rPr>
      </w:pPr>
      <w:r>
        <w:rPr>
          <w:rFonts w:ascii="Arial" w:hAnsi="Arial" w:cs="Arial"/>
        </w:rPr>
        <w:t>4</w:t>
      </w:r>
      <w:r w:rsidR="00D963A2">
        <w:rPr>
          <w:rFonts w:ascii="Arial" w:hAnsi="Arial" w:cs="Arial"/>
        </w:rPr>
        <w:t>. O</w:t>
      </w:r>
      <w:r w:rsidR="009A048B" w:rsidRPr="003A4EDD">
        <w:rPr>
          <w:rFonts w:ascii="Arial" w:hAnsi="Arial" w:cs="Arial"/>
        </w:rPr>
        <w:t>świadczenia, wnioski, zawiadomienia oraz informacje zamawiający oraz wykonawcy przekazują pisemnie. Zamawiający dopuszcza również przekaz w/w dokumentów oraz informacji faksem lub pocztą elektroniczną , pod warunkiem niezwłocznego ich potwierdzenia pisemnie. Oświadczenia, wnioski, zawiadomienia oraz informacje winny być kierowane na nr faksu: (65)540-48-98 bądź na adres mailowy</w:t>
      </w:r>
      <w:r w:rsidR="009A048B">
        <w:rPr>
          <w:rFonts w:ascii="Arial" w:hAnsi="Arial" w:cs="Arial"/>
        </w:rPr>
        <w:t xml:space="preserve">: </w:t>
      </w:r>
      <w:hyperlink r:id="rId9" w:history="1">
        <w:r w:rsidR="009A048B" w:rsidRPr="00742764">
          <w:rPr>
            <w:rStyle w:val="Hipercze"/>
            <w:rFonts w:ascii="Arial" w:hAnsi="Arial" w:cs="Arial"/>
          </w:rPr>
          <w:t>opswschowa@opswschowa.com.pl</w:t>
        </w:r>
      </w:hyperlink>
      <w:r w:rsidR="009A048B">
        <w:rPr>
          <w:rFonts w:ascii="Arial" w:hAnsi="Arial" w:cs="Arial"/>
        </w:rPr>
        <w:t xml:space="preserve"> w godzinach pracy Ośrodka Pomocy Społecznej we Wschowie. </w:t>
      </w:r>
    </w:p>
    <w:p w14:paraId="2CB80A9F" w14:textId="77777777" w:rsidR="00970F70" w:rsidRPr="003A4EDD" w:rsidRDefault="00970F70" w:rsidP="009A048B">
      <w:pPr>
        <w:pStyle w:val="NormalnyWeb"/>
        <w:spacing w:before="119" w:beforeAutospacing="0" w:after="198" w:line="276" w:lineRule="auto"/>
        <w:ind w:left="360"/>
        <w:jc w:val="both"/>
        <w:rPr>
          <w:rFonts w:ascii="Arial" w:hAnsi="Arial" w:cs="Arial"/>
        </w:rPr>
      </w:pPr>
    </w:p>
    <w:p w14:paraId="2B7C32C2" w14:textId="77777777" w:rsidR="009A048B" w:rsidRPr="003A4EDD" w:rsidRDefault="009A048B" w:rsidP="009A048B">
      <w:pPr>
        <w:pStyle w:val="NormalnyWeb"/>
        <w:numPr>
          <w:ilvl w:val="0"/>
          <w:numId w:val="19"/>
        </w:numPr>
        <w:spacing w:before="119" w:beforeAutospacing="0" w:after="0"/>
        <w:jc w:val="both"/>
        <w:rPr>
          <w:rFonts w:ascii="Arial" w:hAnsi="Arial" w:cs="Arial"/>
        </w:rPr>
      </w:pPr>
      <w:r w:rsidRPr="003A4EDD">
        <w:rPr>
          <w:rFonts w:ascii="Arial" w:hAnsi="Arial" w:cs="Arial"/>
          <w:b/>
          <w:sz w:val="28"/>
          <w:szCs w:val="28"/>
        </w:rPr>
        <w:lastRenderedPageBreak/>
        <w:t>Termin związania ofertą</w:t>
      </w:r>
    </w:p>
    <w:p w14:paraId="56B3F5E8" w14:textId="77777777" w:rsidR="009A048B" w:rsidRPr="00A67895" w:rsidRDefault="009A048B" w:rsidP="00D963A2">
      <w:pPr>
        <w:pStyle w:val="NormalnyWeb"/>
        <w:numPr>
          <w:ilvl w:val="3"/>
          <w:numId w:val="4"/>
        </w:numPr>
        <w:spacing w:after="100" w:afterAutospacing="1"/>
        <w:ind w:right="-30"/>
        <w:jc w:val="both"/>
        <w:rPr>
          <w:rFonts w:ascii="Arial" w:hAnsi="Arial" w:cs="Arial"/>
          <w:b/>
        </w:rPr>
      </w:pPr>
      <w:r w:rsidRPr="00A67895">
        <w:rPr>
          <w:rFonts w:ascii="Arial" w:hAnsi="Arial" w:cs="Arial"/>
          <w:bCs/>
        </w:rPr>
        <w:t xml:space="preserve">Ustala się, że składający ofertę pozostanie nią związany przez okres </w:t>
      </w:r>
      <w:r w:rsidRPr="00A67895">
        <w:rPr>
          <w:rFonts w:ascii="Arial" w:hAnsi="Arial" w:cs="Arial"/>
          <w:b/>
        </w:rPr>
        <w:t xml:space="preserve">30 </w:t>
      </w:r>
      <w:r w:rsidRPr="00A67895">
        <w:rPr>
          <w:rFonts w:ascii="Arial" w:hAnsi="Arial" w:cs="Arial"/>
        </w:rPr>
        <w:t xml:space="preserve">dni.                             Bieg terminu rozpoczyna się wraz z upływem terminu składania ofert. </w:t>
      </w:r>
    </w:p>
    <w:p w14:paraId="50EDBB08" w14:textId="77777777" w:rsidR="009A048B" w:rsidRPr="00A67895" w:rsidRDefault="009A048B" w:rsidP="009A048B">
      <w:pPr>
        <w:pStyle w:val="NormalnyWeb"/>
        <w:numPr>
          <w:ilvl w:val="3"/>
          <w:numId w:val="4"/>
        </w:numPr>
        <w:tabs>
          <w:tab w:val="clear" w:pos="737"/>
          <w:tab w:val="left" w:pos="567"/>
        </w:tabs>
        <w:spacing w:after="100" w:afterAutospacing="1"/>
        <w:ind w:left="647" w:right="-30" w:hanging="284"/>
        <w:jc w:val="both"/>
        <w:rPr>
          <w:rFonts w:ascii="Arial" w:hAnsi="Arial" w:cs="Arial"/>
          <w:b/>
        </w:rPr>
      </w:pPr>
      <w:r w:rsidRPr="00A67895">
        <w:rPr>
          <w:rFonts w:ascii="Arial" w:hAnsi="Arial" w:cs="Arial"/>
        </w:rPr>
        <w:t xml:space="preserve">  Wykonawca samodzielnie lub na wniosek zamawiającego może przedłużyć termin związania ofertą, z tym że Zamawiający może tylko raz, co najmniej na  </w:t>
      </w:r>
      <w:r w:rsidR="00C9424D">
        <w:rPr>
          <w:rFonts w:ascii="Arial" w:hAnsi="Arial" w:cs="Arial"/>
        </w:rPr>
        <w:br/>
      </w:r>
      <w:r w:rsidRPr="00A67895">
        <w:rPr>
          <w:rFonts w:ascii="Arial" w:hAnsi="Arial" w:cs="Arial"/>
        </w:rPr>
        <w:t xml:space="preserve">3 dni przed upływem terminu związania ofertą, zwrócić się do Wykonawców </w:t>
      </w:r>
      <w:r>
        <w:rPr>
          <w:rFonts w:ascii="Arial" w:hAnsi="Arial" w:cs="Arial"/>
        </w:rPr>
        <w:t xml:space="preserve">  </w:t>
      </w:r>
      <w:r w:rsidR="000B5967">
        <w:rPr>
          <w:rFonts w:ascii="Arial" w:hAnsi="Arial" w:cs="Arial"/>
        </w:rPr>
        <w:t xml:space="preserve">                </w:t>
      </w:r>
      <w:r>
        <w:rPr>
          <w:rFonts w:ascii="Arial" w:hAnsi="Arial" w:cs="Arial"/>
        </w:rPr>
        <w:t xml:space="preserve">   </w:t>
      </w:r>
      <w:r w:rsidRPr="00A67895">
        <w:rPr>
          <w:rFonts w:ascii="Arial" w:hAnsi="Arial" w:cs="Arial"/>
        </w:rPr>
        <w:t xml:space="preserve">o wyrażenie zgody na przedłużenie tego terminu o oznaczony okres, nie dłuższy jednak niż </w:t>
      </w:r>
      <w:r w:rsidRPr="00A67895">
        <w:rPr>
          <w:rFonts w:ascii="Arial" w:hAnsi="Arial" w:cs="Arial"/>
          <w:b/>
        </w:rPr>
        <w:t>60 dni</w:t>
      </w:r>
      <w:r w:rsidRPr="00A67895">
        <w:rPr>
          <w:rFonts w:ascii="Arial" w:hAnsi="Arial" w:cs="Arial"/>
        </w:rPr>
        <w:t xml:space="preserve">. </w:t>
      </w:r>
    </w:p>
    <w:p w14:paraId="4B2CF9B9" w14:textId="77777777" w:rsidR="009A048B" w:rsidRPr="00A67895" w:rsidRDefault="009A048B" w:rsidP="009A048B">
      <w:pPr>
        <w:pStyle w:val="NormalnyWeb"/>
        <w:numPr>
          <w:ilvl w:val="3"/>
          <w:numId w:val="4"/>
        </w:numPr>
        <w:tabs>
          <w:tab w:val="clear" w:pos="737"/>
          <w:tab w:val="left" w:pos="567"/>
        </w:tabs>
        <w:spacing w:after="100" w:afterAutospacing="1"/>
        <w:ind w:left="647" w:right="-30" w:hanging="284"/>
        <w:jc w:val="both"/>
        <w:rPr>
          <w:rFonts w:ascii="Arial" w:hAnsi="Arial" w:cs="Arial"/>
          <w:b/>
        </w:rPr>
      </w:pPr>
      <w:r w:rsidRPr="00A67895">
        <w:rPr>
          <w:rFonts w:ascii="Arial" w:hAnsi="Arial" w:cs="Arial"/>
        </w:rPr>
        <w:t xml:space="preserve"> Zgoda oferenta na przedłużenie terminu związania ofertą </w:t>
      </w:r>
      <w:r w:rsidR="000B5967">
        <w:rPr>
          <w:rFonts w:ascii="Arial" w:hAnsi="Arial" w:cs="Arial"/>
        </w:rPr>
        <w:t>po</w:t>
      </w:r>
      <w:r w:rsidRPr="00A67895">
        <w:rPr>
          <w:rFonts w:ascii="Arial" w:hAnsi="Arial" w:cs="Arial"/>
        </w:rPr>
        <w:t xml:space="preserve">winna być wyrażona na piśmie. </w:t>
      </w:r>
    </w:p>
    <w:p w14:paraId="1775038E" w14:textId="77777777" w:rsidR="009A048B" w:rsidRPr="003A4EDD" w:rsidRDefault="009A048B" w:rsidP="009A048B">
      <w:pPr>
        <w:pStyle w:val="NormalnyWeb"/>
        <w:numPr>
          <w:ilvl w:val="0"/>
          <w:numId w:val="19"/>
        </w:numPr>
        <w:tabs>
          <w:tab w:val="left" w:pos="567"/>
        </w:tabs>
        <w:spacing w:after="100" w:afterAutospacing="1"/>
        <w:ind w:right="-30"/>
        <w:jc w:val="both"/>
        <w:rPr>
          <w:rFonts w:ascii="Arial" w:hAnsi="Arial" w:cs="Arial"/>
          <w:b/>
          <w:sz w:val="28"/>
          <w:szCs w:val="28"/>
        </w:rPr>
      </w:pPr>
      <w:r w:rsidRPr="00A67895">
        <w:rPr>
          <w:rFonts w:ascii="Arial" w:hAnsi="Arial" w:cs="Arial"/>
        </w:rPr>
        <w:t xml:space="preserve"> </w:t>
      </w:r>
      <w:r w:rsidRPr="003A4EDD">
        <w:rPr>
          <w:rFonts w:ascii="Arial" w:hAnsi="Arial" w:cs="Arial"/>
          <w:b/>
          <w:sz w:val="28"/>
          <w:szCs w:val="28"/>
        </w:rPr>
        <w:t xml:space="preserve">Opis sposobu przygotowywania ofert. </w:t>
      </w:r>
    </w:p>
    <w:p w14:paraId="7F160DCA" w14:textId="77777777" w:rsidR="009A048B" w:rsidRPr="00D963A2" w:rsidRDefault="009A048B" w:rsidP="00D963A2">
      <w:pPr>
        <w:pStyle w:val="Akapitzlist"/>
        <w:numPr>
          <w:ilvl w:val="1"/>
          <w:numId w:val="5"/>
        </w:numPr>
        <w:tabs>
          <w:tab w:val="num" w:pos="1440"/>
        </w:tabs>
        <w:suppressAutoHyphens/>
        <w:spacing w:after="0" w:line="240" w:lineRule="auto"/>
        <w:jc w:val="both"/>
        <w:rPr>
          <w:rFonts w:ascii="Arial" w:hAnsi="Arial" w:cs="Arial"/>
          <w:sz w:val="24"/>
          <w:szCs w:val="24"/>
        </w:rPr>
      </w:pPr>
      <w:r w:rsidRPr="00D963A2">
        <w:rPr>
          <w:rFonts w:ascii="Arial" w:hAnsi="Arial" w:cs="Arial"/>
          <w:sz w:val="24"/>
          <w:szCs w:val="24"/>
        </w:rPr>
        <w:t>Ofertę należy sporządzić w języku polskim.</w:t>
      </w:r>
    </w:p>
    <w:p w14:paraId="0C1BE8DC" w14:textId="77777777" w:rsidR="009A048B" w:rsidRPr="00A67895"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A67895">
        <w:rPr>
          <w:rFonts w:ascii="Arial" w:eastAsia="Calibri" w:hAnsi="Arial" w:cs="Arial"/>
          <w:sz w:val="24"/>
          <w:szCs w:val="24"/>
        </w:rPr>
        <w:t>Formularz oferty wraz z załącznikami Wykonawca winien sporządzić ściśle według postanowień niniejszej specyfikacji.</w:t>
      </w:r>
    </w:p>
    <w:p w14:paraId="25C0F7BF" w14:textId="77777777" w:rsidR="009A048B" w:rsidRPr="00D031CA"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D031CA">
        <w:rPr>
          <w:rFonts w:ascii="Arial" w:eastAsia="Calibri" w:hAnsi="Arial" w:cs="Arial"/>
          <w:sz w:val="24"/>
          <w:szCs w:val="24"/>
        </w:rPr>
        <w:t>Do formularza oferty Wykonawca winien dołączyć komplet oświadczeń stanowiących załączniki do oferty, a w terminie 3 dni od dnia opublikowania informacji z otwarcia ofert oświadczenie o przynależności do grupy kapita</w:t>
      </w:r>
      <w:r>
        <w:rPr>
          <w:rFonts w:ascii="Arial" w:eastAsia="Calibri" w:hAnsi="Arial" w:cs="Arial"/>
          <w:sz w:val="24"/>
          <w:szCs w:val="24"/>
        </w:rPr>
        <w:t>łowej (załącznik Nr 7</w:t>
      </w:r>
      <w:r w:rsidRPr="00D031CA">
        <w:rPr>
          <w:rFonts w:ascii="Arial" w:eastAsia="Calibri" w:hAnsi="Arial" w:cs="Arial"/>
          <w:sz w:val="24"/>
          <w:szCs w:val="24"/>
        </w:rPr>
        <w:t xml:space="preserve"> do oferty).  Wymaga się pod rygorem nieważności, by oferta była przygotowana na piśmie, techniką  nieścieralną, w formie zapewniającej pełną czytelność jej treści.</w:t>
      </w:r>
    </w:p>
    <w:p w14:paraId="76ED1A39" w14:textId="77777777" w:rsidR="009A048B" w:rsidRPr="008F565E"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8F565E">
        <w:rPr>
          <w:rFonts w:ascii="Arial" w:eastAsia="Calibri" w:hAnsi="Arial" w:cs="Arial"/>
          <w:sz w:val="24"/>
          <w:szCs w:val="24"/>
        </w:rPr>
        <w:t xml:space="preserve">Oferta wraz z załącznikami musi być podpisana przez osobę/osoby  </w:t>
      </w:r>
      <w:r>
        <w:rPr>
          <w:rFonts w:ascii="Arial" w:eastAsia="Calibri" w:hAnsi="Arial" w:cs="Arial"/>
          <w:sz w:val="24"/>
          <w:szCs w:val="24"/>
        </w:rPr>
        <w:t>upoważnioną</w:t>
      </w:r>
      <w:r w:rsidRPr="008F565E">
        <w:rPr>
          <w:rFonts w:ascii="Arial" w:eastAsia="Calibri" w:hAnsi="Arial" w:cs="Arial"/>
          <w:sz w:val="24"/>
          <w:szCs w:val="24"/>
        </w:rPr>
        <w:t xml:space="preserve"> do reprezentowania wykonawcy zgodnie z zasadami reprezentacji wskazanymi  we właściwym rejestrze, wymogami ustawowymi oraz przepisami prawa i zaciągania w jego imieniu zobowiązań finansowych w wysokości odpowiadającej cenie oferty. Brak własnoręcznego podpisu wykonawcy lub osoby upoważnionej do działania w jego imieniu powoduje uznanie oferty za nieważną z powodu niezachowania formy pisemnej oferty. Każdy dokument składający się na ofertę musi być czytelny.</w:t>
      </w:r>
    </w:p>
    <w:p w14:paraId="0113F39F" w14:textId="77777777" w:rsidR="009A048B" w:rsidRPr="00A67895"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A67895">
        <w:rPr>
          <w:rFonts w:ascii="Arial" w:eastAsia="Calibri" w:hAnsi="Arial" w:cs="Arial"/>
          <w:sz w:val="24"/>
          <w:szCs w:val="24"/>
        </w:rPr>
        <w:t>Dokumenty, inne niż te stanowiące załącznik do niniejszej SIWZ,</w:t>
      </w:r>
      <w:r w:rsidR="00D963A2">
        <w:rPr>
          <w:rFonts w:ascii="Arial" w:eastAsia="Calibri" w:hAnsi="Arial" w:cs="Arial"/>
          <w:sz w:val="24"/>
          <w:szCs w:val="24"/>
        </w:rPr>
        <w:t xml:space="preserve">                                </w:t>
      </w:r>
      <w:r w:rsidRPr="00A67895">
        <w:rPr>
          <w:rFonts w:ascii="Arial" w:eastAsia="Calibri" w:hAnsi="Arial" w:cs="Arial"/>
          <w:sz w:val="24"/>
          <w:szCs w:val="24"/>
        </w:rPr>
        <w:t xml:space="preserve">w szczególności dokumenty składane na potwierdzenie spełniania warunków udziału w postępowaniu oraz na potwierdzenie </w:t>
      </w:r>
      <w:r w:rsidRPr="00A67895">
        <w:rPr>
          <w:rFonts w:ascii="Arial" w:eastAsia="Calibri" w:hAnsi="Arial" w:cs="Arial"/>
          <w:spacing w:val="-4"/>
          <w:sz w:val="24"/>
          <w:szCs w:val="24"/>
        </w:rPr>
        <w:t xml:space="preserve">spełniania przez oferowane </w:t>
      </w:r>
      <w:r w:rsidRPr="00A67895">
        <w:rPr>
          <w:rFonts w:ascii="Arial" w:eastAsia="Calibri" w:hAnsi="Arial" w:cs="Arial"/>
          <w:sz w:val="24"/>
          <w:szCs w:val="24"/>
        </w:rPr>
        <w:t>usługi</w:t>
      </w:r>
      <w:r w:rsidRPr="00A67895">
        <w:rPr>
          <w:rFonts w:ascii="Arial" w:eastAsia="Calibri" w:hAnsi="Arial" w:cs="Arial"/>
          <w:spacing w:val="-4"/>
          <w:sz w:val="24"/>
          <w:szCs w:val="24"/>
        </w:rPr>
        <w:t xml:space="preserve"> wymagań określonych przez zamawiającego</w:t>
      </w:r>
      <w:r w:rsidRPr="00A67895">
        <w:rPr>
          <w:rFonts w:ascii="Arial" w:eastAsia="Calibri" w:hAnsi="Arial" w:cs="Arial"/>
          <w:sz w:val="24"/>
          <w:szCs w:val="24"/>
        </w:rPr>
        <w:t xml:space="preserve">, są składane w formie oryginału lub kopii poświadczonej </w:t>
      </w:r>
      <w:r w:rsidR="00586F2D">
        <w:rPr>
          <w:rFonts w:ascii="Arial" w:eastAsia="Calibri" w:hAnsi="Arial" w:cs="Arial"/>
          <w:sz w:val="24"/>
          <w:szCs w:val="24"/>
        </w:rPr>
        <w:t>za zgodność z oryginałem przez W</w:t>
      </w:r>
      <w:r w:rsidRPr="00A67895">
        <w:rPr>
          <w:rFonts w:ascii="Arial" w:eastAsia="Calibri" w:hAnsi="Arial" w:cs="Arial"/>
          <w:sz w:val="24"/>
          <w:szCs w:val="24"/>
        </w:rPr>
        <w:t xml:space="preserve">ykonawcę. </w:t>
      </w:r>
    </w:p>
    <w:p w14:paraId="7575D86D" w14:textId="77777777" w:rsidR="009A048B" w:rsidRPr="00A67895"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A67895">
        <w:rPr>
          <w:rFonts w:ascii="Arial" w:eastAsia="Calibri" w:hAnsi="Arial" w:cs="Arial"/>
          <w:sz w:val="24"/>
          <w:szCs w:val="24"/>
        </w:rPr>
        <w:t>W przypadku wykonawców wspólnie ubiegających się o udzielenie zamówienia kopie dokumentów dotyczących odpowiednio wykonawcy lub tych podmiotów są poświadczane za zgodność z oryginałem odpowiednio przez wykonawcę lub te podmioty.</w:t>
      </w:r>
    </w:p>
    <w:p w14:paraId="44FCBA3F" w14:textId="77777777" w:rsidR="009A048B" w:rsidRPr="00A67895"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A67895">
        <w:rPr>
          <w:rFonts w:ascii="Arial" w:eastAsia="Calibri" w:hAnsi="Arial" w:cs="Arial"/>
          <w:sz w:val="24"/>
          <w:szCs w:val="24"/>
        </w:rPr>
        <w:t xml:space="preserve">Treść złożonej oferty musi odpowiadać treści Specyfikacji Istotnych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 Oferta Wykonawcy, który dołączy do oferty załączniki o innej treści niż określone w SIWZ zostanie odrzucona.    </w:t>
      </w:r>
    </w:p>
    <w:p w14:paraId="2E81D070" w14:textId="77777777" w:rsidR="009A048B" w:rsidRPr="00A67895" w:rsidRDefault="009A048B" w:rsidP="009A048B">
      <w:pPr>
        <w:numPr>
          <w:ilvl w:val="1"/>
          <w:numId w:val="5"/>
        </w:numPr>
        <w:suppressAutoHyphens/>
        <w:spacing w:line="240" w:lineRule="auto"/>
        <w:contextualSpacing/>
        <w:jc w:val="both"/>
        <w:rPr>
          <w:rFonts w:ascii="Arial" w:eastAsia="Calibri" w:hAnsi="Arial" w:cs="Arial"/>
          <w:bCs/>
          <w:sz w:val="24"/>
          <w:szCs w:val="24"/>
        </w:rPr>
      </w:pPr>
      <w:r w:rsidRPr="00A67895">
        <w:rPr>
          <w:rFonts w:ascii="Arial" w:eastAsia="Calibri" w:hAnsi="Arial" w:cs="Arial"/>
          <w:sz w:val="24"/>
          <w:szCs w:val="24"/>
        </w:rPr>
        <w:t>Dokumenty sporządzone w języku obcym muszą być składane przez Wykonawców wraz z ich tłumaczeniem na język polski.</w:t>
      </w:r>
    </w:p>
    <w:p w14:paraId="45263274" w14:textId="77777777" w:rsidR="009A048B" w:rsidRPr="00A67895" w:rsidRDefault="009A048B" w:rsidP="009A048B">
      <w:pPr>
        <w:numPr>
          <w:ilvl w:val="1"/>
          <w:numId w:val="5"/>
        </w:numPr>
        <w:suppressAutoHyphens/>
        <w:spacing w:before="120" w:line="240" w:lineRule="auto"/>
        <w:ind w:right="-1"/>
        <w:contextualSpacing/>
        <w:jc w:val="both"/>
        <w:rPr>
          <w:rFonts w:ascii="Arial" w:eastAsia="Calibri" w:hAnsi="Arial" w:cs="Arial"/>
          <w:bCs/>
          <w:sz w:val="24"/>
          <w:szCs w:val="24"/>
        </w:rPr>
      </w:pPr>
      <w:r w:rsidRPr="00A67895">
        <w:rPr>
          <w:rFonts w:ascii="Arial" w:eastAsia="Calibri" w:hAnsi="Arial" w:cs="Arial"/>
          <w:sz w:val="24"/>
          <w:szCs w:val="24"/>
        </w:rPr>
        <w:lastRenderedPageBreak/>
        <w:t xml:space="preserve">Wszelkie poprawki lub zmiany w tekście oferty (w tym załącznikach do oferty) </w:t>
      </w:r>
      <w:r w:rsidRPr="00A67895">
        <w:rPr>
          <w:rFonts w:ascii="Arial" w:eastAsia="Calibri" w:hAnsi="Arial" w:cs="Arial"/>
          <w:b/>
          <w:sz w:val="24"/>
          <w:szCs w:val="24"/>
        </w:rPr>
        <w:t xml:space="preserve">muszą być parafowane (lub podpisane) własnoręcznie przez </w:t>
      </w:r>
      <w:proofErr w:type="spellStart"/>
      <w:r w:rsidRPr="00A67895">
        <w:rPr>
          <w:rFonts w:ascii="Arial" w:eastAsia="Calibri" w:hAnsi="Arial" w:cs="Arial"/>
          <w:b/>
          <w:sz w:val="24"/>
          <w:szCs w:val="24"/>
        </w:rPr>
        <w:t>osob</w:t>
      </w:r>
      <w:proofErr w:type="spellEnd"/>
      <w:r w:rsidRPr="00A67895">
        <w:rPr>
          <w:rFonts w:ascii="Arial" w:eastAsia="Calibri" w:hAnsi="Arial" w:cs="Arial"/>
          <w:b/>
          <w:sz w:val="24"/>
          <w:szCs w:val="24"/>
        </w:rPr>
        <w:t xml:space="preserve">(ę)y podpisując(ą)e ofertę.           </w:t>
      </w:r>
      <w:r w:rsidRPr="00A67895">
        <w:rPr>
          <w:rFonts w:ascii="Arial" w:eastAsia="Calibri" w:hAnsi="Arial" w:cs="Arial"/>
          <w:sz w:val="24"/>
          <w:szCs w:val="24"/>
        </w:rPr>
        <w:t xml:space="preserve"> </w:t>
      </w:r>
    </w:p>
    <w:p w14:paraId="656A56D8" w14:textId="77777777" w:rsidR="009A048B" w:rsidRPr="008B0E5C" w:rsidRDefault="009A048B" w:rsidP="009A048B">
      <w:pPr>
        <w:numPr>
          <w:ilvl w:val="1"/>
          <w:numId w:val="5"/>
        </w:numPr>
        <w:suppressAutoHyphens/>
        <w:spacing w:before="120" w:line="240" w:lineRule="auto"/>
        <w:ind w:right="-1"/>
        <w:contextualSpacing/>
        <w:jc w:val="both"/>
        <w:rPr>
          <w:rFonts w:ascii="Arial" w:eastAsia="Calibri" w:hAnsi="Arial" w:cs="Arial"/>
          <w:bCs/>
          <w:sz w:val="24"/>
          <w:szCs w:val="24"/>
        </w:rPr>
      </w:pPr>
      <w:r w:rsidRPr="008B0E5C">
        <w:rPr>
          <w:rFonts w:ascii="Arial" w:eastAsia="Calibri" w:hAnsi="Arial" w:cs="Arial"/>
          <w:sz w:val="24"/>
          <w:szCs w:val="24"/>
        </w:rPr>
        <w:t xml:space="preserve"> Zamawiający informuje, iż oferty składane w postępowaniu o zamówienie publiczne są jawne i podlegają udostępnieniu od chwili ich otwarcia</w:t>
      </w:r>
      <w:r w:rsidRPr="008B0E5C">
        <w:rPr>
          <w:rFonts w:ascii="Arial" w:eastAsia="Calibri" w:hAnsi="Arial" w:cs="Arial"/>
          <w:b/>
          <w:sz w:val="24"/>
          <w:szCs w:val="24"/>
        </w:rPr>
        <w:t xml:space="preserve">, </w:t>
      </w:r>
      <w:r w:rsidRPr="008B0E5C">
        <w:rPr>
          <w:rFonts w:ascii="Arial" w:eastAsia="Calibri" w:hAnsi="Arial" w:cs="Arial"/>
          <w:b/>
          <w:sz w:val="24"/>
          <w:szCs w:val="24"/>
          <w:u w:val="single"/>
        </w:rPr>
        <w:t>z wyjątkiem informacji</w:t>
      </w:r>
      <w:r w:rsidRPr="008B0E5C">
        <w:rPr>
          <w:rFonts w:ascii="Arial" w:eastAsia="Calibri" w:hAnsi="Arial" w:cs="Arial"/>
          <w:b/>
          <w:sz w:val="24"/>
          <w:szCs w:val="24"/>
        </w:rPr>
        <w:t xml:space="preserve"> </w:t>
      </w:r>
      <w:r w:rsidRPr="008B0E5C">
        <w:rPr>
          <w:rFonts w:ascii="Arial" w:eastAsia="Calibri" w:hAnsi="Arial" w:cs="Arial"/>
          <w:sz w:val="24"/>
          <w:szCs w:val="24"/>
        </w:rPr>
        <w:t xml:space="preserve">stanowiących tajemnicę przedsiębiorstwa w rozumieniu przepisów </w:t>
      </w:r>
      <w:r w:rsidR="00586F2D">
        <w:rPr>
          <w:rFonts w:ascii="Arial" w:eastAsia="Calibri" w:hAnsi="Arial" w:cs="Arial"/>
          <w:sz w:val="24"/>
          <w:szCs w:val="24"/>
        </w:rPr>
        <w:t xml:space="preserve">     </w:t>
      </w:r>
      <w:r w:rsidRPr="008B0E5C">
        <w:rPr>
          <w:rFonts w:ascii="Arial" w:eastAsia="Calibri" w:hAnsi="Arial" w:cs="Arial"/>
          <w:sz w:val="24"/>
          <w:szCs w:val="24"/>
        </w:rPr>
        <w:t xml:space="preserve">o zwalczaniu nieuczciwej konkurencji, jeżeli Wykonawca, </w:t>
      </w:r>
      <w:r w:rsidRPr="008B0E5C">
        <w:rPr>
          <w:rFonts w:ascii="Arial" w:eastAsia="Calibri" w:hAnsi="Arial" w:cs="Arial"/>
          <w:b/>
          <w:sz w:val="24"/>
          <w:szCs w:val="24"/>
        </w:rPr>
        <w:t xml:space="preserve">nie później niż </w:t>
      </w:r>
      <w:r w:rsidR="00586F2D">
        <w:rPr>
          <w:rFonts w:ascii="Arial" w:eastAsia="Calibri" w:hAnsi="Arial" w:cs="Arial"/>
          <w:b/>
          <w:sz w:val="24"/>
          <w:szCs w:val="24"/>
        </w:rPr>
        <w:t xml:space="preserve">             </w:t>
      </w:r>
      <w:r w:rsidRPr="008B0E5C">
        <w:rPr>
          <w:rFonts w:ascii="Arial" w:eastAsia="Calibri" w:hAnsi="Arial" w:cs="Arial"/>
          <w:b/>
          <w:sz w:val="24"/>
          <w:szCs w:val="24"/>
        </w:rPr>
        <w:t>w terminie składania ofert, zastrzegł, że nie mogą one być udostępniane oraz wykazał, iż zastrzeżone informacje stanowią tajemnicę przedsiębiorstwa.</w:t>
      </w:r>
      <w:r w:rsidRPr="008B0E5C">
        <w:rPr>
          <w:rFonts w:ascii="Arial" w:eastAsia="Calibri" w:hAnsi="Arial" w:cs="Arial"/>
          <w:sz w:val="24"/>
          <w:szCs w:val="24"/>
        </w:rPr>
        <w:t xml:space="preserve"> </w:t>
      </w:r>
    </w:p>
    <w:p w14:paraId="3B9279FB" w14:textId="77777777" w:rsidR="009A048B" w:rsidRPr="00A67895" w:rsidRDefault="009A048B" w:rsidP="009A048B">
      <w:pPr>
        <w:numPr>
          <w:ilvl w:val="1"/>
          <w:numId w:val="5"/>
        </w:numPr>
        <w:suppressAutoHyphens/>
        <w:spacing w:after="0" w:line="240" w:lineRule="auto"/>
        <w:ind w:right="-1"/>
        <w:contextualSpacing/>
        <w:jc w:val="both"/>
        <w:rPr>
          <w:rFonts w:ascii="Arial" w:eastAsia="Calibri" w:hAnsi="Arial" w:cs="Arial"/>
          <w:bCs/>
          <w:sz w:val="24"/>
          <w:szCs w:val="24"/>
        </w:rPr>
      </w:pPr>
      <w:r w:rsidRPr="00A67895">
        <w:rPr>
          <w:rFonts w:ascii="Arial" w:eastAsia="Calibri" w:hAnsi="Arial" w:cs="Arial"/>
          <w:sz w:val="24"/>
          <w:szCs w:val="24"/>
        </w:rPr>
        <w:t xml:space="preserve">W przypadku, gdy informacje zawarte w ofercie stanowią tajemnice przedsiębiorstwa w rozumieniu art. 11 ust. 4 </w:t>
      </w:r>
      <w:r w:rsidRPr="00BE7F80">
        <w:rPr>
          <w:rFonts w:ascii="Arial" w:eastAsia="Calibri" w:hAnsi="Arial" w:cs="Arial"/>
          <w:sz w:val="24"/>
          <w:szCs w:val="24"/>
        </w:rPr>
        <w:t xml:space="preserve">ustawy z dnia 16 kwietnia 1993r. </w:t>
      </w:r>
      <w:r w:rsidR="00BE7F80">
        <w:rPr>
          <w:rFonts w:ascii="Arial" w:eastAsia="Calibri" w:hAnsi="Arial" w:cs="Arial"/>
          <w:sz w:val="24"/>
          <w:szCs w:val="24"/>
        </w:rPr>
        <w:br/>
      </w:r>
      <w:r w:rsidRPr="00BE7F80">
        <w:rPr>
          <w:rFonts w:ascii="Arial" w:eastAsia="Calibri" w:hAnsi="Arial" w:cs="Arial"/>
          <w:sz w:val="24"/>
          <w:szCs w:val="24"/>
        </w:rPr>
        <w:t xml:space="preserve">o zwalczaniu nieuczciwej konkurencji </w:t>
      </w:r>
      <w:r w:rsidRPr="00A67895">
        <w:rPr>
          <w:rFonts w:ascii="Arial" w:eastAsia="Calibri" w:hAnsi="Arial" w:cs="Arial"/>
          <w:sz w:val="24"/>
          <w:szCs w:val="24"/>
        </w:rPr>
        <w:t xml:space="preserve">(t. j. Dz. U. z 2003 r. Nr 153 poz. 1503 ze zm.)  co do których Wykonawca zastrzega, że nie mogą być udostępniane  innym uczestnikom postępowania muszą być one oznaczone klauzulą „Informacje stanowiące tajemnicę przedsiębiorstwa”, i dołączone do oferty. Zamawiający zaleca, aby informacje zastrzeżone jako tajemnica przedsiębiorstwa były przez Wykonawcę złożone w oddzielnej </w:t>
      </w:r>
      <w:r w:rsidRPr="00A67895">
        <w:rPr>
          <w:rFonts w:ascii="Arial" w:eastAsia="Calibri" w:hAnsi="Arial" w:cs="Arial"/>
          <w:sz w:val="24"/>
          <w:szCs w:val="24"/>
          <w:u w:val="single"/>
        </w:rPr>
        <w:t>wewnętrznej</w:t>
      </w:r>
      <w:r w:rsidRPr="00A67895">
        <w:rPr>
          <w:rFonts w:ascii="Arial" w:eastAsia="Calibri" w:hAnsi="Arial" w:cs="Arial"/>
          <w:sz w:val="24"/>
          <w:szCs w:val="24"/>
        </w:rPr>
        <w:t xml:space="preserve"> kopercie z oznakowaniem „tajemnica przedsiębiorstwa”, lub spięte (zszyte) oddzielnie od pozostałych, jawnych elementów oferty.</w:t>
      </w:r>
    </w:p>
    <w:p w14:paraId="7D5E6008" w14:textId="77777777" w:rsidR="009A048B" w:rsidRPr="00A67895" w:rsidRDefault="009A048B" w:rsidP="009A048B">
      <w:pPr>
        <w:numPr>
          <w:ilvl w:val="1"/>
          <w:numId w:val="5"/>
        </w:numPr>
        <w:suppressAutoHyphens/>
        <w:spacing w:after="0" w:line="240" w:lineRule="auto"/>
        <w:ind w:right="-1"/>
        <w:contextualSpacing/>
        <w:jc w:val="both"/>
        <w:rPr>
          <w:rFonts w:ascii="Arial" w:eastAsia="Calibri" w:hAnsi="Arial" w:cs="Arial"/>
          <w:bCs/>
          <w:sz w:val="24"/>
          <w:szCs w:val="24"/>
        </w:rPr>
      </w:pPr>
      <w:r w:rsidRPr="00A67895">
        <w:rPr>
          <w:rFonts w:ascii="Arial" w:eastAsia="Calibri" w:hAnsi="Arial" w:cs="Arial"/>
          <w:sz w:val="24"/>
          <w:szCs w:val="24"/>
        </w:rPr>
        <w:t>Wykonawca ponosi wszelkie koszty związane z przygotowaniem i złożeniem oferty.</w:t>
      </w:r>
    </w:p>
    <w:p w14:paraId="2897088C" w14:textId="77777777" w:rsidR="009A048B" w:rsidRPr="00D963A2" w:rsidRDefault="009A048B" w:rsidP="00D963A2">
      <w:pPr>
        <w:numPr>
          <w:ilvl w:val="1"/>
          <w:numId w:val="5"/>
        </w:numPr>
        <w:suppressAutoHyphens/>
        <w:spacing w:after="0" w:line="240" w:lineRule="auto"/>
        <w:ind w:left="623" w:right="-1"/>
        <w:contextualSpacing/>
        <w:jc w:val="both"/>
        <w:rPr>
          <w:rFonts w:ascii="Arial" w:eastAsia="Calibri" w:hAnsi="Arial" w:cs="Arial"/>
          <w:bCs/>
          <w:sz w:val="24"/>
          <w:szCs w:val="24"/>
        </w:rPr>
      </w:pPr>
      <w:r w:rsidRPr="00D963A2">
        <w:rPr>
          <w:rFonts w:ascii="Arial" w:eastAsia="Calibri" w:hAnsi="Arial" w:cs="Arial"/>
          <w:sz w:val="24"/>
          <w:szCs w:val="24"/>
        </w:rPr>
        <w:t>Wykonawcy mogą wspólnie ubiegać się o udzielenie za</w:t>
      </w:r>
      <w:r w:rsidRPr="00D963A2">
        <w:rPr>
          <w:rFonts w:ascii="Arial" w:eastAsia="Calibri" w:hAnsi="Arial" w:cs="Arial"/>
          <w:sz w:val="24"/>
          <w:szCs w:val="24"/>
        </w:rPr>
        <w:softHyphen/>
        <w:t>mó</w:t>
      </w:r>
      <w:r w:rsidRPr="00D963A2">
        <w:rPr>
          <w:rFonts w:ascii="Arial" w:eastAsia="Calibri" w:hAnsi="Arial" w:cs="Arial"/>
          <w:sz w:val="24"/>
          <w:szCs w:val="24"/>
        </w:rPr>
        <w:softHyphen/>
        <w:t>wie</w:t>
      </w:r>
      <w:r w:rsidRPr="00D963A2">
        <w:rPr>
          <w:rFonts w:ascii="Arial" w:eastAsia="Calibri" w:hAnsi="Arial" w:cs="Arial"/>
          <w:sz w:val="24"/>
          <w:szCs w:val="24"/>
        </w:rPr>
        <w:softHyphen/>
        <w:t>nia. Oferta przedstawiona przez dwóch lub więcej wykonawców musi być przedstawiona jako jedna oferta.  Oferta wspólna musi spełniać następujące wymagania:</w:t>
      </w:r>
    </w:p>
    <w:p w14:paraId="452F9D3B"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 xml:space="preserve">Wykonawcy występujący wspólnie </w:t>
      </w:r>
      <w:r w:rsidRPr="00A67895">
        <w:rPr>
          <w:rFonts w:ascii="Arial" w:hAnsi="Arial" w:cs="Arial"/>
          <w:b/>
          <w:sz w:val="24"/>
          <w:szCs w:val="24"/>
        </w:rPr>
        <w:t>ustanawiają pełnomocnika</w:t>
      </w:r>
      <w:r w:rsidR="003C0FD2">
        <w:rPr>
          <w:rFonts w:ascii="Arial" w:hAnsi="Arial" w:cs="Arial"/>
          <w:b/>
          <w:sz w:val="24"/>
          <w:szCs w:val="24"/>
        </w:rPr>
        <w:t xml:space="preserve"> </w:t>
      </w:r>
      <w:r w:rsidRPr="00A67895">
        <w:rPr>
          <w:rFonts w:ascii="Arial" w:hAnsi="Arial" w:cs="Arial"/>
          <w:sz w:val="24"/>
          <w:szCs w:val="24"/>
        </w:rPr>
        <w:t>do reprezentowania ich w postępowaniu o udzielenie niniejszego zamówienia albo reprezentowania ich  w postępowaniu i zawarcia umowy w sprawie zamówienia publicznego</w:t>
      </w:r>
      <w:r>
        <w:rPr>
          <w:rFonts w:ascii="Arial" w:hAnsi="Arial" w:cs="Arial"/>
          <w:sz w:val="24"/>
          <w:szCs w:val="24"/>
        </w:rPr>
        <w:t>.</w:t>
      </w:r>
      <w:r w:rsidRPr="00A67895">
        <w:rPr>
          <w:rFonts w:ascii="Arial" w:hAnsi="Arial" w:cs="Arial"/>
          <w:sz w:val="24"/>
          <w:szCs w:val="24"/>
        </w:rPr>
        <w:t xml:space="preserve">  Oferta musi być podpisana w taki sposób, by prawnie zobowiązywała wszystkich Partnerów,</w:t>
      </w:r>
    </w:p>
    <w:p w14:paraId="4EAFA704"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 xml:space="preserve">oferta składana w ramach działalności gospodarczej prowadzonej w oparciu </w:t>
      </w:r>
      <w:r w:rsidR="00586F2D">
        <w:rPr>
          <w:rFonts w:ascii="Arial" w:hAnsi="Arial" w:cs="Arial"/>
          <w:sz w:val="24"/>
          <w:szCs w:val="24"/>
        </w:rPr>
        <w:t xml:space="preserve">       </w:t>
      </w:r>
      <w:r>
        <w:rPr>
          <w:rFonts w:ascii="Arial" w:hAnsi="Arial" w:cs="Arial"/>
          <w:sz w:val="24"/>
          <w:szCs w:val="24"/>
        </w:rPr>
        <w:t>o</w:t>
      </w:r>
      <w:r w:rsidRPr="00A67895">
        <w:rPr>
          <w:rFonts w:ascii="Arial" w:hAnsi="Arial" w:cs="Arial"/>
          <w:sz w:val="24"/>
          <w:szCs w:val="24"/>
        </w:rPr>
        <w:t xml:space="preserve"> </w:t>
      </w:r>
      <w:r w:rsidRPr="00A67895">
        <w:rPr>
          <w:rFonts w:ascii="Arial" w:hAnsi="Arial" w:cs="Arial"/>
          <w:b/>
          <w:sz w:val="24"/>
          <w:szCs w:val="24"/>
        </w:rPr>
        <w:t>umowę spółki cywilnej</w:t>
      </w:r>
      <w:r w:rsidRPr="00A67895">
        <w:rPr>
          <w:rFonts w:ascii="Arial" w:hAnsi="Arial" w:cs="Arial"/>
          <w:sz w:val="24"/>
          <w:szCs w:val="24"/>
        </w:rPr>
        <w:t xml:space="preserve"> stanowi </w:t>
      </w:r>
      <w:r w:rsidRPr="00A67895">
        <w:rPr>
          <w:rFonts w:ascii="Arial" w:hAnsi="Arial" w:cs="Arial"/>
          <w:b/>
          <w:sz w:val="24"/>
          <w:szCs w:val="24"/>
        </w:rPr>
        <w:t>ofertę wspólną</w:t>
      </w:r>
      <w:r w:rsidRPr="00A67895">
        <w:rPr>
          <w:rFonts w:ascii="Arial" w:hAnsi="Arial" w:cs="Arial"/>
          <w:sz w:val="24"/>
          <w:szCs w:val="24"/>
        </w:rPr>
        <w:t xml:space="preserve">. Do oferty należy dołączyć odpowiednie pełnomocnictwo(a) udzielone przez wszystkich wspólników dla jednego ze wspólników lub dla osoby trzeciej, upoważniające osobę umocowaną do działania w imieniu i na rzecz wszystkich wspólników spółki </w:t>
      </w:r>
      <w:r w:rsidR="003C0FD2">
        <w:rPr>
          <w:rFonts w:ascii="Arial" w:hAnsi="Arial" w:cs="Arial"/>
          <w:sz w:val="24"/>
          <w:szCs w:val="24"/>
        </w:rPr>
        <w:t xml:space="preserve">       </w:t>
      </w:r>
      <w:r w:rsidRPr="00A67895">
        <w:rPr>
          <w:rFonts w:ascii="Arial" w:hAnsi="Arial" w:cs="Arial"/>
          <w:sz w:val="24"/>
          <w:szCs w:val="24"/>
        </w:rPr>
        <w:t>w zakresie, o którym mowa powyżej. Jeżeli upoważnienie do złożenia oferty wspólnej wynika z umowy spółki cywilnej, to do oferty zamiast pełnomocnictwa można załączyć tę umowę (oryginał) lub kopię tej umowy potwierdzoną za zgodność z oryginałem przez wszystkich wspólników,</w:t>
      </w:r>
    </w:p>
    <w:p w14:paraId="43A72257"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 xml:space="preserve">pełnomocnictwo/upoważnienie do pełnienia takiej funkcji wystawione zgodnie </w:t>
      </w:r>
      <w:r w:rsidR="00586F2D">
        <w:rPr>
          <w:rFonts w:ascii="Arial" w:hAnsi="Arial" w:cs="Arial"/>
          <w:sz w:val="24"/>
          <w:szCs w:val="24"/>
        </w:rPr>
        <w:t xml:space="preserve">   </w:t>
      </w:r>
      <w:r w:rsidRPr="00A67895">
        <w:rPr>
          <w:rFonts w:ascii="Arial" w:hAnsi="Arial" w:cs="Arial"/>
          <w:sz w:val="24"/>
          <w:szCs w:val="24"/>
        </w:rPr>
        <w:t>z wymogami ustawowymi i podpisane przez prawnie upoważnionych przedstawicieli każdego z Wykonawców, winno być dołączone do oferty,</w:t>
      </w:r>
    </w:p>
    <w:p w14:paraId="7DDD2DEE" w14:textId="77777777" w:rsidR="009A048B" w:rsidRPr="00A67895" w:rsidRDefault="009A048B" w:rsidP="009A048B">
      <w:pPr>
        <w:numPr>
          <w:ilvl w:val="0"/>
          <w:numId w:val="6"/>
        </w:numPr>
        <w:shd w:val="clear" w:color="auto" w:fill="FFFFFF"/>
        <w:spacing w:after="0" w:line="240" w:lineRule="auto"/>
        <w:ind w:left="737"/>
        <w:contextualSpacing/>
        <w:jc w:val="both"/>
        <w:rPr>
          <w:rFonts w:ascii="Arial" w:eastAsia="Calibri" w:hAnsi="Arial" w:cs="Arial"/>
          <w:bCs/>
          <w:sz w:val="24"/>
          <w:szCs w:val="24"/>
        </w:rPr>
      </w:pPr>
      <w:r w:rsidRPr="00A67895">
        <w:rPr>
          <w:rFonts w:ascii="Arial" w:eastAsia="Calibri" w:hAnsi="Arial" w:cs="Arial"/>
          <w:spacing w:val="-4"/>
          <w:sz w:val="24"/>
          <w:szCs w:val="24"/>
        </w:rPr>
        <w:t>w przypadku oferty wspólnej wykonawcy przedkładają jedno Oświadczenie                     o spełnianiu warunków udziału w postępowaniu (art.</w:t>
      </w:r>
      <w:r w:rsidR="00FA40C4">
        <w:rPr>
          <w:rFonts w:ascii="Arial" w:eastAsia="Calibri" w:hAnsi="Arial" w:cs="Arial"/>
          <w:spacing w:val="-4"/>
          <w:sz w:val="24"/>
          <w:szCs w:val="24"/>
        </w:rPr>
        <w:t xml:space="preserve"> </w:t>
      </w:r>
      <w:r w:rsidRPr="00A67895">
        <w:rPr>
          <w:rFonts w:ascii="Arial" w:eastAsia="Calibri" w:hAnsi="Arial" w:cs="Arial"/>
          <w:spacing w:val="-4"/>
          <w:sz w:val="24"/>
          <w:szCs w:val="24"/>
        </w:rPr>
        <w:t xml:space="preserve">22 ust.1 ustawy) podpisane przez wszystkich członków Konsorcjum, niezależnie od zasad reprezentacji </w:t>
      </w:r>
      <w:r w:rsidR="003C0FD2">
        <w:rPr>
          <w:rFonts w:ascii="Arial" w:eastAsia="Calibri" w:hAnsi="Arial" w:cs="Arial"/>
          <w:spacing w:val="-4"/>
          <w:sz w:val="24"/>
          <w:szCs w:val="24"/>
        </w:rPr>
        <w:t xml:space="preserve">             </w:t>
      </w:r>
      <w:r w:rsidRPr="00A67895">
        <w:rPr>
          <w:rFonts w:ascii="Arial" w:eastAsia="Calibri" w:hAnsi="Arial" w:cs="Arial"/>
          <w:spacing w:val="-4"/>
          <w:sz w:val="24"/>
          <w:szCs w:val="24"/>
        </w:rPr>
        <w:t>w postępowaniu lub przez pełnomocnika konsorcjum,</w:t>
      </w:r>
    </w:p>
    <w:p w14:paraId="29380ADC"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 xml:space="preserve">każdy z Wykonawców ubiegających się wspólnie o zamówienie </w:t>
      </w:r>
      <w:r w:rsidRPr="00A67895">
        <w:rPr>
          <w:rFonts w:ascii="Arial" w:hAnsi="Arial" w:cs="Arial"/>
          <w:b/>
          <w:sz w:val="24"/>
          <w:szCs w:val="24"/>
        </w:rPr>
        <w:t>musi samodzielnie</w:t>
      </w:r>
      <w:r w:rsidRPr="00A67895">
        <w:rPr>
          <w:rFonts w:ascii="Arial" w:hAnsi="Arial" w:cs="Arial"/>
          <w:sz w:val="24"/>
          <w:szCs w:val="24"/>
        </w:rPr>
        <w:t xml:space="preserve"> udokumentować, </w:t>
      </w:r>
      <w:r w:rsidRPr="00A67895">
        <w:rPr>
          <w:rFonts w:ascii="Arial" w:hAnsi="Arial" w:cs="Arial"/>
          <w:b/>
          <w:sz w:val="24"/>
          <w:szCs w:val="24"/>
        </w:rPr>
        <w:t xml:space="preserve">że nie podlega wykluczeniu na  podstawie art. 24 ust.1 pkt. 12-23 i ust. 5 pkt 1 i 8 </w:t>
      </w:r>
      <w:r w:rsidRPr="00A67895">
        <w:rPr>
          <w:rFonts w:ascii="Arial" w:hAnsi="Arial" w:cs="Arial"/>
          <w:sz w:val="24"/>
          <w:szCs w:val="24"/>
        </w:rPr>
        <w:t>ustawy</w:t>
      </w:r>
      <w:r w:rsidRPr="00A67895">
        <w:rPr>
          <w:rFonts w:ascii="Arial" w:hAnsi="Arial" w:cs="Arial"/>
          <w:b/>
          <w:sz w:val="24"/>
          <w:szCs w:val="24"/>
        </w:rPr>
        <w:t xml:space="preserve"> </w:t>
      </w:r>
      <w:r w:rsidRPr="00A67895">
        <w:rPr>
          <w:rFonts w:ascii="Arial" w:hAnsi="Arial" w:cs="Arial"/>
          <w:sz w:val="24"/>
          <w:szCs w:val="24"/>
        </w:rPr>
        <w:t xml:space="preserve">Pzp, </w:t>
      </w:r>
    </w:p>
    <w:p w14:paraId="66055616"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wszelkie rozliczenia dokonywane będą wyłącznie z pełnomocnikiem,</w:t>
      </w:r>
    </w:p>
    <w:p w14:paraId="75C484B9"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lastRenderedPageBreak/>
        <w:t>wypełniając formularz ofertowy, jak również inne dokumenty powołujące się na Wykonawcę w miejscu np. „nazwa i adres Wykonawcy” należy wpisać dane dotyczące wszystkich Wykonawców wspólnie ubiegających się o zamówienia, a nie tylko pełnomocnika konsorcjum,</w:t>
      </w:r>
    </w:p>
    <w:p w14:paraId="0F249B48" w14:textId="77777777" w:rsidR="009A048B" w:rsidRPr="00A67895" w:rsidRDefault="009A048B" w:rsidP="009A048B">
      <w:pPr>
        <w:numPr>
          <w:ilvl w:val="0"/>
          <w:numId w:val="6"/>
        </w:numPr>
        <w:suppressAutoHyphens/>
        <w:spacing w:after="0" w:line="240" w:lineRule="auto"/>
        <w:ind w:left="737" w:right="-1"/>
        <w:jc w:val="both"/>
        <w:rPr>
          <w:rFonts w:ascii="Arial" w:hAnsi="Arial" w:cs="Arial"/>
          <w:sz w:val="24"/>
          <w:szCs w:val="24"/>
        </w:rPr>
      </w:pPr>
      <w:r w:rsidRPr="00A67895">
        <w:rPr>
          <w:rFonts w:ascii="Arial" w:hAnsi="Arial" w:cs="Arial"/>
          <w:sz w:val="24"/>
          <w:szCs w:val="24"/>
        </w:rPr>
        <w:t xml:space="preserve">niezależnie od przyjętej formy współdziałania każda z występujących wspólnie osób/ przedsiębiorców musi złożyć osobny komplet dokumentów - odpis </w:t>
      </w:r>
      <w:r w:rsidR="00586F2D">
        <w:rPr>
          <w:rFonts w:ascii="Arial" w:hAnsi="Arial" w:cs="Arial"/>
          <w:sz w:val="24"/>
          <w:szCs w:val="24"/>
        </w:rPr>
        <w:t xml:space="preserve">              </w:t>
      </w:r>
      <w:r w:rsidRPr="00A67895">
        <w:rPr>
          <w:rFonts w:ascii="Arial" w:hAnsi="Arial" w:cs="Arial"/>
          <w:sz w:val="24"/>
          <w:szCs w:val="24"/>
        </w:rPr>
        <w:t>z właściwego rejestru, informacje z Krajowego Rejestru Karnego, zaświadczenie urzędu skarbowego, ZUS lub KRUS (jeżeli są wymagane) - gdyż warunki</w:t>
      </w:r>
      <w:r>
        <w:rPr>
          <w:rFonts w:ascii="Arial" w:hAnsi="Arial" w:cs="Arial"/>
          <w:sz w:val="24"/>
          <w:szCs w:val="24"/>
        </w:rPr>
        <w:t xml:space="preserve"> o</w:t>
      </w:r>
      <w:r w:rsidRPr="00A67895">
        <w:rPr>
          <w:rFonts w:ascii="Arial" w:hAnsi="Arial" w:cs="Arial"/>
          <w:sz w:val="24"/>
          <w:szCs w:val="24"/>
        </w:rPr>
        <w:t xml:space="preserve"> charakterze osobistym musi</w:t>
      </w:r>
      <w:r>
        <w:rPr>
          <w:rFonts w:ascii="Arial" w:hAnsi="Arial" w:cs="Arial"/>
          <w:sz w:val="24"/>
          <w:szCs w:val="24"/>
        </w:rPr>
        <w:t xml:space="preserve"> </w:t>
      </w:r>
      <w:r w:rsidRPr="00A67895">
        <w:rPr>
          <w:rFonts w:ascii="Arial" w:hAnsi="Arial" w:cs="Arial"/>
          <w:sz w:val="24"/>
          <w:szCs w:val="24"/>
        </w:rPr>
        <w:t>spełniać</w:t>
      </w:r>
      <w:r>
        <w:rPr>
          <w:rFonts w:ascii="Arial" w:hAnsi="Arial" w:cs="Arial"/>
          <w:sz w:val="24"/>
          <w:szCs w:val="24"/>
        </w:rPr>
        <w:t xml:space="preserve"> </w:t>
      </w:r>
      <w:r w:rsidRPr="00A67895">
        <w:rPr>
          <w:rFonts w:ascii="Arial" w:hAnsi="Arial" w:cs="Arial"/>
          <w:sz w:val="24"/>
          <w:szCs w:val="24"/>
        </w:rPr>
        <w:t>indywidualnie każdy z członków grupy. Jedynie wymagania o charakterze czysto gospodarczym (dotyczące sytuacji gospodarczej) mogą być rozpatrywane łącznie, sumując wspólny potencjał techniczny, ekonomiczny lub kadrowy,</w:t>
      </w:r>
    </w:p>
    <w:p w14:paraId="0A65C631" w14:textId="77777777" w:rsidR="009A048B" w:rsidRDefault="009A048B" w:rsidP="009A048B">
      <w:pPr>
        <w:numPr>
          <w:ilvl w:val="0"/>
          <w:numId w:val="6"/>
        </w:numPr>
        <w:suppressAutoHyphens/>
        <w:spacing w:after="0" w:line="240" w:lineRule="auto"/>
        <w:ind w:left="737" w:right="-1"/>
        <w:jc w:val="both"/>
        <w:rPr>
          <w:rFonts w:ascii="Arial" w:hAnsi="Arial" w:cs="Arial"/>
          <w:sz w:val="24"/>
          <w:szCs w:val="24"/>
        </w:rPr>
      </w:pPr>
      <w:r w:rsidRPr="008B0E5C">
        <w:rPr>
          <w:rFonts w:ascii="Arial" w:hAnsi="Arial" w:cs="Arial"/>
          <w:sz w:val="24"/>
          <w:szCs w:val="24"/>
        </w:rPr>
        <w:t>Wykonawcy ubiegający się wspólnie o udzielenie zamówienia publicznego ponoszą solidarną odpow</w:t>
      </w:r>
      <w:r w:rsidR="009F3FF0">
        <w:rPr>
          <w:rFonts w:ascii="Arial" w:hAnsi="Arial" w:cs="Arial"/>
          <w:sz w:val="24"/>
          <w:szCs w:val="24"/>
        </w:rPr>
        <w:t xml:space="preserve">iedzialność za wykonanie umowy. </w:t>
      </w:r>
    </w:p>
    <w:p w14:paraId="7D70FFA4" w14:textId="77777777" w:rsidR="009A048B" w:rsidRDefault="009A048B" w:rsidP="009A048B">
      <w:pPr>
        <w:pStyle w:val="NormalnyWeb"/>
        <w:tabs>
          <w:tab w:val="left" w:pos="567"/>
        </w:tabs>
        <w:spacing w:after="100" w:afterAutospacing="1"/>
        <w:ind w:right="-30"/>
        <w:jc w:val="both"/>
        <w:rPr>
          <w:rFonts w:ascii="Arial" w:hAnsi="Arial" w:cs="Arial"/>
        </w:rPr>
      </w:pPr>
      <w:r w:rsidRPr="00A67895">
        <w:rPr>
          <w:rFonts w:ascii="Arial" w:hAnsi="Arial" w:cs="Arial"/>
        </w:rPr>
        <w:t>Zamawiający zażąda przed zawarciem umowy w sprawie zamówienia publicznego umowy regulującej współpracę tych wykonawców przy realizacji przedmiotu zamówienia.</w:t>
      </w:r>
    </w:p>
    <w:p w14:paraId="730C3F78" w14:textId="77777777" w:rsidR="009A048B" w:rsidRDefault="009A048B" w:rsidP="009A048B">
      <w:pPr>
        <w:pStyle w:val="NormalnyWeb"/>
        <w:tabs>
          <w:tab w:val="left" w:pos="567"/>
        </w:tabs>
        <w:spacing w:after="100" w:afterAutospacing="1"/>
        <w:ind w:right="-30"/>
        <w:jc w:val="both"/>
        <w:rPr>
          <w:rFonts w:ascii="Arial" w:hAnsi="Arial" w:cs="Arial"/>
        </w:rPr>
      </w:pPr>
    </w:p>
    <w:p w14:paraId="37EBD967" w14:textId="77777777" w:rsidR="009A048B" w:rsidRPr="003A4EDD" w:rsidRDefault="009A048B" w:rsidP="009A048B">
      <w:pPr>
        <w:pStyle w:val="NormalnyWeb"/>
        <w:numPr>
          <w:ilvl w:val="0"/>
          <w:numId w:val="19"/>
        </w:numPr>
        <w:tabs>
          <w:tab w:val="left" w:pos="567"/>
        </w:tabs>
        <w:spacing w:after="100" w:afterAutospacing="1"/>
        <w:ind w:right="-30"/>
        <w:rPr>
          <w:rFonts w:ascii="Arial" w:hAnsi="Arial" w:cs="Arial"/>
        </w:rPr>
      </w:pPr>
      <w:r w:rsidRPr="003A4EDD">
        <w:rPr>
          <w:rFonts w:ascii="Arial" w:hAnsi="Arial" w:cs="Arial"/>
          <w:b/>
          <w:sz w:val="28"/>
          <w:szCs w:val="28"/>
        </w:rPr>
        <w:t xml:space="preserve">Miejsce i termin składania ofert. </w:t>
      </w:r>
    </w:p>
    <w:p w14:paraId="6E00132A" w14:textId="77777777" w:rsidR="009A048B" w:rsidRPr="00FA40C4" w:rsidRDefault="009A048B" w:rsidP="009A048B">
      <w:pPr>
        <w:numPr>
          <w:ilvl w:val="0"/>
          <w:numId w:val="8"/>
        </w:numPr>
        <w:spacing w:after="0" w:line="240" w:lineRule="auto"/>
        <w:ind w:left="703"/>
        <w:jc w:val="both"/>
        <w:rPr>
          <w:rFonts w:ascii="Arial" w:hAnsi="Arial" w:cs="Arial"/>
          <w:b/>
          <w:color w:val="000000" w:themeColor="text1"/>
          <w:sz w:val="24"/>
          <w:szCs w:val="24"/>
        </w:rPr>
      </w:pPr>
      <w:r w:rsidRPr="00A67895">
        <w:rPr>
          <w:rFonts w:ascii="Arial" w:hAnsi="Arial" w:cs="Arial"/>
          <w:b/>
          <w:sz w:val="24"/>
          <w:szCs w:val="24"/>
        </w:rPr>
        <w:t xml:space="preserve">Ofertę należy złożyć w zamkniętej kopercie w siedzibie </w:t>
      </w:r>
      <w:r>
        <w:rPr>
          <w:rFonts w:ascii="Arial" w:hAnsi="Arial" w:cs="Arial"/>
          <w:b/>
          <w:sz w:val="24"/>
          <w:szCs w:val="24"/>
        </w:rPr>
        <w:t xml:space="preserve"> Ośrodka</w:t>
      </w:r>
      <w:r w:rsidRPr="00A67895">
        <w:rPr>
          <w:rFonts w:ascii="Arial" w:hAnsi="Arial" w:cs="Arial"/>
          <w:b/>
          <w:sz w:val="24"/>
          <w:szCs w:val="24"/>
        </w:rPr>
        <w:t xml:space="preserve"> Pomocy Społecznej we Wschowie ul. Klasztorna 3, I piętro  pokój nr 9,  do </w:t>
      </w:r>
      <w:r w:rsidRPr="00FA40C4">
        <w:rPr>
          <w:rFonts w:ascii="Arial" w:hAnsi="Arial" w:cs="Arial"/>
          <w:b/>
          <w:color w:val="000000" w:themeColor="text1"/>
          <w:sz w:val="24"/>
          <w:szCs w:val="24"/>
        </w:rPr>
        <w:t xml:space="preserve">dnia </w:t>
      </w:r>
      <w:r w:rsidR="00C9424D">
        <w:rPr>
          <w:rFonts w:ascii="Arial" w:hAnsi="Arial" w:cs="Arial"/>
          <w:b/>
          <w:color w:val="000000" w:themeColor="text1"/>
          <w:sz w:val="24"/>
          <w:szCs w:val="24"/>
        </w:rPr>
        <w:br/>
        <w:t>25</w:t>
      </w:r>
      <w:r w:rsidR="00FA40C4" w:rsidRPr="00FA40C4">
        <w:rPr>
          <w:rFonts w:ascii="Arial" w:hAnsi="Arial" w:cs="Arial"/>
          <w:b/>
          <w:color w:val="000000" w:themeColor="text1"/>
          <w:sz w:val="24"/>
          <w:szCs w:val="24"/>
        </w:rPr>
        <w:t xml:space="preserve"> listopada 2019</w:t>
      </w:r>
      <w:r w:rsidRPr="00FA40C4">
        <w:rPr>
          <w:rFonts w:ascii="Arial" w:hAnsi="Arial" w:cs="Arial"/>
          <w:b/>
          <w:color w:val="000000" w:themeColor="text1"/>
          <w:sz w:val="24"/>
          <w:szCs w:val="24"/>
        </w:rPr>
        <w:t xml:space="preserve">r. do godz. </w:t>
      </w:r>
      <w:r w:rsidR="00C9424D">
        <w:rPr>
          <w:rFonts w:ascii="Arial" w:hAnsi="Arial" w:cs="Arial"/>
          <w:b/>
          <w:color w:val="000000" w:themeColor="text1"/>
          <w:sz w:val="24"/>
          <w:szCs w:val="24"/>
        </w:rPr>
        <w:t>8:30</w:t>
      </w:r>
      <w:r w:rsidRPr="00FA40C4">
        <w:rPr>
          <w:rFonts w:ascii="Arial" w:hAnsi="Arial" w:cs="Arial"/>
          <w:b/>
          <w:color w:val="000000" w:themeColor="text1"/>
          <w:sz w:val="24"/>
          <w:szCs w:val="24"/>
        </w:rPr>
        <w:t>.</w:t>
      </w:r>
    </w:p>
    <w:p w14:paraId="13EC2ECB" w14:textId="77777777" w:rsidR="009A048B" w:rsidRPr="00A67895" w:rsidRDefault="009A048B" w:rsidP="009A048B">
      <w:pPr>
        <w:pStyle w:val="Akapitzlist"/>
        <w:numPr>
          <w:ilvl w:val="1"/>
          <w:numId w:val="8"/>
        </w:numPr>
        <w:ind w:left="760"/>
        <w:jc w:val="both"/>
        <w:rPr>
          <w:rFonts w:ascii="Arial" w:hAnsi="Arial" w:cs="Arial"/>
          <w:sz w:val="24"/>
          <w:szCs w:val="24"/>
        </w:rPr>
      </w:pPr>
      <w:r w:rsidRPr="00A67895">
        <w:rPr>
          <w:rFonts w:ascii="Arial" w:hAnsi="Arial" w:cs="Arial"/>
          <w:sz w:val="24"/>
          <w:szCs w:val="24"/>
        </w:rPr>
        <w:t xml:space="preserve">Wymaga się, by oferta była dostarczona na adres Zamawiającego, </w:t>
      </w:r>
      <w:r w:rsidRPr="00A67895">
        <w:rPr>
          <w:rFonts w:ascii="Arial" w:hAnsi="Arial" w:cs="Arial"/>
          <w:sz w:val="24"/>
          <w:szCs w:val="24"/>
        </w:rPr>
        <w:br/>
        <w:t>w opakowaniu uniemożliwiającym odczytanie jego zawartości bez uszkodzenia tego opakowania. Opakowanie winno być oznaczone nazwą (firmy) i adresem wykonawcy, oraz opisane:</w:t>
      </w:r>
    </w:p>
    <w:tbl>
      <w:tblPr>
        <w:tblW w:w="8789"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9"/>
      </w:tblGrid>
      <w:tr w:rsidR="009A048B" w:rsidRPr="003A4EDD" w14:paraId="48059403" w14:textId="77777777" w:rsidTr="008B0834">
        <w:trPr>
          <w:trHeight w:val="2061"/>
        </w:trPr>
        <w:tc>
          <w:tcPr>
            <w:tcW w:w="8789" w:type="dxa"/>
          </w:tcPr>
          <w:p w14:paraId="66CBD106" w14:textId="77777777" w:rsidR="009A048B" w:rsidRPr="008F6EDC" w:rsidRDefault="009A048B" w:rsidP="008B0834">
            <w:pPr>
              <w:ind w:left="708"/>
              <w:jc w:val="both"/>
              <w:rPr>
                <w:rFonts w:ascii="Arial" w:hAnsi="Arial" w:cs="Arial"/>
                <w:i/>
                <w:sz w:val="20"/>
                <w:szCs w:val="20"/>
              </w:rPr>
            </w:pPr>
            <w:r w:rsidRPr="008F6EDC">
              <w:rPr>
                <w:rFonts w:ascii="Arial" w:hAnsi="Arial" w:cs="Arial"/>
                <w:i/>
                <w:sz w:val="20"/>
                <w:szCs w:val="20"/>
              </w:rPr>
              <w:t>nazwa (firma) wykonawcy</w:t>
            </w:r>
          </w:p>
          <w:p w14:paraId="341EC49F" w14:textId="77777777" w:rsidR="009A048B" w:rsidRPr="008F6EDC" w:rsidRDefault="009A048B" w:rsidP="008B0834">
            <w:pPr>
              <w:ind w:left="708"/>
              <w:jc w:val="both"/>
              <w:rPr>
                <w:rFonts w:ascii="Arial" w:hAnsi="Arial" w:cs="Arial"/>
                <w:i/>
                <w:sz w:val="20"/>
                <w:szCs w:val="20"/>
              </w:rPr>
            </w:pPr>
            <w:r w:rsidRPr="008F6EDC">
              <w:rPr>
                <w:rFonts w:ascii="Arial" w:hAnsi="Arial" w:cs="Arial"/>
                <w:i/>
                <w:sz w:val="20"/>
                <w:szCs w:val="20"/>
              </w:rPr>
              <w:t>adres wykonawcy</w:t>
            </w:r>
          </w:p>
          <w:p w14:paraId="1B69E1C1" w14:textId="77777777" w:rsidR="009A048B" w:rsidRPr="008F6EDC" w:rsidRDefault="009A048B" w:rsidP="0025641A">
            <w:pPr>
              <w:spacing w:line="240" w:lineRule="auto"/>
              <w:jc w:val="both"/>
              <w:rPr>
                <w:rFonts w:ascii="Arial" w:hAnsi="Arial" w:cs="Arial"/>
                <w:b/>
                <w:bCs/>
                <w:sz w:val="20"/>
                <w:szCs w:val="20"/>
              </w:rPr>
            </w:pPr>
            <w:r w:rsidRPr="008F6EDC">
              <w:rPr>
                <w:rFonts w:ascii="Arial" w:hAnsi="Arial" w:cs="Arial"/>
                <w:b/>
                <w:sz w:val="20"/>
                <w:szCs w:val="20"/>
              </w:rPr>
              <w:t xml:space="preserve">                                                                        OŚRODEK POMOCY SPOŁECZNEJ</w:t>
            </w:r>
          </w:p>
          <w:p w14:paraId="4806625C" w14:textId="77777777" w:rsidR="009A048B" w:rsidRPr="008F6EDC" w:rsidRDefault="009A048B" w:rsidP="0025641A">
            <w:pPr>
              <w:spacing w:line="240" w:lineRule="auto"/>
              <w:jc w:val="both"/>
              <w:rPr>
                <w:rFonts w:ascii="Arial" w:hAnsi="Arial" w:cs="Arial"/>
                <w:b/>
                <w:bCs/>
                <w:sz w:val="20"/>
                <w:szCs w:val="20"/>
              </w:rPr>
            </w:pPr>
            <w:r w:rsidRPr="008F6EDC">
              <w:rPr>
                <w:rFonts w:ascii="Arial" w:hAnsi="Arial" w:cs="Arial"/>
                <w:b/>
                <w:sz w:val="20"/>
                <w:szCs w:val="20"/>
              </w:rPr>
              <w:t xml:space="preserve">                                                                        UL. KLASZTORNA 3</w:t>
            </w:r>
          </w:p>
          <w:p w14:paraId="37F83492" w14:textId="77777777" w:rsidR="009A048B" w:rsidRPr="008F6EDC" w:rsidRDefault="009A048B" w:rsidP="0025641A">
            <w:pPr>
              <w:spacing w:line="240" w:lineRule="auto"/>
              <w:ind w:left="708"/>
              <w:jc w:val="both"/>
              <w:rPr>
                <w:rFonts w:ascii="Arial" w:hAnsi="Arial" w:cs="Arial"/>
                <w:sz w:val="20"/>
                <w:szCs w:val="20"/>
              </w:rPr>
            </w:pPr>
            <w:r w:rsidRPr="008F6EDC">
              <w:rPr>
                <w:rFonts w:ascii="Arial" w:hAnsi="Arial" w:cs="Arial"/>
                <w:b/>
                <w:sz w:val="20"/>
                <w:szCs w:val="20"/>
              </w:rPr>
              <w:t xml:space="preserve">                                                            67-400 WSCHOWA</w:t>
            </w:r>
          </w:p>
        </w:tc>
      </w:tr>
      <w:tr w:rsidR="009A048B" w:rsidRPr="003A4EDD" w14:paraId="67525208" w14:textId="77777777" w:rsidTr="008B0834">
        <w:trPr>
          <w:trHeight w:val="702"/>
        </w:trPr>
        <w:tc>
          <w:tcPr>
            <w:tcW w:w="8789" w:type="dxa"/>
          </w:tcPr>
          <w:p w14:paraId="190C222A" w14:textId="77777777" w:rsidR="009A048B" w:rsidRPr="008F6EDC" w:rsidRDefault="009A048B" w:rsidP="008B0834">
            <w:pPr>
              <w:pStyle w:val="PR"/>
              <w:ind w:left="850"/>
              <w:rPr>
                <w:rFonts w:ascii="Arial" w:hAnsi="Arial" w:cs="Arial"/>
                <w:b/>
                <w:sz w:val="20"/>
              </w:rPr>
            </w:pPr>
            <w:r w:rsidRPr="008F6EDC">
              <w:rPr>
                <w:rFonts w:ascii="Arial" w:hAnsi="Arial" w:cs="Arial"/>
                <w:b/>
                <w:sz w:val="20"/>
              </w:rPr>
              <w:t xml:space="preserve">                                             OFERTA NA </w:t>
            </w:r>
          </w:p>
          <w:p w14:paraId="01876E64" w14:textId="77777777" w:rsidR="009A048B" w:rsidRPr="008F6EDC" w:rsidRDefault="009A048B" w:rsidP="00EE6924">
            <w:pPr>
              <w:pStyle w:val="NormalnyWeb"/>
              <w:spacing w:after="0"/>
              <w:jc w:val="center"/>
              <w:rPr>
                <w:rFonts w:ascii="Arial" w:hAnsi="Arial" w:cs="Arial"/>
                <w:b/>
                <w:bCs/>
                <w:sz w:val="20"/>
                <w:szCs w:val="20"/>
              </w:rPr>
            </w:pPr>
            <w:r w:rsidRPr="008F6EDC">
              <w:rPr>
                <w:rFonts w:ascii="Arial" w:hAnsi="Arial" w:cs="Arial"/>
                <w:b/>
                <w:bCs/>
                <w:sz w:val="20"/>
                <w:szCs w:val="20"/>
              </w:rPr>
              <w:t xml:space="preserve">„Przygotowanie i wydawanie dwudaniowych obiadów Klientom Ośrodka Pomocy Społecznej we </w:t>
            </w:r>
            <w:r w:rsidR="006E08C6" w:rsidRPr="008F6EDC">
              <w:rPr>
                <w:rFonts w:ascii="Arial" w:hAnsi="Arial" w:cs="Arial"/>
                <w:b/>
                <w:bCs/>
                <w:sz w:val="20"/>
                <w:szCs w:val="20"/>
              </w:rPr>
              <w:t>Wschowie w okresie od 01.01.20</w:t>
            </w:r>
            <w:r w:rsidR="00FA40C4">
              <w:rPr>
                <w:rFonts w:ascii="Arial" w:hAnsi="Arial" w:cs="Arial"/>
                <w:b/>
                <w:bCs/>
                <w:sz w:val="20"/>
                <w:szCs w:val="20"/>
              </w:rPr>
              <w:t>20</w:t>
            </w:r>
            <w:r w:rsidRPr="008F6EDC">
              <w:rPr>
                <w:rFonts w:ascii="Arial" w:hAnsi="Arial" w:cs="Arial"/>
                <w:b/>
                <w:bCs/>
                <w:sz w:val="20"/>
                <w:szCs w:val="20"/>
              </w:rPr>
              <w:t xml:space="preserve">r. do </w:t>
            </w:r>
            <w:r w:rsidR="006E08C6" w:rsidRPr="008F6EDC">
              <w:rPr>
                <w:rFonts w:ascii="Arial" w:hAnsi="Arial" w:cs="Arial"/>
                <w:b/>
                <w:bCs/>
                <w:sz w:val="20"/>
                <w:szCs w:val="20"/>
              </w:rPr>
              <w:t>31.12.20</w:t>
            </w:r>
            <w:r w:rsidR="00FA40C4">
              <w:rPr>
                <w:rFonts w:ascii="Arial" w:hAnsi="Arial" w:cs="Arial"/>
                <w:b/>
                <w:bCs/>
                <w:sz w:val="20"/>
                <w:szCs w:val="20"/>
              </w:rPr>
              <w:t>20</w:t>
            </w:r>
            <w:r w:rsidRPr="008F6EDC">
              <w:rPr>
                <w:rFonts w:ascii="Arial" w:hAnsi="Arial" w:cs="Arial"/>
                <w:b/>
                <w:bCs/>
                <w:sz w:val="20"/>
                <w:szCs w:val="20"/>
              </w:rPr>
              <w:t xml:space="preserve">r.” </w:t>
            </w:r>
          </w:p>
          <w:p w14:paraId="43A2B098" w14:textId="77777777" w:rsidR="009A048B" w:rsidRPr="008F6EDC" w:rsidRDefault="009A048B" w:rsidP="008B0834">
            <w:pPr>
              <w:pStyle w:val="PR"/>
              <w:ind w:firstLine="34"/>
              <w:jc w:val="center"/>
              <w:rPr>
                <w:rFonts w:ascii="Arial" w:hAnsi="Arial" w:cs="Arial"/>
                <w:sz w:val="20"/>
              </w:rPr>
            </w:pPr>
            <w:r w:rsidRPr="008F6EDC">
              <w:rPr>
                <w:rFonts w:ascii="Arial" w:hAnsi="Arial" w:cs="Arial"/>
                <w:sz w:val="20"/>
              </w:rPr>
              <w:t xml:space="preserve"> oraz</w:t>
            </w:r>
          </w:p>
          <w:p w14:paraId="535D8EE3" w14:textId="77777777" w:rsidR="009A048B" w:rsidRPr="00FA40C4" w:rsidRDefault="009A048B" w:rsidP="008B0834">
            <w:pPr>
              <w:pStyle w:val="PR"/>
              <w:ind w:firstLine="34"/>
              <w:rPr>
                <w:rFonts w:ascii="Arial" w:hAnsi="Arial" w:cs="Arial"/>
                <w:b/>
                <w:color w:val="000000" w:themeColor="text1"/>
                <w:sz w:val="20"/>
              </w:rPr>
            </w:pPr>
            <w:r w:rsidRPr="008F6EDC">
              <w:rPr>
                <w:rFonts w:ascii="Arial" w:hAnsi="Arial" w:cs="Arial"/>
                <w:b/>
                <w:sz w:val="20"/>
              </w:rPr>
              <w:t xml:space="preserve">                          „Nie </w:t>
            </w:r>
            <w:r w:rsidRPr="00FA40C4">
              <w:rPr>
                <w:rFonts w:ascii="Arial" w:hAnsi="Arial" w:cs="Arial"/>
                <w:b/>
                <w:color w:val="000000" w:themeColor="text1"/>
                <w:sz w:val="20"/>
              </w:rPr>
              <w:t xml:space="preserve">otwierać </w:t>
            </w:r>
            <w:r w:rsidR="00FA40C4" w:rsidRPr="00FA40C4">
              <w:rPr>
                <w:rFonts w:ascii="Arial" w:hAnsi="Arial" w:cs="Arial"/>
                <w:b/>
                <w:color w:val="000000" w:themeColor="text1"/>
                <w:sz w:val="20"/>
              </w:rPr>
              <w:t xml:space="preserve">przed </w:t>
            </w:r>
            <w:r w:rsidR="00C9424D">
              <w:rPr>
                <w:rFonts w:ascii="Arial" w:hAnsi="Arial" w:cs="Arial"/>
                <w:b/>
                <w:color w:val="000000" w:themeColor="text1"/>
                <w:sz w:val="20"/>
              </w:rPr>
              <w:t>25</w:t>
            </w:r>
            <w:r w:rsidR="00FA40C4" w:rsidRPr="00FA40C4">
              <w:rPr>
                <w:rFonts w:ascii="Arial" w:hAnsi="Arial" w:cs="Arial"/>
                <w:b/>
                <w:color w:val="000000" w:themeColor="text1"/>
                <w:sz w:val="20"/>
              </w:rPr>
              <w:t xml:space="preserve"> listopada 2019</w:t>
            </w:r>
            <w:r w:rsidRPr="00FA40C4">
              <w:rPr>
                <w:rFonts w:ascii="Arial" w:hAnsi="Arial" w:cs="Arial"/>
                <w:b/>
                <w:color w:val="000000" w:themeColor="text1"/>
                <w:sz w:val="20"/>
              </w:rPr>
              <w:t xml:space="preserve"> r. godz. </w:t>
            </w:r>
            <w:r w:rsidR="00C9424D">
              <w:rPr>
                <w:rFonts w:ascii="Arial" w:hAnsi="Arial" w:cs="Arial"/>
                <w:b/>
                <w:color w:val="000000" w:themeColor="text1"/>
                <w:sz w:val="20"/>
              </w:rPr>
              <w:t>8:45</w:t>
            </w:r>
            <w:r w:rsidRPr="00FA40C4">
              <w:rPr>
                <w:rFonts w:ascii="Arial" w:hAnsi="Arial" w:cs="Arial"/>
                <w:b/>
                <w:color w:val="000000" w:themeColor="text1"/>
                <w:sz w:val="20"/>
              </w:rPr>
              <w:t>”</w:t>
            </w:r>
          </w:p>
          <w:p w14:paraId="473F6D56" w14:textId="77777777" w:rsidR="009A048B" w:rsidRPr="008F6EDC" w:rsidRDefault="009A048B" w:rsidP="008B0834">
            <w:pPr>
              <w:pStyle w:val="PR"/>
              <w:ind w:firstLine="34"/>
              <w:rPr>
                <w:rFonts w:ascii="Arial" w:hAnsi="Arial" w:cs="Arial"/>
                <w:b/>
                <w:sz w:val="20"/>
              </w:rPr>
            </w:pPr>
          </w:p>
        </w:tc>
      </w:tr>
    </w:tbl>
    <w:p w14:paraId="5C21FC48" w14:textId="77777777" w:rsidR="009A048B" w:rsidRPr="003A4EDD" w:rsidRDefault="009A048B" w:rsidP="009A048B">
      <w:pPr>
        <w:jc w:val="both"/>
        <w:rPr>
          <w:rFonts w:ascii="Arial" w:hAnsi="Arial" w:cs="Arial"/>
        </w:rPr>
      </w:pPr>
    </w:p>
    <w:p w14:paraId="1ED84E45" w14:textId="77777777" w:rsidR="009A048B" w:rsidRPr="00A67895" w:rsidRDefault="009A048B" w:rsidP="009A048B">
      <w:pPr>
        <w:pStyle w:val="Akapitzlist"/>
        <w:numPr>
          <w:ilvl w:val="1"/>
          <w:numId w:val="8"/>
        </w:numPr>
        <w:spacing w:after="0" w:line="240" w:lineRule="auto"/>
        <w:ind w:left="760"/>
        <w:jc w:val="both"/>
        <w:rPr>
          <w:rFonts w:ascii="Arial" w:hAnsi="Arial" w:cs="Arial"/>
          <w:b/>
          <w:sz w:val="24"/>
          <w:szCs w:val="24"/>
        </w:rPr>
      </w:pPr>
      <w:r w:rsidRPr="00A67895">
        <w:rPr>
          <w:rFonts w:ascii="Arial" w:hAnsi="Arial" w:cs="Arial"/>
          <w:sz w:val="24"/>
          <w:szCs w:val="24"/>
        </w:rPr>
        <w:t xml:space="preserve">Oferty, które wpłyną do Zamawiającego za pośrednictwem placówki pocztowej operatora publicznego lub poczty kurierskiej należy dodatkowo przesłać </w:t>
      </w:r>
      <w:r w:rsidR="008F6EDC">
        <w:rPr>
          <w:rFonts w:ascii="Arial" w:hAnsi="Arial" w:cs="Arial"/>
          <w:sz w:val="24"/>
          <w:szCs w:val="24"/>
        </w:rPr>
        <w:t xml:space="preserve">                      </w:t>
      </w:r>
      <w:r w:rsidRPr="00A67895">
        <w:rPr>
          <w:rFonts w:ascii="Arial" w:hAnsi="Arial" w:cs="Arial"/>
          <w:b/>
          <w:sz w:val="24"/>
          <w:szCs w:val="24"/>
          <w:u w:val="single"/>
        </w:rPr>
        <w:lastRenderedPageBreak/>
        <w:t>w drugiej zewnętrznej</w:t>
      </w:r>
      <w:r w:rsidRPr="00A67895">
        <w:rPr>
          <w:rFonts w:ascii="Arial" w:hAnsi="Arial" w:cs="Arial"/>
          <w:b/>
          <w:sz w:val="24"/>
          <w:szCs w:val="24"/>
        </w:rPr>
        <w:t xml:space="preserve"> </w:t>
      </w:r>
      <w:r w:rsidRPr="00A67895">
        <w:rPr>
          <w:rFonts w:ascii="Arial" w:hAnsi="Arial" w:cs="Arial"/>
          <w:sz w:val="24"/>
          <w:szCs w:val="24"/>
        </w:rPr>
        <w:t>kopercie zaadresowanej w sposób następujący: Ośrodek Pomocy Społecznej ul. Klasztorna 3, 67-400 Wschowa</w:t>
      </w:r>
      <w:r w:rsidRPr="00A67895">
        <w:rPr>
          <w:rFonts w:ascii="Arial" w:hAnsi="Arial" w:cs="Arial"/>
          <w:b/>
          <w:sz w:val="24"/>
          <w:szCs w:val="24"/>
        </w:rPr>
        <w:t xml:space="preserve">, </w:t>
      </w:r>
      <w:r>
        <w:rPr>
          <w:rFonts w:ascii="Arial" w:hAnsi="Arial" w:cs="Arial"/>
          <w:b/>
          <w:sz w:val="24"/>
          <w:szCs w:val="24"/>
          <w:u w:val="single"/>
        </w:rPr>
        <w:t>oferta</w:t>
      </w:r>
      <w:r w:rsidRPr="00A67895">
        <w:rPr>
          <w:rFonts w:ascii="Arial" w:hAnsi="Arial" w:cs="Arial"/>
          <w:b/>
          <w:sz w:val="24"/>
          <w:szCs w:val="24"/>
          <w:u w:val="single"/>
        </w:rPr>
        <w:t>.</w:t>
      </w:r>
    </w:p>
    <w:p w14:paraId="6B3F670F" w14:textId="77777777" w:rsidR="009A048B" w:rsidRPr="003A4EDD" w:rsidRDefault="009A048B" w:rsidP="009A048B">
      <w:pPr>
        <w:jc w:val="both"/>
        <w:rPr>
          <w:rFonts w:ascii="Arial" w:hAnsi="Arial" w:cs="Arial"/>
        </w:rPr>
      </w:pPr>
    </w:p>
    <w:p w14:paraId="7A619AEA" w14:textId="77777777" w:rsidR="009A048B" w:rsidRPr="003A4EDD" w:rsidRDefault="009A048B" w:rsidP="009A048B">
      <w:pPr>
        <w:pStyle w:val="NormalnyWeb"/>
        <w:ind w:left="363"/>
        <w:rPr>
          <w:rFonts w:ascii="Arial" w:hAnsi="Arial" w:cs="Arial"/>
          <w:b/>
          <w:sz w:val="22"/>
          <w:szCs w:val="22"/>
          <w:u w:val="single"/>
        </w:rPr>
      </w:pPr>
      <w:r w:rsidRPr="003A4EDD">
        <w:rPr>
          <w:rFonts w:ascii="Arial" w:hAnsi="Arial" w:cs="Arial"/>
          <w:b/>
          <w:sz w:val="22"/>
          <w:szCs w:val="22"/>
          <w:u w:val="single"/>
        </w:rPr>
        <w:t xml:space="preserve">2.  ZMIANA LUB WYCOFANIE OFERTY </w:t>
      </w:r>
    </w:p>
    <w:p w14:paraId="0D80F594" w14:textId="77777777" w:rsidR="009A048B" w:rsidRPr="00A20AFB" w:rsidRDefault="009A048B" w:rsidP="009A048B">
      <w:pPr>
        <w:pStyle w:val="NormalnyWeb"/>
        <w:numPr>
          <w:ilvl w:val="0"/>
          <w:numId w:val="9"/>
        </w:numPr>
        <w:tabs>
          <w:tab w:val="clear" w:pos="1134"/>
          <w:tab w:val="num" w:pos="1418"/>
        </w:tabs>
        <w:spacing w:after="100" w:afterAutospacing="1"/>
        <w:ind w:left="647" w:right="-1" w:hanging="284"/>
        <w:jc w:val="both"/>
        <w:rPr>
          <w:rFonts w:ascii="Arial" w:hAnsi="Arial" w:cs="Arial"/>
        </w:rPr>
      </w:pPr>
      <w:r w:rsidRPr="00A20AFB">
        <w:rPr>
          <w:rFonts w:ascii="Arial" w:hAnsi="Arial" w:cs="Arial"/>
        </w:rPr>
        <w:t xml:space="preserve">Wykonawca może </w:t>
      </w:r>
      <w:r w:rsidRPr="00A20AFB">
        <w:rPr>
          <w:rFonts w:ascii="Arial" w:hAnsi="Arial" w:cs="Arial"/>
          <w:u w:val="single"/>
        </w:rPr>
        <w:t>przed upływem terminu do składania ofert</w:t>
      </w:r>
      <w:r w:rsidRPr="00A20AFB">
        <w:rPr>
          <w:rFonts w:ascii="Arial" w:hAnsi="Arial" w:cs="Arial"/>
        </w:rPr>
        <w:t xml:space="preserve"> </w:t>
      </w:r>
      <w:r w:rsidRPr="00A20AFB">
        <w:rPr>
          <w:rFonts w:ascii="Arial" w:hAnsi="Arial" w:cs="Arial"/>
          <w:b/>
        </w:rPr>
        <w:t>zmienić lub wycofać</w:t>
      </w:r>
      <w:r w:rsidRPr="00A20AFB">
        <w:rPr>
          <w:rFonts w:ascii="Arial" w:hAnsi="Arial" w:cs="Arial"/>
        </w:rPr>
        <w:t xml:space="preserve"> ofertę.</w:t>
      </w:r>
      <w:r>
        <w:rPr>
          <w:rFonts w:ascii="Arial" w:hAnsi="Arial" w:cs="Arial"/>
        </w:rPr>
        <w:t xml:space="preserve"> </w:t>
      </w:r>
      <w:r w:rsidRPr="00A20AFB">
        <w:rPr>
          <w:rFonts w:ascii="Arial" w:hAnsi="Arial" w:cs="Arial"/>
        </w:rPr>
        <w:t>Zmiany dotyczące treści oferty powinny być przygotowane, opakowane i zaadresowane w ten sam sposób co oferta. Dodatkowo opakowanie, w którym jest przekazywana zmieniona oferta należy opatrzyć napisem „ZMIANA”,</w:t>
      </w:r>
    </w:p>
    <w:p w14:paraId="2759D7E7" w14:textId="77777777" w:rsidR="009A048B" w:rsidRPr="00A67895" w:rsidRDefault="009A048B" w:rsidP="009A048B">
      <w:pPr>
        <w:pStyle w:val="NormalnyWeb"/>
        <w:numPr>
          <w:ilvl w:val="0"/>
          <w:numId w:val="9"/>
        </w:numPr>
        <w:tabs>
          <w:tab w:val="clear" w:pos="1134"/>
          <w:tab w:val="num" w:pos="1418"/>
          <w:tab w:val="left" w:pos="9071"/>
        </w:tabs>
        <w:spacing w:after="100" w:afterAutospacing="1"/>
        <w:ind w:left="647" w:right="-1" w:hanging="284"/>
        <w:jc w:val="both"/>
        <w:rPr>
          <w:rFonts w:ascii="Arial" w:hAnsi="Arial" w:cs="Arial"/>
        </w:rPr>
      </w:pPr>
      <w:r w:rsidRPr="00A67895">
        <w:rPr>
          <w:rFonts w:ascii="Arial" w:hAnsi="Arial" w:cs="Arial"/>
        </w:rPr>
        <w:t xml:space="preserve">Ofertę złożoną po terminie Zamawiający zwróci Wykonawcy niezwłocznie. </w:t>
      </w:r>
    </w:p>
    <w:p w14:paraId="3CBC880B" w14:textId="77777777" w:rsidR="009A048B" w:rsidRPr="003A4EDD" w:rsidRDefault="009A048B" w:rsidP="009A048B">
      <w:pPr>
        <w:ind w:left="363"/>
        <w:jc w:val="both"/>
        <w:rPr>
          <w:rFonts w:ascii="Arial" w:hAnsi="Arial" w:cs="Arial"/>
          <w:b/>
          <w:u w:val="single"/>
        </w:rPr>
      </w:pPr>
      <w:r w:rsidRPr="003A4EDD">
        <w:rPr>
          <w:rFonts w:ascii="Arial" w:hAnsi="Arial" w:cs="Arial"/>
        </w:rPr>
        <w:t xml:space="preserve">      </w:t>
      </w:r>
      <w:r w:rsidRPr="003A4EDD">
        <w:rPr>
          <w:rFonts w:ascii="Arial" w:hAnsi="Arial" w:cs="Arial"/>
          <w:b/>
        </w:rPr>
        <w:t xml:space="preserve">3. </w:t>
      </w:r>
      <w:r w:rsidRPr="003A4EDD">
        <w:rPr>
          <w:rFonts w:ascii="Arial" w:hAnsi="Arial" w:cs="Arial"/>
          <w:b/>
          <w:u w:val="single"/>
        </w:rPr>
        <w:t>OTWARCIE OFERT</w:t>
      </w:r>
    </w:p>
    <w:p w14:paraId="27BBE0A5" w14:textId="77777777" w:rsidR="009A048B" w:rsidRPr="003A4EDD" w:rsidRDefault="009A048B" w:rsidP="00EE6924">
      <w:pPr>
        <w:pStyle w:val="NormalnyWeb"/>
        <w:numPr>
          <w:ilvl w:val="0"/>
          <w:numId w:val="7"/>
        </w:numPr>
        <w:tabs>
          <w:tab w:val="left" w:pos="1418"/>
        </w:tabs>
        <w:spacing w:after="100" w:afterAutospacing="1"/>
        <w:ind w:left="723" w:right="-1"/>
        <w:jc w:val="both"/>
        <w:rPr>
          <w:rFonts w:ascii="Arial" w:hAnsi="Arial" w:cs="Arial"/>
          <w:b/>
        </w:rPr>
      </w:pPr>
      <w:r w:rsidRPr="003A4EDD">
        <w:rPr>
          <w:rFonts w:ascii="Arial" w:hAnsi="Arial" w:cs="Arial"/>
          <w:b/>
        </w:rPr>
        <w:t xml:space="preserve">Otwarcie ofert nastąpi </w:t>
      </w:r>
      <w:r w:rsidR="00C9424D">
        <w:rPr>
          <w:rFonts w:ascii="Arial" w:hAnsi="Arial" w:cs="Arial"/>
          <w:b/>
          <w:color w:val="000000" w:themeColor="text1"/>
        </w:rPr>
        <w:t>25</w:t>
      </w:r>
      <w:r w:rsidR="00FA40C4" w:rsidRPr="00FA40C4">
        <w:rPr>
          <w:rFonts w:ascii="Arial" w:hAnsi="Arial" w:cs="Arial"/>
          <w:b/>
          <w:color w:val="000000" w:themeColor="text1"/>
        </w:rPr>
        <w:t xml:space="preserve"> listopada 2019</w:t>
      </w:r>
      <w:r w:rsidRPr="00FA40C4">
        <w:rPr>
          <w:rFonts w:ascii="Arial" w:hAnsi="Arial" w:cs="Arial"/>
          <w:b/>
          <w:color w:val="000000" w:themeColor="text1"/>
        </w:rPr>
        <w:t xml:space="preserve">r. o godzinie </w:t>
      </w:r>
      <w:r w:rsidR="00C9424D">
        <w:rPr>
          <w:rFonts w:ascii="Arial" w:hAnsi="Arial" w:cs="Arial"/>
          <w:b/>
          <w:color w:val="000000" w:themeColor="text1"/>
        </w:rPr>
        <w:t>8:45</w:t>
      </w:r>
      <w:r w:rsidR="00FA40C4" w:rsidRPr="00FA40C4">
        <w:rPr>
          <w:rFonts w:ascii="Arial" w:hAnsi="Arial" w:cs="Arial"/>
          <w:b/>
          <w:color w:val="000000" w:themeColor="text1"/>
        </w:rPr>
        <w:t xml:space="preserve"> </w:t>
      </w:r>
      <w:r w:rsidR="00FA40C4">
        <w:rPr>
          <w:rFonts w:ascii="Arial" w:hAnsi="Arial" w:cs="Arial"/>
          <w:b/>
        </w:rPr>
        <w:t xml:space="preserve">w </w:t>
      </w:r>
      <w:r w:rsidRPr="003A4EDD">
        <w:rPr>
          <w:rFonts w:ascii="Arial" w:hAnsi="Arial" w:cs="Arial"/>
          <w:b/>
        </w:rPr>
        <w:t>siedzibie Zamawiającego, w</w:t>
      </w:r>
      <w:r>
        <w:rPr>
          <w:rFonts w:ascii="Arial" w:hAnsi="Arial" w:cs="Arial"/>
          <w:b/>
        </w:rPr>
        <w:t xml:space="preserve"> </w:t>
      </w:r>
      <w:r w:rsidR="006E08C6">
        <w:rPr>
          <w:rFonts w:ascii="Arial" w:hAnsi="Arial" w:cs="Arial"/>
          <w:b/>
        </w:rPr>
        <w:t xml:space="preserve">Sali konferencyjnej </w:t>
      </w:r>
      <w:r w:rsidR="00D54347">
        <w:rPr>
          <w:rFonts w:ascii="Arial" w:hAnsi="Arial" w:cs="Arial"/>
          <w:b/>
        </w:rPr>
        <w:t xml:space="preserve">w </w:t>
      </w:r>
      <w:r>
        <w:rPr>
          <w:rFonts w:ascii="Arial" w:hAnsi="Arial" w:cs="Arial"/>
          <w:b/>
        </w:rPr>
        <w:t>O</w:t>
      </w:r>
      <w:r w:rsidRPr="003A4EDD">
        <w:rPr>
          <w:rFonts w:ascii="Arial" w:hAnsi="Arial" w:cs="Arial"/>
          <w:b/>
          <w:bCs/>
        </w:rPr>
        <w:t>środku Pomocy Społecznej we Wschow</w:t>
      </w:r>
      <w:r>
        <w:rPr>
          <w:rFonts w:ascii="Arial" w:hAnsi="Arial" w:cs="Arial"/>
          <w:b/>
          <w:bCs/>
        </w:rPr>
        <w:t>ie przy ul. Klasztornej 3.</w:t>
      </w:r>
      <w:r w:rsidRPr="003A4EDD">
        <w:rPr>
          <w:rFonts w:ascii="Arial" w:hAnsi="Arial" w:cs="Arial"/>
          <w:b/>
          <w:bCs/>
        </w:rPr>
        <w:t xml:space="preserve"> </w:t>
      </w:r>
    </w:p>
    <w:p w14:paraId="6DA5DAD4" w14:textId="77777777" w:rsidR="009A048B" w:rsidRPr="003A4EDD" w:rsidRDefault="009A048B" w:rsidP="009A048B">
      <w:pPr>
        <w:pStyle w:val="NormalnyWeb"/>
        <w:numPr>
          <w:ilvl w:val="0"/>
          <w:numId w:val="7"/>
        </w:numPr>
        <w:tabs>
          <w:tab w:val="left" w:pos="1418"/>
        </w:tabs>
        <w:spacing w:after="100" w:afterAutospacing="1"/>
        <w:ind w:left="723" w:right="-1"/>
        <w:jc w:val="both"/>
        <w:rPr>
          <w:rFonts w:ascii="Arial" w:hAnsi="Arial" w:cs="Arial"/>
        </w:rPr>
      </w:pPr>
      <w:r w:rsidRPr="003A4EDD">
        <w:rPr>
          <w:rFonts w:ascii="Arial" w:hAnsi="Arial" w:cs="Arial"/>
        </w:rPr>
        <w:t>Otwarcie ofert jest jawne.</w:t>
      </w:r>
    </w:p>
    <w:p w14:paraId="0EC8DC66" w14:textId="77777777" w:rsidR="009A048B" w:rsidRPr="003A4EDD" w:rsidRDefault="009A048B" w:rsidP="009A048B">
      <w:pPr>
        <w:pStyle w:val="NormalnyWeb"/>
        <w:numPr>
          <w:ilvl w:val="0"/>
          <w:numId w:val="7"/>
        </w:numPr>
        <w:tabs>
          <w:tab w:val="left" w:pos="1418"/>
        </w:tabs>
        <w:spacing w:after="100" w:afterAutospacing="1"/>
        <w:ind w:left="723" w:right="-1"/>
        <w:jc w:val="both"/>
        <w:rPr>
          <w:rFonts w:ascii="Arial" w:hAnsi="Arial" w:cs="Arial"/>
        </w:rPr>
      </w:pPr>
      <w:r w:rsidRPr="003A4EDD">
        <w:rPr>
          <w:rFonts w:ascii="Arial" w:hAnsi="Arial" w:cs="Arial"/>
        </w:rPr>
        <w:t>Bezpośrednio przed otwarciem ofert Zamawiający poda kwotę, jaką zamierza przeznaczyć na sfinansowanie zamówienia.</w:t>
      </w:r>
    </w:p>
    <w:p w14:paraId="4ABBDF64" w14:textId="77777777" w:rsidR="009A048B" w:rsidRPr="003A4EDD" w:rsidRDefault="009A048B" w:rsidP="009A048B">
      <w:pPr>
        <w:pStyle w:val="NormalnyWeb"/>
        <w:numPr>
          <w:ilvl w:val="0"/>
          <w:numId w:val="7"/>
        </w:numPr>
        <w:tabs>
          <w:tab w:val="left" w:pos="1418"/>
        </w:tabs>
        <w:spacing w:after="100" w:afterAutospacing="1"/>
        <w:ind w:left="723" w:right="-1"/>
        <w:jc w:val="both"/>
        <w:rPr>
          <w:rFonts w:ascii="Arial" w:hAnsi="Arial" w:cs="Arial"/>
        </w:rPr>
      </w:pPr>
      <w:r w:rsidRPr="003A4EDD">
        <w:rPr>
          <w:rFonts w:ascii="Arial" w:hAnsi="Arial" w:cs="Arial"/>
        </w:rPr>
        <w:t>Podczas otwarcia ofert podane zostaną: nazwy (firmy) oraz adresy wykonawców których oferty zostaną otwarte, a także informacje dotyczące ceny oferty, terminu wykonania zamówienia, okresu gwarancji i warunków płatności.</w:t>
      </w:r>
    </w:p>
    <w:p w14:paraId="2475CADC" w14:textId="77777777" w:rsidR="009A048B" w:rsidRPr="003A4EDD" w:rsidRDefault="009A048B" w:rsidP="009A048B">
      <w:pPr>
        <w:pStyle w:val="NormalnyWeb"/>
        <w:numPr>
          <w:ilvl w:val="0"/>
          <w:numId w:val="19"/>
        </w:numPr>
        <w:tabs>
          <w:tab w:val="left" w:pos="1418"/>
        </w:tabs>
        <w:spacing w:after="100" w:afterAutospacing="1"/>
        <w:ind w:right="-1"/>
        <w:jc w:val="both"/>
        <w:rPr>
          <w:rFonts w:ascii="Arial" w:hAnsi="Arial" w:cs="Arial"/>
          <w:b/>
          <w:sz w:val="28"/>
          <w:szCs w:val="28"/>
        </w:rPr>
      </w:pPr>
      <w:r w:rsidRPr="003A4EDD">
        <w:rPr>
          <w:rFonts w:ascii="Arial" w:hAnsi="Arial" w:cs="Arial"/>
          <w:b/>
          <w:sz w:val="28"/>
          <w:szCs w:val="28"/>
        </w:rPr>
        <w:t>Opis sposobu obliczania ceny</w:t>
      </w:r>
    </w:p>
    <w:p w14:paraId="55F410FE" w14:textId="77777777" w:rsidR="009A048B" w:rsidRDefault="009A048B" w:rsidP="009A048B">
      <w:pPr>
        <w:numPr>
          <w:ilvl w:val="0"/>
          <w:numId w:val="10"/>
        </w:numPr>
        <w:spacing w:after="0" w:line="240" w:lineRule="auto"/>
        <w:jc w:val="both"/>
        <w:rPr>
          <w:rFonts w:ascii="Arial" w:hAnsi="Arial" w:cs="Arial"/>
          <w:sz w:val="24"/>
          <w:szCs w:val="24"/>
        </w:rPr>
      </w:pPr>
      <w:r w:rsidRPr="00A20AFB">
        <w:rPr>
          <w:rFonts w:ascii="Arial" w:hAnsi="Arial" w:cs="Arial"/>
          <w:sz w:val="24"/>
          <w:szCs w:val="24"/>
        </w:rPr>
        <w:t xml:space="preserve">Cena oferty wyliczona przez Wykonawcę powinna zawierać wszelkie koszty bezpośrednie  i pośrednie, niezbędne do poniesienia dla </w:t>
      </w:r>
      <w:r w:rsidRPr="00222F7E">
        <w:rPr>
          <w:rFonts w:ascii="Arial" w:hAnsi="Arial" w:cs="Arial"/>
          <w:sz w:val="24"/>
          <w:szCs w:val="24"/>
        </w:rPr>
        <w:t>terminowego</w:t>
      </w:r>
      <w:r w:rsidRPr="00A20AFB">
        <w:rPr>
          <w:rFonts w:ascii="Arial" w:hAnsi="Arial" w:cs="Arial"/>
          <w:sz w:val="24"/>
          <w:szCs w:val="24"/>
        </w:rPr>
        <w:t xml:space="preserve">                      i prawidłowego wykonania przedmiotu zamówienia. </w:t>
      </w:r>
    </w:p>
    <w:p w14:paraId="0F3CCD86" w14:textId="77777777" w:rsidR="00FA40C4" w:rsidRDefault="009A048B" w:rsidP="00FA40C4">
      <w:pPr>
        <w:pStyle w:val="Akapitzlist"/>
        <w:numPr>
          <w:ilvl w:val="0"/>
          <w:numId w:val="10"/>
        </w:numPr>
        <w:spacing w:after="0"/>
        <w:jc w:val="both"/>
        <w:rPr>
          <w:rFonts w:ascii="Arial" w:hAnsi="Arial" w:cs="Arial"/>
          <w:sz w:val="24"/>
          <w:szCs w:val="24"/>
        </w:rPr>
      </w:pPr>
      <w:r w:rsidRPr="00222F7E">
        <w:rPr>
          <w:rFonts w:ascii="Arial" w:hAnsi="Arial" w:cs="Arial"/>
          <w:sz w:val="24"/>
          <w:szCs w:val="24"/>
        </w:rPr>
        <w:t>W ofercie należy podać cenę brutto za całość zamówienia, a także cenę jednostkową brutto za jeden posiłek,</w:t>
      </w:r>
    </w:p>
    <w:p w14:paraId="2AA53AB7" w14:textId="77777777" w:rsidR="009A048B" w:rsidRPr="00FA40C4" w:rsidRDefault="009A048B" w:rsidP="00FA40C4">
      <w:pPr>
        <w:pStyle w:val="Akapitzlist"/>
        <w:numPr>
          <w:ilvl w:val="0"/>
          <w:numId w:val="10"/>
        </w:numPr>
        <w:spacing w:after="0"/>
        <w:jc w:val="both"/>
        <w:rPr>
          <w:rFonts w:ascii="Arial" w:hAnsi="Arial" w:cs="Arial"/>
          <w:sz w:val="24"/>
          <w:szCs w:val="24"/>
        </w:rPr>
      </w:pPr>
      <w:r w:rsidRPr="00FA40C4">
        <w:rPr>
          <w:rFonts w:ascii="Arial" w:hAnsi="Arial" w:cs="Arial"/>
          <w:sz w:val="24"/>
          <w:szCs w:val="24"/>
        </w:rPr>
        <w:t xml:space="preserve">Cena jednostkowa brutto za jeden dwudaniowy posiłek, podana przez Wykonawcę z dokładnością do dwóch miejsc po przecinku, nie będzie podlegała zmianie  i pozostanie niezmienna do końca realizacji zamówienia. </w:t>
      </w:r>
    </w:p>
    <w:p w14:paraId="1FCA3854" w14:textId="77777777" w:rsidR="009A048B" w:rsidRPr="003A4EDD" w:rsidRDefault="009A048B" w:rsidP="009A048B">
      <w:pPr>
        <w:pStyle w:val="Akapitzlist1"/>
        <w:numPr>
          <w:ilvl w:val="0"/>
          <w:numId w:val="10"/>
        </w:numPr>
        <w:jc w:val="both"/>
        <w:rPr>
          <w:rFonts w:ascii="Arial" w:hAnsi="Arial" w:cs="Arial"/>
        </w:rPr>
      </w:pPr>
      <w:r w:rsidRPr="003A4EDD">
        <w:rPr>
          <w:rFonts w:ascii="Arial" w:hAnsi="Arial" w:cs="Arial"/>
        </w:rPr>
        <w:t>Do porównania ofert będzie brana pod uwagę cena oferty brutto za wykonanie całego przedm</w:t>
      </w:r>
      <w:r>
        <w:rPr>
          <w:rFonts w:ascii="Arial" w:hAnsi="Arial" w:cs="Arial"/>
        </w:rPr>
        <w:t>iotu zamówienia. Ostateczna cena</w:t>
      </w:r>
      <w:r w:rsidRPr="003A4EDD">
        <w:rPr>
          <w:rFonts w:ascii="Arial" w:hAnsi="Arial" w:cs="Arial"/>
        </w:rPr>
        <w:t xml:space="preserve"> oferty brutto </w:t>
      </w:r>
      <w:r>
        <w:rPr>
          <w:rFonts w:ascii="Arial" w:hAnsi="Arial" w:cs="Arial"/>
        </w:rPr>
        <w:t>jest ustalona jako suma iloczynu</w:t>
      </w:r>
      <w:r w:rsidRPr="003A4EDD">
        <w:rPr>
          <w:rFonts w:ascii="Arial" w:hAnsi="Arial" w:cs="Arial"/>
        </w:rPr>
        <w:t xml:space="preserve"> szacunkowej ilości </w:t>
      </w:r>
      <w:r>
        <w:rPr>
          <w:rFonts w:ascii="Arial" w:hAnsi="Arial" w:cs="Arial"/>
        </w:rPr>
        <w:t>obiadów</w:t>
      </w:r>
      <w:r w:rsidRPr="003A4EDD">
        <w:rPr>
          <w:rFonts w:ascii="Arial" w:hAnsi="Arial" w:cs="Arial"/>
        </w:rPr>
        <w:t xml:space="preserve"> w całym okresie realizacji zamówienia oraz ceny jednostkowej </w:t>
      </w:r>
      <w:r>
        <w:rPr>
          <w:rFonts w:ascii="Arial" w:hAnsi="Arial" w:cs="Arial"/>
        </w:rPr>
        <w:t xml:space="preserve">brutto </w:t>
      </w:r>
      <w:r w:rsidRPr="003A4EDD">
        <w:rPr>
          <w:rFonts w:ascii="Arial" w:hAnsi="Arial" w:cs="Arial"/>
        </w:rPr>
        <w:t xml:space="preserve">za </w:t>
      </w:r>
      <w:r>
        <w:rPr>
          <w:rFonts w:ascii="Arial" w:hAnsi="Arial" w:cs="Arial"/>
        </w:rPr>
        <w:t xml:space="preserve">jeden obiad. </w:t>
      </w:r>
    </w:p>
    <w:p w14:paraId="2BDFAAAF" w14:textId="77777777" w:rsidR="009A048B" w:rsidRPr="003A4EDD" w:rsidRDefault="009A048B" w:rsidP="009A048B">
      <w:pPr>
        <w:numPr>
          <w:ilvl w:val="0"/>
          <w:numId w:val="10"/>
        </w:numPr>
        <w:spacing w:after="0" w:line="240" w:lineRule="auto"/>
        <w:jc w:val="both"/>
        <w:rPr>
          <w:rFonts w:ascii="Arial" w:hAnsi="Arial" w:cs="Arial"/>
          <w:sz w:val="24"/>
          <w:szCs w:val="24"/>
        </w:rPr>
      </w:pPr>
      <w:r w:rsidRPr="003A4EDD">
        <w:rPr>
          <w:rFonts w:ascii="Arial" w:hAnsi="Arial" w:cs="Arial"/>
          <w:sz w:val="24"/>
          <w:szCs w:val="24"/>
        </w:rPr>
        <w:t>Każdy z Wykonawców może zaproponować tylko jedną cenę i nie może jej zmienić.</w:t>
      </w:r>
    </w:p>
    <w:p w14:paraId="3EA3CFF2" w14:textId="77777777" w:rsidR="009A048B" w:rsidRPr="003A4EDD" w:rsidRDefault="009A048B" w:rsidP="009A048B">
      <w:pPr>
        <w:numPr>
          <w:ilvl w:val="0"/>
          <w:numId w:val="10"/>
        </w:numPr>
        <w:spacing w:after="0" w:line="240" w:lineRule="auto"/>
        <w:jc w:val="both"/>
        <w:rPr>
          <w:rFonts w:ascii="Arial" w:hAnsi="Arial" w:cs="Arial"/>
          <w:b/>
          <w:sz w:val="24"/>
          <w:szCs w:val="24"/>
        </w:rPr>
      </w:pPr>
      <w:r w:rsidRPr="003A4EDD">
        <w:rPr>
          <w:rFonts w:ascii="Arial" w:hAnsi="Arial" w:cs="Arial"/>
          <w:spacing w:val="-4"/>
          <w:sz w:val="24"/>
          <w:szCs w:val="24"/>
        </w:rPr>
        <w:t>Oferta nie zawierająca ceny albo oferta zawierająca kilka propozycji cenowych za wykonanie przedmiotu zamówienia zostanie odrzucona.</w:t>
      </w:r>
    </w:p>
    <w:p w14:paraId="2D6D3E9F" w14:textId="77777777" w:rsidR="009A048B" w:rsidRPr="003A4EDD" w:rsidRDefault="009A048B" w:rsidP="009A048B">
      <w:pPr>
        <w:pStyle w:val="NormalnyWeb"/>
        <w:numPr>
          <w:ilvl w:val="0"/>
          <w:numId w:val="19"/>
        </w:numPr>
        <w:tabs>
          <w:tab w:val="left" w:pos="1418"/>
        </w:tabs>
        <w:spacing w:after="100" w:afterAutospacing="1"/>
        <w:ind w:right="-1"/>
        <w:jc w:val="both"/>
        <w:rPr>
          <w:rFonts w:ascii="Arial" w:hAnsi="Arial" w:cs="Arial"/>
          <w:b/>
          <w:sz w:val="28"/>
          <w:szCs w:val="28"/>
        </w:rPr>
      </w:pPr>
      <w:r w:rsidRPr="003A4EDD">
        <w:rPr>
          <w:rFonts w:ascii="Arial" w:hAnsi="Arial" w:cs="Arial"/>
          <w:b/>
          <w:sz w:val="28"/>
          <w:szCs w:val="28"/>
        </w:rPr>
        <w:t xml:space="preserve">Opis kryteriów, którymi zamawiający będzie się kierował </w:t>
      </w:r>
      <w:r w:rsidRPr="001C6813">
        <w:rPr>
          <w:rFonts w:ascii="Arial" w:hAnsi="Arial" w:cs="Arial"/>
          <w:b/>
          <w:sz w:val="28"/>
          <w:szCs w:val="28"/>
        </w:rPr>
        <w:t>przy</w:t>
      </w:r>
      <w:r w:rsidRPr="003A4EDD">
        <w:rPr>
          <w:rFonts w:ascii="Arial" w:hAnsi="Arial" w:cs="Arial"/>
          <w:b/>
          <w:sz w:val="28"/>
          <w:szCs w:val="28"/>
        </w:rPr>
        <w:t xml:space="preserve"> wyborze oferty, wraz z podaniem wag tych kryteriów </w:t>
      </w:r>
      <w:r>
        <w:rPr>
          <w:rFonts w:ascii="Arial" w:hAnsi="Arial" w:cs="Arial"/>
          <w:b/>
          <w:sz w:val="28"/>
          <w:szCs w:val="28"/>
        </w:rPr>
        <w:t xml:space="preserve">                 </w:t>
      </w:r>
      <w:r w:rsidRPr="003A4EDD">
        <w:rPr>
          <w:rFonts w:ascii="Arial" w:hAnsi="Arial" w:cs="Arial"/>
          <w:b/>
          <w:sz w:val="28"/>
          <w:szCs w:val="28"/>
        </w:rPr>
        <w:t xml:space="preserve">i sposobu oceny ofert. </w:t>
      </w:r>
    </w:p>
    <w:p w14:paraId="53082D15" w14:textId="77777777" w:rsidR="009A048B" w:rsidRPr="003A4EDD" w:rsidRDefault="009A048B" w:rsidP="009A048B">
      <w:pPr>
        <w:numPr>
          <w:ilvl w:val="0"/>
          <w:numId w:val="11"/>
        </w:numPr>
        <w:tabs>
          <w:tab w:val="num" w:pos="851"/>
          <w:tab w:val="left" w:pos="1134"/>
        </w:tabs>
        <w:spacing w:after="0" w:line="240" w:lineRule="auto"/>
        <w:ind w:left="1134" w:hanging="425"/>
        <w:jc w:val="both"/>
        <w:rPr>
          <w:rFonts w:ascii="Arial" w:hAnsi="Arial" w:cs="Arial"/>
          <w:b/>
        </w:rPr>
      </w:pPr>
      <w:r w:rsidRPr="003A4EDD">
        <w:rPr>
          <w:rFonts w:ascii="Arial" w:hAnsi="Arial" w:cs="Arial"/>
          <w:b/>
        </w:rPr>
        <w:lastRenderedPageBreak/>
        <w:t>Przy ocenie ofert Zamawiający będzie się kierował następującymi kryteriami</w:t>
      </w:r>
      <w:r>
        <w:rPr>
          <w:rFonts w:ascii="Arial" w:hAnsi="Arial" w:cs="Arial"/>
          <w:b/>
        </w:rPr>
        <w:t xml:space="preserve">   </w:t>
      </w:r>
      <w:r w:rsidRPr="003A4EDD">
        <w:rPr>
          <w:rFonts w:ascii="Arial" w:hAnsi="Arial" w:cs="Arial"/>
          <w:b/>
        </w:rPr>
        <w:t xml:space="preserve"> </w:t>
      </w:r>
      <w:r w:rsidR="00FA40C4">
        <w:rPr>
          <w:rFonts w:ascii="Arial" w:hAnsi="Arial" w:cs="Arial"/>
          <w:b/>
        </w:rPr>
        <w:br/>
      </w:r>
      <w:r w:rsidRPr="003A4EDD">
        <w:rPr>
          <w:rFonts w:ascii="Arial" w:hAnsi="Arial" w:cs="Arial"/>
          <w:b/>
        </w:rPr>
        <w:t>i ich znaczeniem:</w:t>
      </w:r>
    </w:p>
    <w:p w14:paraId="7BB657DD" w14:textId="77777777" w:rsidR="009A048B" w:rsidRDefault="009A048B" w:rsidP="009A048B">
      <w:pPr>
        <w:ind w:left="708"/>
        <w:jc w:val="both"/>
        <w:rPr>
          <w:rFonts w:ascii="Arial" w:hAnsi="Arial" w:cs="Arial"/>
          <w:b/>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56"/>
        <w:gridCol w:w="2999"/>
        <w:gridCol w:w="3053"/>
      </w:tblGrid>
      <w:tr w:rsidR="009A048B" w:rsidRPr="003A4EDD" w14:paraId="2B2044FF" w14:textId="77777777" w:rsidTr="008B0834">
        <w:trPr>
          <w:trHeight w:val="768"/>
          <w:jc w:val="center"/>
        </w:trPr>
        <w:tc>
          <w:tcPr>
            <w:tcW w:w="290" w:type="pct"/>
            <w:vAlign w:val="center"/>
          </w:tcPr>
          <w:p w14:paraId="1D55C64D" w14:textId="77777777" w:rsidR="009A048B" w:rsidRPr="003A4EDD" w:rsidRDefault="009A048B" w:rsidP="008B0834">
            <w:pPr>
              <w:jc w:val="center"/>
              <w:rPr>
                <w:rFonts w:ascii="Arial" w:hAnsi="Arial" w:cs="Arial"/>
                <w:b/>
                <w:sz w:val="20"/>
              </w:rPr>
            </w:pPr>
            <w:r w:rsidRPr="003A4EDD">
              <w:rPr>
                <w:rFonts w:ascii="Arial" w:hAnsi="Arial" w:cs="Arial"/>
                <w:b/>
                <w:sz w:val="20"/>
              </w:rPr>
              <w:t>Lp.</w:t>
            </w:r>
          </w:p>
        </w:tc>
        <w:tc>
          <w:tcPr>
            <w:tcW w:w="1320" w:type="pct"/>
            <w:vAlign w:val="center"/>
          </w:tcPr>
          <w:p w14:paraId="7EA54C1D" w14:textId="77777777" w:rsidR="009A048B" w:rsidRPr="003A4EDD" w:rsidRDefault="009A048B" w:rsidP="008B0834">
            <w:pPr>
              <w:ind w:left="34"/>
              <w:jc w:val="center"/>
              <w:rPr>
                <w:rFonts w:ascii="Arial" w:hAnsi="Arial" w:cs="Arial"/>
                <w:b/>
                <w:sz w:val="20"/>
              </w:rPr>
            </w:pPr>
            <w:r w:rsidRPr="003A4EDD">
              <w:rPr>
                <w:rFonts w:ascii="Arial" w:hAnsi="Arial" w:cs="Arial"/>
                <w:b/>
                <w:sz w:val="20"/>
              </w:rPr>
              <w:t xml:space="preserve">Kryterium </w:t>
            </w:r>
          </w:p>
        </w:tc>
        <w:tc>
          <w:tcPr>
            <w:tcW w:w="1680" w:type="pct"/>
            <w:vAlign w:val="center"/>
          </w:tcPr>
          <w:p w14:paraId="2665F411" w14:textId="77777777" w:rsidR="009A048B" w:rsidRPr="003A4EDD" w:rsidRDefault="009A048B" w:rsidP="008B0834">
            <w:pPr>
              <w:tabs>
                <w:tab w:val="left" w:pos="1310"/>
              </w:tabs>
              <w:ind w:left="708"/>
              <w:jc w:val="center"/>
              <w:rPr>
                <w:rFonts w:ascii="Arial" w:hAnsi="Arial" w:cs="Arial"/>
                <w:b/>
                <w:sz w:val="20"/>
              </w:rPr>
            </w:pPr>
            <w:r w:rsidRPr="003A4EDD">
              <w:rPr>
                <w:rFonts w:ascii="Arial" w:hAnsi="Arial" w:cs="Arial"/>
                <w:b/>
                <w:sz w:val="20"/>
              </w:rPr>
              <w:t>Opis</w:t>
            </w:r>
          </w:p>
        </w:tc>
        <w:tc>
          <w:tcPr>
            <w:tcW w:w="1710" w:type="pct"/>
            <w:vAlign w:val="center"/>
          </w:tcPr>
          <w:p w14:paraId="3050E9A6" w14:textId="77777777" w:rsidR="009A048B" w:rsidRPr="003A4EDD" w:rsidRDefault="009A048B" w:rsidP="008B0834">
            <w:pPr>
              <w:ind w:left="84"/>
              <w:jc w:val="center"/>
              <w:rPr>
                <w:rFonts w:ascii="Arial" w:hAnsi="Arial" w:cs="Arial"/>
                <w:b/>
                <w:sz w:val="20"/>
              </w:rPr>
            </w:pPr>
            <w:r w:rsidRPr="003A4EDD">
              <w:rPr>
                <w:rFonts w:ascii="Arial" w:hAnsi="Arial" w:cs="Arial"/>
                <w:b/>
                <w:sz w:val="20"/>
              </w:rPr>
              <w:t>Waga procentowa kryterium</w:t>
            </w:r>
          </w:p>
        </w:tc>
      </w:tr>
      <w:tr w:rsidR="009A048B" w:rsidRPr="003A4EDD" w14:paraId="3C89427E" w14:textId="77777777" w:rsidTr="008B0834">
        <w:trPr>
          <w:trHeight w:val="1059"/>
          <w:jc w:val="center"/>
        </w:trPr>
        <w:tc>
          <w:tcPr>
            <w:tcW w:w="290" w:type="pct"/>
            <w:vAlign w:val="center"/>
          </w:tcPr>
          <w:p w14:paraId="1003AD40" w14:textId="77777777" w:rsidR="009A048B" w:rsidRPr="003A4EDD" w:rsidRDefault="009A048B" w:rsidP="008B0834">
            <w:pPr>
              <w:ind w:left="176"/>
              <w:jc w:val="center"/>
              <w:rPr>
                <w:rFonts w:ascii="Arial" w:hAnsi="Arial" w:cs="Arial"/>
                <w:sz w:val="20"/>
              </w:rPr>
            </w:pPr>
          </w:p>
          <w:p w14:paraId="781A3614" w14:textId="77777777" w:rsidR="009A048B" w:rsidRPr="003A4EDD" w:rsidRDefault="009A048B" w:rsidP="008B0834">
            <w:pPr>
              <w:ind w:left="176"/>
              <w:jc w:val="center"/>
              <w:rPr>
                <w:rFonts w:ascii="Arial" w:hAnsi="Arial" w:cs="Arial"/>
                <w:sz w:val="20"/>
              </w:rPr>
            </w:pPr>
            <w:r w:rsidRPr="003A4EDD">
              <w:rPr>
                <w:rFonts w:ascii="Arial" w:hAnsi="Arial" w:cs="Arial"/>
                <w:sz w:val="20"/>
              </w:rPr>
              <w:t>1</w:t>
            </w:r>
          </w:p>
        </w:tc>
        <w:tc>
          <w:tcPr>
            <w:tcW w:w="1320" w:type="pct"/>
            <w:vAlign w:val="center"/>
          </w:tcPr>
          <w:p w14:paraId="2099A88F" w14:textId="77777777" w:rsidR="009A048B" w:rsidRPr="003A4EDD" w:rsidRDefault="009A048B" w:rsidP="008B0834">
            <w:pPr>
              <w:jc w:val="center"/>
              <w:rPr>
                <w:rFonts w:ascii="Arial" w:hAnsi="Arial" w:cs="Arial"/>
                <w:sz w:val="20"/>
              </w:rPr>
            </w:pPr>
          </w:p>
          <w:p w14:paraId="41E44333" w14:textId="77777777" w:rsidR="009A048B" w:rsidRPr="003A4EDD" w:rsidRDefault="009A048B" w:rsidP="008B0834">
            <w:pPr>
              <w:jc w:val="center"/>
              <w:rPr>
                <w:rFonts w:ascii="Arial" w:hAnsi="Arial" w:cs="Arial"/>
                <w:sz w:val="20"/>
              </w:rPr>
            </w:pPr>
            <w:r>
              <w:rPr>
                <w:rFonts w:ascii="Arial" w:hAnsi="Arial" w:cs="Arial"/>
                <w:sz w:val="20"/>
              </w:rPr>
              <w:t xml:space="preserve"> </w:t>
            </w:r>
            <w:r w:rsidRPr="003A4EDD">
              <w:rPr>
                <w:rFonts w:ascii="Arial" w:hAnsi="Arial" w:cs="Arial"/>
                <w:sz w:val="20"/>
              </w:rPr>
              <w:t xml:space="preserve">Cena </w:t>
            </w:r>
            <w:r>
              <w:rPr>
                <w:rFonts w:ascii="Arial" w:hAnsi="Arial" w:cs="Arial"/>
                <w:sz w:val="20"/>
              </w:rPr>
              <w:t>(C )</w:t>
            </w:r>
          </w:p>
        </w:tc>
        <w:tc>
          <w:tcPr>
            <w:tcW w:w="1680" w:type="pct"/>
            <w:vAlign w:val="center"/>
          </w:tcPr>
          <w:p w14:paraId="6CF2DFC7" w14:textId="77777777" w:rsidR="009A048B" w:rsidRPr="003A4EDD" w:rsidRDefault="009A048B" w:rsidP="008B0834">
            <w:pPr>
              <w:rPr>
                <w:rFonts w:ascii="Arial" w:hAnsi="Arial" w:cs="Arial"/>
                <w:sz w:val="20"/>
              </w:rPr>
            </w:pPr>
            <w:r w:rsidRPr="003A4EDD">
              <w:rPr>
                <w:rFonts w:ascii="Arial" w:hAnsi="Arial" w:cs="Arial"/>
                <w:sz w:val="20"/>
              </w:rPr>
              <w:t>Cena brutto (z podatkiem VAT) za realizację przedmiotu zamówienia, na którą powinny składać się wszelkie koszty ponoszone przez Wykonawcę</w:t>
            </w:r>
          </w:p>
        </w:tc>
        <w:tc>
          <w:tcPr>
            <w:tcW w:w="1710" w:type="pct"/>
            <w:vAlign w:val="center"/>
          </w:tcPr>
          <w:p w14:paraId="3C7FD6D8" w14:textId="77777777" w:rsidR="009A048B" w:rsidRPr="003A4EDD" w:rsidRDefault="009A048B" w:rsidP="008B0834">
            <w:pPr>
              <w:ind w:left="84"/>
              <w:jc w:val="center"/>
              <w:rPr>
                <w:rFonts w:ascii="Arial" w:hAnsi="Arial" w:cs="Arial"/>
                <w:sz w:val="20"/>
              </w:rPr>
            </w:pPr>
          </w:p>
          <w:p w14:paraId="0F61F88F" w14:textId="77777777" w:rsidR="009A048B" w:rsidRPr="003A4EDD" w:rsidRDefault="009A048B" w:rsidP="008B0834">
            <w:pPr>
              <w:ind w:left="84"/>
              <w:jc w:val="center"/>
              <w:rPr>
                <w:rFonts w:ascii="Arial" w:hAnsi="Arial" w:cs="Arial"/>
                <w:b/>
                <w:sz w:val="20"/>
              </w:rPr>
            </w:pPr>
            <w:r>
              <w:rPr>
                <w:rFonts w:ascii="Arial" w:hAnsi="Arial" w:cs="Arial"/>
                <w:b/>
                <w:sz w:val="20"/>
              </w:rPr>
              <w:t>8</w:t>
            </w:r>
            <w:r w:rsidRPr="003A4EDD">
              <w:rPr>
                <w:rFonts w:ascii="Arial" w:hAnsi="Arial" w:cs="Arial"/>
                <w:b/>
                <w:sz w:val="20"/>
              </w:rPr>
              <w:t>0%</w:t>
            </w:r>
          </w:p>
        </w:tc>
      </w:tr>
      <w:tr w:rsidR="009A048B" w:rsidRPr="003A4EDD" w14:paraId="788A9E5F" w14:textId="77777777" w:rsidTr="008B0834">
        <w:trPr>
          <w:trHeight w:val="1059"/>
          <w:jc w:val="center"/>
        </w:trPr>
        <w:tc>
          <w:tcPr>
            <w:tcW w:w="290" w:type="pct"/>
            <w:vAlign w:val="center"/>
          </w:tcPr>
          <w:p w14:paraId="78C8AC9E" w14:textId="77777777" w:rsidR="009A048B" w:rsidRPr="003A4EDD" w:rsidRDefault="009A048B" w:rsidP="008B0834">
            <w:pPr>
              <w:ind w:left="176"/>
              <w:jc w:val="center"/>
              <w:rPr>
                <w:rFonts w:ascii="Arial" w:hAnsi="Arial" w:cs="Arial"/>
                <w:sz w:val="20"/>
              </w:rPr>
            </w:pPr>
            <w:r>
              <w:rPr>
                <w:rFonts w:ascii="Arial" w:hAnsi="Arial" w:cs="Arial"/>
                <w:sz w:val="20"/>
              </w:rPr>
              <w:t>2</w:t>
            </w:r>
          </w:p>
        </w:tc>
        <w:tc>
          <w:tcPr>
            <w:tcW w:w="1320" w:type="pct"/>
            <w:vAlign w:val="center"/>
          </w:tcPr>
          <w:p w14:paraId="4593293A" w14:textId="77777777" w:rsidR="009A048B" w:rsidRPr="003A4EDD" w:rsidRDefault="009A048B" w:rsidP="008B0834">
            <w:pPr>
              <w:jc w:val="center"/>
              <w:rPr>
                <w:rFonts w:ascii="Arial" w:hAnsi="Arial" w:cs="Arial"/>
                <w:sz w:val="20"/>
              </w:rPr>
            </w:pPr>
            <w:r>
              <w:rPr>
                <w:rFonts w:ascii="Arial" w:hAnsi="Arial" w:cs="Arial"/>
                <w:sz w:val="20"/>
              </w:rPr>
              <w:t xml:space="preserve">Liczba godzin (G) </w:t>
            </w:r>
          </w:p>
        </w:tc>
        <w:tc>
          <w:tcPr>
            <w:tcW w:w="1680" w:type="pct"/>
            <w:vAlign w:val="center"/>
          </w:tcPr>
          <w:p w14:paraId="39A16B6A" w14:textId="77777777" w:rsidR="009A048B" w:rsidRPr="003A4EDD" w:rsidRDefault="009A048B" w:rsidP="008B0834">
            <w:pPr>
              <w:rPr>
                <w:rFonts w:ascii="Arial" w:hAnsi="Arial" w:cs="Arial"/>
                <w:sz w:val="20"/>
              </w:rPr>
            </w:pPr>
            <w:r>
              <w:rPr>
                <w:rFonts w:ascii="Arial" w:hAnsi="Arial" w:cs="Arial"/>
                <w:sz w:val="20"/>
              </w:rPr>
              <w:t xml:space="preserve">Dzienna liczba godzin wydawania posiłków (minimum 2 godziny dziennie). </w:t>
            </w:r>
          </w:p>
        </w:tc>
        <w:tc>
          <w:tcPr>
            <w:tcW w:w="1710" w:type="pct"/>
            <w:vAlign w:val="center"/>
          </w:tcPr>
          <w:p w14:paraId="00A29715" w14:textId="77777777" w:rsidR="009A048B" w:rsidRPr="00707B6A" w:rsidRDefault="009A048B" w:rsidP="008B0834">
            <w:pPr>
              <w:ind w:left="84"/>
              <w:jc w:val="center"/>
              <w:rPr>
                <w:rFonts w:ascii="Arial" w:hAnsi="Arial" w:cs="Arial"/>
                <w:b/>
                <w:sz w:val="20"/>
              </w:rPr>
            </w:pPr>
            <w:r w:rsidRPr="00707B6A">
              <w:rPr>
                <w:rFonts w:ascii="Arial" w:hAnsi="Arial" w:cs="Arial"/>
                <w:b/>
                <w:sz w:val="20"/>
              </w:rPr>
              <w:t>20%</w:t>
            </w:r>
          </w:p>
        </w:tc>
      </w:tr>
    </w:tbl>
    <w:p w14:paraId="78EAA6FC" w14:textId="77777777" w:rsidR="009A048B" w:rsidRPr="003A4EDD" w:rsidRDefault="009A048B" w:rsidP="009A048B">
      <w:pPr>
        <w:jc w:val="both"/>
        <w:rPr>
          <w:rFonts w:ascii="Arial" w:hAnsi="Arial" w:cs="Arial"/>
          <w:b/>
        </w:rPr>
      </w:pPr>
    </w:p>
    <w:p w14:paraId="5D14FC51" w14:textId="77777777" w:rsidR="009A048B" w:rsidRPr="003A4EDD" w:rsidRDefault="009A048B" w:rsidP="009A048B">
      <w:pPr>
        <w:numPr>
          <w:ilvl w:val="0"/>
          <w:numId w:val="11"/>
        </w:numPr>
        <w:tabs>
          <w:tab w:val="left" w:pos="1134"/>
        </w:tabs>
        <w:spacing w:after="0" w:line="240" w:lineRule="auto"/>
        <w:ind w:left="646" w:hanging="283"/>
        <w:jc w:val="both"/>
        <w:rPr>
          <w:rFonts w:ascii="Arial" w:hAnsi="Arial" w:cs="Arial"/>
          <w:b/>
        </w:rPr>
      </w:pPr>
      <w:r w:rsidRPr="003A4EDD">
        <w:rPr>
          <w:rFonts w:ascii="Arial" w:hAnsi="Arial" w:cs="Arial"/>
          <w:b/>
        </w:rPr>
        <w:t>Ocena ofert w zakresie przedstawionych wyżej kryteriów zostanie dokonana                   wg następujących zasad:</w:t>
      </w:r>
    </w:p>
    <w:p w14:paraId="0920A97D" w14:textId="77777777" w:rsidR="009A048B" w:rsidRPr="003A4EDD" w:rsidRDefault="009A048B" w:rsidP="009A048B">
      <w:pPr>
        <w:ind w:left="284"/>
        <w:jc w:val="both"/>
        <w:rPr>
          <w:rFonts w:ascii="Arial" w:hAnsi="Arial" w:cs="Arial"/>
          <w:b/>
        </w:rPr>
      </w:pPr>
    </w:p>
    <w:p w14:paraId="4512CFC4" w14:textId="77777777" w:rsidR="009A048B" w:rsidRPr="003A4EDD" w:rsidRDefault="009A048B" w:rsidP="009A048B">
      <w:pPr>
        <w:ind w:left="930" w:hanging="567"/>
        <w:jc w:val="both"/>
        <w:rPr>
          <w:rFonts w:ascii="Arial" w:hAnsi="Arial" w:cs="Arial"/>
          <w:b/>
          <w:u w:val="single"/>
        </w:rPr>
      </w:pPr>
      <w:r w:rsidRPr="003A4EDD">
        <w:rPr>
          <w:rFonts w:ascii="Arial" w:eastAsia="Calibri" w:hAnsi="Arial" w:cs="Arial"/>
          <w:b/>
          <w:u w:val="single"/>
        </w:rPr>
        <w:t>2.</w:t>
      </w:r>
      <w:r>
        <w:rPr>
          <w:rFonts w:ascii="Arial" w:eastAsia="Calibri" w:hAnsi="Arial" w:cs="Arial"/>
          <w:b/>
          <w:u w:val="single"/>
        </w:rPr>
        <w:t xml:space="preserve">1. Kryterium „cena” o wadze 80% </w:t>
      </w:r>
    </w:p>
    <w:p w14:paraId="7DB9643F" w14:textId="77777777" w:rsidR="009A048B" w:rsidRPr="003A4EDD" w:rsidRDefault="009A048B" w:rsidP="009A048B">
      <w:pPr>
        <w:ind w:left="283" w:firstLine="414"/>
        <w:contextualSpacing/>
        <w:jc w:val="both"/>
        <w:rPr>
          <w:rFonts w:ascii="Arial" w:eastAsia="Calibri" w:hAnsi="Arial" w:cs="Arial"/>
          <w:bCs/>
        </w:rPr>
      </w:pPr>
      <w:r w:rsidRPr="003A4EDD">
        <w:rPr>
          <w:rFonts w:ascii="Arial" w:eastAsia="Calibri" w:hAnsi="Arial" w:cs="Arial"/>
        </w:rPr>
        <w:t>Ocena punktowa  dokonana zostanie zgodnie z formułą:</w:t>
      </w:r>
    </w:p>
    <w:p w14:paraId="4C47C11E" w14:textId="77777777" w:rsidR="009A048B" w:rsidRPr="003A4EDD" w:rsidRDefault="009A048B" w:rsidP="009A048B">
      <w:pPr>
        <w:tabs>
          <w:tab w:val="left" w:pos="9071"/>
        </w:tabs>
        <w:spacing w:before="100" w:beforeAutospacing="1" w:after="100" w:afterAutospacing="1"/>
        <w:ind w:left="283" w:right="-1" w:firstLine="414"/>
        <w:rPr>
          <w:rFonts w:ascii="Arial" w:hAnsi="Arial" w:cs="Arial"/>
          <w:b/>
          <w:strike/>
        </w:rPr>
      </w:pPr>
      <w:proofErr w:type="spellStart"/>
      <w:r>
        <w:rPr>
          <w:rFonts w:ascii="Arial" w:hAnsi="Arial" w:cs="Arial"/>
          <w:b/>
        </w:rPr>
        <w:t>Pc</w:t>
      </w:r>
      <w:proofErr w:type="spellEnd"/>
      <w:r w:rsidRPr="003A4EDD">
        <w:rPr>
          <w:rFonts w:ascii="Arial" w:hAnsi="Arial" w:cs="Arial"/>
          <w:b/>
        </w:rPr>
        <w:t xml:space="preserve"> =</w:t>
      </w:r>
      <w:proofErr w:type="spellStart"/>
      <w:r w:rsidRPr="003A4EDD">
        <w:rPr>
          <w:rFonts w:ascii="Arial" w:hAnsi="Arial" w:cs="Arial"/>
          <w:b/>
        </w:rPr>
        <w:t>C</w:t>
      </w:r>
      <w:r w:rsidRPr="003A4EDD">
        <w:rPr>
          <w:rFonts w:ascii="Arial" w:hAnsi="Arial" w:cs="Arial"/>
          <w:b/>
          <w:vertAlign w:val="subscript"/>
        </w:rPr>
        <w:t>n</w:t>
      </w:r>
      <w:proofErr w:type="spellEnd"/>
      <w:r w:rsidRPr="003A4EDD">
        <w:rPr>
          <w:rFonts w:ascii="Arial" w:hAnsi="Arial" w:cs="Arial"/>
          <w:b/>
          <w:vertAlign w:val="subscript"/>
        </w:rPr>
        <w:t xml:space="preserve"> </w:t>
      </w:r>
      <w:r w:rsidRPr="003A4EDD">
        <w:rPr>
          <w:rFonts w:ascii="Arial" w:hAnsi="Arial" w:cs="Arial"/>
          <w:b/>
        </w:rPr>
        <w:t xml:space="preserve">/ </w:t>
      </w:r>
      <w:proofErr w:type="spellStart"/>
      <w:r w:rsidRPr="003A4EDD">
        <w:rPr>
          <w:rFonts w:ascii="Arial" w:hAnsi="Arial" w:cs="Arial"/>
          <w:b/>
        </w:rPr>
        <w:t>C</w:t>
      </w:r>
      <w:r w:rsidRPr="003A4EDD">
        <w:rPr>
          <w:rFonts w:ascii="Arial" w:hAnsi="Arial" w:cs="Arial"/>
          <w:b/>
          <w:vertAlign w:val="subscript"/>
        </w:rPr>
        <w:t>b</w:t>
      </w:r>
      <w:proofErr w:type="spellEnd"/>
      <w:r>
        <w:rPr>
          <w:rFonts w:ascii="Arial" w:hAnsi="Arial" w:cs="Arial"/>
          <w:b/>
        </w:rPr>
        <w:t xml:space="preserve"> *80</w:t>
      </w:r>
      <w:r w:rsidRPr="003A4EDD">
        <w:rPr>
          <w:rFonts w:ascii="Arial" w:hAnsi="Arial" w:cs="Arial"/>
          <w:b/>
        </w:rPr>
        <w:t xml:space="preserve"> * </w:t>
      </w:r>
      <w:r>
        <w:rPr>
          <w:rFonts w:ascii="Arial" w:hAnsi="Arial" w:cs="Arial"/>
          <w:b/>
        </w:rPr>
        <w:t>100</w:t>
      </w:r>
    </w:p>
    <w:p w14:paraId="77C87C07" w14:textId="77777777" w:rsidR="009A048B" w:rsidRPr="003A4EDD" w:rsidRDefault="009A048B" w:rsidP="009A048B">
      <w:pPr>
        <w:tabs>
          <w:tab w:val="left" w:pos="9071"/>
        </w:tabs>
        <w:spacing w:before="100" w:beforeAutospacing="1" w:after="100" w:afterAutospacing="1"/>
        <w:ind w:left="283" w:right="-1" w:firstLine="414"/>
        <w:rPr>
          <w:rFonts w:ascii="Arial" w:hAnsi="Arial" w:cs="Arial"/>
        </w:rPr>
      </w:pPr>
      <w:r w:rsidRPr="003A4EDD">
        <w:rPr>
          <w:rFonts w:ascii="Arial" w:hAnsi="Arial" w:cs="Arial"/>
        </w:rPr>
        <w:t xml:space="preserve">      gdzie :</w:t>
      </w:r>
    </w:p>
    <w:p w14:paraId="614B1A78" w14:textId="77777777" w:rsidR="009A048B" w:rsidRPr="003A4EDD" w:rsidRDefault="009A048B" w:rsidP="009A048B">
      <w:pPr>
        <w:tabs>
          <w:tab w:val="left" w:pos="9071"/>
        </w:tabs>
        <w:spacing w:before="100" w:beforeAutospacing="1" w:after="100" w:afterAutospacing="1"/>
        <w:ind w:left="283" w:right="-1" w:firstLine="414"/>
        <w:rPr>
          <w:rFonts w:ascii="Arial" w:hAnsi="Arial" w:cs="Arial"/>
        </w:rPr>
      </w:pPr>
      <w:proofErr w:type="spellStart"/>
      <w:r w:rsidRPr="003A4EDD">
        <w:rPr>
          <w:rFonts w:ascii="Arial" w:hAnsi="Arial" w:cs="Arial"/>
          <w:b/>
        </w:rPr>
        <w:t>P</w:t>
      </w:r>
      <w:r>
        <w:rPr>
          <w:rFonts w:ascii="Arial" w:hAnsi="Arial" w:cs="Arial"/>
          <w:b/>
        </w:rPr>
        <w:t>c</w:t>
      </w:r>
      <w:proofErr w:type="spellEnd"/>
      <w:r w:rsidRPr="003A4EDD">
        <w:rPr>
          <w:rFonts w:ascii="Arial" w:hAnsi="Arial" w:cs="Arial"/>
          <w:b/>
        </w:rPr>
        <w:t xml:space="preserve">   </w:t>
      </w:r>
      <w:r w:rsidRPr="003A4EDD">
        <w:rPr>
          <w:rFonts w:ascii="Arial" w:hAnsi="Arial" w:cs="Arial"/>
        </w:rPr>
        <w:t>- ilość uzyskanych punktów</w:t>
      </w:r>
      <w:r>
        <w:rPr>
          <w:rFonts w:ascii="Arial" w:hAnsi="Arial" w:cs="Arial"/>
        </w:rPr>
        <w:t xml:space="preserve"> w kryterium CENA</w:t>
      </w:r>
    </w:p>
    <w:p w14:paraId="1943463D" w14:textId="77777777" w:rsidR="009A048B" w:rsidRPr="003A4EDD" w:rsidRDefault="009A048B" w:rsidP="009A048B">
      <w:pPr>
        <w:tabs>
          <w:tab w:val="left" w:pos="9071"/>
        </w:tabs>
        <w:spacing w:before="100" w:beforeAutospacing="1" w:after="100" w:afterAutospacing="1"/>
        <w:ind w:left="283" w:right="-1" w:firstLine="414"/>
        <w:rPr>
          <w:rFonts w:ascii="Arial" w:hAnsi="Arial" w:cs="Arial"/>
        </w:rPr>
      </w:pPr>
      <w:proofErr w:type="spellStart"/>
      <w:r w:rsidRPr="003A4EDD">
        <w:rPr>
          <w:rFonts w:ascii="Arial" w:hAnsi="Arial" w:cs="Arial"/>
          <w:b/>
        </w:rPr>
        <w:t>C</w:t>
      </w:r>
      <w:r w:rsidRPr="003A4EDD">
        <w:rPr>
          <w:rFonts w:ascii="Arial" w:hAnsi="Arial" w:cs="Arial"/>
          <w:b/>
          <w:vertAlign w:val="subscript"/>
        </w:rPr>
        <w:t>n</w:t>
      </w:r>
      <w:proofErr w:type="spellEnd"/>
      <w:r w:rsidRPr="003A4EDD">
        <w:rPr>
          <w:rFonts w:ascii="Arial" w:hAnsi="Arial" w:cs="Arial"/>
          <w:b/>
        </w:rPr>
        <w:t xml:space="preserve">  </w:t>
      </w:r>
      <w:r w:rsidRPr="003A4EDD">
        <w:rPr>
          <w:rFonts w:ascii="Arial" w:hAnsi="Arial" w:cs="Arial"/>
        </w:rPr>
        <w:t>– cena brutto najtańszej oferty</w:t>
      </w:r>
    </w:p>
    <w:p w14:paraId="44EA4111" w14:textId="77777777" w:rsidR="009A048B" w:rsidRPr="003A4EDD" w:rsidRDefault="009A048B" w:rsidP="009A048B">
      <w:pPr>
        <w:tabs>
          <w:tab w:val="left" w:pos="9071"/>
        </w:tabs>
        <w:spacing w:before="100" w:beforeAutospacing="1" w:after="100" w:afterAutospacing="1"/>
        <w:ind w:left="283" w:right="-1" w:firstLine="414"/>
        <w:rPr>
          <w:rFonts w:ascii="Arial" w:hAnsi="Arial" w:cs="Arial"/>
          <w:b/>
          <w:vertAlign w:val="subscript"/>
        </w:rPr>
      </w:pPr>
      <w:proofErr w:type="spellStart"/>
      <w:r w:rsidRPr="003A4EDD">
        <w:rPr>
          <w:rFonts w:ascii="Arial" w:hAnsi="Arial" w:cs="Arial"/>
          <w:b/>
        </w:rPr>
        <w:t>C</w:t>
      </w:r>
      <w:r w:rsidRPr="003A4EDD">
        <w:rPr>
          <w:rFonts w:ascii="Arial" w:hAnsi="Arial" w:cs="Arial"/>
          <w:b/>
          <w:vertAlign w:val="subscript"/>
        </w:rPr>
        <w:t>b</w:t>
      </w:r>
      <w:proofErr w:type="spellEnd"/>
      <w:r w:rsidRPr="003A4EDD">
        <w:rPr>
          <w:rFonts w:ascii="Arial" w:hAnsi="Arial" w:cs="Arial"/>
          <w:b/>
          <w:vertAlign w:val="subscript"/>
        </w:rPr>
        <w:t xml:space="preserve"> </w:t>
      </w:r>
      <w:r w:rsidRPr="003A4EDD">
        <w:rPr>
          <w:rFonts w:ascii="Arial" w:hAnsi="Arial" w:cs="Arial"/>
        </w:rPr>
        <w:t>– cena brutto badanej oferty</w:t>
      </w:r>
    </w:p>
    <w:p w14:paraId="69CEF7C6" w14:textId="77777777" w:rsidR="009A048B" w:rsidRPr="003A4EDD" w:rsidRDefault="009A048B" w:rsidP="009A048B">
      <w:pPr>
        <w:ind w:left="284"/>
        <w:jc w:val="both"/>
        <w:rPr>
          <w:rFonts w:ascii="Arial" w:hAnsi="Arial" w:cs="Arial"/>
          <w:b/>
        </w:rPr>
      </w:pPr>
    </w:p>
    <w:p w14:paraId="44045586" w14:textId="77777777" w:rsidR="009A048B" w:rsidRDefault="009A048B" w:rsidP="009A048B">
      <w:pPr>
        <w:ind w:left="930" w:hanging="567"/>
        <w:jc w:val="both"/>
        <w:rPr>
          <w:rFonts w:ascii="Arial" w:eastAsia="Calibri" w:hAnsi="Arial" w:cs="Arial"/>
          <w:b/>
          <w:u w:val="single"/>
        </w:rPr>
      </w:pPr>
      <w:r w:rsidRPr="003A4EDD">
        <w:rPr>
          <w:rFonts w:ascii="Arial" w:eastAsia="Calibri" w:hAnsi="Arial" w:cs="Arial"/>
          <w:b/>
          <w:u w:val="single"/>
        </w:rPr>
        <w:t>2.</w:t>
      </w:r>
      <w:r>
        <w:rPr>
          <w:rFonts w:ascii="Arial" w:eastAsia="Calibri" w:hAnsi="Arial" w:cs="Arial"/>
          <w:b/>
          <w:u w:val="single"/>
        </w:rPr>
        <w:t xml:space="preserve">2. Kryterium „liczba godzin” o wadze 20% </w:t>
      </w:r>
    </w:p>
    <w:p w14:paraId="7551D369" w14:textId="77777777" w:rsidR="009A048B" w:rsidRPr="00103C97" w:rsidRDefault="009A048B" w:rsidP="009A048B">
      <w:pPr>
        <w:ind w:left="930" w:hanging="567"/>
        <w:jc w:val="both"/>
        <w:rPr>
          <w:rFonts w:ascii="Arial" w:eastAsia="Calibri" w:hAnsi="Arial" w:cs="Arial"/>
        </w:rPr>
      </w:pPr>
      <w:proofErr w:type="spellStart"/>
      <w:r>
        <w:rPr>
          <w:rFonts w:ascii="Arial" w:eastAsia="Calibri" w:hAnsi="Arial" w:cs="Arial"/>
        </w:rPr>
        <w:t>Pg</w:t>
      </w:r>
      <w:proofErr w:type="spellEnd"/>
      <w:r>
        <w:rPr>
          <w:rFonts w:ascii="Arial" w:eastAsia="Calibri" w:hAnsi="Arial" w:cs="Arial"/>
        </w:rPr>
        <w:t>- Punkty</w:t>
      </w:r>
      <w:r w:rsidRPr="00103C97">
        <w:rPr>
          <w:rFonts w:ascii="Arial" w:eastAsia="Calibri" w:hAnsi="Arial" w:cs="Arial"/>
        </w:rPr>
        <w:t xml:space="preserve"> w kryterium „liczba godzin” będzie przyznawana w następujący sposób:</w:t>
      </w:r>
    </w:p>
    <w:p w14:paraId="5F286C43" w14:textId="77777777" w:rsidR="009A048B" w:rsidRDefault="009A048B" w:rsidP="009A048B">
      <w:pPr>
        <w:ind w:left="930" w:hanging="567"/>
        <w:jc w:val="both"/>
        <w:rPr>
          <w:rFonts w:ascii="Arial" w:eastAsia="Calibri" w:hAnsi="Arial" w:cs="Arial"/>
        </w:rPr>
      </w:pPr>
      <w:r>
        <w:rPr>
          <w:rFonts w:ascii="Arial" w:eastAsia="Calibri" w:hAnsi="Arial" w:cs="Arial"/>
        </w:rPr>
        <w:t>za minimum 2 godziny: 5</w:t>
      </w:r>
      <w:r w:rsidRPr="00103C97">
        <w:rPr>
          <w:rFonts w:ascii="Arial" w:eastAsia="Calibri" w:hAnsi="Arial" w:cs="Arial"/>
        </w:rPr>
        <w:t xml:space="preserve"> punkt</w:t>
      </w:r>
      <w:r>
        <w:rPr>
          <w:rFonts w:ascii="Arial" w:eastAsia="Calibri" w:hAnsi="Arial" w:cs="Arial"/>
        </w:rPr>
        <w:t>ów</w:t>
      </w:r>
      <w:r w:rsidRPr="00103C97">
        <w:rPr>
          <w:rFonts w:ascii="Arial" w:eastAsia="Calibri" w:hAnsi="Arial" w:cs="Arial"/>
        </w:rPr>
        <w:t>,</w:t>
      </w:r>
    </w:p>
    <w:p w14:paraId="2CCE2FC4" w14:textId="77777777" w:rsidR="009A048B" w:rsidRDefault="009A048B" w:rsidP="009A048B">
      <w:pPr>
        <w:ind w:left="930" w:hanging="567"/>
        <w:jc w:val="both"/>
        <w:rPr>
          <w:rFonts w:ascii="Arial" w:eastAsia="Calibri" w:hAnsi="Arial" w:cs="Arial"/>
        </w:rPr>
      </w:pPr>
      <w:r>
        <w:rPr>
          <w:rFonts w:ascii="Arial" w:eastAsia="Calibri" w:hAnsi="Arial" w:cs="Arial"/>
        </w:rPr>
        <w:t>za 3 godziny: 10 pkt.,</w:t>
      </w:r>
    </w:p>
    <w:p w14:paraId="7D0B3B7B" w14:textId="77777777" w:rsidR="009A048B" w:rsidRPr="00103C97" w:rsidRDefault="009A048B" w:rsidP="009A048B">
      <w:pPr>
        <w:ind w:left="930" w:hanging="567"/>
        <w:jc w:val="both"/>
        <w:rPr>
          <w:rFonts w:ascii="Arial" w:eastAsia="Calibri" w:hAnsi="Arial" w:cs="Arial"/>
        </w:rPr>
      </w:pPr>
      <w:r>
        <w:rPr>
          <w:rFonts w:ascii="Arial" w:eastAsia="Calibri" w:hAnsi="Arial" w:cs="Arial"/>
        </w:rPr>
        <w:t xml:space="preserve">za 4 godziny i więcej: 20 pkt. </w:t>
      </w:r>
    </w:p>
    <w:p w14:paraId="32F5D040" w14:textId="77777777" w:rsidR="009A048B" w:rsidRPr="001D36CF" w:rsidRDefault="009A048B" w:rsidP="009A048B">
      <w:pPr>
        <w:numPr>
          <w:ilvl w:val="0"/>
          <w:numId w:val="11"/>
        </w:numPr>
        <w:tabs>
          <w:tab w:val="num" w:pos="426"/>
        </w:tabs>
        <w:autoSpaceDE w:val="0"/>
        <w:autoSpaceDN w:val="0"/>
        <w:adjustRightInd w:val="0"/>
        <w:spacing w:before="120" w:after="0" w:line="240" w:lineRule="auto"/>
        <w:ind w:left="788" w:hanging="425"/>
        <w:jc w:val="both"/>
        <w:rPr>
          <w:rFonts w:ascii="Arial" w:hAnsi="Arial" w:cs="Arial"/>
          <w:b/>
        </w:rPr>
      </w:pPr>
      <w:r w:rsidRPr="00103C97">
        <w:rPr>
          <w:rFonts w:ascii="Arial" w:hAnsi="Arial" w:cs="Arial"/>
          <w:b/>
          <w:u w:val="single"/>
        </w:rPr>
        <w:t>Maksymalnie Wykonawca może uzyskać 100 pkt :</w:t>
      </w:r>
    </w:p>
    <w:p w14:paraId="1B42F6C0" w14:textId="77777777" w:rsidR="009A048B" w:rsidRPr="00103C97" w:rsidRDefault="009A048B" w:rsidP="009A048B">
      <w:pPr>
        <w:autoSpaceDE w:val="0"/>
        <w:autoSpaceDN w:val="0"/>
        <w:adjustRightInd w:val="0"/>
        <w:spacing w:before="120" w:after="0" w:line="240" w:lineRule="auto"/>
        <w:ind w:left="567"/>
        <w:jc w:val="both"/>
        <w:rPr>
          <w:rFonts w:ascii="Arial" w:hAnsi="Arial" w:cs="Arial"/>
          <w:b/>
        </w:rPr>
      </w:pPr>
      <w:r>
        <w:rPr>
          <w:rFonts w:ascii="Arial" w:hAnsi="Arial" w:cs="Arial"/>
          <w:b/>
          <w:u w:val="single"/>
        </w:rPr>
        <w:t>P</w:t>
      </w:r>
      <w:r w:rsidRPr="00103C97">
        <w:rPr>
          <w:rFonts w:ascii="Arial" w:hAnsi="Arial" w:cs="Arial"/>
          <w:b/>
          <w:u w:val="single"/>
        </w:rPr>
        <w:t xml:space="preserve"> = </w:t>
      </w:r>
      <w:proofErr w:type="spellStart"/>
      <w:r w:rsidRPr="00103C97">
        <w:rPr>
          <w:rFonts w:ascii="Arial" w:hAnsi="Arial" w:cs="Arial"/>
          <w:b/>
          <w:u w:val="single"/>
        </w:rPr>
        <w:t>Pc</w:t>
      </w:r>
      <w:proofErr w:type="spellEnd"/>
      <w:r w:rsidRPr="00103C97">
        <w:rPr>
          <w:rFonts w:ascii="Arial" w:hAnsi="Arial" w:cs="Arial"/>
          <w:b/>
          <w:u w:val="single"/>
        </w:rPr>
        <w:t xml:space="preserve"> + </w:t>
      </w:r>
      <w:proofErr w:type="spellStart"/>
      <w:r w:rsidRPr="00103C97">
        <w:rPr>
          <w:rFonts w:ascii="Arial" w:hAnsi="Arial" w:cs="Arial"/>
          <w:b/>
          <w:u w:val="single"/>
        </w:rPr>
        <w:t>Pg</w:t>
      </w:r>
      <w:proofErr w:type="spellEnd"/>
    </w:p>
    <w:p w14:paraId="7300F2DF" w14:textId="77777777" w:rsidR="009A048B" w:rsidRPr="003A4EDD" w:rsidRDefault="009A048B" w:rsidP="009A048B">
      <w:pPr>
        <w:ind w:left="1134"/>
        <w:jc w:val="both"/>
        <w:rPr>
          <w:rFonts w:ascii="Arial" w:hAnsi="Arial" w:cs="Arial"/>
        </w:rPr>
      </w:pPr>
    </w:p>
    <w:p w14:paraId="06724E06" w14:textId="77777777" w:rsidR="009A048B" w:rsidRPr="003A4EDD" w:rsidRDefault="009A048B" w:rsidP="009A048B">
      <w:pPr>
        <w:numPr>
          <w:ilvl w:val="0"/>
          <w:numId w:val="11"/>
        </w:numPr>
        <w:spacing w:after="0" w:line="240" w:lineRule="auto"/>
        <w:ind w:left="646" w:hanging="283"/>
        <w:jc w:val="both"/>
        <w:rPr>
          <w:rFonts w:ascii="Arial" w:hAnsi="Arial" w:cs="Arial"/>
          <w:sz w:val="24"/>
          <w:szCs w:val="24"/>
        </w:rPr>
      </w:pPr>
      <w:r w:rsidRPr="003A4EDD">
        <w:rPr>
          <w:rFonts w:ascii="Arial" w:hAnsi="Arial" w:cs="Arial"/>
          <w:sz w:val="24"/>
          <w:szCs w:val="24"/>
        </w:rPr>
        <w:lastRenderedPageBreak/>
        <w:t xml:space="preserve">Za ofertę najkorzystniejszą Zamawiający uzna ofertę, która nie podlega odrzuceniu oraz w sumie uzyska największą </w:t>
      </w:r>
      <w:r>
        <w:rPr>
          <w:rFonts w:ascii="Arial" w:hAnsi="Arial" w:cs="Arial"/>
          <w:sz w:val="24"/>
          <w:szCs w:val="24"/>
        </w:rPr>
        <w:t>liczbę</w:t>
      </w:r>
      <w:r w:rsidRPr="003A4EDD">
        <w:rPr>
          <w:rFonts w:ascii="Arial" w:hAnsi="Arial" w:cs="Arial"/>
          <w:sz w:val="24"/>
          <w:szCs w:val="24"/>
        </w:rPr>
        <w:t xml:space="preserve"> punktów przyznanych </w:t>
      </w:r>
      <w:r w:rsidR="00222F7E">
        <w:rPr>
          <w:rFonts w:ascii="Arial" w:hAnsi="Arial" w:cs="Arial"/>
          <w:sz w:val="24"/>
          <w:szCs w:val="24"/>
        </w:rPr>
        <w:t xml:space="preserve">             </w:t>
      </w:r>
      <w:r w:rsidRPr="003A4EDD">
        <w:rPr>
          <w:rFonts w:ascii="Arial" w:hAnsi="Arial" w:cs="Arial"/>
          <w:sz w:val="24"/>
          <w:szCs w:val="24"/>
        </w:rPr>
        <w:t>w ramach kryteriów ustalonych w pkt. 1.</w:t>
      </w:r>
    </w:p>
    <w:p w14:paraId="6A27FD24" w14:textId="77777777" w:rsidR="009A048B" w:rsidRPr="003A4EDD" w:rsidRDefault="009A048B" w:rsidP="009A048B">
      <w:pPr>
        <w:numPr>
          <w:ilvl w:val="0"/>
          <w:numId w:val="11"/>
        </w:numPr>
        <w:spacing w:after="0" w:line="240" w:lineRule="auto"/>
        <w:ind w:left="646" w:hanging="283"/>
        <w:jc w:val="both"/>
        <w:rPr>
          <w:rFonts w:ascii="Arial" w:hAnsi="Arial" w:cs="Arial"/>
          <w:sz w:val="24"/>
          <w:szCs w:val="24"/>
        </w:rPr>
      </w:pPr>
      <w:r w:rsidRPr="003A4EDD">
        <w:rPr>
          <w:rFonts w:ascii="Arial" w:eastAsia="Calibri" w:hAnsi="Arial" w:cs="Arial"/>
          <w:sz w:val="24"/>
          <w:szCs w:val="24"/>
        </w:rPr>
        <w:t>Obliczenia punktów dokonywane będą do dwóch miejsc po przecinku, zgodnie z zasadą, że trzecia cyfra po przecinku od 5 w górę powoduje zaokrąglenie drugiej cyfry po przecinku w górę o 1. Jeżeli trzecia cyfra po przecinku jest niższa niż 5,  to druga cyfra po przecinku nie ulega zmianie.</w:t>
      </w:r>
    </w:p>
    <w:p w14:paraId="1B273A6D" w14:textId="64ED152B" w:rsidR="009A048B" w:rsidRPr="00CD7B24" w:rsidRDefault="009A048B" w:rsidP="009A048B">
      <w:pPr>
        <w:pStyle w:val="Akapitzlist"/>
        <w:numPr>
          <w:ilvl w:val="0"/>
          <w:numId w:val="11"/>
        </w:numPr>
        <w:ind w:left="723"/>
        <w:jc w:val="both"/>
        <w:rPr>
          <w:rFonts w:ascii="Arial" w:eastAsia="Calibri" w:hAnsi="Arial" w:cs="Arial"/>
          <w:bCs/>
          <w:sz w:val="24"/>
          <w:szCs w:val="24"/>
        </w:rPr>
      </w:pPr>
      <w:r w:rsidRPr="00CD7B24">
        <w:rPr>
          <w:rFonts w:ascii="Arial" w:hAnsi="Arial" w:cs="Arial"/>
          <w:sz w:val="24"/>
          <w:szCs w:val="24"/>
        </w:rPr>
        <w:t xml:space="preserve">Niezwłocznie po udzieleniu zamówienia Zamawiający zamieści na stronie Biuletynu Informacji Publicznej: </w:t>
      </w:r>
      <w:hyperlink w:history="1">
        <w:r w:rsidR="0046338D" w:rsidRPr="0046338D">
          <w:t xml:space="preserve"> </w:t>
        </w:r>
        <w:bookmarkStart w:id="0" w:name="_GoBack"/>
        <w:r w:rsidR="0046338D" w:rsidRPr="0046338D">
          <w:rPr>
            <w:rStyle w:val="Hipercze"/>
            <w:rFonts w:ascii="Arial" w:hAnsi="Arial" w:cs="Arial"/>
            <w:sz w:val="24"/>
            <w:szCs w:val="24"/>
          </w:rPr>
          <w:t>http://bip.wrota.lubuskie.pl/osrodek_pomocy_spolecznej_wschowa/</w:t>
        </w:r>
        <w:bookmarkEnd w:id="0"/>
        <w:r w:rsidRPr="00CD7B24">
          <w:rPr>
            <w:rStyle w:val="Hipercze"/>
            <w:rFonts w:ascii="Arial" w:hAnsi="Arial" w:cs="Arial"/>
            <w:color w:val="auto"/>
            <w:sz w:val="24"/>
            <w:szCs w:val="24"/>
            <w:u w:val="none"/>
          </w:rPr>
          <w:t xml:space="preserve"> informację</w:t>
        </w:r>
      </w:hyperlink>
      <w:r w:rsidRPr="00CD7B24">
        <w:rPr>
          <w:rStyle w:val="Hipercze"/>
          <w:rFonts w:ascii="Arial" w:hAnsi="Arial" w:cs="Arial"/>
          <w:color w:val="auto"/>
          <w:sz w:val="24"/>
          <w:szCs w:val="24"/>
          <w:u w:val="none"/>
        </w:rPr>
        <w:t xml:space="preserve"> </w:t>
      </w:r>
      <w:r w:rsidR="00222F7E">
        <w:rPr>
          <w:rStyle w:val="Hipercze"/>
          <w:rFonts w:ascii="Arial" w:hAnsi="Arial" w:cs="Arial"/>
          <w:color w:val="auto"/>
          <w:sz w:val="24"/>
          <w:szCs w:val="24"/>
          <w:u w:val="none"/>
        </w:rPr>
        <w:t xml:space="preserve">                      </w:t>
      </w:r>
      <w:r w:rsidRPr="00CD7B24">
        <w:rPr>
          <w:rStyle w:val="Hipercze"/>
          <w:rFonts w:ascii="Arial" w:hAnsi="Arial" w:cs="Arial"/>
          <w:color w:val="auto"/>
          <w:sz w:val="24"/>
          <w:szCs w:val="24"/>
          <w:u w:val="none"/>
        </w:rPr>
        <w:t xml:space="preserve">o udzieleniu zamówienia, podając nazwę albo imię i nazwisko podmiotu, </w:t>
      </w:r>
      <w:r w:rsidR="00222F7E">
        <w:rPr>
          <w:rStyle w:val="Hipercze"/>
          <w:rFonts w:ascii="Arial" w:hAnsi="Arial" w:cs="Arial"/>
          <w:color w:val="auto"/>
          <w:sz w:val="24"/>
          <w:szCs w:val="24"/>
          <w:u w:val="none"/>
        </w:rPr>
        <w:t xml:space="preserve">               </w:t>
      </w:r>
      <w:r w:rsidRPr="00CD7B24">
        <w:rPr>
          <w:rStyle w:val="Hipercze"/>
          <w:rFonts w:ascii="Arial" w:hAnsi="Arial" w:cs="Arial"/>
          <w:color w:val="auto"/>
          <w:sz w:val="24"/>
          <w:szCs w:val="24"/>
          <w:u w:val="none"/>
        </w:rPr>
        <w:t xml:space="preserve">z którym zawarł umowę w sprawie zamówienia publicznego. </w:t>
      </w:r>
    </w:p>
    <w:p w14:paraId="4AF93419" w14:textId="77777777" w:rsidR="009A048B" w:rsidRPr="003A4EDD" w:rsidRDefault="009A048B" w:rsidP="009A048B">
      <w:pPr>
        <w:spacing w:after="0" w:line="240" w:lineRule="auto"/>
        <w:jc w:val="both"/>
        <w:rPr>
          <w:rFonts w:ascii="Arial" w:hAnsi="Arial" w:cs="Arial"/>
          <w:b/>
          <w:sz w:val="28"/>
          <w:szCs w:val="28"/>
        </w:rPr>
      </w:pPr>
    </w:p>
    <w:p w14:paraId="55508E61" w14:textId="77777777" w:rsidR="009A048B" w:rsidRPr="003A4EDD" w:rsidRDefault="009A048B" w:rsidP="009A048B">
      <w:pPr>
        <w:pStyle w:val="Akapitzlist"/>
        <w:numPr>
          <w:ilvl w:val="0"/>
          <w:numId w:val="19"/>
        </w:numPr>
        <w:spacing w:after="0" w:line="240" w:lineRule="auto"/>
        <w:jc w:val="both"/>
        <w:rPr>
          <w:rFonts w:ascii="Arial" w:hAnsi="Arial" w:cs="Arial"/>
          <w:b/>
          <w:sz w:val="28"/>
          <w:szCs w:val="28"/>
        </w:rPr>
      </w:pPr>
      <w:r w:rsidRPr="003A4EDD">
        <w:rPr>
          <w:rFonts w:ascii="Arial" w:hAnsi="Arial" w:cs="Arial"/>
          <w:b/>
          <w:sz w:val="28"/>
          <w:szCs w:val="28"/>
        </w:rPr>
        <w:t xml:space="preserve">Informacje o formalnościach jakie powinny zostać dopełnione po wyborze oferty w celu zawarcia umowy </w:t>
      </w:r>
      <w:r w:rsidR="00FA40C4">
        <w:rPr>
          <w:rFonts w:ascii="Arial" w:hAnsi="Arial" w:cs="Arial"/>
          <w:b/>
          <w:sz w:val="28"/>
          <w:szCs w:val="28"/>
        </w:rPr>
        <w:br/>
      </w:r>
      <w:r w:rsidRPr="003A4EDD">
        <w:rPr>
          <w:rFonts w:ascii="Arial" w:hAnsi="Arial" w:cs="Arial"/>
          <w:b/>
          <w:sz w:val="28"/>
          <w:szCs w:val="28"/>
        </w:rPr>
        <w:t>w sprawie zamówienia publicznego</w:t>
      </w:r>
    </w:p>
    <w:p w14:paraId="0E72FD47" w14:textId="77777777" w:rsidR="009A048B" w:rsidRPr="003A4EDD" w:rsidRDefault="009A048B" w:rsidP="009A048B">
      <w:pPr>
        <w:spacing w:after="0" w:line="240" w:lineRule="auto"/>
        <w:jc w:val="both"/>
        <w:rPr>
          <w:rFonts w:ascii="Arial" w:hAnsi="Arial" w:cs="Arial"/>
          <w:b/>
          <w:sz w:val="28"/>
          <w:szCs w:val="28"/>
        </w:rPr>
      </w:pPr>
    </w:p>
    <w:p w14:paraId="6C6B3EB1" w14:textId="77777777" w:rsidR="009A048B" w:rsidRPr="003A4EDD" w:rsidRDefault="009A048B" w:rsidP="009A048B">
      <w:pPr>
        <w:numPr>
          <w:ilvl w:val="0"/>
          <w:numId w:val="12"/>
        </w:numPr>
        <w:tabs>
          <w:tab w:val="clear" w:pos="360"/>
          <w:tab w:val="num" w:pos="993"/>
        </w:tabs>
        <w:spacing w:after="0" w:line="240" w:lineRule="auto"/>
        <w:ind w:left="1134" w:hanging="425"/>
        <w:jc w:val="both"/>
        <w:rPr>
          <w:rFonts w:ascii="Arial" w:hAnsi="Arial" w:cs="Arial"/>
          <w:bCs/>
          <w:sz w:val="24"/>
          <w:szCs w:val="24"/>
        </w:rPr>
      </w:pPr>
      <w:r w:rsidRPr="003A4EDD">
        <w:rPr>
          <w:rFonts w:ascii="Arial" w:hAnsi="Arial" w:cs="Arial"/>
          <w:sz w:val="24"/>
          <w:szCs w:val="24"/>
        </w:rPr>
        <w:t xml:space="preserve">Jeżeli Zamawiający dokona wyboru oferty, umowa w sprawie realizacji zamówienia publicznego zostanie zawarta z Wykonawcą, który spełni wszystkie przedstawione wymagania, oraz którego oferta okaże się najkorzystniejsza - na warunkach określonych </w:t>
      </w:r>
      <w:r w:rsidR="007253AE">
        <w:rPr>
          <w:rFonts w:ascii="Arial" w:hAnsi="Arial" w:cs="Arial"/>
          <w:sz w:val="24"/>
          <w:szCs w:val="24"/>
        </w:rPr>
        <w:t>we wzorze</w:t>
      </w:r>
      <w:r w:rsidRPr="003A4EDD">
        <w:rPr>
          <w:rFonts w:ascii="Arial" w:hAnsi="Arial" w:cs="Arial"/>
          <w:sz w:val="24"/>
          <w:szCs w:val="24"/>
        </w:rPr>
        <w:t xml:space="preserve"> umowy stanowiącym załącznik </w:t>
      </w:r>
      <w:r w:rsidRPr="009A48BA">
        <w:rPr>
          <w:rFonts w:ascii="Arial" w:hAnsi="Arial" w:cs="Arial"/>
          <w:sz w:val="24"/>
          <w:szCs w:val="24"/>
        </w:rPr>
        <w:t>nr 1 do SIWZ.</w:t>
      </w:r>
    </w:p>
    <w:p w14:paraId="69510B74" w14:textId="77777777" w:rsidR="009A048B" w:rsidRPr="003A4EDD" w:rsidRDefault="009A048B" w:rsidP="009A048B">
      <w:pPr>
        <w:pStyle w:val="NormalnyWeb"/>
        <w:numPr>
          <w:ilvl w:val="0"/>
          <w:numId w:val="12"/>
        </w:numPr>
        <w:spacing w:after="100" w:afterAutospacing="1"/>
        <w:ind w:left="993" w:hanging="284"/>
        <w:jc w:val="both"/>
        <w:rPr>
          <w:rFonts w:ascii="Arial" w:hAnsi="Arial" w:cs="Arial"/>
        </w:rPr>
      </w:pPr>
      <w:r w:rsidRPr="003A4EDD">
        <w:rPr>
          <w:rFonts w:ascii="Arial" w:hAnsi="Arial" w:cs="Arial"/>
        </w:rPr>
        <w:t xml:space="preserve">Przed podpisaniem umowy Wykonawca zobowiązany jest dostarczyć Zamawiającemu: </w:t>
      </w:r>
    </w:p>
    <w:p w14:paraId="6531446B" w14:textId="77777777" w:rsidR="009A048B" w:rsidRPr="003A4EDD" w:rsidRDefault="009A048B" w:rsidP="009A048B">
      <w:pPr>
        <w:pStyle w:val="Akapitzlist"/>
        <w:numPr>
          <w:ilvl w:val="1"/>
          <w:numId w:val="13"/>
        </w:numPr>
        <w:autoSpaceDE w:val="0"/>
        <w:autoSpaceDN w:val="0"/>
        <w:adjustRightInd w:val="0"/>
        <w:spacing w:line="240" w:lineRule="auto"/>
        <w:ind w:hanging="464"/>
        <w:jc w:val="both"/>
        <w:rPr>
          <w:rFonts w:ascii="Arial" w:hAnsi="Arial" w:cs="Arial"/>
          <w:sz w:val="24"/>
          <w:szCs w:val="24"/>
        </w:rPr>
      </w:pPr>
      <w:r w:rsidRPr="001D36CF">
        <w:rPr>
          <w:rFonts w:ascii="Arial" w:hAnsi="Arial" w:cs="Arial"/>
          <w:sz w:val="24"/>
          <w:szCs w:val="24"/>
        </w:rPr>
        <w:t>informacje dotyczące osób podpisujących umowę oraz osób</w:t>
      </w:r>
      <w:r w:rsidRPr="003A4EDD">
        <w:rPr>
          <w:rFonts w:ascii="Arial" w:hAnsi="Arial" w:cs="Arial"/>
        </w:rPr>
        <w:t xml:space="preserve"> upoważnionych</w:t>
      </w:r>
      <w:r>
        <w:rPr>
          <w:rFonts w:ascii="Arial" w:hAnsi="Arial" w:cs="Arial"/>
        </w:rPr>
        <w:t xml:space="preserve"> </w:t>
      </w:r>
      <w:r w:rsidRPr="003A4EDD">
        <w:rPr>
          <w:rFonts w:ascii="Arial" w:hAnsi="Arial" w:cs="Arial"/>
        </w:rPr>
        <w:t xml:space="preserve">do   </w:t>
      </w:r>
      <w:r w:rsidRPr="003A4EDD">
        <w:rPr>
          <w:rFonts w:ascii="Arial" w:hAnsi="Arial" w:cs="Arial"/>
          <w:sz w:val="24"/>
          <w:szCs w:val="24"/>
        </w:rPr>
        <w:t>kontakt</w:t>
      </w:r>
      <w:r>
        <w:rPr>
          <w:rFonts w:ascii="Arial" w:hAnsi="Arial" w:cs="Arial"/>
          <w:sz w:val="24"/>
          <w:szCs w:val="24"/>
        </w:rPr>
        <w:t>ów w związku z realizacją umowy;</w:t>
      </w:r>
    </w:p>
    <w:p w14:paraId="2E1AB090" w14:textId="77777777" w:rsidR="009A048B" w:rsidRPr="003A4EDD" w:rsidRDefault="009A048B" w:rsidP="009A048B">
      <w:pPr>
        <w:pStyle w:val="Akapitzlist"/>
        <w:numPr>
          <w:ilvl w:val="1"/>
          <w:numId w:val="13"/>
        </w:numPr>
        <w:autoSpaceDE w:val="0"/>
        <w:autoSpaceDN w:val="0"/>
        <w:adjustRightInd w:val="0"/>
        <w:spacing w:after="0" w:line="240" w:lineRule="auto"/>
        <w:ind w:left="1456" w:hanging="464"/>
        <w:jc w:val="both"/>
        <w:rPr>
          <w:rFonts w:ascii="Arial" w:hAnsi="Arial" w:cs="Arial"/>
          <w:sz w:val="24"/>
          <w:szCs w:val="24"/>
        </w:rPr>
      </w:pPr>
      <w:r>
        <w:rPr>
          <w:rFonts w:ascii="Arial" w:hAnsi="Arial" w:cs="Arial"/>
          <w:sz w:val="24"/>
          <w:szCs w:val="24"/>
        </w:rPr>
        <w:t>w</w:t>
      </w:r>
      <w:r w:rsidRPr="003A4EDD">
        <w:rPr>
          <w:rFonts w:ascii="Arial" w:hAnsi="Arial" w:cs="Arial"/>
          <w:sz w:val="24"/>
          <w:szCs w:val="24"/>
        </w:rPr>
        <w:t>ykaz przewidzianych p</w:t>
      </w:r>
      <w:r>
        <w:rPr>
          <w:rFonts w:ascii="Arial" w:hAnsi="Arial" w:cs="Arial"/>
          <w:sz w:val="24"/>
          <w:szCs w:val="24"/>
        </w:rPr>
        <w:t>odwykonawców (jeżeli występują);</w:t>
      </w:r>
    </w:p>
    <w:p w14:paraId="50F4492C" w14:textId="77777777" w:rsidR="009A048B" w:rsidRPr="00153E85" w:rsidRDefault="009A048B" w:rsidP="009A048B">
      <w:pPr>
        <w:pStyle w:val="Akapitzlist"/>
        <w:numPr>
          <w:ilvl w:val="1"/>
          <w:numId w:val="13"/>
        </w:numPr>
        <w:tabs>
          <w:tab w:val="num" w:pos="1560"/>
        </w:tabs>
        <w:autoSpaceDE w:val="0"/>
        <w:autoSpaceDN w:val="0"/>
        <w:adjustRightInd w:val="0"/>
        <w:spacing w:after="0" w:line="240" w:lineRule="auto"/>
        <w:ind w:left="1560" w:hanging="567"/>
        <w:jc w:val="both"/>
        <w:rPr>
          <w:rFonts w:ascii="Arial" w:hAnsi="Arial" w:cs="Arial"/>
        </w:rPr>
      </w:pPr>
      <w:r>
        <w:rPr>
          <w:rFonts w:ascii="Arial" w:hAnsi="Arial" w:cs="Arial"/>
          <w:sz w:val="24"/>
          <w:szCs w:val="24"/>
        </w:rPr>
        <w:t>j</w:t>
      </w:r>
      <w:r w:rsidRPr="003A4EDD">
        <w:rPr>
          <w:rFonts w:ascii="Arial" w:hAnsi="Arial" w:cs="Arial"/>
          <w:sz w:val="24"/>
          <w:szCs w:val="24"/>
        </w:rPr>
        <w:t>eżeli za najkorzystniejszą zostanie wybrana oferta Wykonawców ubiegających się wspólnie   o udzielenie zamówienia, Zamawiający zażąda przed zawarciem umowy w sprawie zamówienia publicznego, umowy regulującej współpracę tych wykonawców</w:t>
      </w:r>
      <w:r>
        <w:rPr>
          <w:rFonts w:ascii="Arial" w:hAnsi="Arial" w:cs="Arial"/>
          <w:sz w:val="24"/>
          <w:szCs w:val="24"/>
        </w:rPr>
        <w:t>.</w:t>
      </w:r>
      <w:r w:rsidRPr="003A4EDD">
        <w:rPr>
          <w:rFonts w:ascii="Arial" w:hAnsi="Arial" w:cs="Arial"/>
          <w:sz w:val="24"/>
          <w:szCs w:val="24"/>
        </w:rPr>
        <w:t xml:space="preserve"> </w:t>
      </w:r>
    </w:p>
    <w:p w14:paraId="46A7F40D" w14:textId="77777777" w:rsidR="009A048B" w:rsidRPr="00CD7B24" w:rsidRDefault="009A048B" w:rsidP="009A048B">
      <w:pPr>
        <w:pStyle w:val="Akapitzlist"/>
        <w:numPr>
          <w:ilvl w:val="0"/>
          <w:numId w:val="13"/>
        </w:numPr>
        <w:tabs>
          <w:tab w:val="num" w:pos="1560"/>
        </w:tabs>
        <w:autoSpaceDE w:val="0"/>
        <w:autoSpaceDN w:val="0"/>
        <w:adjustRightInd w:val="0"/>
        <w:spacing w:after="0" w:line="240" w:lineRule="auto"/>
        <w:jc w:val="both"/>
        <w:rPr>
          <w:rFonts w:ascii="Arial" w:hAnsi="Arial" w:cs="Arial"/>
        </w:rPr>
      </w:pPr>
      <w:r w:rsidRPr="00CD7B24">
        <w:rPr>
          <w:rFonts w:ascii="Arial" w:hAnsi="Arial" w:cs="Arial"/>
          <w:sz w:val="24"/>
          <w:szCs w:val="24"/>
        </w:rPr>
        <w:t xml:space="preserve">Umowa zostanie zawarta w formie pisemnej, w terminie nie dłuższym niż 10 dni od dnia wyboru oferty. </w:t>
      </w:r>
    </w:p>
    <w:p w14:paraId="344A731C" w14:textId="77777777" w:rsidR="009A048B" w:rsidRPr="00707B6A" w:rsidRDefault="009A048B" w:rsidP="009A048B">
      <w:pPr>
        <w:pStyle w:val="NormalnyWeb"/>
        <w:numPr>
          <w:ilvl w:val="0"/>
          <w:numId w:val="13"/>
        </w:numPr>
        <w:tabs>
          <w:tab w:val="left" w:pos="1134"/>
        </w:tabs>
        <w:spacing w:after="100" w:afterAutospacing="1"/>
        <w:ind w:right="-1"/>
        <w:jc w:val="both"/>
        <w:rPr>
          <w:rFonts w:ascii="Arial" w:hAnsi="Arial" w:cs="Arial"/>
          <w:b/>
          <w:sz w:val="28"/>
          <w:szCs w:val="28"/>
        </w:rPr>
      </w:pPr>
      <w:r w:rsidRPr="003A4EDD">
        <w:rPr>
          <w:rFonts w:ascii="Arial" w:hAnsi="Arial" w:cs="Arial"/>
        </w:rPr>
        <w:t>W przypadku, jeżeli okaże się, że Wykonawca, którego oferta została wybrana uchyla się od zawarcia umowy, zamawiający może wybrać ofertę najkorzystniejszą spośród pozostałych ofert</w:t>
      </w:r>
      <w:r>
        <w:rPr>
          <w:rFonts w:ascii="Arial" w:hAnsi="Arial" w:cs="Arial"/>
        </w:rPr>
        <w:t xml:space="preserve">. </w:t>
      </w:r>
      <w:r w:rsidRPr="003A4EDD">
        <w:rPr>
          <w:rFonts w:ascii="Arial" w:hAnsi="Arial" w:cs="Arial"/>
        </w:rPr>
        <w:t xml:space="preserve"> </w:t>
      </w:r>
    </w:p>
    <w:p w14:paraId="272ED197" w14:textId="77777777" w:rsidR="009A048B" w:rsidRPr="008C5559" w:rsidRDefault="008C5559" w:rsidP="008C5559">
      <w:pPr>
        <w:pStyle w:val="Nagwek1"/>
        <w:numPr>
          <w:ilvl w:val="0"/>
          <w:numId w:val="19"/>
        </w:numPr>
        <w:spacing w:line="360" w:lineRule="atLeast"/>
        <w:jc w:val="both"/>
        <w:rPr>
          <w:rFonts w:ascii="Arial" w:hAnsi="Arial" w:cs="Arial"/>
          <w:sz w:val="28"/>
          <w:szCs w:val="28"/>
        </w:rPr>
      </w:pPr>
      <w:r w:rsidRPr="008C5559">
        <w:rPr>
          <w:rFonts w:ascii="Arial" w:hAnsi="Arial" w:cs="Arial"/>
          <w:sz w:val="28"/>
          <w:szCs w:val="28"/>
        </w:rPr>
        <w:t xml:space="preserve">Obowiązek informacyjny, o którym mowa w art. 13 ust. 1-3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w:hAnsi="Arial" w:cs="Arial"/>
          <w:sz w:val="28"/>
          <w:szCs w:val="28"/>
        </w:rPr>
        <w:br/>
      </w:r>
      <w:r w:rsidRPr="008C5559">
        <w:rPr>
          <w:rFonts w:ascii="Arial" w:hAnsi="Arial" w:cs="Arial"/>
          <w:sz w:val="28"/>
          <w:szCs w:val="28"/>
        </w:rPr>
        <w:t xml:space="preserve">o ochronie danych) </w:t>
      </w:r>
      <w:r w:rsidR="00285C64" w:rsidRPr="008C5559">
        <w:rPr>
          <w:rFonts w:ascii="Arial" w:hAnsi="Arial" w:cs="Arial"/>
          <w:sz w:val="28"/>
          <w:szCs w:val="28"/>
        </w:rPr>
        <w:t xml:space="preserve">stanowi załącznik </w:t>
      </w:r>
      <w:r>
        <w:rPr>
          <w:rFonts w:ascii="Arial" w:hAnsi="Arial" w:cs="Arial"/>
          <w:sz w:val="28"/>
          <w:szCs w:val="28"/>
        </w:rPr>
        <w:t xml:space="preserve">Nr 8 </w:t>
      </w:r>
      <w:r w:rsidR="00285C64" w:rsidRPr="008C5559">
        <w:rPr>
          <w:rFonts w:ascii="Arial" w:hAnsi="Arial" w:cs="Arial"/>
          <w:sz w:val="28"/>
          <w:szCs w:val="28"/>
        </w:rPr>
        <w:t xml:space="preserve">do </w:t>
      </w:r>
      <w:r>
        <w:rPr>
          <w:rFonts w:ascii="Arial" w:hAnsi="Arial" w:cs="Arial"/>
          <w:sz w:val="28"/>
          <w:szCs w:val="28"/>
        </w:rPr>
        <w:t>ofert</w:t>
      </w:r>
      <w:r w:rsidR="00285C64" w:rsidRPr="008C5559">
        <w:rPr>
          <w:rFonts w:ascii="Arial" w:hAnsi="Arial" w:cs="Arial"/>
          <w:sz w:val="28"/>
          <w:szCs w:val="28"/>
        </w:rPr>
        <w:t xml:space="preserve"> .</w:t>
      </w:r>
    </w:p>
    <w:p w14:paraId="4A2B4E38" w14:textId="77777777" w:rsidR="008C5559" w:rsidRPr="008C5559" w:rsidRDefault="008C5559" w:rsidP="008C5559">
      <w:pPr>
        <w:pStyle w:val="Nagwek1"/>
        <w:spacing w:line="360" w:lineRule="atLeast"/>
        <w:rPr>
          <w:rFonts w:ascii="Arial" w:hAnsi="Arial" w:cs="Arial"/>
          <w:sz w:val="28"/>
          <w:szCs w:val="28"/>
        </w:rPr>
      </w:pPr>
    </w:p>
    <w:p w14:paraId="7A64954E" w14:textId="77777777" w:rsidR="009A048B" w:rsidRDefault="009A048B" w:rsidP="009A048B">
      <w:pPr>
        <w:pStyle w:val="NormalnyWeb"/>
        <w:tabs>
          <w:tab w:val="left" w:pos="567"/>
        </w:tabs>
        <w:spacing w:after="100" w:afterAutospacing="1"/>
        <w:ind w:right="-30"/>
        <w:rPr>
          <w:rFonts w:ascii="Arial" w:hAnsi="Arial" w:cs="Arial"/>
        </w:rPr>
      </w:pPr>
      <w:r>
        <w:rPr>
          <w:rFonts w:ascii="Arial" w:hAnsi="Arial" w:cs="Arial"/>
        </w:rPr>
        <w:t>Załączniki:</w:t>
      </w:r>
    </w:p>
    <w:p w14:paraId="7FC0BECD" w14:textId="77777777" w:rsidR="009A048B" w:rsidRDefault="009A048B" w:rsidP="009A048B">
      <w:pPr>
        <w:pStyle w:val="NormalnyWeb"/>
        <w:tabs>
          <w:tab w:val="left" w:pos="567"/>
        </w:tabs>
        <w:spacing w:after="100" w:afterAutospacing="1"/>
        <w:ind w:right="-30"/>
        <w:rPr>
          <w:rFonts w:ascii="Arial" w:hAnsi="Arial" w:cs="Arial"/>
        </w:rPr>
      </w:pPr>
      <w:r w:rsidRPr="00E92431">
        <w:rPr>
          <w:rFonts w:ascii="Arial" w:hAnsi="Arial" w:cs="Arial"/>
          <w:u w:val="single"/>
        </w:rPr>
        <w:t>Do Specyfikacji Istotnych Warunków Zamówienia:</w:t>
      </w:r>
      <w:r>
        <w:rPr>
          <w:rFonts w:ascii="Arial" w:hAnsi="Arial" w:cs="Arial"/>
        </w:rPr>
        <w:br/>
        <w:t>Nr 1- projekt umowy</w:t>
      </w:r>
      <w:r>
        <w:rPr>
          <w:rFonts w:ascii="Arial" w:hAnsi="Arial" w:cs="Arial"/>
        </w:rPr>
        <w:br/>
        <w:t>Nr 2- wzór oferty</w:t>
      </w:r>
      <w:r w:rsidR="00FA40C4">
        <w:rPr>
          <w:rFonts w:ascii="Arial" w:hAnsi="Arial" w:cs="Arial"/>
        </w:rPr>
        <w:br/>
      </w:r>
      <w:r w:rsidR="0025641A">
        <w:rPr>
          <w:rFonts w:ascii="Arial" w:hAnsi="Arial" w:cs="Arial"/>
        </w:rPr>
        <w:t>Nr 3- projekt umowy na powierzenie przetwarzania danych</w:t>
      </w:r>
      <w:r>
        <w:rPr>
          <w:rFonts w:ascii="Arial" w:hAnsi="Arial" w:cs="Arial"/>
        </w:rPr>
        <w:br/>
      </w:r>
    </w:p>
    <w:p w14:paraId="2064CD37" w14:textId="77777777" w:rsidR="009A048B" w:rsidRDefault="009A048B" w:rsidP="00EE6924">
      <w:pPr>
        <w:pStyle w:val="NormalnyWeb"/>
        <w:tabs>
          <w:tab w:val="left" w:pos="567"/>
        </w:tabs>
        <w:spacing w:after="100" w:afterAutospacing="1"/>
        <w:ind w:right="-30"/>
        <w:rPr>
          <w:rFonts w:ascii="Arial" w:hAnsi="Arial" w:cs="Arial"/>
        </w:rPr>
      </w:pPr>
      <w:r w:rsidRPr="005A034B">
        <w:rPr>
          <w:rFonts w:ascii="Arial" w:hAnsi="Arial" w:cs="Arial"/>
          <w:u w:val="single"/>
        </w:rPr>
        <w:t>Do oferty</w:t>
      </w:r>
      <w:r>
        <w:rPr>
          <w:rFonts w:ascii="Arial" w:hAnsi="Arial" w:cs="Arial"/>
        </w:rPr>
        <w:t>:</w:t>
      </w:r>
      <w:r>
        <w:rPr>
          <w:rFonts w:ascii="Arial" w:hAnsi="Arial" w:cs="Arial"/>
        </w:rPr>
        <w:br/>
        <w:t>Nr 1- oświadczenie wykonawcy dotycząc</w:t>
      </w:r>
      <w:r w:rsidR="00FA40C4">
        <w:rPr>
          <w:rFonts w:ascii="Arial" w:hAnsi="Arial" w:cs="Arial"/>
        </w:rPr>
        <w:t xml:space="preserve">e spełniania warunków udziału w </w:t>
      </w:r>
      <w:r>
        <w:rPr>
          <w:rFonts w:ascii="Arial" w:hAnsi="Arial" w:cs="Arial"/>
        </w:rPr>
        <w:t>postępowaniu</w:t>
      </w:r>
      <w:r>
        <w:rPr>
          <w:rFonts w:ascii="Arial" w:hAnsi="Arial" w:cs="Arial"/>
        </w:rPr>
        <w:br/>
        <w:t>Nr 2- oświadczenie wykonawcy dotyczące przesłanek wykluczenia z postępowania</w:t>
      </w:r>
      <w:r>
        <w:rPr>
          <w:rFonts w:ascii="Arial" w:hAnsi="Arial" w:cs="Arial"/>
        </w:rPr>
        <w:br/>
        <w:t>Nr 3- wykaz usług</w:t>
      </w:r>
      <w:r>
        <w:rPr>
          <w:rFonts w:ascii="Arial" w:hAnsi="Arial" w:cs="Arial"/>
        </w:rPr>
        <w:br/>
        <w:t>Nr 4- oświadczenie dotyczące personelu</w:t>
      </w:r>
      <w:r>
        <w:rPr>
          <w:rFonts w:ascii="Arial" w:hAnsi="Arial" w:cs="Arial"/>
        </w:rPr>
        <w:br/>
        <w:t>Nr 5- wykaz sprzętu i wyposażenia</w:t>
      </w:r>
      <w:r>
        <w:rPr>
          <w:rFonts w:ascii="Arial" w:hAnsi="Arial" w:cs="Arial"/>
        </w:rPr>
        <w:br/>
        <w:t xml:space="preserve">Nr 6- jadłospis </w:t>
      </w:r>
      <w:r>
        <w:rPr>
          <w:rFonts w:ascii="Arial" w:hAnsi="Arial" w:cs="Arial"/>
        </w:rPr>
        <w:br/>
        <w:t xml:space="preserve">Nr 7- </w:t>
      </w:r>
      <w:r w:rsidR="00FA40C4">
        <w:rPr>
          <w:rFonts w:ascii="Arial" w:hAnsi="Arial" w:cs="Arial"/>
        </w:rPr>
        <w:t>i</w:t>
      </w:r>
      <w:r>
        <w:rPr>
          <w:rFonts w:ascii="Arial" w:hAnsi="Arial" w:cs="Arial"/>
        </w:rPr>
        <w:t>nformacja o grupie kapitałowej</w:t>
      </w:r>
      <w:r w:rsidR="008C5559">
        <w:rPr>
          <w:rFonts w:ascii="Arial" w:hAnsi="Arial" w:cs="Arial"/>
        </w:rPr>
        <w:br/>
        <w:t>Nr 8 – obowiązek informacyjny</w:t>
      </w:r>
      <w:r>
        <w:rPr>
          <w:rFonts w:ascii="Arial" w:hAnsi="Arial" w:cs="Arial"/>
        </w:rPr>
        <w:br/>
      </w:r>
    </w:p>
    <w:p w14:paraId="56216B81" w14:textId="77777777" w:rsidR="009A048B" w:rsidRPr="003A4EDD" w:rsidRDefault="009A048B" w:rsidP="009A048B">
      <w:pPr>
        <w:pStyle w:val="NormalnyWeb"/>
        <w:tabs>
          <w:tab w:val="left" w:pos="567"/>
        </w:tabs>
        <w:spacing w:after="100" w:afterAutospacing="1"/>
        <w:ind w:right="-30"/>
        <w:rPr>
          <w:rFonts w:ascii="Arial" w:hAnsi="Arial" w:cs="Arial"/>
        </w:rPr>
      </w:pPr>
    </w:p>
    <w:p w14:paraId="5B261A5D" w14:textId="77777777" w:rsidR="009A048B" w:rsidRPr="003A4EDD" w:rsidRDefault="009A048B" w:rsidP="009A048B">
      <w:pPr>
        <w:pStyle w:val="NormalnyWeb"/>
        <w:spacing w:before="119" w:beforeAutospacing="0" w:after="0"/>
        <w:jc w:val="both"/>
        <w:rPr>
          <w:rFonts w:ascii="Arial" w:hAnsi="Arial" w:cs="Arial"/>
        </w:rPr>
      </w:pPr>
    </w:p>
    <w:p w14:paraId="5FCE4E34" w14:textId="77777777" w:rsidR="009A048B" w:rsidRPr="003A4EDD" w:rsidRDefault="009A048B" w:rsidP="009A048B">
      <w:pPr>
        <w:pStyle w:val="NormalnyWeb"/>
        <w:spacing w:before="119" w:beforeAutospacing="0" w:after="0"/>
        <w:ind w:left="720"/>
        <w:jc w:val="both"/>
        <w:rPr>
          <w:rFonts w:ascii="Arial" w:hAnsi="Arial" w:cs="Arial"/>
        </w:rPr>
      </w:pPr>
    </w:p>
    <w:p w14:paraId="089B1ABA" w14:textId="77777777" w:rsidR="009A048B" w:rsidRPr="003A4EDD" w:rsidRDefault="009A048B" w:rsidP="009A048B">
      <w:pPr>
        <w:pStyle w:val="NormalnyWeb"/>
        <w:spacing w:after="0"/>
        <w:jc w:val="both"/>
        <w:rPr>
          <w:rFonts w:ascii="Arial" w:hAnsi="Arial" w:cs="Arial"/>
        </w:rPr>
      </w:pPr>
    </w:p>
    <w:p w14:paraId="415D1262" w14:textId="77777777" w:rsidR="009A048B" w:rsidRPr="003A4EDD" w:rsidRDefault="009A048B" w:rsidP="009A048B">
      <w:pPr>
        <w:pStyle w:val="NormalnyWeb"/>
        <w:spacing w:after="0"/>
        <w:ind w:firstLine="709"/>
        <w:jc w:val="both"/>
        <w:rPr>
          <w:rFonts w:ascii="Arial" w:hAnsi="Arial" w:cs="Arial"/>
        </w:rPr>
      </w:pPr>
    </w:p>
    <w:p w14:paraId="2A971803" w14:textId="77777777" w:rsidR="009A048B" w:rsidRPr="003A4EDD" w:rsidRDefault="009A048B" w:rsidP="009A048B">
      <w:pPr>
        <w:pStyle w:val="NormalnyWeb"/>
        <w:spacing w:after="0"/>
        <w:ind w:firstLine="709"/>
        <w:jc w:val="both"/>
        <w:rPr>
          <w:rFonts w:ascii="Arial" w:hAnsi="Arial" w:cs="Arial"/>
        </w:rPr>
      </w:pPr>
    </w:p>
    <w:p w14:paraId="0180FFD6" w14:textId="77777777" w:rsidR="009A048B" w:rsidRPr="003A4EDD" w:rsidRDefault="009A048B" w:rsidP="009A048B">
      <w:pPr>
        <w:pStyle w:val="NormalnyWeb"/>
        <w:spacing w:after="0"/>
        <w:ind w:left="709"/>
        <w:jc w:val="both"/>
        <w:rPr>
          <w:rFonts w:ascii="Arial" w:hAnsi="Arial" w:cs="Arial"/>
        </w:rPr>
      </w:pPr>
    </w:p>
    <w:p w14:paraId="4CE378ED" w14:textId="77777777" w:rsidR="009A048B" w:rsidRPr="003A4EDD" w:rsidRDefault="009A048B" w:rsidP="009A048B">
      <w:pPr>
        <w:pStyle w:val="NormalnyWeb"/>
        <w:spacing w:after="0"/>
        <w:jc w:val="both"/>
        <w:rPr>
          <w:rFonts w:ascii="Arial" w:hAnsi="Arial" w:cs="Arial"/>
        </w:rPr>
      </w:pPr>
    </w:p>
    <w:p w14:paraId="4DA3012D" w14:textId="77777777" w:rsidR="009A048B" w:rsidRPr="003A4EDD" w:rsidRDefault="009A048B" w:rsidP="009A048B">
      <w:pPr>
        <w:pStyle w:val="NormalnyWeb"/>
        <w:spacing w:after="0"/>
        <w:ind w:left="709"/>
        <w:jc w:val="both"/>
        <w:rPr>
          <w:rFonts w:ascii="Arial" w:hAnsi="Arial" w:cs="Arial"/>
        </w:rPr>
      </w:pPr>
    </w:p>
    <w:p w14:paraId="017101EE" w14:textId="77777777" w:rsidR="009A048B" w:rsidRPr="003A4EDD" w:rsidRDefault="009A048B" w:rsidP="009A048B">
      <w:pPr>
        <w:pStyle w:val="NormalnyWeb"/>
        <w:spacing w:after="0"/>
        <w:jc w:val="both"/>
        <w:rPr>
          <w:rFonts w:ascii="Arial" w:hAnsi="Arial" w:cs="Arial"/>
        </w:rPr>
      </w:pPr>
    </w:p>
    <w:p w14:paraId="6763AE1F" w14:textId="77777777" w:rsidR="009A048B" w:rsidRPr="003A4EDD" w:rsidRDefault="009A048B" w:rsidP="009A048B">
      <w:pPr>
        <w:pStyle w:val="NormalnyWeb"/>
        <w:spacing w:after="240"/>
        <w:ind w:left="709"/>
        <w:jc w:val="both"/>
        <w:rPr>
          <w:rFonts w:ascii="Arial" w:hAnsi="Arial" w:cs="Arial"/>
        </w:rPr>
      </w:pPr>
    </w:p>
    <w:p w14:paraId="761BD0F9" w14:textId="77777777" w:rsidR="009A048B" w:rsidRPr="003A4EDD" w:rsidRDefault="009A048B" w:rsidP="009A048B">
      <w:pPr>
        <w:pStyle w:val="NormalnyWeb"/>
        <w:spacing w:after="0"/>
        <w:jc w:val="both"/>
        <w:rPr>
          <w:rFonts w:ascii="Arial" w:hAnsi="Arial" w:cs="Arial"/>
        </w:rPr>
      </w:pPr>
    </w:p>
    <w:p w14:paraId="242CD379" w14:textId="77777777" w:rsidR="009A048B" w:rsidRPr="003A4EDD" w:rsidRDefault="009A048B" w:rsidP="009A048B">
      <w:pPr>
        <w:pStyle w:val="NormalnyWeb"/>
        <w:spacing w:after="0"/>
        <w:jc w:val="both"/>
        <w:rPr>
          <w:rFonts w:ascii="Arial" w:hAnsi="Arial" w:cs="Arial"/>
        </w:rPr>
      </w:pPr>
    </w:p>
    <w:p w14:paraId="66B99BE7" w14:textId="77777777" w:rsidR="009A048B" w:rsidRPr="003A4EDD" w:rsidRDefault="009A048B" w:rsidP="009A048B">
      <w:pPr>
        <w:pStyle w:val="NormalnyWeb"/>
        <w:spacing w:after="0"/>
        <w:jc w:val="both"/>
        <w:rPr>
          <w:rFonts w:ascii="Arial" w:hAnsi="Arial" w:cs="Arial"/>
        </w:rPr>
      </w:pPr>
    </w:p>
    <w:p w14:paraId="799EC9AD" w14:textId="77777777" w:rsidR="009A048B" w:rsidRPr="003A4EDD" w:rsidRDefault="009A048B" w:rsidP="009A048B">
      <w:pPr>
        <w:pStyle w:val="NormalnyWeb"/>
        <w:spacing w:after="0"/>
        <w:jc w:val="both"/>
        <w:rPr>
          <w:rFonts w:ascii="Arial" w:hAnsi="Arial" w:cs="Arial"/>
        </w:rPr>
      </w:pPr>
    </w:p>
    <w:p w14:paraId="5BABED1A" w14:textId="77777777" w:rsidR="009A048B" w:rsidRPr="003A4EDD" w:rsidRDefault="009A048B" w:rsidP="009A048B">
      <w:pPr>
        <w:pStyle w:val="NormalnyWeb"/>
        <w:spacing w:after="0"/>
        <w:jc w:val="both"/>
        <w:rPr>
          <w:rFonts w:ascii="Arial" w:hAnsi="Arial" w:cs="Arial"/>
        </w:rPr>
      </w:pPr>
    </w:p>
    <w:p w14:paraId="6DB3F701" w14:textId="77777777" w:rsidR="009A048B" w:rsidRPr="003A4EDD" w:rsidRDefault="009A048B" w:rsidP="009A048B">
      <w:pPr>
        <w:jc w:val="both"/>
        <w:rPr>
          <w:rFonts w:ascii="Arial" w:hAnsi="Arial" w:cs="Arial"/>
        </w:rPr>
      </w:pPr>
    </w:p>
    <w:p w14:paraId="2C17C52B" w14:textId="77777777" w:rsidR="001C59C7" w:rsidRDefault="001C59C7"/>
    <w:sectPr w:rsidR="001C59C7" w:rsidSect="00707F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1693" w14:textId="77777777" w:rsidR="00DA03A2" w:rsidRDefault="00DA03A2">
      <w:pPr>
        <w:spacing w:after="0" w:line="240" w:lineRule="auto"/>
      </w:pPr>
      <w:r>
        <w:separator/>
      </w:r>
    </w:p>
  </w:endnote>
  <w:endnote w:type="continuationSeparator" w:id="0">
    <w:p w14:paraId="3B18BBA6" w14:textId="77777777" w:rsidR="00DA03A2" w:rsidRDefault="00DA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755335"/>
      <w:docPartObj>
        <w:docPartGallery w:val="Page Numbers (Bottom of Page)"/>
        <w:docPartUnique/>
      </w:docPartObj>
    </w:sdtPr>
    <w:sdtEndPr/>
    <w:sdtContent>
      <w:p w14:paraId="3CAF1B34" w14:textId="77777777" w:rsidR="005A5FCA" w:rsidRDefault="00222F7E">
        <w:pPr>
          <w:pStyle w:val="Stopka"/>
          <w:jc w:val="right"/>
        </w:pPr>
        <w:r>
          <w:fldChar w:fldCharType="begin"/>
        </w:r>
        <w:r>
          <w:instrText>PAGE   \* MERGEFORMAT</w:instrText>
        </w:r>
        <w:r>
          <w:fldChar w:fldCharType="separate"/>
        </w:r>
        <w:r w:rsidR="00C9424D">
          <w:rPr>
            <w:noProof/>
          </w:rPr>
          <w:t>17</w:t>
        </w:r>
        <w:r>
          <w:fldChar w:fldCharType="end"/>
        </w:r>
      </w:p>
    </w:sdtContent>
  </w:sdt>
  <w:p w14:paraId="24B36D23" w14:textId="77777777" w:rsidR="005A5FCA" w:rsidRDefault="004633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DA5D" w14:textId="77777777" w:rsidR="00DA03A2" w:rsidRDefault="00DA03A2">
      <w:pPr>
        <w:spacing w:after="0" w:line="240" w:lineRule="auto"/>
      </w:pPr>
      <w:r>
        <w:separator/>
      </w:r>
    </w:p>
  </w:footnote>
  <w:footnote w:type="continuationSeparator" w:id="0">
    <w:p w14:paraId="2F662E96" w14:textId="77777777" w:rsidR="00DA03A2" w:rsidRDefault="00DA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B24A5"/>
    <w:multiLevelType w:val="hybridMultilevel"/>
    <w:tmpl w:val="730E3E28"/>
    <w:lvl w:ilvl="0" w:tplc="17A473FE">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6A1054"/>
    <w:multiLevelType w:val="hybridMultilevel"/>
    <w:tmpl w:val="7AE417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51D77"/>
    <w:multiLevelType w:val="hybridMultilevel"/>
    <w:tmpl w:val="56C2D9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696267"/>
    <w:multiLevelType w:val="multilevel"/>
    <w:tmpl w:val="3EB86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34533B"/>
    <w:multiLevelType w:val="hybridMultilevel"/>
    <w:tmpl w:val="2DD23D28"/>
    <w:lvl w:ilvl="0" w:tplc="B804F68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B3681"/>
    <w:multiLevelType w:val="multilevel"/>
    <w:tmpl w:val="DE421A60"/>
    <w:lvl w:ilvl="0">
      <w:start w:val="3"/>
      <w:numFmt w:val="decimal"/>
      <w:lvlText w:val="%1."/>
      <w:lvlJc w:val="left"/>
      <w:pPr>
        <w:ind w:left="720" w:hanging="360"/>
      </w:pPr>
      <w:rPr>
        <w:rFonts w:hint="default"/>
        <w:b w:val="0"/>
        <w:bCs w:val="0"/>
      </w:rPr>
    </w:lvl>
    <w:lvl w:ilvl="1">
      <w:start w:val="13"/>
      <w:numFmt w:val="decimal"/>
      <w:pStyle w:val="Spistreci2"/>
      <w:isLgl/>
      <w:lvlText w:val="%1.%2."/>
      <w:lvlJc w:val="left"/>
      <w:pPr>
        <w:ind w:left="1287" w:hanging="720"/>
      </w:pPr>
      <w:rPr>
        <w:rFonts w:ascii="Arial" w:hAnsi="Arial" w:cs="Arial"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74E5744"/>
    <w:multiLevelType w:val="multilevel"/>
    <w:tmpl w:val="A07055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359F6"/>
    <w:multiLevelType w:val="hybridMultilevel"/>
    <w:tmpl w:val="C02A80CE"/>
    <w:lvl w:ilvl="0" w:tplc="611A9E6E">
      <w:start w:val="1"/>
      <w:numFmt w:val="decimal"/>
      <w:lvlText w:val="%1."/>
      <w:lvlJc w:val="left"/>
      <w:pPr>
        <w:tabs>
          <w:tab w:val="num" w:pos="720"/>
        </w:tabs>
        <w:ind w:left="720" w:hanging="360"/>
      </w:pPr>
      <w:rPr>
        <w:rFonts w:cs="Times New Roman" w:hint="default"/>
        <w:b w:val="0"/>
        <w:color w:val="auto"/>
      </w:rPr>
    </w:lvl>
    <w:lvl w:ilvl="1" w:tplc="9266B8CC">
      <w:start w:val="1"/>
      <w:numFmt w:val="bullet"/>
      <w:lvlText w:val=""/>
      <w:lvlJc w:val="left"/>
      <w:pPr>
        <w:tabs>
          <w:tab w:val="num" w:pos="1477"/>
        </w:tabs>
        <w:ind w:left="1477" w:hanging="397"/>
      </w:pPr>
      <w:rPr>
        <w:rFonts w:ascii="Symbol" w:hAnsi="Symbol" w:hint="default"/>
        <w:color w:val="auto"/>
      </w:rPr>
    </w:lvl>
    <w:lvl w:ilvl="2" w:tplc="EA9CEB5A">
      <w:start w:val="1"/>
      <w:numFmt w:val="lowerLetter"/>
      <w:lvlText w:val="%3)"/>
      <w:lvlJc w:val="left"/>
      <w:pPr>
        <w:tabs>
          <w:tab w:val="num" w:pos="928"/>
        </w:tabs>
        <w:ind w:left="928" w:hanging="360"/>
      </w:pPr>
      <w:rPr>
        <w:rFonts w:ascii="Arial" w:hAnsi="Arial" w:hint="default"/>
        <w:b w:val="0"/>
        <w:color w:val="auto"/>
        <w:sz w:val="22"/>
        <w:szCs w:val="22"/>
      </w:rPr>
    </w:lvl>
    <w:lvl w:ilvl="3" w:tplc="DBCE1D94">
      <w:start w:val="1"/>
      <w:numFmt w:val="decimal"/>
      <w:lvlText w:val="%4."/>
      <w:lvlJc w:val="left"/>
      <w:pPr>
        <w:tabs>
          <w:tab w:val="num" w:pos="737"/>
        </w:tabs>
        <w:ind w:left="737" w:hanging="340"/>
      </w:pPr>
      <w:rPr>
        <w:rFonts w:ascii="Arial" w:eastAsia="Times New Roman" w:hAnsi="Arial" w:cs="Arial"/>
        <w:b w:val="0"/>
        <w:i w:val="0"/>
        <w:color w:val="auto"/>
        <w:sz w:val="20"/>
        <w:szCs w:val="22"/>
      </w:rPr>
    </w:lvl>
    <w:lvl w:ilvl="4" w:tplc="BB3800BA">
      <w:start w:val="1"/>
      <w:numFmt w:val="lowerLetter"/>
      <w:lvlText w:val="%5)"/>
      <w:lvlJc w:val="left"/>
      <w:pPr>
        <w:tabs>
          <w:tab w:val="num" w:pos="1531"/>
        </w:tabs>
        <w:ind w:left="1531" w:hanging="397"/>
      </w:pPr>
      <w:rPr>
        <w:rFonts w:hint="default"/>
        <w:b w:val="0"/>
        <w:color w:val="auto"/>
      </w:rPr>
    </w:lvl>
    <w:lvl w:ilvl="5" w:tplc="6AA234EA">
      <w:start w:val="1"/>
      <w:numFmt w:val="decimal"/>
      <w:lvlText w:val="%6."/>
      <w:lvlJc w:val="left"/>
      <w:pPr>
        <w:ind w:left="4530" w:hanging="390"/>
      </w:pPr>
      <w:rPr>
        <w:rFonts w:hint="default"/>
      </w:rPr>
    </w:lvl>
    <w:lvl w:ilvl="6" w:tplc="0415000F">
      <w:start w:val="1"/>
      <w:numFmt w:val="decimal"/>
      <w:lvlText w:val="%7."/>
      <w:lvlJc w:val="left"/>
      <w:pPr>
        <w:tabs>
          <w:tab w:val="num" w:pos="5040"/>
        </w:tabs>
        <w:ind w:left="5040" w:hanging="360"/>
      </w:pPr>
    </w:lvl>
    <w:lvl w:ilvl="7" w:tplc="D66C8782">
      <w:start w:val="1"/>
      <w:numFmt w:val="decimal"/>
      <w:lvlText w:val="%8)"/>
      <w:lvlJc w:val="left"/>
      <w:pPr>
        <w:ind w:left="5760" w:hanging="360"/>
      </w:pPr>
      <w:rPr>
        <w:rFonts w:hint="default"/>
        <w:b w:val="0"/>
        <w:sz w:val="22"/>
        <w:szCs w:val="22"/>
      </w:rPr>
    </w:lvl>
    <w:lvl w:ilvl="8" w:tplc="0415001B" w:tentative="1">
      <w:start w:val="1"/>
      <w:numFmt w:val="lowerRoman"/>
      <w:lvlText w:val="%9."/>
      <w:lvlJc w:val="right"/>
      <w:pPr>
        <w:tabs>
          <w:tab w:val="num" w:pos="6480"/>
        </w:tabs>
        <w:ind w:left="6480" w:hanging="180"/>
      </w:pPr>
    </w:lvl>
  </w:abstractNum>
  <w:abstractNum w:abstractNumId="8" w15:restartNumberingAfterBreak="0">
    <w:nsid w:val="39BF11B2"/>
    <w:multiLevelType w:val="hybridMultilevel"/>
    <w:tmpl w:val="2398C2BA"/>
    <w:lvl w:ilvl="0" w:tplc="0415000F">
      <w:start w:val="1"/>
      <w:numFmt w:val="decimal"/>
      <w:lvlText w:val="%1."/>
      <w:lvlJc w:val="left"/>
      <w:pPr>
        <w:tabs>
          <w:tab w:val="num" w:pos="927"/>
        </w:tabs>
        <w:ind w:left="927" w:hanging="360"/>
      </w:pPr>
      <w:rPr>
        <w:b w:val="0"/>
      </w:rPr>
    </w:lvl>
    <w:lvl w:ilvl="1" w:tplc="04150017">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9" w15:restartNumberingAfterBreak="0">
    <w:nsid w:val="3F3B6C1D"/>
    <w:multiLevelType w:val="hybridMultilevel"/>
    <w:tmpl w:val="71B0D2F6"/>
    <w:lvl w:ilvl="0" w:tplc="C5086F36">
      <w:start w:val="1"/>
      <w:numFmt w:val="decimal"/>
      <w:lvlText w:val="%1)"/>
      <w:lvlJc w:val="left"/>
      <w:pPr>
        <w:tabs>
          <w:tab w:val="num" w:pos="720"/>
        </w:tabs>
        <w:ind w:left="720" w:hanging="360"/>
      </w:pPr>
      <w:rPr>
        <w:rFonts w:hint="default"/>
        <w:b w:val="0"/>
        <w:color w:val="auto"/>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2F9085A"/>
    <w:multiLevelType w:val="hybridMultilevel"/>
    <w:tmpl w:val="4926A7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505723"/>
    <w:multiLevelType w:val="hybridMultilevel"/>
    <w:tmpl w:val="20302B9C"/>
    <w:lvl w:ilvl="0" w:tplc="0415000F">
      <w:start w:val="1"/>
      <w:numFmt w:val="decimal"/>
      <w:lvlText w:val="%1."/>
      <w:lvlJc w:val="left"/>
      <w:pPr>
        <w:tabs>
          <w:tab w:val="num" w:pos="360"/>
        </w:tabs>
        <w:ind w:left="360" w:hanging="360"/>
      </w:pPr>
      <w:rPr>
        <w:b w:val="0"/>
      </w:rPr>
    </w:lvl>
    <w:lvl w:ilvl="1" w:tplc="0BA8896A">
      <w:start w:val="5"/>
      <w:numFmt w:val="decimal"/>
      <w:lvlText w:val="%2."/>
      <w:lvlJc w:val="left"/>
      <w:pPr>
        <w:tabs>
          <w:tab w:val="num" w:pos="737"/>
        </w:tabs>
        <w:ind w:left="737" w:hanging="34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6DF6FC14">
      <w:start w:val="1"/>
      <w:numFmt w:val="lowerLetter"/>
      <w:lvlText w:val="%5)"/>
      <w:lvlJc w:val="left"/>
      <w:pPr>
        <w:tabs>
          <w:tab w:val="num" w:pos="1134"/>
        </w:tabs>
        <w:ind w:left="1134" w:hanging="397"/>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DA6292C"/>
    <w:multiLevelType w:val="hybridMultilevel"/>
    <w:tmpl w:val="2FD6800A"/>
    <w:lvl w:ilvl="0" w:tplc="015A4EF4">
      <w:start w:val="1"/>
      <w:numFmt w:val="lowerLetter"/>
      <w:lvlText w:val="%1)"/>
      <w:lvlJc w:val="left"/>
      <w:pPr>
        <w:tabs>
          <w:tab w:val="num" w:pos="1080"/>
        </w:tabs>
        <w:ind w:left="1080" w:hanging="360"/>
      </w:pPr>
      <w:rPr>
        <w:rFonts w:hint="default"/>
      </w:rPr>
    </w:lvl>
    <w:lvl w:ilvl="1" w:tplc="5F7C8E32">
      <w:start w:val="1"/>
      <w:numFmt w:val="decimal"/>
      <w:lvlText w:val="%2."/>
      <w:lvlJc w:val="left"/>
      <w:pPr>
        <w:tabs>
          <w:tab w:val="num" w:pos="624"/>
        </w:tabs>
        <w:ind w:left="624" w:hanging="340"/>
      </w:pPr>
      <w:rPr>
        <w:rFonts w:ascii="Arial" w:eastAsiaTheme="minorHAnsi" w:hAnsi="Arial" w:cs="Arial"/>
        <w:b w:val="0"/>
      </w:rPr>
    </w:lvl>
    <w:lvl w:ilvl="2" w:tplc="C3A64896">
      <w:start w:val="1"/>
      <w:numFmt w:val="lowerLetter"/>
      <w:lvlText w:val="%3)"/>
      <w:lvlJc w:val="left"/>
      <w:pPr>
        <w:tabs>
          <w:tab w:val="num" w:pos="1361"/>
        </w:tabs>
        <w:ind w:left="1361" w:hanging="340"/>
      </w:pPr>
      <w:rPr>
        <w:rFonts w:hint="default"/>
      </w:rPr>
    </w:lvl>
    <w:lvl w:ilvl="3" w:tplc="04150011">
      <w:start w:val="1"/>
      <w:numFmt w:val="decimal"/>
      <w:lvlText w:val="%4)"/>
      <w:lvlJc w:val="left"/>
      <w:pPr>
        <w:tabs>
          <w:tab w:val="num" w:pos="2880"/>
        </w:tabs>
        <w:ind w:left="2880" w:hanging="360"/>
      </w:pPr>
      <w:rPr>
        <w:rFonts w:hint="default"/>
      </w:rPr>
    </w:lvl>
    <w:lvl w:ilvl="4" w:tplc="CFDCB762">
      <w:start w:val="1"/>
      <w:numFmt w:val="decimal"/>
      <w:lvlText w:val="%5."/>
      <w:lvlJc w:val="left"/>
      <w:pPr>
        <w:tabs>
          <w:tab w:val="num" w:pos="3600"/>
        </w:tabs>
        <w:ind w:left="3600" w:hanging="360"/>
      </w:pPr>
      <w:rPr>
        <w:rFonts w:hint="default"/>
      </w:rPr>
    </w:lvl>
    <w:lvl w:ilvl="5" w:tplc="E29AB888">
      <w:start w:val="18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78A57E2"/>
    <w:multiLevelType w:val="multilevel"/>
    <w:tmpl w:val="21FC0A76"/>
    <w:lvl w:ilvl="0">
      <w:start w:val="1"/>
      <w:numFmt w:val="decimal"/>
      <w:lvlText w:val="%1."/>
      <w:lvlJc w:val="left"/>
      <w:pPr>
        <w:ind w:left="390" w:hanging="390"/>
      </w:pPr>
      <w:rPr>
        <w:rFonts w:hint="default"/>
        <w:color w:val="auto"/>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68403E71"/>
    <w:multiLevelType w:val="hybridMultilevel"/>
    <w:tmpl w:val="3DB48B94"/>
    <w:lvl w:ilvl="0" w:tplc="307EDAF8">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725B25"/>
    <w:multiLevelType w:val="hybridMultilevel"/>
    <w:tmpl w:val="2F0E9C6A"/>
    <w:lvl w:ilvl="0" w:tplc="223CB736">
      <w:start w:val="1"/>
      <w:numFmt w:val="lowerLetter"/>
      <w:lvlText w:val="%1)"/>
      <w:lvlJc w:val="left"/>
      <w:pPr>
        <w:tabs>
          <w:tab w:val="num" w:pos="1191"/>
        </w:tabs>
        <w:ind w:left="1191" w:hanging="454"/>
      </w:pPr>
      <w:rPr>
        <w:rFonts w:ascii="Arial" w:hAnsi="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A8B3706"/>
    <w:multiLevelType w:val="hybridMultilevel"/>
    <w:tmpl w:val="973EAAAE"/>
    <w:lvl w:ilvl="0" w:tplc="816C976E">
      <w:start w:val="1"/>
      <w:numFmt w:val="decimal"/>
      <w:lvlText w:val="%1)"/>
      <w:lvlJc w:val="left"/>
      <w:pPr>
        <w:tabs>
          <w:tab w:val="num" w:pos="1134"/>
        </w:tabs>
        <w:ind w:left="1134" w:hanging="397"/>
      </w:pPr>
      <w:rPr>
        <w:rFonts w:ascii="Arial" w:eastAsia="Times New Roman" w:hAnsi="Arial" w:cs="Arial"/>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C9B402F"/>
    <w:multiLevelType w:val="hybridMultilevel"/>
    <w:tmpl w:val="8F3EDB12"/>
    <w:lvl w:ilvl="0" w:tplc="D812CD28">
      <w:start w:val="1"/>
      <w:numFmt w:val="decimal"/>
      <w:lvlText w:val="%1."/>
      <w:lvlJc w:val="left"/>
      <w:pPr>
        <w:tabs>
          <w:tab w:val="num" w:pos="907"/>
        </w:tabs>
        <w:ind w:left="907" w:hanging="340"/>
      </w:pPr>
      <w:rPr>
        <w:rFonts w:ascii="Arial" w:eastAsia="Times New Roman" w:hAnsi="Arial" w:cs="Arial" w:hint="default"/>
        <w:b/>
        <w:color w:val="000000" w:themeColor="text1"/>
      </w:rPr>
    </w:lvl>
    <w:lvl w:ilvl="1" w:tplc="BD34EC2C">
      <w:start w:val="1"/>
      <w:numFmt w:val="decimal"/>
      <w:lvlText w:val="%2)"/>
      <w:lvlJc w:val="left"/>
      <w:pPr>
        <w:tabs>
          <w:tab w:val="num" w:pos="1304"/>
        </w:tabs>
        <w:ind w:left="1304" w:hanging="397"/>
      </w:pPr>
      <w:rPr>
        <w:rFonts w:ascii="Arial" w:hAnsi="Arial" w:hint="default"/>
        <w:b w:val="0"/>
        <w:i w:val="0"/>
        <w:sz w:val="20"/>
        <w:szCs w:val="20"/>
      </w:r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8" w15:restartNumberingAfterBreak="0">
    <w:nsid w:val="6EA201EB"/>
    <w:multiLevelType w:val="multilevel"/>
    <w:tmpl w:val="2DFC854E"/>
    <w:lvl w:ilvl="0">
      <w:start w:val="2"/>
      <w:numFmt w:val="decimal"/>
      <w:lvlText w:val="%1."/>
      <w:lvlJc w:val="left"/>
      <w:pPr>
        <w:ind w:left="360" w:hanging="360"/>
      </w:pPr>
      <w:rPr>
        <w:rFonts w:hint="default"/>
        <w:b w:val="0"/>
        <w:sz w:val="24"/>
        <w:szCs w:val="24"/>
      </w:rPr>
    </w:lvl>
    <w:lvl w:ilvl="1">
      <w:start w:val="1"/>
      <w:numFmt w:val="decimal"/>
      <w:lvlText w:val="%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19" w15:restartNumberingAfterBreak="0">
    <w:nsid w:val="74C20550"/>
    <w:multiLevelType w:val="multilevel"/>
    <w:tmpl w:val="09A09428"/>
    <w:lvl w:ilvl="0">
      <w:start w:val="1"/>
      <w:numFmt w:val="upperRoman"/>
      <w:lvlText w:val="%1."/>
      <w:lvlJc w:val="right"/>
      <w:pPr>
        <w:tabs>
          <w:tab w:val="num" w:pos="720"/>
        </w:tabs>
        <w:ind w:left="720" w:hanging="360"/>
      </w:pPr>
      <w:rPr>
        <w:b/>
        <w:sz w:val="32"/>
        <w:szCs w:val="32"/>
      </w:rPr>
    </w:lvl>
    <w:lvl w:ilvl="1">
      <w:start w:val="1"/>
      <w:numFmt w:val="decimal"/>
      <w:lvlText w:val="%2)"/>
      <w:lvlJc w:val="left"/>
      <w:pPr>
        <w:tabs>
          <w:tab w:val="num" w:pos="1440"/>
        </w:tabs>
        <w:ind w:left="1440" w:hanging="360"/>
      </w:pPr>
    </w:lvl>
    <w:lvl w:ilvl="2">
      <w:start w:val="1"/>
      <w:numFmt w:val="decimal"/>
      <w:lvlText w:val="%3."/>
      <w:lvlJc w:val="left"/>
      <w:pPr>
        <w:ind w:left="643"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C129A"/>
    <w:multiLevelType w:val="multilevel"/>
    <w:tmpl w:val="E5F6D29A"/>
    <w:lvl w:ilvl="0">
      <w:start w:val="2"/>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3"/>
  </w:num>
  <w:num w:numId="3">
    <w:abstractNumId w:val="6"/>
  </w:num>
  <w:num w:numId="4">
    <w:abstractNumId w:val="7"/>
  </w:num>
  <w:num w:numId="5">
    <w:abstractNumId w:val="12"/>
  </w:num>
  <w:num w:numId="6">
    <w:abstractNumId w:val="15"/>
  </w:num>
  <w:num w:numId="7">
    <w:abstractNumId w:val="9"/>
  </w:num>
  <w:num w:numId="8">
    <w:abstractNumId w:val="17"/>
  </w:num>
  <w:num w:numId="9">
    <w:abstractNumId w:val="16"/>
  </w:num>
  <w:num w:numId="10">
    <w:abstractNumId w:val="2"/>
  </w:num>
  <w:num w:numId="11">
    <w:abstractNumId w:val="8"/>
  </w:num>
  <w:num w:numId="12">
    <w:abstractNumId w:val="11"/>
  </w:num>
  <w:num w:numId="13">
    <w:abstractNumId w:val="18"/>
  </w:num>
  <w:num w:numId="14">
    <w:abstractNumId w:val="5"/>
  </w:num>
  <w:num w:numId="15">
    <w:abstractNumId w:val="20"/>
  </w:num>
  <w:num w:numId="16">
    <w:abstractNumId w:val="14"/>
  </w:num>
  <w:num w:numId="17">
    <w:abstractNumId w:val="10"/>
  </w:num>
  <w:num w:numId="18">
    <w:abstractNumId w:val="1"/>
  </w:num>
  <w:num w:numId="19">
    <w:abstractNumId w:val="0"/>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8B"/>
    <w:rsid w:val="00057D96"/>
    <w:rsid w:val="000B5967"/>
    <w:rsid w:val="00137F85"/>
    <w:rsid w:val="001C59C7"/>
    <w:rsid w:val="001F36F2"/>
    <w:rsid w:val="00222F7E"/>
    <w:rsid w:val="0025641A"/>
    <w:rsid w:val="00285C64"/>
    <w:rsid w:val="003879F2"/>
    <w:rsid w:val="003C0FD2"/>
    <w:rsid w:val="003E6544"/>
    <w:rsid w:val="0046338D"/>
    <w:rsid w:val="00477C4B"/>
    <w:rsid w:val="00586F2D"/>
    <w:rsid w:val="005C48A2"/>
    <w:rsid w:val="005E091D"/>
    <w:rsid w:val="006B6FA3"/>
    <w:rsid w:val="006E08C6"/>
    <w:rsid w:val="006F68F3"/>
    <w:rsid w:val="007253AE"/>
    <w:rsid w:val="00770714"/>
    <w:rsid w:val="0079550E"/>
    <w:rsid w:val="008B52EF"/>
    <w:rsid w:val="008C5559"/>
    <w:rsid w:val="008F6EDC"/>
    <w:rsid w:val="00932F3E"/>
    <w:rsid w:val="00970F70"/>
    <w:rsid w:val="009A048B"/>
    <w:rsid w:val="009F3FF0"/>
    <w:rsid w:val="00A42A30"/>
    <w:rsid w:val="00AC4461"/>
    <w:rsid w:val="00B07C45"/>
    <w:rsid w:val="00BE7F80"/>
    <w:rsid w:val="00C118E9"/>
    <w:rsid w:val="00C273C7"/>
    <w:rsid w:val="00C9424D"/>
    <w:rsid w:val="00D40B8E"/>
    <w:rsid w:val="00D54347"/>
    <w:rsid w:val="00D963A2"/>
    <w:rsid w:val="00DA03A2"/>
    <w:rsid w:val="00DB4394"/>
    <w:rsid w:val="00E733B8"/>
    <w:rsid w:val="00EE6924"/>
    <w:rsid w:val="00F94BFB"/>
    <w:rsid w:val="00FA40C4"/>
    <w:rsid w:val="00FF6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FEE4"/>
  <w15:chartTrackingRefBased/>
  <w15:docId w15:val="{DE39E85A-D76F-4EC6-81DF-6670612C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48B"/>
    <w:pPr>
      <w:spacing w:after="200" w:line="276" w:lineRule="auto"/>
    </w:pPr>
  </w:style>
  <w:style w:type="paragraph" w:styleId="Nagwek1">
    <w:name w:val="heading 1"/>
    <w:basedOn w:val="Normalny"/>
    <w:link w:val="Nagwek1Znak"/>
    <w:uiPriority w:val="9"/>
    <w:qFormat/>
    <w:rsid w:val="008C55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A048B"/>
    <w:rPr>
      <w:color w:val="000080"/>
      <w:u w:val="single"/>
    </w:rPr>
  </w:style>
  <w:style w:type="paragraph" w:styleId="NormalnyWeb">
    <w:name w:val="Normal (Web)"/>
    <w:basedOn w:val="Normalny"/>
    <w:unhideWhenUsed/>
    <w:rsid w:val="009A048B"/>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99"/>
    <w:qFormat/>
    <w:rsid w:val="009A048B"/>
    <w:pPr>
      <w:ind w:left="720"/>
      <w:contextualSpacing/>
    </w:pPr>
  </w:style>
  <w:style w:type="paragraph" w:customStyle="1" w:styleId="PR">
    <w:name w:val="PR"/>
    <w:basedOn w:val="Normalny"/>
    <w:uiPriority w:val="99"/>
    <w:rsid w:val="009A048B"/>
    <w:pPr>
      <w:spacing w:before="40" w:after="0" w:line="240" w:lineRule="auto"/>
      <w:jc w:val="both"/>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99"/>
    <w:rsid w:val="009A048B"/>
  </w:style>
  <w:style w:type="paragraph" w:customStyle="1" w:styleId="Akapitzlist1">
    <w:name w:val="Akapit z listą1"/>
    <w:basedOn w:val="Normalny"/>
    <w:uiPriority w:val="99"/>
    <w:rsid w:val="009A048B"/>
    <w:pPr>
      <w:widowControl w:val="0"/>
      <w:suppressAutoHyphens/>
      <w:spacing w:after="0" w:line="240" w:lineRule="auto"/>
      <w:ind w:left="720"/>
      <w:contextualSpacing/>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9A04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48B"/>
  </w:style>
  <w:style w:type="paragraph" w:customStyle="1" w:styleId="Default">
    <w:name w:val="Default"/>
    <w:rsid w:val="009A048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Spistreci2">
    <w:name w:val="toc 2"/>
    <w:basedOn w:val="Normalny"/>
    <w:next w:val="Normalny"/>
    <w:autoRedefine/>
    <w:uiPriority w:val="39"/>
    <w:unhideWhenUsed/>
    <w:qFormat/>
    <w:rsid w:val="009A048B"/>
    <w:pPr>
      <w:numPr>
        <w:ilvl w:val="1"/>
        <w:numId w:val="14"/>
      </w:numPr>
      <w:tabs>
        <w:tab w:val="left" w:pos="1418"/>
      </w:tabs>
      <w:suppressAutoHyphens/>
      <w:spacing w:line="240" w:lineRule="auto"/>
      <w:ind w:left="709"/>
      <w:jc w:val="both"/>
    </w:pPr>
    <w:rPr>
      <w:rFonts w:ascii="Arial" w:eastAsia="Calibri" w:hAnsi="Arial" w:cs="Arial"/>
    </w:rPr>
  </w:style>
  <w:style w:type="table" w:styleId="Tabela-Siatka">
    <w:name w:val="Table Grid"/>
    <w:basedOn w:val="Standardowy"/>
    <w:uiPriority w:val="59"/>
    <w:rsid w:val="009A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F85"/>
    <w:rPr>
      <w:rFonts w:ascii="Segoe UI" w:hAnsi="Segoe UI" w:cs="Segoe UI"/>
      <w:sz w:val="18"/>
      <w:szCs w:val="18"/>
    </w:rPr>
  </w:style>
  <w:style w:type="paragraph" w:styleId="Zwykytekst">
    <w:name w:val="Plain Text"/>
    <w:basedOn w:val="Normalny"/>
    <w:link w:val="ZwykytekstZnak"/>
    <w:uiPriority w:val="99"/>
    <w:unhideWhenUsed/>
    <w:rsid w:val="00AC4461"/>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AC4461"/>
    <w:rPr>
      <w:rFonts w:ascii="Calibri" w:hAnsi="Calibri" w:cs="Consolas"/>
      <w:szCs w:val="21"/>
    </w:rPr>
  </w:style>
  <w:style w:type="character" w:customStyle="1" w:styleId="Nagwek1Znak">
    <w:name w:val="Nagłówek 1 Znak"/>
    <w:basedOn w:val="Domylnaczcionkaakapitu"/>
    <w:link w:val="Nagwek1"/>
    <w:uiPriority w:val="9"/>
    <w:rsid w:val="008C5559"/>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43849">
      <w:bodyDiv w:val="1"/>
      <w:marLeft w:val="0"/>
      <w:marRight w:val="0"/>
      <w:marTop w:val="0"/>
      <w:marBottom w:val="0"/>
      <w:divBdr>
        <w:top w:val="none" w:sz="0" w:space="0" w:color="auto"/>
        <w:left w:val="none" w:sz="0" w:space="0" w:color="auto"/>
        <w:bottom w:val="none" w:sz="0" w:space="0" w:color="auto"/>
        <w:right w:val="none" w:sz="0" w:space="0" w:color="auto"/>
      </w:divBdr>
    </w:div>
    <w:div w:id="2137986660">
      <w:bodyDiv w:val="1"/>
      <w:marLeft w:val="0"/>
      <w:marRight w:val="0"/>
      <w:marTop w:val="0"/>
      <w:marBottom w:val="0"/>
      <w:divBdr>
        <w:top w:val="none" w:sz="0" w:space="0" w:color="auto"/>
        <w:left w:val="none" w:sz="0" w:space="0" w:color="auto"/>
        <w:bottom w:val="none" w:sz="0" w:space="0" w:color="auto"/>
        <w:right w:val="none" w:sz="0" w:space="0" w:color="auto"/>
      </w:divBdr>
      <w:divsChild>
        <w:div w:id="284780201">
          <w:marLeft w:val="0"/>
          <w:marRight w:val="0"/>
          <w:marTop w:val="0"/>
          <w:marBottom w:val="0"/>
          <w:divBdr>
            <w:top w:val="none" w:sz="0" w:space="0" w:color="auto"/>
            <w:left w:val="none" w:sz="0" w:space="0" w:color="auto"/>
            <w:bottom w:val="none" w:sz="0" w:space="0" w:color="auto"/>
            <w:right w:val="none" w:sz="0" w:space="0" w:color="auto"/>
          </w:divBdr>
          <w:divsChild>
            <w:div w:id="12612056">
              <w:marLeft w:val="0"/>
              <w:marRight w:val="0"/>
              <w:marTop w:val="0"/>
              <w:marBottom w:val="0"/>
              <w:divBdr>
                <w:top w:val="none" w:sz="0" w:space="0" w:color="auto"/>
                <w:left w:val="none" w:sz="0" w:space="0" w:color="auto"/>
                <w:bottom w:val="none" w:sz="0" w:space="0" w:color="auto"/>
                <w:right w:val="none" w:sz="0" w:space="0" w:color="auto"/>
              </w:divBdr>
              <w:divsChild>
                <w:div w:id="771322337">
                  <w:marLeft w:val="0"/>
                  <w:marRight w:val="0"/>
                  <w:marTop w:val="0"/>
                  <w:marBottom w:val="0"/>
                  <w:divBdr>
                    <w:top w:val="none" w:sz="0" w:space="0" w:color="auto"/>
                    <w:left w:val="none" w:sz="0" w:space="0" w:color="auto"/>
                    <w:bottom w:val="none" w:sz="0" w:space="0" w:color="auto"/>
                    <w:right w:val="none" w:sz="0" w:space="0" w:color="auto"/>
                  </w:divBdr>
                  <w:divsChild>
                    <w:div w:id="169297829">
                      <w:marLeft w:val="0"/>
                      <w:marRight w:val="0"/>
                      <w:marTop w:val="0"/>
                      <w:marBottom w:val="0"/>
                      <w:divBdr>
                        <w:top w:val="none" w:sz="0" w:space="0" w:color="auto"/>
                        <w:left w:val="none" w:sz="0" w:space="0" w:color="auto"/>
                        <w:bottom w:val="none" w:sz="0" w:space="0" w:color="auto"/>
                        <w:right w:val="none" w:sz="0" w:space="0" w:color="auto"/>
                      </w:divBdr>
                      <w:divsChild>
                        <w:div w:id="1576433943">
                          <w:marLeft w:val="0"/>
                          <w:marRight w:val="0"/>
                          <w:marTop w:val="0"/>
                          <w:marBottom w:val="0"/>
                          <w:divBdr>
                            <w:top w:val="none" w:sz="0" w:space="0" w:color="auto"/>
                            <w:left w:val="none" w:sz="0" w:space="0" w:color="auto"/>
                            <w:bottom w:val="none" w:sz="0" w:space="0" w:color="auto"/>
                            <w:right w:val="none" w:sz="0" w:space="0" w:color="auto"/>
                          </w:divBdr>
                          <w:divsChild>
                            <w:div w:id="335576052">
                              <w:marLeft w:val="0"/>
                              <w:marRight w:val="0"/>
                              <w:marTop w:val="0"/>
                              <w:marBottom w:val="0"/>
                              <w:divBdr>
                                <w:top w:val="none" w:sz="0" w:space="0" w:color="auto"/>
                                <w:left w:val="none" w:sz="0" w:space="0" w:color="auto"/>
                                <w:bottom w:val="none" w:sz="0" w:space="0" w:color="auto"/>
                                <w:right w:val="none" w:sz="0" w:space="0" w:color="auto"/>
                              </w:divBdr>
                              <w:divsChild>
                                <w:div w:id="138812659">
                                  <w:marLeft w:val="0"/>
                                  <w:marRight w:val="0"/>
                                  <w:marTop w:val="0"/>
                                  <w:marBottom w:val="0"/>
                                  <w:divBdr>
                                    <w:top w:val="none" w:sz="0" w:space="0" w:color="auto"/>
                                    <w:left w:val="none" w:sz="0" w:space="0" w:color="auto"/>
                                    <w:bottom w:val="none" w:sz="0" w:space="0" w:color="auto"/>
                                    <w:right w:val="none" w:sz="0" w:space="0" w:color="auto"/>
                                  </w:divBdr>
                                  <w:divsChild>
                                    <w:div w:id="1433746423">
                                      <w:marLeft w:val="0"/>
                                      <w:marRight w:val="0"/>
                                      <w:marTop w:val="0"/>
                                      <w:marBottom w:val="0"/>
                                      <w:divBdr>
                                        <w:top w:val="none" w:sz="0" w:space="0" w:color="auto"/>
                                        <w:left w:val="none" w:sz="0" w:space="0" w:color="auto"/>
                                        <w:bottom w:val="none" w:sz="0" w:space="0" w:color="auto"/>
                                        <w:right w:val="none" w:sz="0" w:space="0" w:color="auto"/>
                                      </w:divBdr>
                                      <w:divsChild>
                                        <w:div w:id="1822697961">
                                          <w:marLeft w:val="0"/>
                                          <w:marRight w:val="0"/>
                                          <w:marTop w:val="0"/>
                                          <w:marBottom w:val="0"/>
                                          <w:divBdr>
                                            <w:top w:val="none" w:sz="0" w:space="0" w:color="auto"/>
                                            <w:left w:val="none" w:sz="0" w:space="0" w:color="auto"/>
                                            <w:bottom w:val="none" w:sz="0" w:space="0" w:color="auto"/>
                                            <w:right w:val="none" w:sz="0" w:space="0" w:color="auto"/>
                                          </w:divBdr>
                                          <w:divsChild>
                                            <w:div w:id="17186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wschowa@opswschowa.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pswschowa@opswschow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31E2-6BEB-41BB-8BC7-1F9DB8A6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5410</Words>
  <Characters>32462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Walter</dc:creator>
  <cp:keywords/>
  <dc:description/>
  <cp:lastModifiedBy>Katarzyna Walter</cp:lastModifiedBy>
  <cp:revision>18</cp:revision>
  <cp:lastPrinted>2019-11-14T10:50:00Z</cp:lastPrinted>
  <dcterms:created xsi:type="dcterms:W3CDTF">2018-09-13T06:41:00Z</dcterms:created>
  <dcterms:modified xsi:type="dcterms:W3CDTF">2019-11-14T10:54:00Z</dcterms:modified>
</cp:coreProperties>
</file>