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A" w:rsidRPr="0081583A" w:rsidRDefault="00854864" w:rsidP="00CC7847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pl-PL"/>
        </w:rPr>
      </w:pP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pl-PL"/>
        </w:rPr>
        <w:t xml:space="preserve">Klauzula </w:t>
      </w:r>
      <w:r w:rsidR="0081583A" w:rsidRPr="0081583A">
        <w:rPr>
          <w:rFonts w:ascii="Arial" w:eastAsia="Times New Roman" w:hAnsi="Arial" w:cs="Arial"/>
          <w:color w:val="212529"/>
          <w:kern w:val="36"/>
          <w:sz w:val="48"/>
          <w:szCs w:val="48"/>
          <w:lang w:eastAsia="pl-PL"/>
        </w:rPr>
        <w:t>informacy</w:t>
      </w:r>
      <w:r>
        <w:rPr>
          <w:rFonts w:ascii="Arial" w:eastAsia="Times New Roman" w:hAnsi="Arial" w:cs="Arial"/>
          <w:color w:val="212529"/>
          <w:kern w:val="36"/>
          <w:sz w:val="48"/>
          <w:szCs w:val="48"/>
          <w:lang w:eastAsia="pl-PL"/>
        </w:rPr>
        <w:t>jna</w:t>
      </w:r>
      <w:r w:rsidR="0081583A" w:rsidRPr="0081583A">
        <w:rPr>
          <w:rFonts w:ascii="Arial" w:eastAsia="Times New Roman" w:hAnsi="Arial" w:cs="Arial"/>
          <w:color w:val="212529"/>
          <w:kern w:val="36"/>
          <w:sz w:val="48"/>
          <w:szCs w:val="48"/>
          <w:lang w:eastAsia="pl-PL"/>
        </w:rPr>
        <w:t xml:space="preserve"> dla uczestników postępowań o zamówienia publiczne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1. Informacje dotyczące administratora danych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Administratorem państwa danych osobowych przetwarzanych w związku z prowadzeniem postępowania o udzielenie zamówienia publicznego będzie </w:t>
      </w:r>
      <w:r w:rsidR="001361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Przedszkole nr </w:t>
      </w:r>
      <w:r w:rsidR="00F7551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 w Krośnie Odrzańskim</w:t>
      </w:r>
      <w:r w:rsidR="0013610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854864">
        <w:rPr>
          <w:rFonts w:ascii="Arial" w:eastAsia="Times New Roman" w:hAnsi="Arial" w:cs="Arial"/>
          <w:color w:val="FF0000"/>
          <w:sz w:val="21"/>
          <w:szCs w:val="21"/>
          <w:lang w:eastAsia="pl-PL"/>
        </w:rPr>
        <w:t xml:space="preserve"> </w:t>
      </w: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Mogą się Państwo z nami kontaktować w następujący sposób:</w:t>
      </w:r>
    </w:p>
    <w:p w:rsidR="0081583A" w:rsidRPr="00854864" w:rsidRDefault="0081583A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listownie na adres: </w:t>
      </w:r>
      <w:r w:rsidR="00F7551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Przedszkole nr 2 ul. Piastów</w:t>
      </w:r>
      <w:r w:rsidR="00CC784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2, 66-600 Krosno Odrzańskie;</w:t>
      </w:r>
    </w:p>
    <w:p w:rsidR="0081583A" w:rsidRPr="00854864" w:rsidRDefault="0081583A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54864">
        <w:rPr>
          <w:rFonts w:ascii="Arial" w:eastAsia="Times New Roman" w:hAnsi="Arial" w:cs="Arial"/>
          <w:sz w:val="21"/>
          <w:szCs w:val="21"/>
          <w:lang w:eastAsia="pl-PL"/>
        </w:rPr>
        <w:t>poprzez e-mail:  </w:t>
      </w:r>
      <w:hyperlink r:id="rId5" w:history="1">
        <w:r w:rsidR="00F75519" w:rsidRPr="00292C3A">
          <w:rPr>
            <w:rStyle w:val="Hipercze"/>
            <w:rFonts w:ascii="Arial" w:hAnsi="Arial" w:cs="Arial"/>
          </w:rPr>
          <w:t>p2@krosnoodrzanskie.pl</w:t>
        </w:r>
      </w:hyperlink>
      <w:r w:rsidR="00CC7847">
        <w:t xml:space="preserve"> </w:t>
      </w:r>
    </w:p>
    <w:p w:rsidR="0081583A" w:rsidRPr="00854864" w:rsidRDefault="00F75519" w:rsidP="0081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telefon: 510 376 088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2. Inspektor ochrony danych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Wyznaczyliśmy</w:t>
      </w:r>
      <w:r w:rsidR="0070141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panią Dorotę Kruszyńską na </w:t>
      </w: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inspektora ochrony danych. Jest to osoba, z którą mogą się Państwo kontaktować we wszystkich sprawach dotyczących przetwarzania danych osobowych oraz korzystania z praw związanych z przetwarzaniem danych. Z inspektorem  ochrony danych mogą się Państwo kontaktować w następujący sposób:</w:t>
      </w:r>
    </w:p>
    <w:p w:rsidR="0081583A" w:rsidRPr="00854864" w:rsidRDefault="00CC7847" w:rsidP="00854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poprzez e-mail: </w:t>
      </w:r>
      <w:r w:rsidR="0081583A"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="00854864">
        <w:rPr>
          <w:rFonts w:ascii="Arial" w:eastAsia="Times New Roman" w:hAnsi="Arial" w:cs="Arial"/>
          <w:color w:val="337AB7"/>
          <w:sz w:val="21"/>
          <w:szCs w:val="21"/>
          <w:u w:val="single"/>
          <w:lang w:eastAsia="pl-PL"/>
        </w:rPr>
        <w:t>iod.o</w:t>
      </w:r>
      <w:r w:rsidR="003F5732">
        <w:rPr>
          <w:rFonts w:ascii="Arial" w:eastAsia="Times New Roman" w:hAnsi="Arial" w:cs="Arial"/>
          <w:color w:val="337AB7"/>
          <w:sz w:val="21"/>
          <w:szCs w:val="21"/>
          <w:u w:val="single"/>
          <w:lang w:eastAsia="pl-PL"/>
        </w:rPr>
        <w:t>s</w:t>
      </w:r>
      <w:r w:rsidR="00854864">
        <w:rPr>
          <w:rFonts w:ascii="Arial" w:eastAsia="Times New Roman" w:hAnsi="Arial" w:cs="Arial"/>
          <w:color w:val="337AB7"/>
          <w:sz w:val="21"/>
          <w:szCs w:val="21"/>
          <w:u w:val="single"/>
          <w:lang w:eastAsia="pl-PL"/>
        </w:rPr>
        <w:t>wiata.krosnoodrzanskie.pl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3. Cel przetwarzania Państwa danych oraz podstawy prawne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Państwa dane będą przetwarzane w celu związanym z postępowaniem o udzielenie zamówienia publicznego. Podstawa prawną ich przetwarzania jest Państwa zgoda wyrażona poprzez akt uczestnictwa w postepowaniu oraz następujące przepisy prawa:</w:t>
      </w:r>
    </w:p>
    <w:p w:rsidR="0081583A" w:rsidRPr="0081583A" w:rsidRDefault="0081583A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ustawa z dnia 29 stycznia 2004 roku Prawo zamówień  pub</w:t>
      </w:r>
      <w:r w:rsidR="0001105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licznych (</w:t>
      </w:r>
      <w:proofErr w:type="spellStart"/>
      <w:r w:rsidR="0001105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t.j</w:t>
      </w:r>
      <w:proofErr w:type="spellEnd"/>
      <w:r w:rsidR="0001105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</w:t>
      </w:r>
      <w:r w:rsidR="00011055">
        <w:t>Dz. U. z 2019 r. poz. 1843</w:t>
      </w: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),</w:t>
      </w:r>
    </w:p>
    <w:p w:rsidR="0081583A" w:rsidRPr="0081583A" w:rsidRDefault="0081583A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rozporządzenia Ministra Rozwoju z dnia 26 lipca 2016 r. w sprawie rodzajów dokumentów, jakie może żądać zamawiający od wykonawcy w postępowaniu o udzielenie zamówienia (Dz. U 2016 r. poz. 1126)</w:t>
      </w:r>
    </w:p>
    <w:p w:rsidR="0081583A" w:rsidRPr="0081583A" w:rsidRDefault="0081583A" w:rsidP="00CD4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ustawa o narodowym zasobie archiwalnym i archiwach (tj. Dz.U. 2018 r. poz. 217 ze zm.).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4. Okres przechowywania danych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Państwa dane pozyskane w związku z postępowaniem o udzielenie zamówienia publicznego przetwarzane będą przez okres 5 lat</w:t>
      </w:r>
      <w:r w:rsidR="0085486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; </w:t>
      </w: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 dnia zakończenia postępowania o udzielenie zamówienia.</w:t>
      </w:r>
    </w:p>
    <w:p w:rsidR="00D51A13" w:rsidRDefault="0081583A" w:rsidP="00D51A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5. Komu przekazujemy Państwa dane?</w:t>
      </w:r>
    </w:p>
    <w:p w:rsidR="0081583A" w:rsidRPr="00D51A13" w:rsidRDefault="00D51A13" w:rsidP="00CD4BF5">
      <w:pPr>
        <w:shd w:val="clear" w:color="auto" w:fill="FFFFFF"/>
        <w:spacing w:after="100" w:afterAutospacing="1" w:line="240" w:lineRule="auto"/>
        <w:ind w:left="708" w:hanging="480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="0081583A"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Państwa dane pozyskane w związku z postęp</w:t>
      </w:r>
      <w:r w:rsidR="00CD4BF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owaniem o udzielenie zamówienia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81583A"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publicznego przekazywane będą wszystkim zainteresowanym podmiotom i osobom, gdyż co do zasady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81583A"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postępowanie o udzielenie zamówienia publicznego jest jawne.</w:t>
      </w:r>
    </w:p>
    <w:p w:rsidR="0081583A" w:rsidRDefault="0081583A" w:rsidP="00CD4BF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51A1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Ograniczenie dostępu do Państwa danych o których mowa wyżej może wystąpić jedynie w  szczególnych przypadkach jeśli jest to uzasadnione ochroną prywatności zgodnie z art. 8 ust 4 pkt 1 i 2 ustawy z dnia 29 stycznia 2004 r. Prawo zamówień publicznych </w:t>
      </w:r>
      <w:r w:rsidR="003F57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</w:t>
      </w:r>
      <w:r w:rsidRPr="00D51A1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Dz. U 2017 poz. 1579</w:t>
      </w:r>
      <w:r w:rsidR="003F57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</w:p>
    <w:p w:rsidR="00D51A13" w:rsidRPr="00D51A13" w:rsidRDefault="00D51A13" w:rsidP="003F5732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1583A" w:rsidRPr="00D51A13" w:rsidRDefault="0081583A" w:rsidP="00CD4BF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51A1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Ponadto odbiorcą danych zawartych w dokumentach związanych z postępowaniem o za mówienie publiczne mogą być podmioty z którymi UODO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6. Przekazywanie danych poza Europejski Obszar Gospodarczy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W związku z jawnością postępowania o udzielenie zamówienia publicznego Państwa dane  mogą być przekazywane do państw z poza EOG z zastrzeżeniem, o którym mowa w punkcie </w:t>
      </w:r>
      <w:r w:rsidR="00D51A13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5</w:t>
      </w: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</w:t>
      </w:r>
      <w:proofErr w:type="spellStart"/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ppkt</w:t>
      </w:r>
      <w:proofErr w:type="spellEnd"/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2</w:t>
      </w:r>
      <w:r w:rsidR="003F573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)</w:t>
      </w: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</w:p>
    <w:p w:rsidR="0081583A" w:rsidRPr="0081583A" w:rsidRDefault="0081583A" w:rsidP="008158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7. Przysługujące Państwu uprawnienia związane z przetwarzaniem danych osobowych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 odniesieniu do danych pozyskanych w związku z prowadzonym postępowaniem o udzielenie zamówienia publicznego przysługują Państwu następujące uprawnienia:</w:t>
      </w:r>
    </w:p>
    <w:p w:rsidR="0081583A" w:rsidRPr="0081583A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dostępu do swoich danych oraz otrzymania ich kopii;</w:t>
      </w:r>
    </w:p>
    <w:p w:rsidR="0081583A" w:rsidRPr="0081583A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do sprostowania (poprawiania) swoich danych;</w:t>
      </w:r>
    </w:p>
    <w:p w:rsidR="0081583A" w:rsidRPr="0081583A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81583A" w:rsidRPr="0081583A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do ograniczenia przetwarzania danych, przy czym przepisy odrębne mogą wyłączyć możliwość skorzystania z tego praw,</w:t>
      </w:r>
    </w:p>
    <w:p w:rsidR="00854864" w:rsidRPr="00854864" w:rsidRDefault="0081583A" w:rsidP="00CD4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548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do wniesienia skargi do Prezesa Urzędu Ochrony Danych Osobowych. Aby skorzystać z powyższych praw, należy się skontaktować z nami lub z naszym inspektorem ochrony danych</w:t>
      </w:r>
      <w:r w:rsidR="00854864" w:rsidRPr="008548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Pr="0085486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:rsidR="0081583A" w:rsidRPr="00854864" w:rsidRDefault="0081583A" w:rsidP="00D51A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54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9.    Obowiązek podania danych</w:t>
      </w:r>
    </w:p>
    <w:p w:rsidR="0081583A" w:rsidRPr="0081583A" w:rsidRDefault="0081583A" w:rsidP="00CD4BF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</w:t>
      </w:r>
      <w:r w:rsidR="00011055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ublicznych (</w:t>
      </w:r>
      <w:r w:rsidR="00011055">
        <w:t>Dz. U. z 2019 r. poz. 1843</w:t>
      </w:r>
      <w:r w:rsidR="00011055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) </w:t>
      </w:r>
      <w:bookmarkStart w:id="0" w:name="_GoBack"/>
      <w:bookmarkEnd w:id="0"/>
      <w:r w:rsidRPr="0081583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601232" w:rsidRDefault="00011055"/>
    <w:sectPr w:rsidR="0060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4EF"/>
    <w:multiLevelType w:val="hybridMultilevel"/>
    <w:tmpl w:val="42288E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4318"/>
    <w:multiLevelType w:val="multilevel"/>
    <w:tmpl w:val="561A9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5D03"/>
    <w:multiLevelType w:val="hybridMultilevel"/>
    <w:tmpl w:val="93302D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E46"/>
    <w:multiLevelType w:val="multilevel"/>
    <w:tmpl w:val="7FC2D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B2583"/>
    <w:multiLevelType w:val="multilevel"/>
    <w:tmpl w:val="8A3EE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3731C"/>
    <w:multiLevelType w:val="multilevel"/>
    <w:tmpl w:val="A4F86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9092D"/>
    <w:multiLevelType w:val="multilevel"/>
    <w:tmpl w:val="62AE0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A"/>
    <w:rsid w:val="00011055"/>
    <w:rsid w:val="0013610D"/>
    <w:rsid w:val="003F5732"/>
    <w:rsid w:val="0070141B"/>
    <w:rsid w:val="0081583A"/>
    <w:rsid w:val="00854864"/>
    <w:rsid w:val="00CC7847"/>
    <w:rsid w:val="00CD4BF5"/>
    <w:rsid w:val="00D51A13"/>
    <w:rsid w:val="00E67F44"/>
    <w:rsid w:val="00F55390"/>
    <w:rsid w:val="00F63847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B715-2B3C-442E-B032-2373BA4B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2@krosnoodrza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Kruszyńska</dc:creator>
  <cp:keywords/>
  <dc:description/>
  <cp:lastModifiedBy>Przedszkole</cp:lastModifiedBy>
  <cp:revision>2</cp:revision>
  <dcterms:created xsi:type="dcterms:W3CDTF">2019-12-11T13:34:00Z</dcterms:created>
  <dcterms:modified xsi:type="dcterms:W3CDTF">2019-12-11T13:34:00Z</dcterms:modified>
</cp:coreProperties>
</file>