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3E" w:rsidRDefault="00CF3A3E" w:rsidP="00CF3A3E">
      <w:pPr>
        <w:pStyle w:val="NormalnyWeb"/>
        <w:pageBreakBefore/>
        <w:spacing w:before="0" w:after="0" w:line="36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F3A3E" w:rsidRDefault="00122884" w:rsidP="00CF3A3E">
      <w:pPr>
        <w:pStyle w:val="NormalnyWeb"/>
        <w:spacing w:before="0" w:after="0"/>
        <w:ind w:left="5664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38100</wp:posOffset>
                </wp:positionV>
                <wp:extent cx="1738630" cy="241935"/>
                <wp:effectExtent l="7620" t="9525" r="10795" b="8890"/>
                <wp:wrapSquare wrapText="bothSides"/>
                <wp:docPr id="1" name="Ramk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241935"/>
                        </a:xfrm>
                        <a:prstGeom prst="rect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3A3E" w:rsidRDefault="00CF3A3E" w:rsidP="00CF3A3E">
                            <w:pPr>
                              <w:pStyle w:val="Framecontents"/>
                              <w:spacing w:after="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Potwierdzenie złożenia w Urzędzie Miasta</w:t>
                            </w:r>
                          </w:p>
                          <w:p w:rsidR="00CF3A3E" w:rsidRDefault="00CF3A3E" w:rsidP="00CF3A3E">
                            <w:pPr>
                              <w:pStyle w:val="Framecontents"/>
                              <w:spacing w:after="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 Krośnie Odrzańskim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296.85pt;margin-top:3pt;width:136.9pt;height:1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" filled="f" strokeweight=".06pt">
                <v:textbox style="mso-fit-shape-to-text:t" inset="0,0,0,0">
                  <w:txbxContent>
                    <w:p w:rsidR="00CF3A3E" w:rsidRDefault="00CF3A3E" w:rsidP="00CF3A3E">
                      <w:pPr>
                        <w:pStyle w:val="Framecontents"/>
                        <w:spacing w:after="6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Potwierdzenie złożenia w Urzędzie Miasta</w:t>
                      </w:r>
                    </w:p>
                    <w:p w:rsidR="00CF3A3E" w:rsidRDefault="00CF3A3E" w:rsidP="00CF3A3E">
                      <w:pPr>
                        <w:pStyle w:val="Framecontents"/>
                        <w:spacing w:after="6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 Krośnie Odrzańskim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3A3E" w:rsidRDefault="00CF3A3E" w:rsidP="00CF3A3E">
      <w:pPr>
        <w:pStyle w:val="NormalnyWeb"/>
        <w:tabs>
          <w:tab w:val="left" w:pos="-2454"/>
        </w:tabs>
        <w:spacing w:before="0" w:after="0"/>
        <w:ind w:left="14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…........................................................</w:t>
      </w:r>
    </w:p>
    <w:p w:rsidR="00CF3A3E" w:rsidRDefault="00CF3A3E" w:rsidP="00CF3A3E">
      <w:pPr>
        <w:pStyle w:val="NormalnyWeb"/>
        <w:tabs>
          <w:tab w:val="left" w:pos="-2454"/>
        </w:tabs>
        <w:spacing w:before="0" w:after="0"/>
        <w:ind w:left="14" w:firstLine="9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Pieczęć jednostki</w:t>
      </w:r>
    </w:p>
    <w:p w:rsidR="00CF3A3E" w:rsidRDefault="00CF3A3E" w:rsidP="00CF3A3E">
      <w:pPr>
        <w:pStyle w:val="Standard"/>
        <w:spacing w:line="360" w:lineRule="auto"/>
        <w:jc w:val="center"/>
        <w:rPr>
          <w:rFonts w:ascii="Arial" w:hAnsi="Arial"/>
          <w:b/>
          <w:sz w:val="18"/>
          <w:szCs w:val="18"/>
        </w:rPr>
      </w:pPr>
    </w:p>
    <w:p w:rsidR="00CF3A3E" w:rsidRDefault="00CF3A3E" w:rsidP="00CF3A3E">
      <w:pPr>
        <w:pStyle w:val="Standard"/>
        <w:spacing w:line="360" w:lineRule="auto"/>
        <w:jc w:val="right"/>
        <w:rPr>
          <w:rFonts w:ascii="Arial" w:hAnsi="Arial"/>
          <w:b/>
          <w:sz w:val="18"/>
          <w:szCs w:val="18"/>
        </w:rPr>
      </w:pPr>
    </w:p>
    <w:p w:rsidR="00CF3A3E" w:rsidRDefault="00CF3A3E" w:rsidP="00CF3A3E">
      <w:pPr>
        <w:pStyle w:val="Standard"/>
        <w:spacing w:line="360" w:lineRule="auto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Oświadczenie o stanie kontroli zarządczej</w:t>
      </w:r>
    </w:p>
    <w:p w:rsidR="00CF3A3E" w:rsidRDefault="00CF3A3E" w:rsidP="00CF3A3E">
      <w:pPr>
        <w:pStyle w:val="Standard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dyrektor</w:t>
      </w:r>
    </w:p>
    <w:p w:rsidR="00CF3A3E" w:rsidRDefault="00CF3A3E" w:rsidP="00CF3A3E">
      <w:pPr>
        <w:pStyle w:val="Standard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(pełnione stanowisko)</w:t>
      </w:r>
    </w:p>
    <w:p w:rsidR="00CF3A3E" w:rsidRDefault="00CF3A3E" w:rsidP="00CF3A3E">
      <w:pPr>
        <w:pStyle w:val="Standard"/>
        <w:jc w:val="center"/>
        <w:rPr>
          <w:rFonts w:ascii="Arial" w:hAnsi="Arial"/>
          <w:sz w:val="18"/>
          <w:szCs w:val="18"/>
        </w:rPr>
      </w:pPr>
    </w:p>
    <w:p w:rsidR="00CF3A3E" w:rsidRDefault="00EB369C" w:rsidP="00CF3A3E">
      <w:pPr>
        <w:pStyle w:val="Standard"/>
        <w:spacing w:line="360" w:lineRule="auto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za rok 2019</w:t>
      </w:r>
    </w:p>
    <w:p w:rsidR="00CF3A3E" w:rsidRDefault="00CF3A3E" w:rsidP="00CF3A3E">
      <w:pPr>
        <w:pStyle w:val="Standard"/>
        <w:spacing w:line="360" w:lineRule="auto"/>
        <w:jc w:val="center"/>
        <w:rPr>
          <w:rFonts w:ascii="Arial" w:hAnsi="Arial"/>
          <w:sz w:val="18"/>
          <w:szCs w:val="18"/>
        </w:rPr>
      </w:pPr>
    </w:p>
    <w:p w:rsidR="00CF3A3E" w:rsidRDefault="00CF3A3E" w:rsidP="00CF3A3E">
      <w:pPr>
        <w:pStyle w:val="Standard"/>
        <w:spacing w:line="360" w:lineRule="auto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Dział I</w:t>
      </w:r>
      <w:r>
        <w:rPr>
          <w:rFonts w:ascii="Arial" w:hAnsi="Arial"/>
          <w:b/>
          <w:i/>
          <w:iCs/>
          <w:sz w:val="18"/>
          <w:szCs w:val="18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(wypełnić tylko część A, B lub C oraz część D)</w:t>
      </w:r>
    </w:p>
    <w:p w:rsidR="00CF3A3E" w:rsidRDefault="00CF3A3E" w:rsidP="00CF3A3E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:rsidR="00CF3A3E" w:rsidRDefault="00CF3A3E" w:rsidP="00CF3A3E">
      <w:pPr>
        <w:pStyle w:val="Standard"/>
        <w:spacing w:line="360" w:lineRule="auto"/>
        <w:ind w:left="106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zgodności działalności z przepisami prawa oraz procedurami wewnętrznymi,</w:t>
      </w:r>
    </w:p>
    <w:p w:rsidR="00CF3A3E" w:rsidRDefault="00CF3A3E" w:rsidP="00CF3A3E">
      <w:pPr>
        <w:pStyle w:val="Standard"/>
        <w:spacing w:line="360" w:lineRule="auto"/>
        <w:ind w:left="106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skuteczności i efektywności działania,</w:t>
      </w:r>
    </w:p>
    <w:p w:rsidR="00CF3A3E" w:rsidRDefault="00CF3A3E" w:rsidP="00CF3A3E">
      <w:pPr>
        <w:pStyle w:val="Standard"/>
        <w:spacing w:line="360" w:lineRule="auto"/>
        <w:ind w:left="106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wiarygodności sprawozdań,</w:t>
      </w:r>
    </w:p>
    <w:p w:rsidR="00CF3A3E" w:rsidRDefault="00CF3A3E" w:rsidP="00CF3A3E">
      <w:pPr>
        <w:pStyle w:val="Standard"/>
        <w:spacing w:line="360" w:lineRule="auto"/>
        <w:ind w:left="106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ochrony zasobów,</w:t>
      </w:r>
    </w:p>
    <w:p w:rsidR="00CF3A3E" w:rsidRDefault="00CF3A3E" w:rsidP="00CF3A3E">
      <w:pPr>
        <w:pStyle w:val="Standard"/>
        <w:spacing w:line="360" w:lineRule="auto"/>
        <w:ind w:left="106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przestrzegania i promowania zasad etycznego postępowania,</w:t>
      </w:r>
    </w:p>
    <w:p w:rsidR="00CF3A3E" w:rsidRDefault="00CF3A3E" w:rsidP="00CF3A3E">
      <w:pPr>
        <w:pStyle w:val="Standard"/>
        <w:spacing w:line="360" w:lineRule="auto"/>
        <w:ind w:left="106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efektywności i skuteczności przepływu informacji,</w:t>
      </w:r>
    </w:p>
    <w:p w:rsidR="00CF3A3E" w:rsidRDefault="00CF3A3E" w:rsidP="00CF3A3E">
      <w:pPr>
        <w:pStyle w:val="Standard"/>
        <w:spacing w:line="360" w:lineRule="auto"/>
        <w:ind w:left="106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zarządzania ryzykiem,</w:t>
      </w:r>
    </w:p>
    <w:p w:rsidR="00CF3A3E" w:rsidRDefault="00CF3A3E" w:rsidP="00CF3A3E">
      <w:pPr>
        <w:pStyle w:val="Standard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oświadczam, że w kierowanej przeze mnie jednostce sektora finansów publicznych</w:t>
      </w:r>
    </w:p>
    <w:p w:rsidR="00CF3A3E" w:rsidRDefault="00CF3A3E" w:rsidP="00CF3A3E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Przedszkole nr 3 im. Jana Brzechwy w Krośnie Odrzańskim</w:t>
      </w:r>
    </w:p>
    <w:p w:rsidR="00CF3A3E" w:rsidRDefault="00CF3A3E" w:rsidP="00CF3A3E">
      <w:pPr>
        <w:pStyle w:val="Standard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(nazwa jednostki)</w:t>
      </w:r>
    </w:p>
    <w:p w:rsidR="00CF3A3E" w:rsidRDefault="00CF3A3E" w:rsidP="00CF3A3E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:rsidR="00CF3A3E" w:rsidRDefault="00CF3A3E" w:rsidP="00CF3A3E">
      <w:pPr>
        <w:pStyle w:val="Standard"/>
        <w:spacing w:line="360" w:lineRule="auto"/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Część A </w:t>
      </w:r>
      <w:r>
        <w:rPr>
          <w:rFonts w:ascii="Arial" w:hAnsi="Arial"/>
          <w:i/>
          <w:iCs/>
          <w:sz w:val="18"/>
          <w:szCs w:val="18"/>
        </w:rPr>
        <w:t>(wypełnia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ryzykiem)</w:t>
      </w:r>
    </w:p>
    <w:p w:rsidR="00CF3A3E" w:rsidRDefault="00CF3A3E" w:rsidP="00CF3A3E">
      <w:pPr>
        <w:pStyle w:val="Standard"/>
        <w:spacing w:line="360" w:lineRule="auto"/>
        <w:jc w:val="both"/>
        <w:rPr>
          <w:rFonts w:ascii="Arial" w:hAnsi="Arial"/>
          <w:b/>
          <w:sz w:val="18"/>
          <w:szCs w:val="18"/>
        </w:rPr>
      </w:pPr>
    </w:p>
    <w:p w:rsidR="00CF3A3E" w:rsidRDefault="00CF3A3E" w:rsidP="00CF3A3E">
      <w:pPr>
        <w:pStyle w:val="Standard"/>
        <w:spacing w:line="360" w:lineRule="auto"/>
        <w:ind w:left="559" w:hanging="368"/>
        <w:jc w:val="both"/>
        <w:rPr>
          <w:rFonts w:ascii="Arial" w:hAnsi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x  </w:t>
      </w:r>
      <w:r>
        <w:rPr>
          <w:rFonts w:ascii="Arial" w:hAnsi="Arial"/>
          <w:sz w:val="18"/>
          <w:szCs w:val="18"/>
        </w:rPr>
        <w:t>w wystarczającym stopniu funkcjonowała adekwatna, skuteczna i efektywna kontrola zarządcza.</w:t>
      </w:r>
    </w:p>
    <w:p w:rsidR="00CF3A3E" w:rsidRDefault="00CF3A3E" w:rsidP="00CF3A3E">
      <w:pPr>
        <w:pStyle w:val="Standard"/>
        <w:spacing w:line="360" w:lineRule="auto"/>
        <w:ind w:left="559" w:hanging="368"/>
        <w:jc w:val="both"/>
        <w:rPr>
          <w:rFonts w:ascii="Arial" w:hAnsi="Arial"/>
          <w:sz w:val="18"/>
          <w:szCs w:val="18"/>
        </w:rPr>
      </w:pPr>
    </w:p>
    <w:p w:rsidR="00CF3A3E" w:rsidRDefault="00CF3A3E" w:rsidP="00CF3A3E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Część B </w:t>
      </w:r>
      <w:r>
        <w:rPr>
          <w:rFonts w:ascii="Arial" w:hAnsi="Arial"/>
          <w:i/>
          <w:iCs/>
          <w:sz w:val="18"/>
          <w:szCs w:val="18"/>
        </w:rPr>
        <w:t>(wypełnia się w przypadku, gdy kontrola zarządcza nie zapewniła w wystarczającym stopniu  jednego lub więcej z wymienionych elementów: zgodności działalności z przepisami prawa</w:t>
      </w:r>
      <w:r>
        <w:rPr>
          <w:rFonts w:ascii="Arial" w:hAnsi="Arial"/>
          <w:i/>
          <w:iCs/>
          <w:sz w:val="18"/>
          <w:szCs w:val="18"/>
        </w:rPr>
        <w:br/>
        <w:t>oraz procedurami wewnętrznymi, skuteczności i efektywności działania, wiarygodności sprawozdań, ochrony zasobów, przestrzegania i promowania zasad etycznego postępowania, efektywności i skuteczności przepływu informacji oraz zarządzania ryzykiem)</w:t>
      </w:r>
    </w:p>
    <w:p w:rsidR="00CF3A3E" w:rsidRDefault="00CF3A3E" w:rsidP="00CF3A3E">
      <w:pPr>
        <w:pStyle w:val="Standard"/>
        <w:tabs>
          <w:tab w:val="left" w:pos="518"/>
        </w:tabs>
        <w:spacing w:line="360" w:lineRule="auto"/>
        <w:ind w:left="545" w:firstLine="14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□ </w:t>
      </w:r>
      <w:r>
        <w:rPr>
          <w:rFonts w:ascii="Arial" w:hAnsi="Arial"/>
          <w:sz w:val="18"/>
          <w:szCs w:val="18"/>
        </w:rPr>
        <w:t>w ograniczonym stopniu funkcjonowała adekwatna, skuteczna i efektywna kontrola zarządcza.</w:t>
      </w:r>
    </w:p>
    <w:p w:rsidR="00CF3A3E" w:rsidRDefault="00CF3A3E" w:rsidP="00CF3A3E">
      <w:pPr>
        <w:pStyle w:val="Standard"/>
        <w:tabs>
          <w:tab w:val="left" w:pos="-368"/>
        </w:tabs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CF3A3E" w:rsidRDefault="00CF3A3E" w:rsidP="00CF3A3E">
      <w:pPr>
        <w:pStyle w:val="Standard"/>
        <w:tabs>
          <w:tab w:val="left" w:pos="-368"/>
        </w:tabs>
        <w:spacing w:line="360" w:lineRule="auto"/>
        <w:jc w:val="both"/>
        <w:rPr>
          <w:rFonts w:ascii="Arial" w:hAnsi="Arial"/>
          <w:sz w:val="18"/>
          <w:szCs w:val="18"/>
        </w:rPr>
      </w:pPr>
    </w:p>
    <w:p w:rsidR="00CF3A3E" w:rsidRDefault="00CF3A3E" w:rsidP="00CF3A3E">
      <w:pPr>
        <w:pStyle w:val="Standard"/>
        <w:spacing w:line="360" w:lineRule="auto"/>
        <w:jc w:val="both"/>
        <w:rPr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Część C </w:t>
      </w:r>
      <w:r>
        <w:rPr>
          <w:rFonts w:ascii="Arial" w:hAnsi="Arial"/>
          <w:i/>
          <w:iCs/>
          <w:sz w:val="18"/>
          <w:szCs w:val="18"/>
        </w:rPr>
        <w:t>(wypełnia się w przypadku, gdy kontrola zarządcza nie zapewniła w wystarczającym stopniu 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ryzykiem)</w:t>
      </w:r>
    </w:p>
    <w:p w:rsidR="00CF3A3E" w:rsidRDefault="00CF3A3E" w:rsidP="00CF3A3E">
      <w:pPr>
        <w:pStyle w:val="Standard"/>
        <w:spacing w:line="360" w:lineRule="auto"/>
        <w:ind w:firstLine="573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 xml:space="preserve">□ </w:t>
      </w:r>
      <w:r>
        <w:rPr>
          <w:rFonts w:ascii="Arial" w:hAnsi="Arial"/>
          <w:sz w:val="18"/>
          <w:szCs w:val="18"/>
        </w:rPr>
        <w:t>nie funkcjonowała adekwatna, skuteczna i efektywna kontrola zarządcza.</w:t>
      </w:r>
    </w:p>
    <w:p w:rsidR="00CF3A3E" w:rsidRDefault="00CF3A3E" w:rsidP="00CF3A3E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CF3A3E" w:rsidRDefault="00CF3A3E" w:rsidP="00CF3A3E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:rsidR="00CF3A3E" w:rsidRDefault="00CF3A3E" w:rsidP="00CF3A3E">
      <w:pPr>
        <w:pStyle w:val="Standard"/>
        <w:spacing w:line="360" w:lineRule="auto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Część D</w:t>
      </w:r>
    </w:p>
    <w:p w:rsidR="00CF3A3E" w:rsidRDefault="00CF3A3E" w:rsidP="00CF3A3E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Niniejsze oświadczenie opiera się na mojej ocenie i informacjach dostępnych w czasie sporządzania niniejszego oświadczenia pochodzących z:</w:t>
      </w:r>
    </w:p>
    <w:p w:rsidR="00CF3A3E" w:rsidRDefault="00CF3A3E" w:rsidP="00CF3A3E">
      <w:pPr>
        <w:pStyle w:val="Standard"/>
        <w:spacing w:line="360" w:lineRule="auto"/>
        <w:ind w:left="545" w:hanging="368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x </w:t>
      </w:r>
      <w:r>
        <w:rPr>
          <w:rFonts w:ascii="Arial" w:hAnsi="Arial"/>
          <w:sz w:val="18"/>
          <w:szCs w:val="18"/>
        </w:rPr>
        <w:t>monitoringu realizacji celów i zadań,</w:t>
      </w:r>
    </w:p>
    <w:p w:rsidR="00CF3A3E" w:rsidRDefault="00CF3A3E" w:rsidP="00CF3A3E">
      <w:pPr>
        <w:pStyle w:val="Standard"/>
        <w:spacing w:line="360" w:lineRule="auto"/>
        <w:ind w:left="559" w:hanging="368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x </w:t>
      </w:r>
      <w:r>
        <w:rPr>
          <w:rFonts w:ascii="Arial" w:hAnsi="Arial"/>
          <w:sz w:val="18"/>
          <w:szCs w:val="18"/>
        </w:rPr>
        <w:t>samooceny kontroli zarządczej przeprowadzonej z uwzględnieniem standardów kontroli zarządczej dla sektora finansów publicznych,</w:t>
      </w:r>
    </w:p>
    <w:p w:rsidR="00CF3A3E" w:rsidRDefault="00CF3A3E" w:rsidP="00CF3A3E">
      <w:pPr>
        <w:pStyle w:val="Standard"/>
        <w:spacing w:line="360" w:lineRule="auto"/>
        <w:ind w:left="559" w:hanging="368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x </w:t>
      </w:r>
      <w:r>
        <w:rPr>
          <w:rFonts w:ascii="Arial" w:hAnsi="Arial"/>
          <w:sz w:val="18"/>
          <w:szCs w:val="18"/>
        </w:rPr>
        <w:t>procesu zarządzania ryzykiem,</w:t>
      </w:r>
    </w:p>
    <w:p w:rsidR="00CF3A3E" w:rsidRDefault="00CF3A3E" w:rsidP="00CF3A3E">
      <w:pPr>
        <w:pStyle w:val="Standard"/>
        <w:spacing w:line="360" w:lineRule="auto"/>
        <w:ind w:left="573" w:hanging="368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□ </w:t>
      </w:r>
      <w:r>
        <w:rPr>
          <w:rFonts w:ascii="Arial" w:hAnsi="Arial"/>
          <w:sz w:val="18"/>
          <w:szCs w:val="18"/>
        </w:rPr>
        <w:t>audytu wewnętrznego</w:t>
      </w:r>
    </w:p>
    <w:p w:rsidR="00CF3A3E" w:rsidRDefault="00CF3A3E" w:rsidP="00CF3A3E">
      <w:pPr>
        <w:pStyle w:val="Standard"/>
        <w:spacing w:line="360" w:lineRule="auto"/>
        <w:ind w:left="573" w:hanging="368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x </w:t>
      </w:r>
      <w:r>
        <w:rPr>
          <w:rFonts w:ascii="Arial" w:hAnsi="Arial"/>
          <w:sz w:val="18"/>
          <w:szCs w:val="18"/>
        </w:rPr>
        <w:t>kontroli wewnętrznych,</w:t>
      </w:r>
    </w:p>
    <w:p w:rsidR="00CF3A3E" w:rsidRDefault="00CF3A3E" w:rsidP="00CF3A3E">
      <w:pPr>
        <w:pStyle w:val="Standard"/>
        <w:spacing w:line="360" w:lineRule="auto"/>
        <w:ind w:left="573" w:hanging="368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x </w:t>
      </w:r>
      <w:r>
        <w:rPr>
          <w:rFonts w:ascii="Arial" w:hAnsi="Arial"/>
          <w:sz w:val="18"/>
          <w:szCs w:val="18"/>
        </w:rPr>
        <w:t>kontroli zewnętrznych,</w:t>
      </w:r>
    </w:p>
    <w:p w:rsidR="00CF3A3E" w:rsidRDefault="00CF3A3E" w:rsidP="00CF3A3E">
      <w:pPr>
        <w:pStyle w:val="Standard"/>
        <w:spacing w:line="360" w:lineRule="auto"/>
        <w:ind w:left="559" w:hanging="368"/>
        <w:rPr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x </w:t>
      </w:r>
      <w:r>
        <w:rPr>
          <w:rFonts w:ascii="Arial" w:hAnsi="Arial"/>
          <w:sz w:val="18"/>
          <w:szCs w:val="18"/>
        </w:rPr>
        <w:t xml:space="preserve">innych źródeł informacji: </w:t>
      </w:r>
      <w:r>
        <w:rPr>
          <w:rFonts w:ascii="Arial" w:hAnsi="Arial"/>
          <w:sz w:val="16"/>
          <w:szCs w:val="16"/>
        </w:rPr>
        <w:t>sprawozdań miesięcznych, kwartalnych i rocznych finansowych, sprawozdań z nadzoru pedagogicznego, wyników ewaluacji wewnętrznej, SIO, analizy dokumentów finansowo- księgowych, dydaktycznych i innych, samooceny pracy pracowników pedagogicznych, obserwacji codziennej działalności funkcjonowania przedszkola i realizowanych zadań przez jej pracowników, rozmów z pracownikami i klientami przedszkola.</w:t>
      </w:r>
    </w:p>
    <w:p w:rsidR="00CF3A3E" w:rsidRDefault="00CF3A3E" w:rsidP="00CF3A3E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:rsidR="00CF3A3E" w:rsidRDefault="00CF3A3E" w:rsidP="00CF3A3E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Jednocześnie oświadczam, że nie są mi znane inne fakty lub okoliczności, które mogłyby wpłynąć na treść niniejszego oświadczenia.</w:t>
      </w:r>
    </w:p>
    <w:p w:rsidR="00CF3A3E" w:rsidRDefault="00CF3A3E" w:rsidP="00CF3A3E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:rsidR="00CF3A3E" w:rsidRDefault="00CF3A3E" w:rsidP="00CF3A3E">
      <w:pPr>
        <w:pStyle w:val="Standard"/>
        <w:spacing w:line="360" w:lineRule="auto"/>
        <w:rPr>
          <w:rFonts w:ascii="Arial" w:hAnsi="Arial"/>
          <w:sz w:val="18"/>
          <w:szCs w:val="18"/>
        </w:rPr>
      </w:pPr>
    </w:p>
    <w:p w:rsidR="00CF3A3E" w:rsidRDefault="00CF3A3E" w:rsidP="00CF3A3E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Krosno Odrzańskie 26.03.2020r.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:rsidR="00CF3A3E" w:rsidRDefault="00CF3A3E" w:rsidP="00CF3A3E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(miejscowość i data)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(podpis kierownika jednostki)</w:t>
      </w:r>
    </w:p>
    <w:p w:rsidR="00CF3A3E" w:rsidRDefault="00CF3A3E" w:rsidP="00CF3A3E">
      <w:pPr>
        <w:pStyle w:val="Standard"/>
        <w:rPr>
          <w:rFonts w:ascii="Arial" w:hAnsi="Arial"/>
          <w:sz w:val="18"/>
          <w:szCs w:val="18"/>
        </w:rPr>
      </w:pPr>
    </w:p>
    <w:p w:rsidR="00CF3A3E" w:rsidRDefault="00CF3A3E" w:rsidP="00CF3A3E">
      <w:pPr>
        <w:pStyle w:val="Standard"/>
        <w:spacing w:line="360" w:lineRule="auto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br/>
      </w:r>
    </w:p>
    <w:p w:rsidR="00CF3A3E" w:rsidRDefault="00CF3A3E" w:rsidP="00CF3A3E">
      <w:pPr>
        <w:pStyle w:val="Standard"/>
        <w:pageBreakBefore/>
        <w:spacing w:line="360" w:lineRule="auto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lastRenderedPageBreak/>
        <w:t xml:space="preserve">Dział II </w:t>
      </w:r>
      <w:r>
        <w:rPr>
          <w:rFonts w:ascii="Arial" w:hAnsi="Arial"/>
          <w:i/>
          <w:iCs/>
          <w:sz w:val="18"/>
          <w:szCs w:val="18"/>
        </w:rPr>
        <w:t>(wypełniać w przypadku, gdy w dziale I niniejszego oświadczenia zaznaczono część B lub C)</w:t>
      </w:r>
    </w:p>
    <w:p w:rsidR="00CF3A3E" w:rsidRDefault="00CF3A3E" w:rsidP="00CF3A3E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Zastrzeżenia dotyczące funkcjonowania kontroli zarządczej w roku ubiegłym.</w:t>
      </w:r>
    </w:p>
    <w:p w:rsidR="00CF3A3E" w:rsidRDefault="00CF3A3E" w:rsidP="00CF3A3E">
      <w:pPr>
        <w:pStyle w:val="Standard"/>
        <w:spacing w:line="360" w:lineRule="auto"/>
        <w:ind w:left="7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3A3E" w:rsidRDefault="00CF3A3E" w:rsidP="00CF3A3E">
      <w:pPr>
        <w:pStyle w:val="Standard"/>
        <w:spacing w:line="360" w:lineRule="auto"/>
        <w:ind w:left="720"/>
        <w:jc w:val="both"/>
        <w:rPr>
          <w:rFonts w:ascii="Arial" w:hAnsi="Arial"/>
          <w:b/>
          <w:sz w:val="18"/>
          <w:szCs w:val="18"/>
        </w:rPr>
      </w:pPr>
    </w:p>
    <w:p w:rsidR="00CF3A3E" w:rsidRDefault="00CF3A3E" w:rsidP="00CF3A3E">
      <w:pPr>
        <w:pStyle w:val="Standard"/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Należy opisać przyczyny złożenia zastrzeżeń w zakresie funkcjonowania kontroli zarządczej, np. istotną słabość kontroli zarządczej, istotną nieprawidłowość w funkcjonowaniu jednostki, istotny cel lub zadanie, które nie zostały zrealizowane, niewystarczający monitoring kontroli zarządczej, wraz z podaniem, jeżeli</w:t>
      </w:r>
      <w:r>
        <w:rPr>
          <w:rFonts w:ascii="Arial" w:hAnsi="Arial"/>
          <w:i/>
          <w:iCs/>
          <w:sz w:val="18"/>
          <w:szCs w:val="18"/>
        </w:rPr>
        <w:br/>
        <w:t>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:rsidR="00CF3A3E" w:rsidRDefault="00CF3A3E" w:rsidP="00CF3A3E">
      <w:pPr>
        <w:pStyle w:val="Standard"/>
        <w:jc w:val="both"/>
        <w:rPr>
          <w:rFonts w:ascii="Arial" w:hAnsi="Arial"/>
          <w:sz w:val="18"/>
          <w:szCs w:val="18"/>
        </w:rPr>
      </w:pPr>
    </w:p>
    <w:p w:rsidR="00CF3A3E" w:rsidRDefault="00CF3A3E" w:rsidP="00CF3A3E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Planowane działania, które zostaną podjęte w celu poprawy funkcjonowania kontroli zarządczej.</w:t>
      </w:r>
    </w:p>
    <w:p w:rsidR="00CF3A3E" w:rsidRDefault="00CF3A3E" w:rsidP="00CF3A3E">
      <w:pPr>
        <w:pStyle w:val="Standard"/>
        <w:spacing w:line="360" w:lineRule="auto"/>
        <w:ind w:left="682" w:firstLine="2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3A3E" w:rsidRDefault="00CF3A3E" w:rsidP="00CF3A3E">
      <w:pPr>
        <w:pStyle w:val="Standard"/>
        <w:spacing w:line="360" w:lineRule="auto"/>
        <w:ind w:left="682" w:firstLine="27"/>
        <w:jc w:val="both"/>
        <w:rPr>
          <w:rFonts w:ascii="Arial" w:hAnsi="Arial"/>
          <w:sz w:val="18"/>
          <w:szCs w:val="18"/>
        </w:rPr>
      </w:pPr>
    </w:p>
    <w:p w:rsidR="00CF3A3E" w:rsidRDefault="00CF3A3E" w:rsidP="00CF3A3E">
      <w:pPr>
        <w:pStyle w:val="Standard"/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Należy opisać kluczowe działania, które zostaną podjęte w celu poprawy funkcjonowania kontroli zarządczej w odniesieniu do złożonych zastrzeżeń, wraz z podaniem terminu ich realizacji.</w:t>
      </w:r>
    </w:p>
    <w:p w:rsidR="00CF3A3E" w:rsidRDefault="00CF3A3E" w:rsidP="00CF3A3E">
      <w:pPr>
        <w:pStyle w:val="Standard"/>
        <w:spacing w:line="360" w:lineRule="auto"/>
        <w:jc w:val="both"/>
        <w:rPr>
          <w:rFonts w:ascii="Arial" w:hAnsi="Arial"/>
          <w:b/>
          <w:sz w:val="18"/>
          <w:szCs w:val="18"/>
        </w:rPr>
      </w:pPr>
    </w:p>
    <w:p w:rsidR="00CF3A3E" w:rsidRDefault="00CF3A3E" w:rsidP="00CF3A3E">
      <w:pPr>
        <w:pStyle w:val="Standard"/>
        <w:spacing w:line="360" w:lineRule="auto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Dział III </w:t>
      </w:r>
      <w:r>
        <w:rPr>
          <w:rFonts w:ascii="Arial" w:hAnsi="Arial"/>
          <w:i/>
          <w:iCs/>
          <w:sz w:val="18"/>
          <w:szCs w:val="18"/>
        </w:rPr>
        <w:t>(wypełniać w przypadku, gdy w dziale I oświadczenia za rok poprzedzający rok, którego dotyczy niniejsze oświadczenie, zaznaczono część B lub C lub gdy w roku, którego dotyczy niniejsze oświadczenie, były podejmowane inne niezaplanowane działania mające na celu poprawę funkcjonowania kontroli zarządczej)</w:t>
      </w:r>
    </w:p>
    <w:p w:rsidR="00CF3A3E" w:rsidRDefault="00CF3A3E" w:rsidP="00CF3A3E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Działania, które zostały podjęte w ubiegłym roku w celu poprawy funkcjonowania kontroli zarządczej.</w:t>
      </w:r>
    </w:p>
    <w:p w:rsidR="00CF3A3E" w:rsidRDefault="00CF3A3E" w:rsidP="00CF3A3E">
      <w:pPr>
        <w:pStyle w:val="Standard"/>
        <w:numPr>
          <w:ilvl w:val="0"/>
          <w:numId w:val="5"/>
        </w:num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Działania, które zostały zaplanowane na rok, którego dotyczy oświadczenie:</w:t>
      </w:r>
    </w:p>
    <w:p w:rsidR="00CF3A3E" w:rsidRDefault="00CF3A3E" w:rsidP="00CF3A3E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3A3E" w:rsidRDefault="00CF3A3E" w:rsidP="00CF3A3E">
      <w:pPr>
        <w:pStyle w:val="Standard"/>
        <w:spacing w:line="360" w:lineRule="auto"/>
        <w:jc w:val="both"/>
        <w:rPr>
          <w:rFonts w:ascii="Arial" w:hAnsi="Arial"/>
          <w:b/>
          <w:sz w:val="18"/>
          <w:szCs w:val="18"/>
        </w:rPr>
      </w:pPr>
    </w:p>
    <w:p w:rsidR="00CF3A3E" w:rsidRDefault="00CF3A3E" w:rsidP="00CF3A3E">
      <w:pPr>
        <w:pStyle w:val="Standard"/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oświadczenie.</w:t>
      </w:r>
    </w:p>
    <w:p w:rsidR="00CF3A3E" w:rsidRDefault="00CF3A3E" w:rsidP="00CF3A3E">
      <w:pPr>
        <w:pStyle w:val="Standard"/>
        <w:jc w:val="both"/>
        <w:rPr>
          <w:rFonts w:ascii="Arial" w:hAnsi="Arial"/>
          <w:sz w:val="18"/>
          <w:szCs w:val="18"/>
        </w:rPr>
      </w:pPr>
    </w:p>
    <w:p w:rsidR="00CF3A3E" w:rsidRDefault="00CF3A3E" w:rsidP="00CF3A3E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Pozostałe działania:</w:t>
      </w:r>
    </w:p>
    <w:p w:rsidR="00CF3A3E" w:rsidRDefault="00CF3A3E" w:rsidP="00CF3A3E">
      <w:pPr>
        <w:pStyle w:val="Standard"/>
        <w:tabs>
          <w:tab w:val="left" w:pos="1431"/>
        </w:tabs>
        <w:spacing w:line="360" w:lineRule="auto"/>
        <w:ind w:left="73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3A3E" w:rsidRDefault="00CF3A3E" w:rsidP="00CF3A3E">
      <w:pPr>
        <w:pStyle w:val="Standard"/>
        <w:tabs>
          <w:tab w:val="left" w:pos="1366"/>
          <w:tab w:val="left" w:pos="1891"/>
        </w:tabs>
        <w:spacing w:before="280" w:after="280"/>
        <w:ind w:left="-14" w:hanging="14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Należy opisać najistotniejsze działania, niezaplanowane w oświadczeniu za rok poprzedzający rok, którego dotyczy niniejsze oświadczenie, jeżeli takie działania zostały podjęte.</w:t>
      </w:r>
    </w:p>
    <w:p w:rsidR="00CF3A3E" w:rsidRDefault="00CF3A3E" w:rsidP="00CF3A3E">
      <w:pPr>
        <w:pStyle w:val="Standard"/>
        <w:tabs>
          <w:tab w:val="left" w:pos="1366"/>
          <w:tab w:val="left" w:pos="1891"/>
        </w:tabs>
        <w:spacing w:before="280" w:after="280"/>
        <w:ind w:left="-14" w:hanging="14"/>
        <w:jc w:val="both"/>
        <w:rPr>
          <w:rFonts w:ascii="Arial" w:hAnsi="Arial" w:cs="Arial"/>
          <w:i/>
          <w:iCs/>
          <w:sz w:val="18"/>
          <w:szCs w:val="18"/>
        </w:rPr>
      </w:pPr>
    </w:p>
    <w:p w:rsidR="00CF3A3E" w:rsidRDefault="00CF3A3E" w:rsidP="00CF3A3E">
      <w:pPr>
        <w:pStyle w:val="Standard"/>
        <w:tabs>
          <w:tab w:val="left" w:pos="1366"/>
          <w:tab w:val="left" w:pos="1891"/>
        </w:tabs>
        <w:ind w:left="-14" w:hanging="14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Krosno Odrzańskie 26.03.2020r.</w:t>
      </w:r>
    </w:p>
    <w:p w:rsidR="00CF3A3E" w:rsidRDefault="00CF3A3E" w:rsidP="00CF3A3E">
      <w:pPr>
        <w:pStyle w:val="Standard"/>
        <w:tabs>
          <w:tab w:val="left" w:pos="1366"/>
          <w:tab w:val="left" w:pos="1891"/>
        </w:tabs>
        <w:ind w:left="-14" w:hanging="14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Miejscowość i data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          Podpis kierownika jednostki</w:t>
      </w:r>
    </w:p>
    <w:p w:rsidR="00CF3A3E" w:rsidRDefault="00CF3A3E" w:rsidP="00CF3A3E">
      <w:pPr>
        <w:rPr>
          <w:sz w:val="18"/>
          <w:szCs w:val="18"/>
          <w:lang w:val="de-DE"/>
        </w:rPr>
      </w:pPr>
    </w:p>
    <w:p w:rsidR="00CF3A3E" w:rsidRDefault="00CF3A3E" w:rsidP="00CF3A3E"/>
    <w:p w:rsidR="00CF3A3E" w:rsidRDefault="00CF3A3E" w:rsidP="00CF3A3E"/>
    <w:p w:rsidR="00CF3A3E" w:rsidRDefault="00CF3A3E" w:rsidP="00CF3A3E"/>
    <w:p w:rsidR="00467AD5" w:rsidRDefault="00467AD5"/>
    <w:sectPr w:rsidR="00467AD5" w:rsidSect="00C97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33023"/>
    <w:multiLevelType w:val="multilevel"/>
    <w:tmpl w:val="CD6680D8"/>
    <w:styleLink w:val="WW8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>
    <w:nsid w:val="545F7D89"/>
    <w:multiLevelType w:val="multilevel"/>
    <w:tmpl w:val="6E985716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>
    <w:nsid w:val="57A34B5A"/>
    <w:multiLevelType w:val="multilevel"/>
    <w:tmpl w:val="F8C2ADBA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3E"/>
    <w:rsid w:val="00122884"/>
    <w:rsid w:val="00467AD5"/>
    <w:rsid w:val="008051B3"/>
    <w:rsid w:val="0097345D"/>
    <w:rsid w:val="00AD5057"/>
    <w:rsid w:val="00CF3A3E"/>
    <w:rsid w:val="00EB369C"/>
    <w:rsid w:val="00F1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A3E"/>
    <w:pPr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semiHidden/>
    <w:rsid w:val="00CF3A3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ramecontents">
    <w:name w:val="Frame contents"/>
    <w:basedOn w:val="Standard"/>
    <w:semiHidden/>
    <w:rsid w:val="00CF3A3E"/>
    <w:pPr>
      <w:spacing w:after="120"/>
    </w:pPr>
  </w:style>
  <w:style w:type="paragraph" w:styleId="NormalnyWeb">
    <w:name w:val="Normal (Web)"/>
    <w:basedOn w:val="Standard"/>
    <w:semiHidden/>
    <w:unhideWhenUsed/>
    <w:rsid w:val="00CF3A3E"/>
    <w:pPr>
      <w:spacing w:before="280" w:after="280"/>
    </w:pPr>
  </w:style>
  <w:style w:type="numbering" w:customStyle="1" w:styleId="WW8Num3">
    <w:name w:val="WW8Num3"/>
    <w:rsid w:val="00CF3A3E"/>
    <w:pPr>
      <w:numPr>
        <w:numId w:val="1"/>
      </w:numPr>
    </w:pPr>
  </w:style>
  <w:style w:type="numbering" w:customStyle="1" w:styleId="WW8Num14">
    <w:name w:val="WW8Num14"/>
    <w:rsid w:val="00CF3A3E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A3E"/>
    <w:pPr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semiHidden/>
    <w:rsid w:val="00CF3A3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ramecontents">
    <w:name w:val="Frame contents"/>
    <w:basedOn w:val="Standard"/>
    <w:semiHidden/>
    <w:rsid w:val="00CF3A3E"/>
    <w:pPr>
      <w:spacing w:after="120"/>
    </w:pPr>
  </w:style>
  <w:style w:type="paragraph" w:styleId="NormalnyWeb">
    <w:name w:val="Normal (Web)"/>
    <w:basedOn w:val="Standard"/>
    <w:semiHidden/>
    <w:unhideWhenUsed/>
    <w:rsid w:val="00CF3A3E"/>
    <w:pPr>
      <w:spacing w:before="280" w:after="280"/>
    </w:pPr>
  </w:style>
  <w:style w:type="numbering" w:customStyle="1" w:styleId="WW8Num3">
    <w:name w:val="WW8Num3"/>
    <w:rsid w:val="00CF3A3E"/>
    <w:pPr>
      <w:numPr>
        <w:numId w:val="1"/>
      </w:numPr>
    </w:pPr>
  </w:style>
  <w:style w:type="numbering" w:customStyle="1" w:styleId="WW8Num14">
    <w:name w:val="WW8Num14"/>
    <w:rsid w:val="00CF3A3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Danuta.Gasior</dc:creator>
  <cp:lastModifiedBy>Miśkowiec.Dorota</cp:lastModifiedBy>
  <cp:revision>2</cp:revision>
  <cp:lastPrinted>2020-03-31T08:43:00Z</cp:lastPrinted>
  <dcterms:created xsi:type="dcterms:W3CDTF">2020-06-19T07:26:00Z</dcterms:created>
  <dcterms:modified xsi:type="dcterms:W3CDTF">2020-06-19T07:26:00Z</dcterms:modified>
</cp:coreProperties>
</file>