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D00A93">
        <w:rPr>
          <w:rFonts w:ascii="Arial Narrow" w:hAnsi="Arial Narrow"/>
          <w:b/>
          <w:sz w:val="20"/>
          <w:szCs w:val="20"/>
        </w:rPr>
        <w:t>mięsa i jego wyrobów</w:t>
      </w:r>
      <w:r w:rsidR="00F36E32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1904CD">
        <w:rPr>
          <w:rFonts w:ascii="Arial Narrow" w:hAnsi="Arial Narrow"/>
          <w:sz w:val="20"/>
          <w:szCs w:val="20"/>
        </w:rPr>
        <w:t>ia: 22.11.2021r godzina 15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 xml:space="preserve">„Dostawę artykułów żywnościowych do Przedszkola nr 3 im. Jana Brzechwy w Krośnie Odrzańskim- </w:t>
      </w:r>
      <w:r w:rsidR="001904CD">
        <w:rPr>
          <w:rFonts w:ascii="Arial Narrow" w:hAnsi="Arial Narrow"/>
          <w:i/>
          <w:sz w:val="20"/>
          <w:szCs w:val="20"/>
        </w:rPr>
        <w:t>mięso i jego wyroby</w:t>
      </w:r>
      <w:r>
        <w:rPr>
          <w:rFonts w:ascii="Arial Narrow" w:hAnsi="Arial Narrow"/>
          <w:i/>
          <w:sz w:val="20"/>
          <w:szCs w:val="20"/>
        </w:rPr>
        <w:t>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1904CD">
        <w:rPr>
          <w:rFonts w:ascii="Arial Narrow" w:hAnsi="Arial Narrow"/>
          <w:sz w:val="20"/>
          <w:szCs w:val="20"/>
        </w:rPr>
        <w:t>łożonych ofert nastąpi w dniu 23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1904CD"/>
    <w:rsid w:val="00363557"/>
    <w:rsid w:val="00B605A8"/>
    <w:rsid w:val="00BE175D"/>
    <w:rsid w:val="00D00A93"/>
    <w:rsid w:val="00D853EB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2021-11-15T09:38:00Z</dcterms:created>
  <dcterms:modified xsi:type="dcterms:W3CDTF">2021-11-15T11:44:00Z</dcterms:modified>
</cp:coreProperties>
</file>