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70" w:rsidRDefault="00645B70" w:rsidP="00645B70">
      <w:pPr>
        <w:pStyle w:val="Tytu"/>
        <w:jc w:val="center"/>
        <w:rPr>
          <w:rFonts w:ascii="Tahoma" w:hAnsi="Tahoma" w:cs="Tahoma"/>
          <w:sz w:val="24"/>
          <w:szCs w:val="24"/>
          <w:u w:val="single"/>
        </w:rPr>
      </w:pPr>
      <w:bookmarkStart w:id="0" w:name="_GoBack"/>
      <w:bookmarkEnd w:id="0"/>
      <w:r w:rsidRPr="00BE35F5">
        <w:rPr>
          <w:rFonts w:ascii="Tahoma" w:hAnsi="Tahoma" w:cs="Tahoma"/>
          <w:sz w:val="24"/>
          <w:szCs w:val="24"/>
          <w:u w:val="single"/>
        </w:rPr>
        <w:t>ROCZNY PLAN PRACY SZKOŁY</w:t>
      </w:r>
      <w:r>
        <w:rPr>
          <w:rFonts w:ascii="Tahoma" w:hAnsi="Tahoma" w:cs="Tahoma"/>
          <w:sz w:val="24"/>
          <w:szCs w:val="24"/>
          <w:u w:val="single"/>
        </w:rPr>
        <w:t xml:space="preserve"> PODSTAWOWEJ NR 2 IM. JANA KILIŃSKIEGO </w:t>
      </w:r>
    </w:p>
    <w:p w:rsidR="00645B70" w:rsidRPr="00BE35F5" w:rsidRDefault="00645B70" w:rsidP="00645B70">
      <w:pPr>
        <w:pStyle w:val="Tytu"/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W KROŚNIE ODRZAŃSKIM</w:t>
      </w:r>
    </w:p>
    <w:p w:rsidR="00645B70" w:rsidRPr="00BE35F5" w:rsidRDefault="00645B70" w:rsidP="00645B7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645B70" w:rsidRPr="00BE35F5" w:rsidRDefault="00645B70" w:rsidP="00645B70">
      <w:pPr>
        <w:rPr>
          <w:rFonts w:ascii="Tahoma" w:hAnsi="Tahoma" w:cs="Tahoma"/>
          <w:b/>
          <w:sz w:val="24"/>
          <w:szCs w:val="24"/>
          <w:u w:val="single"/>
        </w:rPr>
      </w:pPr>
    </w:p>
    <w:p w:rsidR="00645B70" w:rsidRPr="00BE35F5" w:rsidRDefault="00645B70" w:rsidP="00645B7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ROK SZKOLNY 2020/2021</w:t>
      </w:r>
    </w:p>
    <w:p w:rsidR="00645B70" w:rsidRPr="00BE35F5" w:rsidRDefault="00645B70" w:rsidP="00645B70">
      <w:pPr>
        <w:rPr>
          <w:rFonts w:ascii="Tahoma" w:hAnsi="Tahoma" w:cs="Tahoma"/>
          <w:sz w:val="24"/>
          <w:szCs w:val="24"/>
        </w:rPr>
      </w:pPr>
      <w:r w:rsidRPr="00BE35F5">
        <w:rPr>
          <w:rFonts w:ascii="Tahoma" w:hAnsi="Tahoma" w:cs="Tahoma"/>
          <w:sz w:val="24"/>
          <w:szCs w:val="24"/>
        </w:rPr>
        <w:t xml:space="preserve">   </w:t>
      </w:r>
    </w:p>
    <w:p w:rsidR="00645B70" w:rsidRPr="00BE35F5" w:rsidRDefault="00645B70" w:rsidP="00645B70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E35F5">
        <w:rPr>
          <w:rFonts w:ascii="Tahoma" w:hAnsi="Tahoma" w:cs="Tahoma"/>
          <w:sz w:val="24"/>
          <w:szCs w:val="24"/>
        </w:rPr>
        <w:t>Poprawa jakości i efektywności pracy szkoły poprzez wdrażanie nowej podstawy programowej kształcenia ogólnego, kształcenie rozwijające samodzielność, kreatywność i innowacyjność uczniów oraz rozwijanie kompetencji cyfrowych.</w:t>
      </w:r>
    </w:p>
    <w:p w:rsidR="00645B70" w:rsidRPr="00BE35F5" w:rsidRDefault="00645B70" w:rsidP="00645B70">
      <w:pPr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BE35F5">
        <w:rPr>
          <w:rFonts w:ascii="Tahoma" w:hAnsi="Tahoma" w:cs="Tahoma"/>
          <w:sz w:val="24"/>
          <w:szCs w:val="24"/>
        </w:rPr>
        <w:t>Wzbogacenie oferty szkoły w zakresie wychowania, kształcenia i opieki poprzez wychowanie do wartości, rozwijanie demokracji, samorządności i wolontariatu w szkole,  edukację patriotyczną, regionalną i europejską oraz</w:t>
      </w:r>
      <w:r w:rsidRPr="00BE35F5">
        <w:rPr>
          <w:rFonts w:ascii="Tahoma" w:hAnsi="Tahoma" w:cs="Tahoma"/>
          <w:b/>
          <w:sz w:val="24"/>
          <w:szCs w:val="24"/>
        </w:rPr>
        <w:t xml:space="preserve"> </w:t>
      </w:r>
      <w:r w:rsidRPr="00BE35F5">
        <w:rPr>
          <w:rFonts w:ascii="Tahoma" w:hAnsi="Tahoma" w:cs="Tahoma"/>
          <w:sz w:val="24"/>
          <w:szCs w:val="24"/>
        </w:rPr>
        <w:t>upowszechnianie czytelnictwa.</w:t>
      </w:r>
    </w:p>
    <w:p w:rsidR="00645B70" w:rsidRPr="00BE35F5" w:rsidRDefault="00645B70" w:rsidP="00645B70">
      <w:pPr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BE35F5">
        <w:rPr>
          <w:rFonts w:ascii="Tahoma" w:hAnsi="Tahoma" w:cs="Tahoma"/>
          <w:sz w:val="24"/>
          <w:szCs w:val="24"/>
        </w:rPr>
        <w:t>Poprawa stanu bezpieczeństwa uczniów w szkole i środowisku lokalnym poprzez kształtowanie kultury osobistej uczniów</w:t>
      </w:r>
      <w:r w:rsidRPr="00BE35F5">
        <w:rPr>
          <w:rFonts w:ascii="Tahoma" w:hAnsi="Tahoma" w:cs="Tahoma"/>
          <w:b/>
          <w:sz w:val="24"/>
          <w:szCs w:val="24"/>
        </w:rPr>
        <w:t xml:space="preserve">, </w:t>
      </w:r>
      <w:r w:rsidRPr="00BE35F5">
        <w:rPr>
          <w:rFonts w:ascii="Tahoma" w:hAnsi="Tahoma" w:cs="Tahoma"/>
          <w:sz w:val="24"/>
          <w:szCs w:val="24"/>
        </w:rPr>
        <w:t>promocję zdrowego stylu życia oraz bezpieczne i odpowiedzialne korzystanie z zasobów sieci.</w:t>
      </w:r>
    </w:p>
    <w:p w:rsidR="00645B70" w:rsidRPr="00BE35F5" w:rsidRDefault="00645B70" w:rsidP="00645B70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E35F5">
        <w:rPr>
          <w:rFonts w:ascii="Tahoma" w:hAnsi="Tahoma" w:cs="Tahoma"/>
          <w:sz w:val="24"/>
          <w:szCs w:val="24"/>
        </w:rPr>
        <w:t>Wzmacnianie pozycji szkoły w środowisku lokalnym.</w:t>
      </w:r>
    </w:p>
    <w:p w:rsidR="00645B70" w:rsidRPr="00BE35F5" w:rsidRDefault="00645B70" w:rsidP="00645B70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E35F5">
        <w:rPr>
          <w:rFonts w:ascii="Tahoma" w:hAnsi="Tahoma" w:cs="Tahoma"/>
          <w:sz w:val="24"/>
          <w:szCs w:val="24"/>
        </w:rPr>
        <w:t>Doskonalenie organizacji i zarządzania szkołą.</w:t>
      </w:r>
    </w:p>
    <w:p w:rsidR="00645B70" w:rsidRPr="00BE35F5" w:rsidRDefault="00645B70" w:rsidP="00645B70">
      <w:pPr>
        <w:rPr>
          <w:rFonts w:ascii="Tahoma" w:hAnsi="Tahoma" w:cs="Tahoma"/>
          <w:sz w:val="24"/>
          <w:szCs w:val="24"/>
        </w:rPr>
      </w:pPr>
    </w:p>
    <w:p w:rsidR="00645B70" w:rsidRPr="00BE35F5" w:rsidRDefault="00645B70" w:rsidP="00645B70">
      <w:pPr>
        <w:rPr>
          <w:rFonts w:ascii="Tahoma" w:hAnsi="Tahoma" w:cs="Tahoma"/>
          <w:sz w:val="24"/>
          <w:szCs w:val="24"/>
        </w:rPr>
      </w:pPr>
      <w:r w:rsidRPr="00BE35F5">
        <w:rPr>
          <w:rFonts w:ascii="Tahoma" w:hAnsi="Tahoma" w:cs="Tahoma"/>
          <w:sz w:val="24"/>
          <w:szCs w:val="24"/>
        </w:rPr>
        <w:t>Poniższa tabela zawiera zestawienie powyższych celów strategicznych, zadań, celów operacyjnych i przewidywanych efektów:</w:t>
      </w:r>
    </w:p>
    <w:p w:rsidR="00645B70" w:rsidRPr="00BE35F5" w:rsidRDefault="00645B70" w:rsidP="00645B70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3505"/>
        <w:gridCol w:w="2781"/>
        <w:gridCol w:w="3353"/>
      </w:tblGrid>
      <w:tr w:rsidR="00645B70" w:rsidRPr="00BE35F5" w:rsidTr="00D25CB5">
        <w:tc>
          <w:tcPr>
            <w:tcW w:w="9639" w:type="dxa"/>
            <w:gridSpan w:val="3"/>
            <w:shd w:val="clear" w:color="auto" w:fill="auto"/>
          </w:tcPr>
          <w:p w:rsidR="00645B70" w:rsidRPr="00BE35F5" w:rsidRDefault="00645B70" w:rsidP="00D25CB5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645B70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Poprawa jakości i efektywności pracy szkoły poprzez wdrażanie nowej podstawy programowej kształcenia ogólnego, kształcenie rozwijające samodzielność, kreatywność i innowacyjność uczniów oraz rozwijanie kompetencji cyfrowych.</w:t>
            </w:r>
          </w:p>
          <w:p w:rsidR="00645B70" w:rsidRPr="00BE35F5" w:rsidRDefault="00645B70" w:rsidP="00D25CB5">
            <w:pPr>
              <w:spacing w:after="160" w:line="259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45B70" w:rsidRPr="00BE35F5" w:rsidTr="00D25CB5">
        <w:tc>
          <w:tcPr>
            <w:tcW w:w="3505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Zadanie</w:t>
            </w:r>
          </w:p>
        </w:tc>
        <w:tc>
          <w:tcPr>
            <w:tcW w:w="2781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Sposób realizacji</w:t>
            </w:r>
          </w:p>
        </w:tc>
        <w:tc>
          <w:tcPr>
            <w:tcW w:w="3353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Efekt</w:t>
            </w:r>
          </w:p>
        </w:tc>
      </w:tr>
      <w:tr w:rsidR="00645B70" w:rsidRPr="00BE35F5" w:rsidTr="00D25CB5">
        <w:tc>
          <w:tcPr>
            <w:tcW w:w="3505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Wdrażanie nowej podstawy programowej.</w:t>
            </w:r>
            <w:r w:rsidRPr="00BE35F5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Rozwijanie kompetencji kluczowych u uczniów w centrum zainteresowania nauczycieli (przedmiot dyskusji, wymiany doświadczeń, pracy zespołów przedmiotowych, obserwacji koleżeńskich, wewnętrznego doskonalenia)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Wspieranie nowoczesnych form i metod pracy dydaktyczno-wychowawczej szkoły w celu umożliwienia osiągnięcia sukcesu każdemu uczniowi, rozwijanie jego kreatywności, samodzielności i innowacyjności.</w:t>
            </w:r>
          </w:p>
        </w:tc>
        <w:tc>
          <w:tcPr>
            <w:tcW w:w="2781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Przypomnienie treści nowej podstawy programowej.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Zapoznanie uczniów i rodziców  z programem nauczania, wymaganiami </w:t>
            </w: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edukacyjnymi wynikającymi z podstawy programowej i programu nauczania, zasadami oceniania, itd.,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Realizacja zadań dydaktycznych, wychowawczych i opiekuńczych adekwatnie do celów określonych w nowej podstawie programowej, zgodnie z wybranym programem nauczania i własnym planem pracy,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Indywidualizowanie pracy z uczniami w związku z ich różnymi potrzebami i możliwościami, udzielanie bieżącego wsparcia oraz zorganizowanej pomocy psychologiczno-pedagogicznej,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Dokonywanie ewaluacji własnej pracy, monitorowanie realizacji nowej podstawy programowej, ocenianie przydatności wykorzystywanych narzędzi dydaktycznych,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Współpraca z rodzicami (informowanie o postępach , dokumentowanie współpracy z rodzicami, inne).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Stwarzanie uczniom odpowiednich sytuacji dydaktycznych.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Wdrażanie do samodzielności.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Umożliwienie uczniom współdecydowania o tym, czym się będą zajmować, stawiania własnych celów, planowania i organizowania pracy.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Wdrażanie do współpracy z innymi, ewaluacja własnych działań, wyciąganie wniosków.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Zmiana tradycyjnych ról – ucznia i nauczyciela. Uczeń, staje się osobą aktywną, decyzyjną, stawia sobie cele, planuje i organizuje swoją pracę oraz bierze odpowiedzialność za własne uczenie się. Nauczyciel przejmuje rolę wspierającą – doradcy, trenera, przewodnika, organizatora uczenia się. 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Poszukiwanie i wdrażanie nowych, innowacyjnych metod pracy, ze szczególnym uwzględnieniem metod aktywnych, metod opartych na </w:t>
            </w:r>
            <w:proofErr w:type="spellStart"/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neurodydaktyce</w:t>
            </w:r>
            <w:proofErr w:type="spellEnd"/>
            <w:r w:rsidRPr="00BE35F5">
              <w:rPr>
                <w:rFonts w:ascii="Tahoma" w:hAnsi="Tahoma" w:cs="Tahoma"/>
                <w:sz w:val="24"/>
                <w:szCs w:val="24"/>
              </w:rPr>
              <w:t xml:space="preserve"> i nauczaniu przez doświadczenie.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Wzbogacenie bazy dydaktycznej w zakresie umożliwiającym stosowanie nowatorskich metod nauczania.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Upowszechnianie stosowania nowoczesnych technologii na lekcjach.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Planowanie wycieczek i przedsięwzięć wspierających realizację treści programowych.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Stosowanie elementów oceniania kształtującego przygotowującego uczniów do uczenia się przez całe życie.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Indywidualizacja pracy na lekcjach.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Zapewnienie odpowiedniego wsparcia wszystkim uczniom o specjalnych potrzebach edukacyjnych.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Nauczyciele, uczniowie i rodzice znają treści, warunki i sposoby realizacji treści programowych.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Wysokie standardy pracy dydaktyczno-wychowawczej szkoły.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Pełny rozwój poznawczy uczniów.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Liczne osiągnięcia i wysokie wyniki nauczania.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Szkoła jako środowisko uczenia się.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Uczniowie są kreatywni, samodzielni i twórczy.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Uczniów cechuje innowacyjność.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Uczniowie potrafią dokonać analizy własnych działań.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Uczniowie samodzielnie poszukują, poznają, doświadczają, realizują projekty, doświadczają.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Połączenie potencjału intelektualnego uczniów, ich zdolności i motywacji z nowoczesnymi technologiami.</w:t>
            </w:r>
          </w:p>
        </w:tc>
      </w:tr>
      <w:tr w:rsidR="00645B70" w:rsidRPr="00BE35F5" w:rsidTr="00D25CB5">
        <w:tc>
          <w:tcPr>
            <w:tcW w:w="3505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Wykorzystywanie wyników egzaminów zewnętrznych, sprawdzianów, testów, diagnozy oraz wyników klasyfikacji i promocji w celu podnoszenia jakości pracy szkoły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81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Wnikliwa analiza osiągnięć uczniów oraz formułowanie wniosków do dalszej pracy,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Opracowywanie programów naprawczych w obszarach, w których </w:t>
            </w: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uczniowie odnoszą najsłabsze wyniki.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Udzielanie trafnej  i  skutecznej  informacji  zwrotnej uczniom- wskazywanie mocnych stron, wskazywanie co wymaga poprawy, udzielanie wskazówek w jakim kierunku uczeń powinien pracować dalej.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Stosowanie urozmaiconych, i atrakcyjnych form i metod pracy (główne aktywnych) oraz narzędzi twórczego myślenia.</w:t>
            </w:r>
          </w:p>
        </w:tc>
        <w:tc>
          <w:tcPr>
            <w:tcW w:w="3353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Poprawa efektów kształcenia na poziomie umiejętności kluczowych i bazowych</w:t>
            </w:r>
          </w:p>
        </w:tc>
      </w:tr>
      <w:tr w:rsidR="00645B70" w:rsidRPr="00BE35F5" w:rsidTr="00D25CB5">
        <w:tc>
          <w:tcPr>
            <w:tcW w:w="3505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Wspieranie zainteresowań i uzdolnień uczniów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81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Realizacja bogatej oferty zajęć pozalekcyjnych zgodnie z oczekiwaniami rodziców i uczniów.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Zapewnienie uczniom możliwości udziału w różnorodnych konkursach i zawodach. W tym konkursach czytelniczych jako zachęta do czytania i rozwijania kompetencji czytelniczych.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Promocja talentów i sukcesów uczniów na stronie internetowej szkoły, tablicach, zestawieniach.</w:t>
            </w:r>
          </w:p>
        </w:tc>
        <w:tc>
          <w:tcPr>
            <w:tcW w:w="3353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Poprawa samooceny uczniów. Kształtowanie obrazu samego siebie jako osoby wartościowej. Rozwijanie naturalnych uzdolnień uczniów.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Upowszechniania i promowanie czytelnictwa.</w:t>
            </w:r>
          </w:p>
        </w:tc>
      </w:tr>
      <w:tr w:rsidR="00645B70" w:rsidRPr="00BE35F5" w:rsidTr="00D25CB5">
        <w:tc>
          <w:tcPr>
            <w:tcW w:w="3505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Podniesienie jakości pracy szkoły w zakresie edukacji matematyczno-</w:t>
            </w: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przyrodniczej oraz cyfryzacji i informatyzacji procesu edukacyjnego – zastosowanie technologii informacyjnej i komunikacyjnej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 xml:space="preserve">Upowszechnianie stosowania multimediów i narzędzi </w:t>
            </w: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TIK na wszystkich lekcjach.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Wykorzystywanie pracowni komputerowych i </w:t>
            </w:r>
            <w:proofErr w:type="spellStart"/>
            <w:r w:rsidRPr="00BE35F5">
              <w:rPr>
                <w:rFonts w:ascii="Tahoma" w:hAnsi="Tahoma" w:cs="Tahoma"/>
                <w:sz w:val="24"/>
                <w:szCs w:val="24"/>
              </w:rPr>
              <w:t>Mediateki</w:t>
            </w:r>
            <w:proofErr w:type="spellEnd"/>
            <w:r w:rsidRPr="00BE35F5">
              <w:rPr>
                <w:rFonts w:ascii="Tahoma" w:hAnsi="Tahoma" w:cs="Tahoma"/>
                <w:sz w:val="24"/>
                <w:szCs w:val="24"/>
              </w:rPr>
              <w:t xml:space="preserve"> Miejskiej do organizacji różnorodnych zajęć w ramach kół zainteresowań, zajęć terapeutycznych, wyrównawczych i innych.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Sukcesywne doposażanie szkoły w sprzęt komputerowy i multimedia wraz z oprogramowaniem edukacyjnym.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Określenie potrzeb nauczycieli oraz organizowanie szkoleń w zakresie podnoszenia poziomu wiedzy i umiejętności niezbędnych do efektywnego wykorzystania nowoczesnych technologii informatycznych na co dzień.</w:t>
            </w:r>
          </w:p>
        </w:tc>
        <w:tc>
          <w:tcPr>
            <w:tcW w:w="3353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 xml:space="preserve">Stworzenie warunków do rozwoju osobistego i uczenia </w:t>
            </w: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się przez przetwarzanie informacji.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Wzrost kompetencji cyfrowych uczniów i nauczycieli.</w:t>
            </w:r>
          </w:p>
        </w:tc>
      </w:tr>
    </w:tbl>
    <w:p w:rsidR="00645B70" w:rsidRDefault="00645B70" w:rsidP="00645B70">
      <w:pPr>
        <w:rPr>
          <w:rFonts w:ascii="Tahoma" w:hAnsi="Tahoma" w:cs="Tahoma"/>
          <w:sz w:val="24"/>
          <w:szCs w:val="24"/>
        </w:rPr>
      </w:pPr>
    </w:p>
    <w:p w:rsidR="00645B70" w:rsidRDefault="00645B70" w:rsidP="00645B70">
      <w:pPr>
        <w:rPr>
          <w:rFonts w:ascii="Tahoma" w:hAnsi="Tahoma" w:cs="Tahoma"/>
          <w:sz w:val="24"/>
          <w:szCs w:val="24"/>
        </w:rPr>
      </w:pPr>
    </w:p>
    <w:p w:rsidR="00645B70" w:rsidRPr="00BE35F5" w:rsidRDefault="00645B70" w:rsidP="00645B70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3505"/>
        <w:gridCol w:w="2781"/>
        <w:gridCol w:w="3353"/>
      </w:tblGrid>
      <w:tr w:rsidR="00645B70" w:rsidRPr="00BE35F5" w:rsidTr="00D25CB5">
        <w:tc>
          <w:tcPr>
            <w:tcW w:w="9639" w:type="dxa"/>
            <w:gridSpan w:val="3"/>
            <w:shd w:val="clear" w:color="auto" w:fill="auto"/>
          </w:tcPr>
          <w:p w:rsidR="00645B70" w:rsidRPr="00BE35F5" w:rsidRDefault="00645B70" w:rsidP="00D25CB5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645B70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Wzbogacenie oferty szkoły w zakresie wychowania, kształcenia i opieki poprzez wychowanie do wartości, rozwijanie demokracji, samorządności i wolontariatu w szkole,  edukację patriotyczną, regionalną i europejską oraz upowszechnianie czytelnictwa</w:t>
            </w:r>
            <w:r w:rsidRPr="00BE35F5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645B70" w:rsidRPr="00BE35F5" w:rsidRDefault="00645B70" w:rsidP="00D25CB5">
            <w:pPr>
              <w:spacing w:after="160" w:line="259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45B70" w:rsidRPr="00BE35F5" w:rsidTr="00D25CB5">
        <w:tc>
          <w:tcPr>
            <w:tcW w:w="3505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Zadanie</w:t>
            </w:r>
          </w:p>
        </w:tc>
        <w:tc>
          <w:tcPr>
            <w:tcW w:w="2781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Sposób realizacji</w:t>
            </w:r>
          </w:p>
        </w:tc>
        <w:tc>
          <w:tcPr>
            <w:tcW w:w="3353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Efekt</w:t>
            </w:r>
          </w:p>
        </w:tc>
      </w:tr>
      <w:tr w:rsidR="00645B70" w:rsidRPr="00BE35F5" w:rsidTr="00D25CB5">
        <w:tc>
          <w:tcPr>
            <w:tcW w:w="3505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Podnoszenie jakości edukacji włączającej.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Wyrównywanie szans edukacyjnych dla uczniów.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bCs/>
                <w:sz w:val="24"/>
                <w:szCs w:val="24"/>
              </w:rPr>
              <w:t>Zniesienie wszelkich barier mentalnych, psychologicznych, edukacyjnych, technicznych, organizacyjnych i architektonicznych, które uniemożliwiają bądź utrudniają uczniom ze specjalnymi potrzebami edukacyjnymi funkcjonowanie w szkole.  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Organizacja zajęć o charakterze wyrównawczym, korekcyjno-kompensacyjnym, rewalidacyjnym, logopedycznym  i socjoterapeutycznym.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Wyposażenie szkoły w specjalistyczny sprzęt do terapii specjalistycznych.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Ukierunkowanie doskonalenia zawodowego nauczycieli na podniesienie kompetencji w zakresie edukacji i rewalidacji dzieci z zespołem Aspergera, autyzmem, cukrzycą rozwojową, </w:t>
            </w: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niedosłuchem centralnym i innymi.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Opracowywanie materiałów informacyjnych dla rodziców na temat symptomów dysfunkcji rozwojowych dziecka oraz możliwych form pomocy.</w:t>
            </w:r>
          </w:p>
        </w:tc>
        <w:tc>
          <w:tcPr>
            <w:tcW w:w="3353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Zmniejszenie skutków niepełnosprawności i włączenie osób niepełnosprawnych do życia społecznego.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Minimalizowanie zdiagnozowanych dysfunkcji rozwojowych.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Wzmocnienie atrakcyjności i podniesienie jakości oferty edukacyjnej szkoły.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Podniesienie kompetencji kluczowych uczniów.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45B70" w:rsidRPr="00BE35F5" w:rsidTr="00D25CB5">
        <w:tc>
          <w:tcPr>
            <w:tcW w:w="3505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Rozwijanie demokracji, samorządności i wolontariatu w szkole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Doradztwo zawodowe</w:t>
            </w:r>
          </w:p>
        </w:tc>
        <w:tc>
          <w:tcPr>
            <w:tcW w:w="2781" w:type="dxa"/>
          </w:tcPr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Wspomaganie działań samorządowych na wszystkich poziomach – klasowych i ogólnoszkolnym.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Realizowanie corocznych, tradycyjnych działań, które mają różnorodne walory wychowawcze – integrujące, tworzące poczucie wspólnoty, wychowujące do współpracy i współdziałania.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Udział w akcjach charytatywnych i wolontariacie.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Organizowanie wycieczek, uroczystości szkolnych, akcji i koncertów charytatywnych, działań na rzecz środowiska, organizacja dni otwartych.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645B70" w:rsidRPr="00BE35F5" w:rsidRDefault="00645B70" w:rsidP="00D25CB5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BE35F5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Wspomaganie uczniów w podejmowaniu decyzji edukacyjnych i zawodowych.</w:t>
            </w:r>
          </w:p>
          <w:p w:rsidR="00645B70" w:rsidRPr="00BE35F5" w:rsidRDefault="00645B70" w:rsidP="00D25CB5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 xml:space="preserve">Udzielanie indywidualnych porad w zakresie wyboru dalszej drogi rozwoju uczniom i ich rodzicom. 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Organizowanie spotkań z absolwentami, którzy osiągnęli sukces zawodowy - promowanie dobrych wzorców.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Organizowanie spotkań z przedstawicielami lokalnych firm, pracodawców i stowarzyszeń pracodawców.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Zwiększenie aktywności społecznej uczniów w szkole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Upowszechniania działalności charytatywnej i wolontariatu wśród uczniów.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Przygotowania do samodzielności w trudnych sytuacjach życiowych</w:t>
            </w:r>
          </w:p>
        </w:tc>
      </w:tr>
      <w:tr w:rsidR="00645B70" w:rsidRPr="00BE35F5" w:rsidTr="00D25CB5">
        <w:tc>
          <w:tcPr>
            <w:tcW w:w="3505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Edukacja patriotyczna, regionalna i europejska. Wychowanie do wartości.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 xml:space="preserve">Upamiętnienie rocznicy odzyskania przez Polskę niepodległości. 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Kultywowanie lokalnych tradycji „małej ojczyzny”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Upowszechnianie czytelnictwa. Rozwijanie kompetencji czytelniczych.</w:t>
            </w:r>
          </w:p>
        </w:tc>
        <w:tc>
          <w:tcPr>
            <w:tcW w:w="2781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Organizacja i aktywny udział w przedsięwzięciach o charakterze rocznicowym i patriotycznym.</w:t>
            </w:r>
          </w:p>
          <w:p w:rsidR="00645B70" w:rsidRPr="00BE35F5" w:rsidRDefault="00645B70" w:rsidP="00D25CB5">
            <w:pPr>
              <w:spacing w:after="160" w:line="259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Realizacja działań w ramach programu Niepodległa.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Organizacja szkolnego konkursu pieśni patriotycznej.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Udział w ogólnopolskim konkursie „Do hymnu” – wspólne wykonanie przez uczniów szkoły hymnu państwowego i 2 pieśni patriotycznych; </w:t>
            </w: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utworzenie żywej, biało-czerwonej flagi przez uczniów szkoły.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Przygotowanie przez uczniów wszystkich kl. 4-8 okolicznościowych plakatów i gazetek dotyczących odzyskania niepodległości oraz ich ekspozycja na korytarzu szkolnym 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Organizacja międzyszkolnego Konkursu Pieśni Patriotycznej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Pamięć o patronie szkoły – okoliczne apele i konkursy.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Konkursy o tematyce regionalnej.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Organizacja imprez ogólnoszkolnych akcentujących tożsamość europejską Polaków w oparciu o budowanie poczucia własnej godności i dumy z tradycji regionalnych i ojczystych.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Udział w międzynarodowych konkursach, projektach, przedsięwzięciach.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Systematyczne rozwijanie kompetencji czytelniczych poprzez organizację konkursów, spotkań z pisarzami, rozmowy indywidualne z czytelnikami, </w:t>
            </w: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prowadzenie akcji czytelniczych, pomoc w wyborze literatury.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Współpraca z nauczycielami, rodzicami i środowiskiem lokalnym w celu popularyzacji literatury pedagogicznej oraz poznawania zainteresowań czytelniczych.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Przygotowanie do korzystania przez uczniów z różnych źródeł informacji.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Uczniowie znają miejsce i rolę Polski i Polaków w Europie przy jednoczesnym pielęgnowaniu polskiej tożsamości narodowej. Uczniowie szanują polską historię, symbole i święta narodowe, kultywują tradycje i obyczaje ziemi śląskiej.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Uczniowie znają drogę swojej Ojczyzny do Wolności.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Nabycie umiejętności korzystania przez uczniów z różnych źródeł informacji.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Rozwiniecie wśród uczniów wrażliwości kulturowej.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Wzrost kompetencji czytelniczych wśród uczniów.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45B70" w:rsidRPr="00BE35F5" w:rsidRDefault="00645B70" w:rsidP="00645B70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3505"/>
        <w:gridCol w:w="2781"/>
        <w:gridCol w:w="3353"/>
      </w:tblGrid>
      <w:tr w:rsidR="00645B70" w:rsidRPr="00BE35F5" w:rsidTr="00D25CB5">
        <w:tc>
          <w:tcPr>
            <w:tcW w:w="9639" w:type="dxa"/>
            <w:gridSpan w:val="3"/>
            <w:shd w:val="clear" w:color="auto" w:fill="auto"/>
          </w:tcPr>
          <w:p w:rsidR="00645B70" w:rsidRPr="00BE35F5" w:rsidRDefault="00645B70" w:rsidP="00D25CB5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645B70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Poprawa stanu bezpieczeństwa uczniów w szkole i środowisku lokalnym poprzez kształtowanie kultury osobistej uczniów, promocję zdrowego stylu życia oraz bezpieczne i odpowiedzialne korzystanie z zasobów sieci.</w:t>
            </w:r>
          </w:p>
          <w:p w:rsidR="00645B70" w:rsidRPr="00BE35F5" w:rsidRDefault="00645B70" w:rsidP="00D25CB5">
            <w:pPr>
              <w:spacing w:after="160" w:line="259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45B70" w:rsidRPr="00BE35F5" w:rsidTr="00D25CB5">
        <w:tc>
          <w:tcPr>
            <w:tcW w:w="3505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Poprawa bezpieczeństwa i kształtowanie kultury osobistej uczniów.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Bezpieczne i odpowiedzialne korzystanie z zasobów sieci.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Kształtowanie postaw, wychowanie do wartości.</w:t>
            </w:r>
          </w:p>
        </w:tc>
        <w:tc>
          <w:tcPr>
            <w:tcW w:w="2781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Realizacja programów poprawy bezpieczeństwa, promujących kulturę na co dzień oraz zapobiegających  przemocy i agresji.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Odpowiedzialne korzystanie z mediów społecznościowych.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Stałe diagnozowanie problemów i trudności – ścisła współpraca </w:t>
            </w: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wszystkich podmiotów ze sobą, rodziną ucznia, specjalistami spoza szkoły.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Edukacja społeczno-prawna uczniów, nauczycieli i rodziców-jasne reguły i zasady funkcjonowania, powszechnie akceptowane i przestrzegane procedury.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Współpraca rodziców z biblioteka szkolną w zakresie pomocy przy rozwiązywaniu problemów wychowawczych – zorganizowanie biblioteczki rodzica.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Udział uczniów w akcjach charytatywnych, projektach wychowawczych i pracach na rzecz społeczności lokalnej.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Prowadzenie zajęć i przygotowanie uczniów do egzaminu na kartę rowerową.</w:t>
            </w:r>
          </w:p>
        </w:tc>
        <w:tc>
          <w:tcPr>
            <w:tcW w:w="3353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 xml:space="preserve">Bezpieczni uczniowie w szkole i poza nią. 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Poprawa stanu wypadkowości w szkole.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Ograniczenie agresji.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Kształtowanie postaw prospołecznych wśród uczniów. Uczniowie są: kulturalni, koleżeńscy, uspołecznieni.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Rodzice współpracują ze szkołą w procesie wychowania.</w:t>
            </w:r>
          </w:p>
        </w:tc>
      </w:tr>
      <w:tr w:rsidR="00645B70" w:rsidRPr="00BE35F5" w:rsidTr="00D25CB5">
        <w:tc>
          <w:tcPr>
            <w:tcW w:w="3505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Promocja zdrowego stylu życia – podnoszenie poziomu świadomości w zakresie podejmowania aktywności fizycznej i zdrowego odżywiania</w:t>
            </w:r>
          </w:p>
        </w:tc>
        <w:tc>
          <w:tcPr>
            <w:tcW w:w="2781" w:type="dxa"/>
          </w:tcPr>
          <w:p w:rsidR="00645B70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Realizacja przedsięwzięć mających na celu wzmocnienie działań szkoły w zakresie sportu i turystyki poprzez organizowanie wycieczek szkolnych.</w:t>
            </w:r>
          </w:p>
          <w:p w:rsidR="00D25CB5" w:rsidRPr="00BE35F5" w:rsidRDefault="00D25CB5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Udział szkoły w projekcie „Przygotujmy lepszy świat”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Kontynuacja programów – mleko i warzywa w szkole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Dbałość o jakość posiłków w stołówce szkolnej.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Pedagogizacja rodziców w zakresie dietetyki.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Rozszerzenie oferty zajęć sportowych na wszystkich poziomach (udział w zajęciach na basenie, współpraca ze szkołami tańca).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Promowanie zdrowego trybu życia poprzez organizowanie biegów, rajdów, rozgrywek z udziałem uczniów i rodziców.</w:t>
            </w:r>
          </w:p>
        </w:tc>
        <w:tc>
          <w:tcPr>
            <w:tcW w:w="3353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Nawyki zdrowego stylu życia.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Utrwalone nawyki prozdrowotne.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D25CB5" w:rsidRDefault="00D25CB5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D25CB5" w:rsidRDefault="00D25CB5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Zapobieganie problemom wynikającym z zaburzeń odżywiania</w:t>
            </w:r>
          </w:p>
        </w:tc>
      </w:tr>
    </w:tbl>
    <w:p w:rsidR="00645B70" w:rsidRPr="00BE35F5" w:rsidRDefault="00645B70" w:rsidP="00645B70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3505"/>
        <w:gridCol w:w="2781"/>
        <w:gridCol w:w="3353"/>
      </w:tblGrid>
      <w:tr w:rsidR="00645B70" w:rsidRPr="00BE35F5" w:rsidTr="00D25CB5">
        <w:tc>
          <w:tcPr>
            <w:tcW w:w="9639" w:type="dxa"/>
            <w:gridSpan w:val="3"/>
            <w:shd w:val="clear" w:color="auto" w:fill="auto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645B70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Wzmacnianie pozycji szkoły w środowisku lokalnym.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45B70" w:rsidRPr="00BE35F5" w:rsidTr="00D25CB5">
        <w:tc>
          <w:tcPr>
            <w:tcW w:w="3505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Otwarcie szkoły na środowisko lokalne</w:t>
            </w:r>
          </w:p>
        </w:tc>
        <w:tc>
          <w:tcPr>
            <w:tcW w:w="2781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Organizowanie imprez kulturalnych dla środowiska ,(Festyn Rodzinny, Tydzień Czytania Dzieciom).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Udział w miejskich imprezach kulturalnych i sportowych.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Udział w akcjach charytatywnych i wolontariacie.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Imprezy szkolne z udziałem rodziców.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Pozyskiwanie nowych sojuszników szkoły wspierających jej działalność.</w:t>
            </w:r>
          </w:p>
        </w:tc>
        <w:tc>
          <w:tcPr>
            <w:tcW w:w="3353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Pozytywny obraz szkoły w środowisku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Upowszechnienie kultury czytelniczej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Upowszechnianie postaw prozdrowotnych i proekologicznych.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Upowszechniania działalności charytatywnej i wolontariatu wśród uczniów.</w:t>
            </w:r>
          </w:p>
        </w:tc>
      </w:tr>
      <w:tr w:rsidR="00645B70" w:rsidRPr="00BE35F5" w:rsidTr="00D25CB5">
        <w:tc>
          <w:tcPr>
            <w:tcW w:w="3505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Promocja szkoły</w:t>
            </w:r>
          </w:p>
        </w:tc>
        <w:tc>
          <w:tcPr>
            <w:tcW w:w="2781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Promocja i doskonalenie funkcjonalności  strony internetowej szkoły i szkolnego Facebooka jako interaktywnych narzędzi komunikacji.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Kontakty z mediami.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Organizowanie dorocznych festynów, spotkań kulturalnych oraz Dnia Otwartego dla rodziców i środowiska lokalnego.</w:t>
            </w:r>
          </w:p>
        </w:tc>
        <w:tc>
          <w:tcPr>
            <w:tcW w:w="3353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Wzmocnienie pozycji placówki w środowisku</w:t>
            </w:r>
          </w:p>
        </w:tc>
      </w:tr>
    </w:tbl>
    <w:p w:rsidR="00645B70" w:rsidRPr="00BE35F5" w:rsidRDefault="00645B70" w:rsidP="00645B70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3505"/>
        <w:gridCol w:w="2781"/>
        <w:gridCol w:w="3353"/>
      </w:tblGrid>
      <w:tr w:rsidR="00645B70" w:rsidRPr="00BE35F5" w:rsidTr="00D25CB5">
        <w:tc>
          <w:tcPr>
            <w:tcW w:w="9639" w:type="dxa"/>
            <w:gridSpan w:val="3"/>
            <w:shd w:val="clear" w:color="auto" w:fill="auto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5. Doskonalenie organizacji i zarządzania szkołą w obliczu zmian wynikających z połączenia dwóch organizmów edukacyjnych (dotychczasowego gimnazjum i szkoły podstawowej).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45B70" w:rsidRPr="00BE35F5" w:rsidTr="00D25CB5">
        <w:tc>
          <w:tcPr>
            <w:tcW w:w="3505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Organizowanie działalności gospodarczej</w:t>
            </w:r>
          </w:p>
        </w:tc>
        <w:tc>
          <w:tcPr>
            <w:tcW w:w="2781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Dzierżawa pomieszczeń szkolnych.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Pozyskiwanie rodziców do prac na rzecz szkoły.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Organizowanie festynów szkolnych.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Pozyskiwanie sponsorów.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Przekazywanie na rzecz</w:t>
            </w:r>
            <w:r>
              <w:rPr>
                <w:rFonts w:ascii="Tahoma" w:hAnsi="Tahoma" w:cs="Tahoma"/>
                <w:sz w:val="24"/>
                <w:szCs w:val="24"/>
              </w:rPr>
              <w:t xml:space="preserve"> działalności wychowawczej 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 szkoły środków z dobrowolnych składek funduszu Rady Rodziców.</w:t>
            </w:r>
          </w:p>
        </w:tc>
        <w:tc>
          <w:tcPr>
            <w:tcW w:w="3353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Uzyskiwanie dodatkowych środków finansowych na rzecz szkoły.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Pozyskanie przyjaciół szkoły.</w:t>
            </w:r>
          </w:p>
        </w:tc>
      </w:tr>
      <w:tr w:rsidR="00645B70" w:rsidRPr="00BE35F5" w:rsidTr="00D25CB5">
        <w:tc>
          <w:tcPr>
            <w:tcW w:w="3505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Poprawa bazy szkoły</w:t>
            </w:r>
          </w:p>
        </w:tc>
        <w:tc>
          <w:tcPr>
            <w:tcW w:w="2781" w:type="dxa"/>
          </w:tcPr>
          <w:p w:rsidR="00D25CB5" w:rsidRDefault="00D25CB5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Adaptacja dawnego mieszkania nauczycielskiego na pomieszczenia szkolne zgodnie z potrzebami szkoły.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Doposażanie pracowni przedmiotowych.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Wyposażenie każdej sali lekcyjnej w brakujący sprzęt.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Zakup nowych programów komputerowych do wykorzystania na lekcjach i zajęciach pozalekcyjnych.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Stopniowa wymiana i modernizacja stanowisk komputerowych.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Wykonanie potrzebnych modernizacji remontów pomieszczeń.</w:t>
            </w:r>
          </w:p>
        </w:tc>
        <w:tc>
          <w:tcPr>
            <w:tcW w:w="3353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Odpowiedni poziom wyposażenia placówki</w:t>
            </w:r>
          </w:p>
        </w:tc>
      </w:tr>
      <w:tr w:rsidR="00645B70" w:rsidRPr="00BE35F5" w:rsidTr="00D25CB5">
        <w:tc>
          <w:tcPr>
            <w:tcW w:w="3505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Poprawa przepływu informacji</w:t>
            </w:r>
          </w:p>
        </w:tc>
        <w:tc>
          <w:tcPr>
            <w:tcW w:w="2781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Kontynuowanie komunikacji między nauczycielami, uczniami i rodzicami za pomocą funkcji wiadomości dziennika elektronicznego.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Wypracowanie optymalnych sposobów i form komunikacji </w:t>
            </w: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pomiędzy nauczycielami.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Wdrażanie do pracy w chmurze (zespołowe, jednoczesne tworzenie i edytowanie dokumentów</w:t>
            </w:r>
          </w:p>
        </w:tc>
        <w:tc>
          <w:tcPr>
            <w:tcW w:w="3353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Sprawny i efektywny przepływ informacji</w:t>
            </w:r>
          </w:p>
        </w:tc>
      </w:tr>
      <w:tr w:rsidR="00645B70" w:rsidRPr="00BE35F5" w:rsidTr="00D25CB5">
        <w:tc>
          <w:tcPr>
            <w:tcW w:w="3505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Udoskonalenie administracyjnej działalności placówki</w:t>
            </w:r>
          </w:p>
        </w:tc>
        <w:tc>
          <w:tcPr>
            <w:tcW w:w="2781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Rozwój kompetencji kadry kierowniczej i administracyjno-finansowej poprzez udział w szkoleniach aktualizujących posiadaną wiedzę.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Doskonalenie umiejętności obsługi wdrożonych systemów informatycznych wspierających zarządzanie placówką.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Doskonalenie jakości przygotowywania i prowadzenia dokumentacji administracyjno-finansowej szkoły.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Racjonalne dysponowanie środkami określonymi w rocznym planie finansowym szkoły ze szczególnym uwzględnieniem starań o pozyskiwanie środków zewnętrznych na realizację przedsięwzięć i projektów edukacyjnych wzbogacających ofertę szkoły.</w:t>
            </w:r>
          </w:p>
        </w:tc>
        <w:tc>
          <w:tcPr>
            <w:tcW w:w="3353" w:type="dxa"/>
          </w:tcPr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Właściwa i skuteczna polityka finansowa i działalność administracyjno-księgowa.</w:t>
            </w:r>
          </w:p>
          <w:p w:rsidR="00645B70" w:rsidRPr="00BE35F5" w:rsidRDefault="00645B70" w:rsidP="00D25C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Zminimalizowanie biurokracji.</w:t>
            </w:r>
          </w:p>
        </w:tc>
      </w:tr>
    </w:tbl>
    <w:p w:rsidR="00645B70" w:rsidRPr="00BE35F5" w:rsidRDefault="00645B70" w:rsidP="00645B70">
      <w:pPr>
        <w:rPr>
          <w:rFonts w:ascii="Tahoma" w:hAnsi="Tahoma" w:cs="Tahoma"/>
          <w:b/>
          <w:sz w:val="24"/>
          <w:szCs w:val="24"/>
        </w:rPr>
      </w:pPr>
    </w:p>
    <w:p w:rsidR="00645B70" w:rsidRPr="00BE35F5" w:rsidRDefault="00645B70" w:rsidP="00645B70">
      <w:pPr>
        <w:rPr>
          <w:rFonts w:ascii="Tahoma" w:hAnsi="Tahoma" w:cs="Tahoma"/>
          <w:sz w:val="24"/>
          <w:szCs w:val="24"/>
        </w:rPr>
      </w:pPr>
    </w:p>
    <w:p w:rsidR="00645B70" w:rsidRPr="005A2822" w:rsidRDefault="00645B70" w:rsidP="00645B70">
      <w:pPr>
        <w:jc w:val="center"/>
        <w:rPr>
          <w:rFonts w:ascii="Tahoma" w:hAnsi="Tahoma" w:cs="Tahoma"/>
          <w:b/>
          <w:sz w:val="24"/>
          <w:szCs w:val="24"/>
        </w:rPr>
      </w:pPr>
      <w:r w:rsidRPr="005A2822">
        <w:rPr>
          <w:rFonts w:ascii="Tahoma" w:hAnsi="Tahoma" w:cs="Tahoma"/>
          <w:b/>
          <w:sz w:val="24"/>
          <w:szCs w:val="24"/>
        </w:rPr>
        <w:lastRenderedPageBreak/>
        <w:t>SZCZEGÓŁOWY PLAN PRACY MA RO</w:t>
      </w:r>
      <w:r w:rsidR="00D25CB5">
        <w:rPr>
          <w:rFonts w:ascii="Tahoma" w:hAnsi="Tahoma" w:cs="Tahoma"/>
          <w:b/>
          <w:sz w:val="24"/>
          <w:szCs w:val="24"/>
        </w:rPr>
        <w:t>K SZKOLNY 2020/2021</w:t>
      </w:r>
    </w:p>
    <w:p w:rsidR="00645B70" w:rsidRPr="00BE35F5" w:rsidRDefault="00645B70" w:rsidP="00645B70">
      <w:pPr>
        <w:rPr>
          <w:rFonts w:ascii="Tahoma" w:hAnsi="Tahoma" w:cs="Tahoma"/>
          <w:sz w:val="24"/>
          <w:szCs w:val="24"/>
        </w:rPr>
      </w:pPr>
    </w:p>
    <w:p w:rsidR="00645B70" w:rsidRPr="00BE35F5" w:rsidRDefault="00645B70" w:rsidP="00645B7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WRZESIEŃ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637"/>
        <w:gridCol w:w="2779"/>
      </w:tblGrid>
      <w:tr w:rsidR="00645B70" w:rsidRPr="00BE35F5" w:rsidTr="00D25CB5">
        <w:tc>
          <w:tcPr>
            <w:tcW w:w="648" w:type="dxa"/>
          </w:tcPr>
          <w:p w:rsidR="00645B70" w:rsidRPr="00BE35F5" w:rsidRDefault="00645B70" w:rsidP="00D25C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5760" w:type="dxa"/>
          </w:tcPr>
          <w:p w:rsidR="00645B70" w:rsidRPr="00BE35F5" w:rsidRDefault="00645B70" w:rsidP="00D25C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Zadanie</w:t>
            </w:r>
          </w:p>
        </w:tc>
        <w:tc>
          <w:tcPr>
            <w:tcW w:w="2804" w:type="dxa"/>
          </w:tcPr>
          <w:p w:rsidR="00645B70" w:rsidRPr="00BE35F5" w:rsidRDefault="00645B70" w:rsidP="00D25C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645B70" w:rsidRPr="00BE35F5" w:rsidTr="00D25CB5">
        <w:trPr>
          <w:trHeight w:val="6378"/>
        </w:trPr>
        <w:tc>
          <w:tcPr>
            <w:tcW w:w="648" w:type="dxa"/>
          </w:tcPr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60" w:type="dxa"/>
          </w:tcPr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Uroczyst</w:t>
            </w:r>
            <w:r w:rsidR="00D25CB5">
              <w:rPr>
                <w:rFonts w:ascii="Tahoma" w:hAnsi="Tahoma" w:cs="Tahoma"/>
                <w:sz w:val="24"/>
                <w:szCs w:val="24"/>
              </w:rPr>
              <w:t>e rozpoczęcie roku szkolnego 2020/2021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 –akademia.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Przydział czynności dla pracowników szkoły.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Ustalenie harmonogramu kół przedmiotowych, zajęć dydaktyczno-wyrównawczych                                                 i konsultacji dla uczniów mających trudności                       w opanowaniu materiału.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Zebranie z rodzicami i zapoznanie z dokumentami szkoły. Zapoznanie rodziców uczniów z możliwymi dostosowaniami warunków i form przeprowadzania egzaminu ósmoklasisty.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Rozpoznanie preferencji uczenia się uczniów                      i dostosowywanie form i metod pracy do tych potrzeb, uwzględniając metody aktywizujące.</w:t>
            </w:r>
          </w:p>
          <w:p w:rsidR="00645B70" w:rsidRPr="00BE35F5" w:rsidRDefault="00D25CB5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Diagnozy wstępne ze wszystkich przedmiotów, na wszystkich poziomach edukacyjnych.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Opracowanie wykazów uczniów objętych pomocą psychologiczną – pedagogiczną, uwzględniającą zakres         i formy pomocy dla poszczególnych uczniów.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Kierowanie uczniów do Poradni </w:t>
            </w:r>
            <w:proofErr w:type="spellStart"/>
            <w:r w:rsidRPr="00BE35F5">
              <w:rPr>
                <w:rFonts w:ascii="Tahoma" w:hAnsi="Tahoma" w:cs="Tahoma"/>
                <w:sz w:val="24"/>
                <w:szCs w:val="24"/>
              </w:rPr>
              <w:t>Psychologiczno</w:t>
            </w:r>
            <w:proofErr w:type="spellEnd"/>
            <w:r w:rsidRPr="00BE35F5">
              <w:rPr>
                <w:rFonts w:ascii="Tahoma" w:hAnsi="Tahoma" w:cs="Tahoma"/>
                <w:sz w:val="24"/>
                <w:szCs w:val="24"/>
              </w:rPr>
              <w:t xml:space="preserve"> – Pedagogicznej.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Omówienie zasad zachowania w drodze do szkoły,                 w budy</w:t>
            </w:r>
            <w:r w:rsidR="00D25CB5">
              <w:rPr>
                <w:rFonts w:ascii="Tahoma" w:hAnsi="Tahoma" w:cs="Tahoma"/>
                <w:sz w:val="24"/>
                <w:szCs w:val="24"/>
              </w:rPr>
              <w:t>nku szkolnym i klasopracowniach, w szczególności zasad bezpiecznego zachowania na lekcjach wychowania fizycznego.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Objęcie uczniów ubezpieczeniem.</w:t>
            </w:r>
          </w:p>
          <w:p w:rsidR="00645B70" w:rsidRDefault="00B47A0D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Wybory Samorządu Uczniowskiego i opiekunów samorządu</w:t>
            </w:r>
          </w:p>
          <w:p w:rsidR="00B47A0D" w:rsidRPr="00BE35F5" w:rsidRDefault="00B47A0D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Wybory Rzecznika Praw Ucznia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Czwartki Lekkoatletyczne  - klasy 4-6. 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Międzynarodowy</w:t>
            </w:r>
            <w:r w:rsidR="00D25CB5">
              <w:rPr>
                <w:rFonts w:ascii="Tahoma" w:hAnsi="Tahoma" w:cs="Tahoma"/>
                <w:sz w:val="24"/>
                <w:szCs w:val="24"/>
              </w:rPr>
              <w:t xml:space="preserve"> dzień kropki – 15 września 2020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plasteliny – 18 września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Światowy dzień pierwszej pomocy – 11 września</w:t>
            </w:r>
          </w:p>
        </w:tc>
        <w:tc>
          <w:tcPr>
            <w:tcW w:w="2804" w:type="dxa"/>
          </w:tcPr>
          <w:p w:rsidR="00645B70" w:rsidRPr="00BE35F5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 xml:space="preserve">Wychowawcy klas </w:t>
            </w:r>
          </w:p>
          <w:p w:rsidR="00645B70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Dyrektor</w:t>
            </w:r>
          </w:p>
          <w:p w:rsidR="00645B70" w:rsidRPr="00BE35F5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nauczyciele, opiekunowie kół</w:t>
            </w:r>
          </w:p>
          <w:p w:rsidR="00645B70" w:rsidRPr="00BE35F5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Dyrektor, wychowawcy</w:t>
            </w:r>
          </w:p>
          <w:p w:rsidR="00645B70" w:rsidRPr="00BE35F5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wszyscy uczący</w:t>
            </w:r>
          </w:p>
          <w:p w:rsidR="00645B70" w:rsidRPr="00BE35F5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D25CB5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wszyscy uczący</w:t>
            </w:r>
          </w:p>
          <w:p w:rsidR="00645B70" w:rsidRPr="00BE35F5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wychowawcy,</w:t>
            </w:r>
            <w:r>
              <w:rPr>
                <w:rFonts w:ascii="Tahoma" w:hAnsi="Tahoma" w:cs="Tahoma"/>
                <w:sz w:val="24"/>
                <w:szCs w:val="24"/>
              </w:rPr>
              <w:t xml:space="preserve"> psycholog i pedagog</w:t>
            </w:r>
          </w:p>
          <w:p w:rsidR="00645B70" w:rsidRPr="00BE35F5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pedagog i psycholog, wychowawcy</w:t>
            </w:r>
          </w:p>
          <w:p w:rsidR="00645B70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wychowawcy</w:t>
            </w:r>
          </w:p>
          <w:p w:rsidR="00645B70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25CB5" w:rsidRDefault="00D25CB5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dyrektor, we współpracy z Radą Rodziców</w:t>
            </w:r>
          </w:p>
          <w:p w:rsidR="00645B70" w:rsidRDefault="00B47A0D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Opiekunowie, Samorząd</w:t>
            </w:r>
          </w:p>
          <w:p w:rsidR="00B47A0D" w:rsidRDefault="00B47A0D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Samorząd Uczniowski, opiekunowie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G.Noga</w:t>
            </w:r>
            <w:proofErr w:type="spellEnd"/>
          </w:p>
          <w:p w:rsidR="00D25CB5" w:rsidRDefault="00D25CB5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A.Fert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M.Tomaszewska</w:t>
            </w:r>
            <w:proofErr w:type="spellEnd"/>
            <w:r w:rsidR="00B47A0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="00B47A0D">
              <w:rPr>
                <w:rFonts w:ascii="Tahoma" w:hAnsi="Tahoma" w:cs="Tahoma"/>
                <w:sz w:val="24"/>
                <w:szCs w:val="24"/>
              </w:rPr>
              <w:t>E.Piasecka</w:t>
            </w:r>
            <w:proofErr w:type="spellEnd"/>
          </w:p>
          <w:p w:rsidR="00D25CB5" w:rsidRDefault="00D25CB5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M.Szuchnik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G.Pastuch</w:t>
            </w:r>
            <w:proofErr w:type="spellEnd"/>
          </w:p>
          <w:p w:rsidR="00D25CB5" w:rsidRPr="00BE35F5" w:rsidRDefault="00D25CB5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D.Czyżow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S.Ejsmont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G.Noga</w:t>
            </w:r>
            <w:proofErr w:type="spellEnd"/>
          </w:p>
        </w:tc>
      </w:tr>
    </w:tbl>
    <w:p w:rsidR="00645B70" w:rsidRPr="00BE35F5" w:rsidRDefault="00645B70" w:rsidP="00645B70">
      <w:pPr>
        <w:rPr>
          <w:rFonts w:ascii="Tahoma" w:hAnsi="Tahoma" w:cs="Tahoma"/>
          <w:b/>
          <w:sz w:val="24"/>
          <w:szCs w:val="24"/>
        </w:rPr>
      </w:pPr>
    </w:p>
    <w:p w:rsidR="00645B70" w:rsidRPr="00BE35F5" w:rsidRDefault="00645B70" w:rsidP="00645B70">
      <w:pPr>
        <w:jc w:val="center"/>
        <w:rPr>
          <w:rFonts w:ascii="Tahoma" w:hAnsi="Tahoma" w:cs="Tahoma"/>
          <w:b/>
          <w:sz w:val="24"/>
          <w:szCs w:val="24"/>
        </w:rPr>
      </w:pPr>
      <w:r w:rsidRPr="00BE35F5">
        <w:rPr>
          <w:rFonts w:ascii="Tahoma" w:hAnsi="Tahoma" w:cs="Tahoma"/>
          <w:b/>
          <w:sz w:val="24"/>
          <w:szCs w:val="24"/>
        </w:rPr>
        <w:t>P</w:t>
      </w:r>
      <w:r>
        <w:rPr>
          <w:rFonts w:ascii="Tahoma" w:hAnsi="Tahoma" w:cs="Tahoma"/>
          <w:b/>
          <w:sz w:val="24"/>
          <w:szCs w:val="24"/>
        </w:rPr>
        <w:t>AŹDZIERNIK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645"/>
        <w:gridCol w:w="2784"/>
      </w:tblGrid>
      <w:tr w:rsidR="00645B70" w:rsidRPr="00BE35F5" w:rsidTr="00B47A0D">
        <w:trPr>
          <w:trHeight w:val="423"/>
        </w:trPr>
        <w:tc>
          <w:tcPr>
            <w:tcW w:w="647" w:type="dxa"/>
          </w:tcPr>
          <w:p w:rsidR="00645B70" w:rsidRPr="00BE35F5" w:rsidRDefault="00645B70" w:rsidP="00D25C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5645" w:type="dxa"/>
          </w:tcPr>
          <w:p w:rsidR="00645B70" w:rsidRPr="00BE35F5" w:rsidRDefault="00645B70" w:rsidP="00D25C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Zadanie</w:t>
            </w:r>
          </w:p>
        </w:tc>
        <w:tc>
          <w:tcPr>
            <w:tcW w:w="2784" w:type="dxa"/>
          </w:tcPr>
          <w:p w:rsidR="00645B70" w:rsidRPr="00BE35F5" w:rsidRDefault="00645B70" w:rsidP="00D25C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645B70" w:rsidRPr="00BE35F5" w:rsidTr="00B47A0D">
        <w:trPr>
          <w:trHeight w:val="2296"/>
        </w:trPr>
        <w:tc>
          <w:tcPr>
            <w:tcW w:w="647" w:type="dxa"/>
          </w:tcPr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45" w:type="dxa"/>
          </w:tcPr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Miesiąc Bibliotek Szkolnych.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Międzynarodowy dzień muzyki – 1 października 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Święto pieczonego ziemniaka 11 października</w:t>
            </w:r>
          </w:p>
          <w:p w:rsidR="00645B70" w:rsidRDefault="00D25CB5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</w:t>
            </w:r>
            <w:r w:rsidR="00B47A0D">
              <w:rPr>
                <w:rFonts w:ascii="Tahoma" w:hAnsi="Tahoma" w:cs="Tahoma"/>
                <w:sz w:val="24"/>
                <w:szCs w:val="24"/>
              </w:rPr>
              <w:t xml:space="preserve"> Papieża JPII- 16 października</w:t>
            </w:r>
          </w:p>
          <w:p w:rsidR="00B47A0D" w:rsidRDefault="00B47A0D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Pasowanie pierwszych klas</w:t>
            </w:r>
          </w:p>
          <w:p w:rsidR="00B47A0D" w:rsidRDefault="00B47A0D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47A0D" w:rsidRDefault="00B47A0D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Edukacji Narodowej</w:t>
            </w:r>
          </w:p>
          <w:p w:rsidR="00B47A0D" w:rsidRPr="00BE35F5" w:rsidRDefault="00B47A0D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Przekazanie dyrektorowi szkoły dokumentacji niezbędnej do uzyskania dostosowań na egzaminie ósmoklasisty – do 15 października.</w:t>
            </w:r>
          </w:p>
        </w:tc>
        <w:tc>
          <w:tcPr>
            <w:tcW w:w="2784" w:type="dxa"/>
          </w:tcPr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B.Pakuła</w:t>
            </w:r>
            <w:proofErr w:type="spellEnd"/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M.Cieślik</w:t>
            </w:r>
            <w:proofErr w:type="spellEnd"/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Wychowawcy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K.Nolbrzak</w:t>
            </w:r>
            <w:proofErr w:type="spellEnd"/>
          </w:p>
          <w:p w:rsidR="00645B70" w:rsidRPr="00BE35F5" w:rsidRDefault="00B47A0D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A.Szuplak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A.Adamiak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I.Timoszyk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A.Brusiło</w:t>
            </w:r>
            <w:proofErr w:type="spellEnd"/>
          </w:p>
          <w:p w:rsidR="00645B70" w:rsidRPr="00BE35F5" w:rsidRDefault="00B47A0D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K.Kuligowska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- Piwko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45B70" w:rsidRPr="00BE35F5" w:rsidRDefault="00645B70" w:rsidP="00645B70">
      <w:pPr>
        <w:rPr>
          <w:rFonts w:ascii="Tahoma" w:hAnsi="Tahoma" w:cs="Tahoma"/>
          <w:b/>
          <w:sz w:val="24"/>
          <w:szCs w:val="24"/>
        </w:rPr>
      </w:pPr>
    </w:p>
    <w:p w:rsidR="00645B70" w:rsidRDefault="00645B70" w:rsidP="00645B70">
      <w:pPr>
        <w:jc w:val="center"/>
        <w:rPr>
          <w:rFonts w:ascii="Tahoma" w:hAnsi="Tahoma" w:cs="Tahoma"/>
          <w:b/>
          <w:sz w:val="24"/>
          <w:szCs w:val="24"/>
        </w:rPr>
      </w:pPr>
    </w:p>
    <w:p w:rsidR="00645B70" w:rsidRDefault="00645B70" w:rsidP="00645B70">
      <w:pPr>
        <w:jc w:val="center"/>
        <w:rPr>
          <w:rFonts w:ascii="Tahoma" w:hAnsi="Tahoma" w:cs="Tahoma"/>
          <w:b/>
          <w:sz w:val="24"/>
          <w:szCs w:val="24"/>
        </w:rPr>
      </w:pPr>
    </w:p>
    <w:p w:rsidR="00645B70" w:rsidRDefault="00645B70" w:rsidP="00645B70">
      <w:pPr>
        <w:rPr>
          <w:rFonts w:ascii="Tahoma" w:hAnsi="Tahoma" w:cs="Tahoma"/>
          <w:b/>
          <w:sz w:val="24"/>
          <w:szCs w:val="24"/>
        </w:rPr>
      </w:pPr>
    </w:p>
    <w:p w:rsidR="00645B70" w:rsidRPr="00353ABF" w:rsidRDefault="00645B70" w:rsidP="00645B70">
      <w:pPr>
        <w:jc w:val="center"/>
        <w:rPr>
          <w:rFonts w:ascii="Tahoma" w:hAnsi="Tahoma" w:cs="Tahoma"/>
          <w:b/>
          <w:sz w:val="24"/>
          <w:szCs w:val="24"/>
        </w:rPr>
      </w:pPr>
      <w:r w:rsidRPr="00BE35F5">
        <w:rPr>
          <w:rFonts w:ascii="Tahoma" w:hAnsi="Tahoma" w:cs="Tahoma"/>
          <w:b/>
          <w:sz w:val="24"/>
          <w:szCs w:val="24"/>
        </w:rPr>
        <w:t>LISTOPAD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636"/>
        <w:gridCol w:w="2780"/>
      </w:tblGrid>
      <w:tr w:rsidR="00645B70" w:rsidRPr="00BE35F5" w:rsidTr="00D25CB5">
        <w:tc>
          <w:tcPr>
            <w:tcW w:w="648" w:type="dxa"/>
          </w:tcPr>
          <w:p w:rsidR="00645B70" w:rsidRPr="00BE35F5" w:rsidRDefault="00645B70" w:rsidP="00D25C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5760" w:type="dxa"/>
          </w:tcPr>
          <w:p w:rsidR="00645B70" w:rsidRPr="00BE35F5" w:rsidRDefault="00645B70" w:rsidP="00D25C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Zadania</w:t>
            </w:r>
          </w:p>
        </w:tc>
        <w:tc>
          <w:tcPr>
            <w:tcW w:w="2804" w:type="dxa"/>
          </w:tcPr>
          <w:p w:rsidR="00645B70" w:rsidRPr="00BE35F5" w:rsidRDefault="00645B70" w:rsidP="00D25C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645B70" w:rsidRPr="00BE35F5" w:rsidTr="00D25CB5">
        <w:trPr>
          <w:trHeight w:val="2825"/>
        </w:trPr>
        <w:tc>
          <w:tcPr>
            <w:tcW w:w="648" w:type="dxa"/>
          </w:tcPr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60" w:type="dxa"/>
          </w:tcPr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Akademia z okazji Święta Niepodległości. Złożenie kwiatów w miejscu Pamięci Narodowej.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Pr="00BE35F5">
              <w:rPr>
                <w:rFonts w:ascii="Tahoma" w:hAnsi="Tahoma" w:cs="Tahoma"/>
                <w:sz w:val="24"/>
                <w:szCs w:val="24"/>
              </w:rPr>
              <w:t>onkurs</w:t>
            </w:r>
            <w:r>
              <w:rPr>
                <w:rFonts w:ascii="Tahoma" w:hAnsi="Tahoma" w:cs="Tahoma"/>
                <w:sz w:val="24"/>
                <w:szCs w:val="24"/>
              </w:rPr>
              <w:t>y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 przedmiot</w:t>
            </w:r>
            <w:r>
              <w:rPr>
                <w:rFonts w:ascii="Tahoma" w:hAnsi="Tahoma" w:cs="Tahoma"/>
                <w:sz w:val="24"/>
                <w:szCs w:val="24"/>
              </w:rPr>
              <w:t>owe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 – etap I dla uczniów Szkoły Podstawowej.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Śródroczne zebrania z rodzicami – informacja                         o bieżących postępach w nauce i zachowaniu uczniów.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Przypomnienie rodzicom (opiekunom prawnym) zasad ustala</w:t>
            </w:r>
            <w:r>
              <w:rPr>
                <w:rFonts w:ascii="Tahoma" w:hAnsi="Tahoma" w:cs="Tahoma"/>
                <w:sz w:val="24"/>
                <w:szCs w:val="24"/>
              </w:rPr>
              <w:t>nia  ocen i trybu odwoławczego.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Konkurs piosenki patriotycznej etap szkolny i międzyszkolny 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Konkurs Wiedzy Biblijnej – II etap.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D25CB5" w:rsidRDefault="00D25CB5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Dzień postaci z bajek – 5 listopada 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Międzynarodowy dzień tolerancji – 16 listopada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życzliwości – 21 listopada</w:t>
            </w:r>
          </w:p>
          <w:p w:rsidR="00D25CB5" w:rsidRDefault="00D25CB5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Światowy dzień tańca – 24 listopada</w:t>
            </w:r>
          </w:p>
          <w:p w:rsidR="00D25CB5" w:rsidRDefault="00D25CB5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Światowy dzień pluszowego misia- 25 listopada</w:t>
            </w:r>
          </w:p>
        </w:tc>
        <w:tc>
          <w:tcPr>
            <w:tcW w:w="2804" w:type="dxa"/>
          </w:tcPr>
          <w:p w:rsidR="00645B70" w:rsidRDefault="00D25CB5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J.Wyrzykowska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K.Nolbrzak</w:t>
            </w:r>
            <w:proofErr w:type="spellEnd"/>
            <w:r w:rsidR="00645B70"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Nauczyciele wyznaczeni zarządzeniem dyrektora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Wszyscy nauczyciele, wychowawcy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Wychowawcy i nauczyciele poszczególnych przedmiotów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J.Skowrońska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Miske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M.Cieślik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I.Sańko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I.Timoszyk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K.Nolbrzak</w:t>
            </w:r>
            <w:proofErr w:type="spellEnd"/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25CB5" w:rsidRPr="00BE35F5" w:rsidRDefault="00D25CB5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E.Zawadzka</w:t>
            </w:r>
            <w:proofErr w:type="spellEnd"/>
          </w:p>
          <w:p w:rsidR="00D25CB5" w:rsidRDefault="00D25CB5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I.Timoszyk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A.Adamiak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A.Szuplak</w:t>
            </w:r>
            <w:proofErr w:type="spellEnd"/>
            <w:r w:rsidR="00D25CB5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="00D25CB5">
              <w:rPr>
                <w:rFonts w:ascii="Tahoma" w:hAnsi="Tahoma" w:cs="Tahoma"/>
                <w:sz w:val="24"/>
                <w:szCs w:val="24"/>
              </w:rPr>
              <w:t>I.Sarnowska</w:t>
            </w:r>
            <w:proofErr w:type="spellEnd"/>
          </w:p>
          <w:p w:rsidR="00645B70" w:rsidRPr="00BE35F5" w:rsidRDefault="00645B70" w:rsidP="00D25CB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Pedagog, psycholog,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A.Sorokulska</w:t>
            </w:r>
            <w:proofErr w:type="spellEnd"/>
          </w:p>
          <w:p w:rsidR="00645B70" w:rsidRPr="00BE35F5" w:rsidRDefault="00645B70" w:rsidP="00D25CB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pedagog,</w:t>
            </w:r>
          </w:p>
          <w:p w:rsidR="00D25CB5" w:rsidRDefault="00D25CB5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A.Sorokulska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D25CB5" w:rsidRDefault="00D25CB5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Nauczyciele edukacji wczesnoszkolnej, samorząd uczniowski,</w:t>
            </w:r>
            <w:r w:rsidR="00D25CB5">
              <w:rPr>
                <w:rFonts w:ascii="Tahoma" w:hAnsi="Tahoma" w:cs="Tahoma"/>
                <w:sz w:val="24"/>
                <w:szCs w:val="24"/>
              </w:rPr>
              <w:t xml:space="preserve"> klub wolontariatu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45B70" w:rsidRPr="00BE35F5" w:rsidRDefault="00645B70" w:rsidP="00645B70">
      <w:pPr>
        <w:jc w:val="center"/>
        <w:rPr>
          <w:rFonts w:ascii="Tahoma" w:hAnsi="Tahoma" w:cs="Tahoma"/>
          <w:b/>
          <w:sz w:val="24"/>
          <w:szCs w:val="24"/>
        </w:rPr>
      </w:pPr>
    </w:p>
    <w:p w:rsidR="00645B70" w:rsidRPr="00353ABF" w:rsidRDefault="00645B70" w:rsidP="00645B70">
      <w:pPr>
        <w:jc w:val="center"/>
        <w:rPr>
          <w:rFonts w:ascii="Tahoma" w:hAnsi="Tahoma" w:cs="Tahoma"/>
          <w:b/>
          <w:sz w:val="24"/>
          <w:szCs w:val="24"/>
        </w:rPr>
      </w:pPr>
      <w:r w:rsidRPr="00BE35F5">
        <w:rPr>
          <w:rFonts w:ascii="Tahoma" w:hAnsi="Tahoma" w:cs="Tahoma"/>
          <w:b/>
          <w:sz w:val="24"/>
          <w:szCs w:val="24"/>
        </w:rPr>
        <w:lastRenderedPageBreak/>
        <w:t>GRUDZIEŃ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633"/>
        <w:gridCol w:w="2783"/>
      </w:tblGrid>
      <w:tr w:rsidR="00645B70" w:rsidRPr="00BE35F5" w:rsidTr="00D25CB5">
        <w:tc>
          <w:tcPr>
            <w:tcW w:w="648" w:type="dxa"/>
          </w:tcPr>
          <w:p w:rsidR="00645B70" w:rsidRPr="00BE35F5" w:rsidRDefault="00645B70" w:rsidP="00D25C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5760" w:type="dxa"/>
          </w:tcPr>
          <w:p w:rsidR="00645B70" w:rsidRPr="00BE35F5" w:rsidRDefault="00645B70" w:rsidP="00D25C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Zagadnienie</w:t>
            </w:r>
          </w:p>
        </w:tc>
        <w:tc>
          <w:tcPr>
            <w:tcW w:w="2804" w:type="dxa"/>
          </w:tcPr>
          <w:p w:rsidR="00645B70" w:rsidRPr="00BE35F5" w:rsidRDefault="00645B70" w:rsidP="00D25C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645B70" w:rsidRPr="00BE35F5" w:rsidTr="00D25CB5">
        <w:tc>
          <w:tcPr>
            <w:tcW w:w="648" w:type="dxa"/>
          </w:tcPr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60" w:type="dxa"/>
          </w:tcPr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Światowy dzień walki z HIV i AIDS- 1 grudnia 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Turniej Mikołajkowy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Konkurs kolęd i pastorałek – Wężyska</w:t>
            </w:r>
          </w:p>
          <w:p w:rsidR="00D25CB5" w:rsidRDefault="00D25CB5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Światowy dzień niepełnosprawnych – 3 grudnia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Mikołajki – Dzień Anioła – 6 grudnia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25CB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Dzień ochrony praw dziecka 10 grudnia </w:t>
            </w:r>
          </w:p>
          <w:p w:rsidR="00D25CB5" w:rsidRDefault="00D25CB5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bez przekleństw- 17 grudnia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Konsultacje dla rodziców.</w:t>
            </w:r>
          </w:p>
          <w:p w:rsidR="00645B70" w:rsidRPr="00A0341A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Informacja do rodziców i uczniów o prognozowanych ocenach z zachowania i z poszczególnych przedmiotów,  w tym o zagrożeniu oceną naganną z zachowania i ocen</w:t>
            </w:r>
            <w:r>
              <w:rPr>
                <w:rFonts w:ascii="Tahoma" w:hAnsi="Tahoma" w:cs="Tahoma"/>
                <w:sz w:val="24"/>
                <w:szCs w:val="24"/>
              </w:rPr>
              <w:t>ą niedostateczną za I półrocze.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Próbny egzamin 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 dla 8-klasistów</w:t>
            </w:r>
          </w:p>
          <w:p w:rsidR="00B47A0D" w:rsidRDefault="00B47A0D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Koncert świąteczny dla rodziców ”Magia świąt Bożego Narodzenia” (kiermasz)</w:t>
            </w:r>
          </w:p>
          <w:p w:rsidR="00B47A0D" w:rsidRDefault="00B47A0D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Wigilia Miejska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Wigilie  klasowe.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Zimowa przer</w:t>
            </w:r>
            <w:r w:rsidR="00B47A0D">
              <w:rPr>
                <w:rFonts w:ascii="Tahoma" w:hAnsi="Tahoma" w:cs="Tahoma"/>
                <w:sz w:val="24"/>
                <w:szCs w:val="24"/>
              </w:rPr>
              <w:t>wa świąteczna 23-31 grudnia 2020</w:t>
            </w:r>
          </w:p>
        </w:tc>
        <w:tc>
          <w:tcPr>
            <w:tcW w:w="2804" w:type="dxa"/>
          </w:tcPr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I.Sańko,</w:t>
            </w:r>
            <w:r w:rsidR="00D25CB5">
              <w:rPr>
                <w:rFonts w:ascii="Tahoma" w:hAnsi="Tahoma" w:cs="Tahoma"/>
                <w:sz w:val="24"/>
                <w:szCs w:val="24"/>
              </w:rPr>
              <w:t>K.Nolbrzak</w:t>
            </w:r>
            <w:proofErr w:type="spellEnd"/>
          </w:p>
          <w:p w:rsidR="00D25CB5" w:rsidRDefault="00D25CB5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A.Sorokulska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I.Sańko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Rada Rodziców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M.Cieślik</w:t>
            </w:r>
            <w:proofErr w:type="spellEnd"/>
            <w:r w:rsidR="00B47A0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="00B47A0D">
              <w:rPr>
                <w:rFonts w:ascii="Tahoma" w:hAnsi="Tahoma" w:cs="Tahoma"/>
                <w:sz w:val="24"/>
                <w:szCs w:val="24"/>
              </w:rPr>
              <w:t>K.Nolbrzak</w:t>
            </w:r>
            <w:proofErr w:type="spellEnd"/>
          </w:p>
          <w:p w:rsidR="00D25CB5" w:rsidRDefault="00D25CB5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Pedagog, psycholog,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I.Sańko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Rada Rodziców, </w:t>
            </w:r>
          </w:p>
          <w:p w:rsidR="00B47A0D" w:rsidRDefault="00B47A0D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B47A0D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Samorząd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Uczniopwski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Rzecznik Praw dziecka</w:t>
            </w:r>
            <w:r w:rsidR="00645B70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D25CB5" w:rsidRDefault="00D25CB5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B.Pakuła</w:t>
            </w:r>
            <w:proofErr w:type="spellEnd"/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Wszyscy nauczyciele, 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Wszyscy nauczyciele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47A0D" w:rsidRDefault="00B47A0D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I.Sańko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M.Stefanowicz</w:t>
            </w:r>
            <w:proofErr w:type="spellEnd"/>
          </w:p>
          <w:p w:rsidR="00D25CB5" w:rsidRDefault="00D25CB5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D25CB5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Szkolny Klub Wolontariatu</w:t>
            </w:r>
            <w:r w:rsidR="00645B70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="00B47A0D">
              <w:rPr>
                <w:rFonts w:ascii="Tahoma" w:hAnsi="Tahoma" w:cs="Tahoma"/>
                <w:sz w:val="24"/>
                <w:szCs w:val="24"/>
              </w:rPr>
              <w:t>M.Cieślik</w:t>
            </w:r>
            <w:proofErr w:type="spellEnd"/>
            <w:r w:rsidR="00B47A0D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47A0D" w:rsidRDefault="00B47A0D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Wszyscy nauczyciele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Wychowawcy klas</w:t>
            </w:r>
          </w:p>
        </w:tc>
      </w:tr>
    </w:tbl>
    <w:p w:rsidR="00645B70" w:rsidRDefault="00645B70" w:rsidP="00645B70">
      <w:pPr>
        <w:jc w:val="center"/>
        <w:rPr>
          <w:rFonts w:ascii="Tahoma" w:hAnsi="Tahoma" w:cs="Tahoma"/>
          <w:b/>
          <w:sz w:val="24"/>
          <w:szCs w:val="24"/>
        </w:rPr>
      </w:pPr>
    </w:p>
    <w:p w:rsidR="00B47A0D" w:rsidRDefault="00B47A0D" w:rsidP="00645B70">
      <w:pPr>
        <w:jc w:val="center"/>
        <w:rPr>
          <w:rFonts w:ascii="Tahoma" w:hAnsi="Tahoma" w:cs="Tahoma"/>
          <w:b/>
          <w:sz w:val="24"/>
          <w:szCs w:val="24"/>
        </w:rPr>
      </w:pPr>
    </w:p>
    <w:p w:rsidR="00645B70" w:rsidRPr="005A2822" w:rsidRDefault="00645B70" w:rsidP="00645B70">
      <w:pPr>
        <w:jc w:val="center"/>
        <w:rPr>
          <w:rFonts w:ascii="Tahoma" w:hAnsi="Tahoma" w:cs="Tahoma"/>
          <w:b/>
          <w:sz w:val="24"/>
          <w:szCs w:val="24"/>
        </w:rPr>
      </w:pPr>
      <w:r w:rsidRPr="00BE35F5">
        <w:rPr>
          <w:rFonts w:ascii="Tahoma" w:hAnsi="Tahoma" w:cs="Tahoma"/>
          <w:b/>
          <w:sz w:val="24"/>
          <w:szCs w:val="24"/>
        </w:rPr>
        <w:lastRenderedPageBreak/>
        <w:t>STYCZEŃ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627"/>
        <w:gridCol w:w="2855"/>
      </w:tblGrid>
      <w:tr w:rsidR="00645B70" w:rsidRPr="00BE35F5" w:rsidTr="00D25CB5">
        <w:tc>
          <w:tcPr>
            <w:tcW w:w="250" w:type="dxa"/>
          </w:tcPr>
          <w:p w:rsidR="00645B70" w:rsidRPr="00BE35F5" w:rsidRDefault="00645B70" w:rsidP="00D25C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5743" w:type="dxa"/>
          </w:tcPr>
          <w:p w:rsidR="00645B70" w:rsidRPr="00BE35F5" w:rsidRDefault="00645B70" w:rsidP="00D25C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Zagadnienia</w:t>
            </w:r>
          </w:p>
        </w:tc>
        <w:tc>
          <w:tcPr>
            <w:tcW w:w="2880" w:type="dxa"/>
          </w:tcPr>
          <w:p w:rsidR="00645B70" w:rsidRPr="00BE35F5" w:rsidRDefault="00645B70" w:rsidP="00D25C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645B70" w:rsidRPr="00BE35F5" w:rsidTr="00D25CB5">
        <w:trPr>
          <w:trHeight w:val="1559"/>
        </w:trPr>
        <w:tc>
          <w:tcPr>
            <w:tcW w:w="250" w:type="dxa"/>
          </w:tcPr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43" w:type="dxa"/>
          </w:tcPr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czystego biurka- 8 stycznia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śmiechu – 18 stycznia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Babci i Dziadka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Rada Pedagogiczna 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 klasyfikacyjna.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Śródroczna wywiadówka podsumowująca prac</w:t>
            </w:r>
            <w:r>
              <w:rPr>
                <w:rFonts w:ascii="Tahoma" w:hAnsi="Tahoma" w:cs="Tahoma"/>
                <w:sz w:val="24"/>
                <w:szCs w:val="24"/>
              </w:rPr>
              <w:t>ę uczniów w pierwszym półroczu.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Bal karnawałowy (kl. I-III)</w:t>
            </w:r>
          </w:p>
          <w:p w:rsidR="00B47A0D" w:rsidRDefault="00B47A0D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Omówienie zasad zachowania się w czasie ferii.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B47A0D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Ferie zimowe: 15 lutego 2021 -28 lutego 2021</w:t>
            </w:r>
            <w:r w:rsidR="00645B70" w:rsidRPr="00BE35F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Wszyscy nauczyciele</w:t>
            </w:r>
            <w:r w:rsidRPr="0051067A">
              <w:rPr>
                <w:rFonts w:ascii="Tahoma" w:hAnsi="Tahoma" w:cs="Tahoma"/>
                <w:sz w:val="24"/>
                <w:szCs w:val="24"/>
              </w:rPr>
              <w:sym w:font="Wingdings" w:char="F04A"/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Samorząd uczniowski, 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Klasy I - III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I.Sańko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M.Stefanowicz</w:t>
            </w:r>
            <w:proofErr w:type="spellEnd"/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Wszyscy nauczyciele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Rada Rodziców,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I.Sańko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edukacja wczesnoszkolna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Wszyscy nauczyciele,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45B70" w:rsidRPr="00BE35F5" w:rsidRDefault="00645B70" w:rsidP="00645B70">
      <w:pPr>
        <w:jc w:val="center"/>
        <w:rPr>
          <w:rFonts w:ascii="Tahoma" w:hAnsi="Tahoma" w:cs="Tahoma"/>
          <w:b/>
          <w:sz w:val="24"/>
          <w:szCs w:val="24"/>
        </w:rPr>
      </w:pPr>
    </w:p>
    <w:p w:rsidR="00645B70" w:rsidRPr="00353ABF" w:rsidRDefault="00645B70" w:rsidP="00645B7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LUTY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784"/>
        <w:gridCol w:w="2615"/>
      </w:tblGrid>
      <w:tr w:rsidR="00645B70" w:rsidRPr="00BE35F5" w:rsidTr="00D25CB5">
        <w:tc>
          <w:tcPr>
            <w:tcW w:w="663" w:type="dxa"/>
          </w:tcPr>
          <w:p w:rsidR="00645B70" w:rsidRPr="00BE35F5" w:rsidRDefault="00645B70" w:rsidP="00D25C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5824" w:type="dxa"/>
          </w:tcPr>
          <w:p w:rsidR="00645B70" w:rsidRPr="00BE35F5" w:rsidRDefault="00645B70" w:rsidP="00D25C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Zagadnienia</w:t>
            </w:r>
          </w:p>
        </w:tc>
        <w:tc>
          <w:tcPr>
            <w:tcW w:w="2621" w:type="dxa"/>
          </w:tcPr>
          <w:p w:rsidR="00645B70" w:rsidRPr="00BE35F5" w:rsidRDefault="00645B70" w:rsidP="00D25C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645B70" w:rsidRPr="00BE35F5" w:rsidTr="00D25CB5">
        <w:trPr>
          <w:trHeight w:val="70"/>
        </w:trPr>
        <w:tc>
          <w:tcPr>
            <w:tcW w:w="663" w:type="dxa"/>
          </w:tcPr>
          <w:p w:rsidR="00645B70" w:rsidRPr="00BE35F5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  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824" w:type="dxa"/>
          </w:tcPr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Dzień Bezpiecznego </w:t>
            </w:r>
            <w:r>
              <w:rPr>
                <w:rFonts w:ascii="Tahoma" w:hAnsi="Tahoma" w:cs="Tahoma"/>
                <w:sz w:val="24"/>
                <w:szCs w:val="24"/>
              </w:rPr>
              <w:t>Internetu – 10 lutego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Międzynarodowy dzień walki z rakiem- 4 lutego</w:t>
            </w:r>
          </w:p>
          <w:p w:rsidR="00B47A0D" w:rsidRDefault="00B47A0D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pizzy 9 lutego</w:t>
            </w:r>
          </w:p>
          <w:p w:rsidR="00645B70" w:rsidRDefault="00B47A0D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Tłusty czwartek – 11</w:t>
            </w:r>
            <w:r w:rsidR="00645B70">
              <w:rPr>
                <w:rFonts w:ascii="Tahoma" w:hAnsi="Tahoma" w:cs="Tahoma"/>
                <w:sz w:val="24"/>
                <w:szCs w:val="24"/>
              </w:rPr>
              <w:t xml:space="preserve"> lutego</w:t>
            </w:r>
          </w:p>
          <w:p w:rsidR="00B47A0D" w:rsidRDefault="00B47A0D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Walentynki – 14 lutego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języka ojczystego – 21 lutego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Poinformowanie  uczniów  oraz  rodziców  uczniów  </w:t>
            </w:r>
            <w:r>
              <w:rPr>
                <w:rFonts w:ascii="Tahoma" w:hAnsi="Tahoma" w:cs="Tahoma"/>
                <w:sz w:val="24"/>
                <w:szCs w:val="24"/>
              </w:rPr>
              <w:t xml:space="preserve">klas 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 VIII o  warunkach  przebiegu</w:t>
            </w:r>
            <w:r w:rsidR="00B47A0D">
              <w:rPr>
                <w:rFonts w:ascii="Tahoma" w:hAnsi="Tahoma" w:cs="Tahoma"/>
                <w:sz w:val="24"/>
                <w:szCs w:val="24"/>
              </w:rPr>
              <w:t xml:space="preserve">  egzaminu  w roku szkolnym 2020/2021</w:t>
            </w:r>
            <w:r w:rsidRPr="00BE35F5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21" w:type="dxa"/>
          </w:tcPr>
          <w:p w:rsidR="00645B70" w:rsidRPr="00BE35F5" w:rsidRDefault="00645B70" w:rsidP="00D25CB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M.Cieślik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:rsidR="00645B70" w:rsidRPr="00BE35F5" w:rsidRDefault="00645B70" w:rsidP="00D25CB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I.Sańko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pielęgniarka szkolna</w:t>
            </w:r>
          </w:p>
          <w:p w:rsidR="00B47A0D" w:rsidRDefault="00B47A0D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Samorząd uczniowski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Rada Rodziców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Polonistki, 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I.Sańko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M.Stefanowicz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</w:tc>
      </w:tr>
    </w:tbl>
    <w:p w:rsidR="00645B70" w:rsidRPr="00BE35F5" w:rsidRDefault="00645B70" w:rsidP="00645B70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645B70" w:rsidRPr="00BE35F5" w:rsidRDefault="00645B70" w:rsidP="00645B70">
      <w:pPr>
        <w:jc w:val="center"/>
        <w:rPr>
          <w:rFonts w:ascii="Tahoma" w:hAnsi="Tahoma" w:cs="Tahoma"/>
          <w:sz w:val="24"/>
          <w:szCs w:val="24"/>
        </w:rPr>
      </w:pPr>
      <w:r w:rsidRPr="00BE35F5">
        <w:rPr>
          <w:rFonts w:ascii="Tahoma" w:hAnsi="Tahoma" w:cs="Tahoma"/>
          <w:b/>
          <w:bCs/>
          <w:sz w:val="24"/>
          <w:szCs w:val="24"/>
        </w:rPr>
        <w:lastRenderedPageBreak/>
        <w:t>MARZEC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5922"/>
        <w:gridCol w:w="2636"/>
      </w:tblGrid>
      <w:tr w:rsidR="00645B70" w:rsidRPr="00BE35F5" w:rsidTr="00D25CB5">
        <w:tc>
          <w:tcPr>
            <w:tcW w:w="494" w:type="dxa"/>
            <w:vAlign w:val="center"/>
          </w:tcPr>
          <w:p w:rsidR="00645B70" w:rsidRPr="00BE35F5" w:rsidRDefault="00645B70" w:rsidP="00D25CB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060" w:type="dxa"/>
            <w:vAlign w:val="center"/>
          </w:tcPr>
          <w:p w:rsidR="00645B70" w:rsidRPr="00BE35F5" w:rsidRDefault="00645B70" w:rsidP="00D25CB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bCs/>
                <w:sz w:val="24"/>
                <w:szCs w:val="24"/>
              </w:rPr>
              <w:t>Zagadnienie</w:t>
            </w:r>
          </w:p>
        </w:tc>
        <w:tc>
          <w:tcPr>
            <w:tcW w:w="2658" w:type="dxa"/>
            <w:vAlign w:val="center"/>
          </w:tcPr>
          <w:p w:rsidR="00645B70" w:rsidRPr="00BE35F5" w:rsidRDefault="00645B70" w:rsidP="00D25CB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bCs/>
                <w:sz w:val="24"/>
                <w:szCs w:val="24"/>
              </w:rPr>
              <w:t>Odpowiedzialni</w:t>
            </w:r>
          </w:p>
        </w:tc>
      </w:tr>
      <w:tr w:rsidR="00645B70" w:rsidRPr="00BE35F5" w:rsidTr="00D25CB5">
        <w:tc>
          <w:tcPr>
            <w:tcW w:w="494" w:type="dxa"/>
          </w:tcPr>
          <w:p w:rsidR="00645B70" w:rsidRPr="00BE35F5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60" w:type="dxa"/>
          </w:tcPr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Konsultacje dla rodziców.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słońca- 18 marca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Pierwszy dzień wiosny – 21 marca</w:t>
            </w:r>
          </w:p>
          <w:p w:rsidR="00B47A0D" w:rsidRDefault="00B47A0D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Międzynarodowy Dzień Wody – 22 marca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Międzynarodowy dzień teatru – 27 marca 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Szkolny konkurs ortograficzny.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Międzynarodowy </w:t>
            </w:r>
            <w:r w:rsidR="0024690F">
              <w:rPr>
                <w:rFonts w:ascii="Tahoma" w:hAnsi="Tahoma" w:cs="Tahoma"/>
                <w:sz w:val="24"/>
                <w:szCs w:val="24"/>
              </w:rPr>
              <w:t>konkurs matematyczny Kangur 2021</w:t>
            </w:r>
            <w:r w:rsidRPr="00BE35F5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Dzień Matematyki</w:t>
            </w:r>
            <w:r w:rsidR="0024690F"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Konkurs czytelniczy.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przyrody.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58" w:type="dxa"/>
          </w:tcPr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wszyscy nauczyciele, 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samorząd uczniowski, </w:t>
            </w:r>
          </w:p>
          <w:p w:rsidR="00645B70" w:rsidRPr="00BE35F5" w:rsidRDefault="00B47A0D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samorząd uczniowski, Rada Rodziców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S.Ejsmont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M.Tomaszewska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B47A0D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A.Fert</w:t>
            </w:r>
            <w:proofErr w:type="spellEnd"/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R.Bencar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J.Chorzępa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B.Pakuła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S.Ejsmont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</w:tc>
      </w:tr>
    </w:tbl>
    <w:p w:rsidR="00645B70" w:rsidRPr="00BE35F5" w:rsidRDefault="00645B70" w:rsidP="00645B70">
      <w:pPr>
        <w:rPr>
          <w:rFonts w:ascii="Tahoma" w:hAnsi="Tahoma" w:cs="Tahoma"/>
          <w:sz w:val="24"/>
          <w:szCs w:val="24"/>
        </w:rPr>
      </w:pPr>
    </w:p>
    <w:p w:rsidR="00645B70" w:rsidRPr="00BE35F5" w:rsidRDefault="00645B70" w:rsidP="00645B70">
      <w:pPr>
        <w:pStyle w:val="Legend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KWIECIEŃ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5922"/>
        <w:gridCol w:w="2636"/>
      </w:tblGrid>
      <w:tr w:rsidR="00645B70" w:rsidRPr="00BE35F5" w:rsidTr="00D25CB5">
        <w:tc>
          <w:tcPr>
            <w:tcW w:w="494" w:type="dxa"/>
            <w:vAlign w:val="center"/>
          </w:tcPr>
          <w:p w:rsidR="00645B70" w:rsidRPr="00BE35F5" w:rsidRDefault="00645B70" w:rsidP="00D25CB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060" w:type="dxa"/>
            <w:vAlign w:val="center"/>
          </w:tcPr>
          <w:p w:rsidR="00645B70" w:rsidRPr="00BE35F5" w:rsidRDefault="00645B70" w:rsidP="00D25CB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bCs/>
                <w:sz w:val="24"/>
                <w:szCs w:val="24"/>
              </w:rPr>
              <w:t>Zagadnienie</w:t>
            </w:r>
          </w:p>
        </w:tc>
        <w:tc>
          <w:tcPr>
            <w:tcW w:w="2658" w:type="dxa"/>
            <w:vAlign w:val="center"/>
          </w:tcPr>
          <w:p w:rsidR="00645B70" w:rsidRPr="00BE35F5" w:rsidRDefault="00645B70" w:rsidP="00D25CB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bCs/>
                <w:sz w:val="24"/>
                <w:szCs w:val="24"/>
              </w:rPr>
              <w:t>Odpowiedzialni</w:t>
            </w:r>
          </w:p>
        </w:tc>
      </w:tr>
      <w:tr w:rsidR="00645B70" w:rsidRPr="00BE35F5" w:rsidTr="00D25CB5">
        <w:trPr>
          <w:trHeight w:val="3440"/>
        </w:trPr>
        <w:tc>
          <w:tcPr>
            <w:tcW w:w="494" w:type="dxa"/>
          </w:tcPr>
          <w:p w:rsidR="00645B70" w:rsidRPr="00BE35F5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</w:tcPr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Konsultacje indywidualne dla rodziców po uprzednim zgłoszeniu telefonicznym.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Dni otwarte w szkole.</w:t>
            </w:r>
          </w:p>
          <w:p w:rsidR="0024690F" w:rsidRDefault="0024690F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Międzynarodowy dzień książki dla dzieci – 2 kwietnia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Światowy dzień zdrowia – 7 kwietnia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Tydzień zdrowia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Egzaminy</w:t>
            </w:r>
            <w:r>
              <w:rPr>
                <w:rFonts w:ascii="Tahoma" w:hAnsi="Tahoma" w:cs="Tahoma"/>
                <w:sz w:val="24"/>
                <w:szCs w:val="24"/>
              </w:rPr>
              <w:t xml:space="preserve"> dla klas VIII 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Światowy dzień książki i praw autorskich – 23 kwietnia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„Chrońmy Ziemię” – tydzień edukacji ekologicznej z okazji Dnia Ziemi.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24690F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Wiosenna przerwa świąteczna – 1 kwietnia – 6</w:t>
            </w:r>
            <w:r w:rsidR="00645B70">
              <w:rPr>
                <w:rFonts w:ascii="Tahoma" w:hAnsi="Tahoma" w:cs="Tahoma"/>
                <w:sz w:val="24"/>
                <w:szCs w:val="24"/>
              </w:rPr>
              <w:t xml:space="preserve"> kwie</w:t>
            </w:r>
            <w:r>
              <w:rPr>
                <w:rFonts w:ascii="Tahoma" w:hAnsi="Tahoma" w:cs="Tahoma"/>
                <w:sz w:val="24"/>
                <w:szCs w:val="24"/>
              </w:rPr>
              <w:t>tnia 2021</w:t>
            </w:r>
          </w:p>
        </w:tc>
        <w:tc>
          <w:tcPr>
            <w:tcW w:w="2658" w:type="dxa"/>
          </w:tcPr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 xml:space="preserve"> wszyscy uczący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S.Ejsmont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M.Stefanowicz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I.Sańko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:rsidR="0024690F" w:rsidRPr="00BE35F5" w:rsidRDefault="0024690F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B.Pakuła</w:t>
            </w:r>
            <w:proofErr w:type="spellEnd"/>
          </w:p>
          <w:p w:rsidR="0024690F" w:rsidRDefault="0024690F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S.Ejsmont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I.Sańko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M.Stefanowicz</w:t>
            </w:r>
            <w:proofErr w:type="spellEnd"/>
          </w:p>
          <w:p w:rsidR="00645B70" w:rsidRDefault="0024690F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Dyrektor szkoły</w:t>
            </w:r>
          </w:p>
          <w:p w:rsidR="0024690F" w:rsidRDefault="0024690F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lastRenderedPageBreak/>
              <w:t>B.Pakuła</w:t>
            </w:r>
            <w:proofErr w:type="spellEnd"/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S.Ejsmont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pedagog, psycholog,</w:t>
            </w:r>
          </w:p>
        </w:tc>
      </w:tr>
    </w:tbl>
    <w:p w:rsidR="00645B70" w:rsidRPr="00BE35F5" w:rsidRDefault="00645B70" w:rsidP="00645B70">
      <w:pPr>
        <w:jc w:val="center"/>
        <w:rPr>
          <w:rFonts w:ascii="Tahoma" w:hAnsi="Tahoma" w:cs="Tahoma"/>
          <w:b/>
          <w:sz w:val="24"/>
          <w:szCs w:val="24"/>
        </w:rPr>
      </w:pPr>
    </w:p>
    <w:p w:rsidR="00645B70" w:rsidRPr="00353ABF" w:rsidRDefault="00645B70" w:rsidP="00645B7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854"/>
        <w:gridCol w:w="2628"/>
      </w:tblGrid>
      <w:tr w:rsidR="00645B70" w:rsidRPr="00BE35F5" w:rsidTr="00D25CB5">
        <w:tc>
          <w:tcPr>
            <w:tcW w:w="570" w:type="dxa"/>
          </w:tcPr>
          <w:p w:rsidR="00645B70" w:rsidRPr="00BE35F5" w:rsidRDefault="00645B70" w:rsidP="00D25C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6059" w:type="dxa"/>
          </w:tcPr>
          <w:p w:rsidR="00645B70" w:rsidRPr="00BE35F5" w:rsidRDefault="00645B70" w:rsidP="00D25C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Zagadnienie</w:t>
            </w:r>
          </w:p>
        </w:tc>
        <w:tc>
          <w:tcPr>
            <w:tcW w:w="2657" w:type="dxa"/>
          </w:tcPr>
          <w:p w:rsidR="00645B70" w:rsidRPr="00BE35F5" w:rsidRDefault="00645B70" w:rsidP="00D25C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645B70" w:rsidRPr="00BE35F5" w:rsidTr="00D25CB5">
        <w:tc>
          <w:tcPr>
            <w:tcW w:w="570" w:type="dxa"/>
          </w:tcPr>
          <w:p w:rsidR="00645B70" w:rsidRPr="00BE35F5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59" w:type="dxa"/>
          </w:tcPr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Akademia z okazji rocznicy Konstytucji 3 Maja.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Międzynarodowy dzień rodziny – 15 maja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Międzynarodowy dzień muzeów – 18 maja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Zebranie rodziców - informacja do rodziców                                 i uczniów o prognozowanych ocenach z zachowania </w:t>
            </w:r>
            <w:r w:rsidRPr="00BE35F5">
              <w:rPr>
                <w:rFonts w:ascii="Tahoma" w:hAnsi="Tahoma" w:cs="Tahoma"/>
                <w:sz w:val="24"/>
                <w:szCs w:val="24"/>
              </w:rPr>
              <w:br/>
              <w:t>i z poszczególnych przedm</w:t>
            </w:r>
            <w:r>
              <w:rPr>
                <w:rFonts w:ascii="Tahoma" w:hAnsi="Tahoma" w:cs="Tahoma"/>
                <w:sz w:val="24"/>
                <w:szCs w:val="24"/>
              </w:rPr>
              <w:t>iotów, w tym o zagrożeniu oceną</w:t>
            </w:r>
            <w:r w:rsidR="0024690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E35F5">
              <w:rPr>
                <w:rFonts w:ascii="Tahoma" w:hAnsi="Tahoma" w:cs="Tahoma"/>
                <w:sz w:val="24"/>
                <w:szCs w:val="24"/>
              </w:rPr>
              <w:t>naganną z zachowania i oceną</w:t>
            </w:r>
            <w:r>
              <w:rPr>
                <w:rFonts w:ascii="Tahoma" w:hAnsi="Tahoma" w:cs="Tahoma"/>
                <w:sz w:val="24"/>
                <w:szCs w:val="24"/>
              </w:rPr>
              <w:t xml:space="preserve"> niedostateczną za II półrocze.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Przypomnienie rodzicom (opiekunom prawnym) zasad ustal</w:t>
            </w:r>
            <w:r>
              <w:rPr>
                <w:rFonts w:ascii="Tahoma" w:hAnsi="Tahoma" w:cs="Tahoma"/>
                <w:sz w:val="24"/>
                <w:szCs w:val="24"/>
              </w:rPr>
              <w:t>ania ocen i trybu odwoławczego.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Karta rowerowa.</w:t>
            </w:r>
          </w:p>
          <w:p w:rsidR="00645B70" w:rsidRPr="00BE35F5" w:rsidRDefault="0024690F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</w:t>
            </w:r>
            <w:r w:rsidR="00645B70">
              <w:rPr>
                <w:rFonts w:ascii="Tahoma" w:hAnsi="Tahoma" w:cs="Tahoma"/>
                <w:sz w:val="24"/>
                <w:szCs w:val="24"/>
              </w:rPr>
              <w:t xml:space="preserve"> matki</w:t>
            </w:r>
          </w:p>
          <w:p w:rsidR="0024690F" w:rsidRDefault="0024690F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Ak</w:t>
            </w:r>
            <w:r>
              <w:rPr>
                <w:rFonts w:ascii="Tahoma" w:hAnsi="Tahoma" w:cs="Tahoma"/>
                <w:sz w:val="24"/>
                <w:szCs w:val="24"/>
              </w:rPr>
              <w:t>cja charytatywna „Czysty Anioł”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Dzień Dziecka/ Piknik rodzinny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57" w:type="dxa"/>
          </w:tcPr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M.Radzicki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J.Skowrońska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Miske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M.Cieślik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24690F" w:rsidRDefault="0024690F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Pedagog, psycholog, wychowawcy klas,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Wychowawcy klas, Rada Rodziców, 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Wszyscy nauczyciele, 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Wychowawcy, 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G.Noga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Chętne klasy, 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Pedagog, 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M.Stefanowicz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I.Sańko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samorząd uczniowski, Rada Rodziców, </w:t>
            </w:r>
          </w:p>
        </w:tc>
      </w:tr>
    </w:tbl>
    <w:p w:rsidR="00645B70" w:rsidRPr="00BE35F5" w:rsidRDefault="00645B70" w:rsidP="00645B70">
      <w:pPr>
        <w:rPr>
          <w:rFonts w:ascii="Tahoma" w:hAnsi="Tahoma" w:cs="Tahoma"/>
          <w:b/>
          <w:sz w:val="24"/>
          <w:szCs w:val="24"/>
        </w:rPr>
      </w:pPr>
    </w:p>
    <w:p w:rsidR="00645B70" w:rsidRPr="00353ABF" w:rsidRDefault="00645B70" w:rsidP="00645B7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CZERWIEC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842"/>
        <w:gridCol w:w="2640"/>
      </w:tblGrid>
      <w:tr w:rsidR="00645B70" w:rsidRPr="00BE35F5" w:rsidTr="00D25CB5">
        <w:tc>
          <w:tcPr>
            <w:tcW w:w="570" w:type="dxa"/>
          </w:tcPr>
          <w:p w:rsidR="00645B70" w:rsidRPr="00BE35F5" w:rsidRDefault="00645B70" w:rsidP="00D25C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6059" w:type="dxa"/>
          </w:tcPr>
          <w:p w:rsidR="00645B70" w:rsidRPr="00BE35F5" w:rsidRDefault="00645B70" w:rsidP="00D25C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Zagadnienie</w:t>
            </w:r>
          </w:p>
        </w:tc>
        <w:tc>
          <w:tcPr>
            <w:tcW w:w="2657" w:type="dxa"/>
          </w:tcPr>
          <w:p w:rsidR="00645B70" w:rsidRPr="00BE35F5" w:rsidRDefault="00645B70" w:rsidP="00D25C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645B70" w:rsidRPr="00BE35F5" w:rsidTr="00D25CB5">
        <w:tc>
          <w:tcPr>
            <w:tcW w:w="570" w:type="dxa"/>
          </w:tcPr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59" w:type="dxa"/>
          </w:tcPr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Spartakiada dla Przedszkolaków.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dziecka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przyjaciela – czerwca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ojca- 23 czerwca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Wycieczki klasowe –</w:t>
            </w:r>
            <w:r w:rsidRPr="00BE35F5">
              <w:rPr>
                <w:rFonts w:ascii="Tahoma" w:hAnsi="Tahoma" w:cs="Tahoma"/>
                <w:sz w:val="24"/>
                <w:szCs w:val="24"/>
              </w:rPr>
              <w:t>(organizacja wycieczek klasowych).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Konsultacje indywidualne dla rodziców po uprzednim zgłoszeniu telefonicznym, 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Rada Pedagogiczna 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 klasyfikacyjna.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„Bezpieczne wakacje” – omówienie zasad BHP na wakacjach.</w:t>
            </w: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Uroczyste zakończenie roku szkolnego</w:t>
            </w:r>
            <w:r w:rsidR="0024690F">
              <w:rPr>
                <w:rFonts w:ascii="Tahoma" w:hAnsi="Tahoma" w:cs="Tahoma"/>
                <w:sz w:val="24"/>
                <w:szCs w:val="24"/>
              </w:rPr>
              <w:t xml:space="preserve"> 2020/2021</w:t>
            </w:r>
          </w:p>
        </w:tc>
        <w:tc>
          <w:tcPr>
            <w:tcW w:w="2657" w:type="dxa"/>
          </w:tcPr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G.Noga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Wychowawcy, Rada Rodziców,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Samorząd uczniowski,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Chętne klasy,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Wszyscy nauczyciele, 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Dyrektor, wicedyrektor, 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Wszyscy nauczyciele, </w:t>
            </w:r>
          </w:p>
          <w:p w:rsidR="00645B70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45B70" w:rsidRPr="00BE35F5" w:rsidRDefault="00645B70" w:rsidP="00D25C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I.Sańko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M.Stefanowicz,Rada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Rodziców, </w:t>
            </w:r>
          </w:p>
        </w:tc>
      </w:tr>
    </w:tbl>
    <w:p w:rsidR="00645B70" w:rsidRPr="00BE35F5" w:rsidRDefault="00645B70" w:rsidP="00645B70">
      <w:pPr>
        <w:rPr>
          <w:rFonts w:ascii="Tahoma" w:hAnsi="Tahoma" w:cs="Tahoma"/>
          <w:sz w:val="24"/>
          <w:szCs w:val="24"/>
        </w:rPr>
      </w:pPr>
    </w:p>
    <w:p w:rsidR="00C92A25" w:rsidRDefault="00C92A25"/>
    <w:sectPr w:rsidR="00C92A25" w:rsidSect="00D25CB5">
      <w:headerReference w:type="default" r:id="rId7"/>
      <w:footerReference w:type="default" r:id="rId8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12" w:rsidRDefault="00D37C12" w:rsidP="00645B70">
      <w:pPr>
        <w:spacing w:after="0" w:line="240" w:lineRule="auto"/>
      </w:pPr>
      <w:r>
        <w:separator/>
      </w:r>
    </w:p>
  </w:endnote>
  <w:endnote w:type="continuationSeparator" w:id="0">
    <w:p w:rsidR="00D37C12" w:rsidRDefault="00D37C12" w:rsidP="0064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B5" w:rsidRPr="00486803" w:rsidRDefault="00D25CB5" w:rsidP="00D25CB5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ROCZNY PLAN PRACY</w:t>
    </w:r>
    <w:r w:rsidRPr="00486803">
      <w:rPr>
        <w:sz w:val="16"/>
        <w:szCs w:val="16"/>
      </w:rPr>
      <w:t xml:space="preserve"> SZKOŁY PODST</w:t>
    </w:r>
    <w:r>
      <w:rPr>
        <w:sz w:val="16"/>
        <w:szCs w:val="16"/>
      </w:rPr>
      <w:t>AWOWEJ NR 2 IM. J. KILIŃSKIEGO  W KROŚNIE ODRZAŃSKIM  NA ROK SZKOLNY 2020/2021</w:t>
    </w:r>
  </w:p>
  <w:p w:rsidR="00D25CB5" w:rsidRDefault="00D25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12" w:rsidRDefault="00D37C12" w:rsidP="00645B70">
      <w:pPr>
        <w:spacing w:after="0" w:line="240" w:lineRule="auto"/>
      </w:pPr>
      <w:r>
        <w:separator/>
      </w:r>
    </w:p>
  </w:footnote>
  <w:footnote w:type="continuationSeparator" w:id="0">
    <w:p w:rsidR="00D37C12" w:rsidRDefault="00D37C12" w:rsidP="0064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B5" w:rsidRDefault="00D25CB5">
    <w:pPr>
      <w:pStyle w:val="Nagwek"/>
    </w:pPr>
  </w:p>
  <w:p w:rsidR="00D25CB5" w:rsidRDefault="00D25C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5E09"/>
    <w:multiLevelType w:val="hybridMultilevel"/>
    <w:tmpl w:val="2682B738"/>
    <w:lvl w:ilvl="0" w:tplc="63B0E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A624D3"/>
    <w:multiLevelType w:val="hybridMultilevel"/>
    <w:tmpl w:val="78A01A70"/>
    <w:lvl w:ilvl="0" w:tplc="C0A4ECDA">
      <w:start w:val="1"/>
      <w:numFmt w:val="decimal"/>
      <w:pStyle w:val="punkty"/>
      <w:lvlText w:val="%1)"/>
      <w:lvlJc w:val="left"/>
      <w:pPr>
        <w:ind w:left="644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989ABAE8">
      <w:start w:val="1"/>
      <w:numFmt w:val="lowerLetter"/>
      <w:lvlText w:val="%3)"/>
      <w:lvlJc w:val="right"/>
      <w:pPr>
        <w:ind w:left="2084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695795"/>
    <w:multiLevelType w:val="hybridMultilevel"/>
    <w:tmpl w:val="623E5D0E"/>
    <w:lvl w:ilvl="0" w:tplc="57B64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70"/>
    <w:rsid w:val="00235C38"/>
    <w:rsid w:val="0024690F"/>
    <w:rsid w:val="0028088F"/>
    <w:rsid w:val="00645B70"/>
    <w:rsid w:val="00B47A0D"/>
    <w:rsid w:val="00C92A25"/>
    <w:rsid w:val="00D25CB5"/>
    <w:rsid w:val="00D3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3A05B-0A71-47E8-97EA-0FBC0461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B70"/>
  </w:style>
  <w:style w:type="paragraph" w:styleId="Nagwek1">
    <w:name w:val="heading 1"/>
    <w:basedOn w:val="Normalny"/>
    <w:next w:val="Normalny"/>
    <w:link w:val="Nagwek1Znak"/>
    <w:qFormat/>
    <w:rsid w:val="00645B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8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45B70"/>
    <w:pPr>
      <w:keepNext/>
      <w:spacing w:after="0" w:line="240" w:lineRule="auto"/>
      <w:outlineLvl w:val="1"/>
    </w:pPr>
    <w:rPr>
      <w:rFonts w:ascii="Arial" w:eastAsia="Times New Roman" w:hAnsi="Arial" w:cs="Times New Roman"/>
      <w:sz w:val="5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5B70"/>
    <w:rPr>
      <w:rFonts w:ascii="Times New Roman" w:eastAsia="Times New Roman" w:hAnsi="Times New Roman" w:cs="Times New Roman"/>
      <w:sz w:val="8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45B70"/>
    <w:rPr>
      <w:rFonts w:ascii="Arial" w:eastAsia="Times New Roman" w:hAnsi="Arial" w:cs="Times New Roman"/>
      <w:sz w:val="56"/>
      <w:szCs w:val="20"/>
      <w:lang w:eastAsia="pl-PL"/>
    </w:rPr>
  </w:style>
  <w:style w:type="table" w:styleId="Tabela-Siatka">
    <w:name w:val="Table Grid"/>
    <w:basedOn w:val="Standardowy"/>
    <w:uiPriority w:val="39"/>
    <w:rsid w:val="0064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5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B70"/>
  </w:style>
  <w:style w:type="paragraph" w:styleId="Stopka">
    <w:name w:val="footer"/>
    <w:basedOn w:val="Normalny"/>
    <w:link w:val="StopkaZnak"/>
    <w:uiPriority w:val="99"/>
    <w:unhideWhenUsed/>
    <w:rsid w:val="00645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B70"/>
  </w:style>
  <w:style w:type="paragraph" w:styleId="Akapitzlist">
    <w:name w:val="List Paragraph"/>
    <w:basedOn w:val="Normalny"/>
    <w:uiPriority w:val="34"/>
    <w:qFormat/>
    <w:rsid w:val="00645B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B70"/>
    <w:rPr>
      <w:rFonts w:ascii="Segoe UI" w:hAnsi="Segoe UI" w:cs="Segoe UI"/>
      <w:sz w:val="18"/>
      <w:szCs w:val="18"/>
    </w:rPr>
  </w:style>
  <w:style w:type="paragraph" w:customStyle="1" w:styleId="punkty">
    <w:name w:val="punkty"/>
    <w:basedOn w:val="Normalny"/>
    <w:link w:val="punktyZnak"/>
    <w:uiPriority w:val="99"/>
    <w:qFormat/>
    <w:rsid w:val="00645B70"/>
    <w:pPr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lang w:eastAsia="pl-PL"/>
    </w:rPr>
  </w:style>
  <w:style w:type="character" w:customStyle="1" w:styleId="punktyZnak">
    <w:name w:val="punkty Znak"/>
    <w:basedOn w:val="Domylnaczcionkaakapitu"/>
    <w:link w:val="punkty"/>
    <w:uiPriority w:val="99"/>
    <w:rsid w:val="00645B70"/>
    <w:rPr>
      <w:rFonts w:ascii="Arial" w:eastAsia="Times New Roman" w:hAnsi="Arial" w:cs="Arial"/>
      <w:color w:val="00000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45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45B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semiHidden/>
    <w:rsid w:val="00645B7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5B70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645B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HTML-adres">
    <w:name w:val="HTML Address"/>
    <w:basedOn w:val="Normalny"/>
    <w:link w:val="HTML-adresZnak"/>
    <w:semiHidden/>
    <w:rsid w:val="00645B7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semiHidden/>
    <w:rsid w:val="00645B7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Pogrubienie">
    <w:name w:val="Strong"/>
    <w:uiPriority w:val="22"/>
    <w:qFormat/>
    <w:rsid w:val="00645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3546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SP2</dc:creator>
  <cp:keywords/>
  <dc:description/>
  <cp:lastModifiedBy>Dyrektor SP2</cp:lastModifiedBy>
  <cp:revision>2</cp:revision>
  <dcterms:created xsi:type="dcterms:W3CDTF">2021-01-28T11:04:00Z</dcterms:created>
  <dcterms:modified xsi:type="dcterms:W3CDTF">2021-01-28T11:04:00Z</dcterms:modified>
</cp:coreProperties>
</file>