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0C" w:rsidRPr="000A1E47" w:rsidRDefault="003970AB" w:rsidP="00767F0C">
      <w:pPr>
        <w:jc w:val="center"/>
        <w:rPr>
          <w:rFonts w:ascii="Tahoma" w:hAnsi="Tahoma" w:cs="Tahoma"/>
          <w:b/>
          <w:sz w:val="32"/>
          <w:szCs w:val="32"/>
        </w:rPr>
      </w:pPr>
      <w:r w:rsidRPr="000A1E47">
        <w:rPr>
          <w:rFonts w:ascii="Tahoma" w:hAnsi="Tahoma" w:cs="Tahoma"/>
          <w:b/>
          <w:sz w:val="32"/>
          <w:szCs w:val="32"/>
        </w:rPr>
        <w:t>Regulamin stołówki szkolnej</w:t>
      </w:r>
    </w:p>
    <w:p w:rsidR="00767F0C" w:rsidRPr="000A1E47" w:rsidRDefault="003970AB">
      <w:pPr>
        <w:rPr>
          <w:rFonts w:ascii="Tahoma" w:hAnsi="Tahoma" w:cs="Tahoma"/>
          <w:b/>
          <w:sz w:val="24"/>
          <w:szCs w:val="24"/>
          <w:u w:val="single"/>
        </w:rPr>
      </w:pPr>
      <w:r w:rsidRPr="000A1E47">
        <w:rPr>
          <w:rFonts w:ascii="Tahoma" w:hAnsi="Tahoma" w:cs="Tahoma"/>
          <w:b/>
          <w:sz w:val="24"/>
          <w:szCs w:val="24"/>
          <w:u w:val="single"/>
        </w:rPr>
        <w:t xml:space="preserve">Zasady ogólne 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Stołówka jest miejscem spożywania posiłków przygotowywanych przez pracowników kuchni. </w:t>
      </w:r>
    </w:p>
    <w:p w:rsidR="005910A6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Do korzystania z posiłków w stołówce szkolnej uprawnieni są uczniowie </w:t>
      </w:r>
    </w:p>
    <w:p w:rsidR="00767F0C" w:rsidRPr="000A1E47" w:rsidRDefault="003970AB" w:rsidP="005910A6">
      <w:pPr>
        <w:pStyle w:val="Akapitzlist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A1E47">
        <w:rPr>
          <w:rFonts w:ascii="Tahoma" w:hAnsi="Tahoma" w:cs="Tahoma"/>
          <w:sz w:val="24"/>
          <w:szCs w:val="24"/>
        </w:rPr>
        <w:t xml:space="preserve">i pracownicy zatrudnieni w szkole. 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Klasy młodsze – 0-3 przychodzą na posiłki pod nadzorem wychowawcy. 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Do korzystania z obiadów upoważnia informacja z systemu komputerowego, która wskazuje dni spożywania posiłków. 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Podczas wydawania obiadów w stołówce mogą przebywać wyłącznie osoby spożywające posiłek. 6. Z posiłków można korzystać wyłącznie w stołówce. 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W czasie posiłku obowiązuje cisza.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W przypadku planowanego wyjścia, wycieczki klasy w</w:t>
      </w:r>
      <w:r w:rsidR="00767F0C" w:rsidRPr="000A1E47">
        <w:rPr>
          <w:rFonts w:ascii="Tahoma" w:hAnsi="Tahoma" w:cs="Tahoma"/>
          <w:sz w:val="24"/>
          <w:szCs w:val="24"/>
        </w:rPr>
        <w:t xml:space="preserve"> porze wydawania obiadu, organizator wycieczki </w:t>
      </w:r>
      <w:r w:rsidRPr="000A1E47">
        <w:rPr>
          <w:rFonts w:ascii="Tahoma" w:hAnsi="Tahoma" w:cs="Tahoma"/>
          <w:sz w:val="24"/>
          <w:szCs w:val="24"/>
        </w:rPr>
        <w:t xml:space="preserve">zgłasza odwołanie obiadu. 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B</w:t>
      </w:r>
      <w:r w:rsidR="00767F0C" w:rsidRPr="000A1E47">
        <w:rPr>
          <w:rFonts w:ascii="Tahoma" w:hAnsi="Tahoma" w:cs="Tahoma"/>
          <w:sz w:val="24"/>
          <w:szCs w:val="24"/>
        </w:rPr>
        <w:t>rak zgłoszenia ze strony organizatora wycieczki</w:t>
      </w:r>
      <w:r w:rsidRPr="000A1E47">
        <w:rPr>
          <w:rFonts w:ascii="Tahoma" w:hAnsi="Tahoma" w:cs="Tahoma"/>
          <w:sz w:val="24"/>
          <w:szCs w:val="24"/>
        </w:rPr>
        <w:t xml:space="preserve"> oznacza, że dziecko będzie korzystać z obiadu. 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Na stronie www Szkoły opublikowany jest aktualny jadłospis na cały tydzień. 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Podczas pobytu w stołówce uczniowie: </w:t>
      </w:r>
    </w:p>
    <w:p w:rsidR="00767F0C" w:rsidRPr="000A1E47" w:rsidRDefault="003970AB" w:rsidP="000A1E4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są bez odzieży wierzchniej (kurtki, płaszcze), </w:t>
      </w:r>
    </w:p>
    <w:p w:rsidR="00767F0C" w:rsidRPr="000A1E47" w:rsidRDefault="003970AB" w:rsidP="000A1E4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są bez tornistrów, </w:t>
      </w:r>
    </w:p>
    <w:p w:rsidR="00767F0C" w:rsidRPr="000A1E47" w:rsidRDefault="003970AB" w:rsidP="000A1E4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zachowują się kulturalnie, stosują się po poleceń pracowników dyżurujących, </w:t>
      </w:r>
    </w:p>
    <w:p w:rsidR="00767F0C" w:rsidRPr="000A1E47" w:rsidRDefault="003970AB" w:rsidP="000A1E4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nie niszczą wyposażenia stołówki (sztućce, obrusy itp.), </w:t>
      </w:r>
    </w:p>
    <w:p w:rsidR="00767F0C" w:rsidRPr="000A1E47" w:rsidRDefault="003970AB" w:rsidP="000A1E4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odnoszą naczynia do okienka, </w:t>
      </w:r>
    </w:p>
    <w:p w:rsidR="00767F0C" w:rsidRPr="000A1E47" w:rsidRDefault="003970AB" w:rsidP="000A1E4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pozostawiają czyste stoliki, </w:t>
      </w:r>
    </w:p>
    <w:p w:rsidR="00767F0C" w:rsidRPr="000A1E47" w:rsidRDefault="003970AB" w:rsidP="000A1E4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po posiłku niezwłocznie opuszczają stołówkę. 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Nadzór nad uczniami sprawuje nauczyciel - wychowawca świetlicy szkolnej zgodnie z ustalonym grafikiem dyżurów. </w:t>
      </w:r>
    </w:p>
    <w:p w:rsidR="00767F0C" w:rsidRPr="000A1E47" w:rsidRDefault="003970AB" w:rsidP="000A1E4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Z problemami dotyczącymi spożywania posiłków i zachowania się kolegów </w:t>
      </w:r>
      <w:r w:rsidR="000A1E47">
        <w:rPr>
          <w:rFonts w:ascii="Tahoma" w:hAnsi="Tahoma" w:cs="Tahoma"/>
          <w:sz w:val="24"/>
          <w:szCs w:val="24"/>
        </w:rPr>
        <w:br/>
      </w:r>
      <w:r w:rsidRPr="000A1E47">
        <w:rPr>
          <w:rFonts w:ascii="Tahoma" w:hAnsi="Tahoma" w:cs="Tahoma"/>
          <w:sz w:val="24"/>
          <w:szCs w:val="24"/>
        </w:rPr>
        <w:t xml:space="preserve">i koleżanek uczniowie zwracają się do nauczyciela dyżurującego w stołówce. </w:t>
      </w:r>
    </w:p>
    <w:p w:rsidR="00767F0C" w:rsidRPr="000A1E47" w:rsidRDefault="003970AB" w:rsidP="000A1E4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Rodzic (opiekun prawny) podpisuje umowę na obiady na druku dostępnym na stronie www Szkoły. Umowę na obiady dla dziecka rozpoczynającego (lub wznawiającego po rozwiązaniu umowy) korzystanie z obiadów składamy </w:t>
      </w:r>
      <w:r w:rsidR="000A1E47">
        <w:rPr>
          <w:rFonts w:ascii="Tahoma" w:hAnsi="Tahoma" w:cs="Tahoma"/>
          <w:sz w:val="24"/>
          <w:szCs w:val="24"/>
        </w:rPr>
        <w:br/>
      </w:r>
      <w:r w:rsidRPr="000A1E47">
        <w:rPr>
          <w:rFonts w:ascii="Tahoma" w:hAnsi="Tahoma" w:cs="Tahoma"/>
          <w:sz w:val="24"/>
          <w:szCs w:val="24"/>
        </w:rPr>
        <w:t xml:space="preserve">w sekretariacie szkoły do 24 dnia miesiąca poprzedzającego miesiąc, w którym dziecko rozpoczyna korzystanie z obiadów. </w:t>
      </w:r>
    </w:p>
    <w:p w:rsidR="00767F0C" w:rsidRPr="000A1E47" w:rsidRDefault="003970AB" w:rsidP="000A1E4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Umowę prosimy podpisać przed wykonaniem przelewu. Przelewy, do których nie będzie umowy zostaną uznane jako saldo do wyjaśnienia. </w:t>
      </w:r>
    </w:p>
    <w:p w:rsidR="00767F0C" w:rsidRPr="000A1E47" w:rsidRDefault="003970AB" w:rsidP="000A1E4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Brak umowy spowoduje niemożliwość korzystania z obiadów. </w:t>
      </w:r>
    </w:p>
    <w:p w:rsidR="00767F0C" w:rsidRPr="000A1E47" w:rsidRDefault="003970AB" w:rsidP="000A1E4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Umowę prosimy wypełnić drukowanymi literami. 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Rodzic (opiekun prawny) składa w sekretariacie szkoły rozwiązanie umowy na obiady na druku dostępnym na stronie www Szkoły w terminie do 24 dnia miesiąca poprzedzającego miesiąc, od którego następuje rezygnacja z obiadów. </w:t>
      </w:r>
    </w:p>
    <w:p w:rsidR="00767F0C" w:rsidRPr="000A1E47" w:rsidRDefault="003970AB" w:rsidP="000A1E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lastRenderedPageBreak/>
        <w:t xml:space="preserve">Brak rozwiązania umowy przez rodzica spowodowuje rozpisanie obiadów na następny miesiąc, w przypadku dodatniego salda wynikającego z nadpłaty lub </w:t>
      </w:r>
      <w:proofErr w:type="spellStart"/>
      <w:r w:rsidRPr="000A1E47">
        <w:rPr>
          <w:rFonts w:ascii="Tahoma" w:hAnsi="Tahoma" w:cs="Tahoma"/>
          <w:sz w:val="24"/>
          <w:szCs w:val="24"/>
        </w:rPr>
        <w:t>odwołań</w:t>
      </w:r>
      <w:proofErr w:type="spellEnd"/>
      <w:r w:rsidRPr="000A1E47">
        <w:rPr>
          <w:rFonts w:ascii="Tahoma" w:hAnsi="Tahoma" w:cs="Tahoma"/>
          <w:sz w:val="24"/>
          <w:szCs w:val="24"/>
        </w:rPr>
        <w:t>.</w:t>
      </w:r>
    </w:p>
    <w:p w:rsidR="00767F0C" w:rsidRPr="000A1E47" w:rsidRDefault="003970AB" w:rsidP="000A1E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Prosimy o zachowanie przez rodzica kopii rozwiązania umowy potwierdzonej przez sekretariat szkoły. </w:t>
      </w:r>
    </w:p>
    <w:p w:rsidR="00767F0C" w:rsidRPr="000A1E47" w:rsidRDefault="003970AB" w:rsidP="000A1E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Rozwiązanie umowy prosimy wypełnić drukowanymi literami.</w:t>
      </w:r>
    </w:p>
    <w:p w:rsidR="00767F0C" w:rsidRPr="000A1E47" w:rsidRDefault="003970AB" w:rsidP="000A1E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Terminy określone w punkcie 13 I 14 mogą być inne niż 24 dzień miesiąca (w zależności od układu kalendarza). </w:t>
      </w:r>
    </w:p>
    <w:p w:rsidR="000A1E47" w:rsidRDefault="003970AB" w:rsidP="000A1E47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Publikacja tych terminów na stronie www Szkoły</w:t>
      </w:r>
      <w:r w:rsidR="00767F0C" w:rsidRPr="000A1E47">
        <w:rPr>
          <w:rFonts w:ascii="Tahoma" w:hAnsi="Tahoma" w:cs="Tahoma"/>
          <w:sz w:val="24"/>
          <w:szCs w:val="24"/>
        </w:rPr>
        <w:t xml:space="preserve"> i w dzienniku elektronicznym</w:t>
      </w:r>
      <w:r w:rsidRPr="000A1E47">
        <w:rPr>
          <w:rFonts w:ascii="Tahoma" w:hAnsi="Tahoma" w:cs="Tahoma"/>
          <w:sz w:val="24"/>
          <w:szCs w:val="24"/>
        </w:rPr>
        <w:t xml:space="preserve"> jest wiążąca. </w:t>
      </w:r>
    </w:p>
    <w:p w:rsidR="00767F0C" w:rsidRPr="000A1E47" w:rsidRDefault="003970AB" w:rsidP="000A1E47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A1E47">
        <w:rPr>
          <w:rFonts w:ascii="Tahoma" w:hAnsi="Tahoma" w:cs="Tahoma"/>
          <w:b/>
          <w:sz w:val="24"/>
          <w:szCs w:val="24"/>
          <w:u w:val="single"/>
        </w:rPr>
        <w:t xml:space="preserve">Zakup i odwołania obiadów </w:t>
      </w:r>
    </w:p>
    <w:p w:rsidR="00767F0C" w:rsidRPr="000A1E47" w:rsidRDefault="003970AB" w:rsidP="000A1E4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Opłaty za obiady można wnosić przelewem na indywidulane k</w:t>
      </w:r>
      <w:r w:rsidR="00767F0C" w:rsidRPr="000A1E47">
        <w:rPr>
          <w:rFonts w:ascii="Tahoma" w:hAnsi="Tahoma" w:cs="Tahoma"/>
          <w:sz w:val="24"/>
          <w:szCs w:val="24"/>
        </w:rPr>
        <w:t>onto bankowe szkoły podane w umowie.</w:t>
      </w:r>
    </w:p>
    <w:p w:rsidR="00767F0C" w:rsidRPr="000A1E47" w:rsidRDefault="003970AB" w:rsidP="000A1E47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W opisie przelewu prosimy umieścić również nr umowy. </w:t>
      </w:r>
    </w:p>
    <w:p w:rsidR="00767F0C" w:rsidRPr="000A1E47" w:rsidRDefault="003970AB" w:rsidP="000A1E47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Prosimy, aby nadawcą przelewu była osoba (rodzic), która podpisała umowę. </w:t>
      </w:r>
    </w:p>
    <w:p w:rsidR="00767F0C" w:rsidRPr="000A1E47" w:rsidRDefault="003970AB" w:rsidP="000A1E47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Przelewy, które nie spełnią tych wymogów mogą zostać uznane jako saldo do wyjaśnienia. </w:t>
      </w:r>
    </w:p>
    <w:p w:rsidR="00767F0C" w:rsidRPr="000A1E47" w:rsidRDefault="003970AB" w:rsidP="000A1E4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Wpłat na konto nal</w:t>
      </w:r>
      <w:r w:rsidR="00767F0C" w:rsidRPr="000A1E47">
        <w:rPr>
          <w:rFonts w:ascii="Tahoma" w:hAnsi="Tahoma" w:cs="Tahoma"/>
          <w:sz w:val="24"/>
          <w:szCs w:val="24"/>
        </w:rPr>
        <w:t>eży dokonywać z góry za każdy miesiąc do 10</w:t>
      </w:r>
      <w:r w:rsidRPr="000A1E47">
        <w:rPr>
          <w:rFonts w:ascii="Tahoma" w:hAnsi="Tahoma" w:cs="Tahoma"/>
          <w:sz w:val="24"/>
          <w:szCs w:val="24"/>
        </w:rPr>
        <w:t xml:space="preserve"> dnia m</w:t>
      </w:r>
      <w:r w:rsidR="00767F0C" w:rsidRPr="000A1E47">
        <w:rPr>
          <w:rFonts w:ascii="Tahoma" w:hAnsi="Tahoma" w:cs="Tahoma"/>
          <w:sz w:val="24"/>
          <w:szCs w:val="24"/>
        </w:rPr>
        <w:t xml:space="preserve">iesiąca </w:t>
      </w:r>
      <w:r w:rsidRPr="000A1E47">
        <w:rPr>
          <w:rFonts w:ascii="Tahoma" w:hAnsi="Tahoma" w:cs="Tahoma"/>
          <w:sz w:val="24"/>
          <w:szCs w:val="24"/>
        </w:rPr>
        <w:t xml:space="preserve">wydawania posiłków. </w:t>
      </w:r>
    </w:p>
    <w:p w:rsidR="00767F0C" w:rsidRPr="00767F0C" w:rsidRDefault="003970AB" w:rsidP="000A1E4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767F0C">
        <w:rPr>
          <w:rFonts w:ascii="Tahoma" w:hAnsi="Tahoma" w:cs="Tahoma"/>
          <w:sz w:val="24"/>
          <w:szCs w:val="24"/>
        </w:rPr>
        <w:t xml:space="preserve">Wyjątek będą stanowić płatności za wrzesień i styczeń. W tym przypadku termin będzie podawany na stronie www Szkoły. </w:t>
      </w:r>
    </w:p>
    <w:p w:rsidR="00767F0C" w:rsidRPr="00767F0C" w:rsidRDefault="003970AB" w:rsidP="000A1E4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767F0C">
        <w:rPr>
          <w:rFonts w:ascii="Tahoma" w:hAnsi="Tahoma" w:cs="Tahoma"/>
          <w:sz w:val="24"/>
          <w:szCs w:val="24"/>
        </w:rPr>
        <w:t>Termin opublikowany na stronie www Szkoły jes</w:t>
      </w:r>
      <w:r w:rsidR="00767F0C" w:rsidRPr="00767F0C">
        <w:rPr>
          <w:rFonts w:ascii="Tahoma" w:hAnsi="Tahoma" w:cs="Tahoma"/>
          <w:sz w:val="24"/>
          <w:szCs w:val="24"/>
        </w:rPr>
        <w:t>t wiążący i może być inny niż 10</w:t>
      </w:r>
      <w:r w:rsidRPr="00767F0C">
        <w:rPr>
          <w:rFonts w:ascii="Tahoma" w:hAnsi="Tahoma" w:cs="Tahoma"/>
          <w:sz w:val="24"/>
          <w:szCs w:val="24"/>
        </w:rPr>
        <w:t xml:space="preserve"> dzień miesiąca (w zależności od układu kalendarza). </w:t>
      </w:r>
    </w:p>
    <w:p w:rsidR="00767F0C" w:rsidRPr="00767F0C" w:rsidRDefault="003970AB" w:rsidP="000A1E4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767F0C">
        <w:rPr>
          <w:rFonts w:ascii="Tahoma" w:hAnsi="Tahoma" w:cs="Tahoma"/>
          <w:sz w:val="24"/>
          <w:szCs w:val="24"/>
        </w:rPr>
        <w:t xml:space="preserve">Przed wykonaniem przelewu należy posiadać podpisaną umowę. </w:t>
      </w:r>
    </w:p>
    <w:p w:rsidR="00767F0C" w:rsidRPr="00767F0C" w:rsidRDefault="003970AB" w:rsidP="000A1E4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767F0C">
        <w:rPr>
          <w:rFonts w:ascii="Tahoma" w:hAnsi="Tahoma" w:cs="Tahoma"/>
          <w:sz w:val="24"/>
          <w:szCs w:val="24"/>
        </w:rPr>
        <w:t xml:space="preserve">Przelewy, do których w momencie wpływu na konto szkoły nie będzie umowy mogą zostać uznane jako saldo do wyjaśnienia. </w:t>
      </w:r>
    </w:p>
    <w:p w:rsidR="00767F0C" w:rsidRPr="000A1E47" w:rsidRDefault="003970AB" w:rsidP="000A1E4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Za termin płatności uważamy datę obciążenia rachunku Rodzica. Obiady będą wydawane po terminowym wpływie płatności na konto szkoły. </w:t>
      </w:r>
    </w:p>
    <w:p w:rsidR="000A1E47" w:rsidRDefault="003970AB" w:rsidP="000A1E4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W tyt</w:t>
      </w:r>
      <w:r w:rsidR="000A1E47">
        <w:rPr>
          <w:rFonts w:ascii="Tahoma" w:hAnsi="Tahoma" w:cs="Tahoma"/>
          <w:sz w:val="24"/>
          <w:szCs w:val="24"/>
        </w:rPr>
        <w:t xml:space="preserve">ule wpłaty należy podać: </w:t>
      </w:r>
    </w:p>
    <w:p w:rsidR="000A1E47" w:rsidRDefault="003970AB" w:rsidP="000A1E4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imię i nazwisko oraz klasę i szkołę dziecka, </w:t>
      </w:r>
    </w:p>
    <w:p w:rsidR="000A1E47" w:rsidRDefault="003970AB" w:rsidP="000A1E4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nr umowy, - </w:t>
      </w:r>
    </w:p>
    <w:p w:rsidR="00767F0C" w:rsidRPr="000A1E47" w:rsidRDefault="003970AB" w:rsidP="000A1E4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w przypadku wpłaty niepełnej kwoty - wyszczególnić dni, w których dziecko nie będzie korzystać z obiadu i dni, za które dokonano odliczenia. Przykład opisu przelewu: Jan Kowalski kl. 4d SP</w:t>
      </w:r>
      <w:r w:rsidR="00767F0C" w:rsidRPr="000A1E47">
        <w:rPr>
          <w:rFonts w:ascii="Tahoma" w:hAnsi="Tahoma" w:cs="Tahoma"/>
          <w:sz w:val="24"/>
          <w:szCs w:val="24"/>
        </w:rPr>
        <w:t>2</w:t>
      </w:r>
      <w:r w:rsidRPr="000A1E47">
        <w:rPr>
          <w:rFonts w:ascii="Tahoma" w:hAnsi="Tahoma" w:cs="Tahoma"/>
          <w:sz w:val="24"/>
          <w:szCs w:val="24"/>
        </w:rPr>
        <w:t xml:space="preserve">, nr umowy … , odpis 24,28 IX, bez 14-19 X. Oznacza, że był zgłoszony odpis na dni 24 IX i 28 IX, w dniach od 14 X do 19 X dziecko nie będzie korzystało z obiadu. </w:t>
      </w:r>
    </w:p>
    <w:p w:rsidR="00767F0C" w:rsidRPr="000A1E47" w:rsidRDefault="003970AB" w:rsidP="000A1E4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Wysokość należności za obiady będzie podawana na stronie www Szkoły</w:t>
      </w:r>
      <w:r w:rsidR="00767F0C" w:rsidRPr="000A1E47">
        <w:rPr>
          <w:rFonts w:ascii="Tahoma" w:hAnsi="Tahoma" w:cs="Tahoma"/>
          <w:sz w:val="24"/>
          <w:szCs w:val="24"/>
        </w:rPr>
        <w:t xml:space="preserve"> i w dzienniku elektronicznym</w:t>
      </w:r>
      <w:r w:rsidRPr="000A1E47">
        <w:rPr>
          <w:rFonts w:ascii="Tahoma" w:hAnsi="Tahoma" w:cs="Tahoma"/>
          <w:sz w:val="24"/>
          <w:szCs w:val="24"/>
        </w:rPr>
        <w:t>. Ze względu na ułożenie kalendarza i organizację pracy, zakres abonamentu może być inny niż miesiąc kalendarzowy.</w:t>
      </w:r>
    </w:p>
    <w:p w:rsidR="00767F0C" w:rsidRPr="000A1E47" w:rsidRDefault="003970AB" w:rsidP="000A1E47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Sytuacje takie będą mieć miejsce w grudniu, styczniu (ze względu na zamknięcie roku). </w:t>
      </w:r>
    </w:p>
    <w:p w:rsidR="00767F0C" w:rsidRPr="000A1E47" w:rsidRDefault="003970AB" w:rsidP="000A1E47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lastRenderedPageBreak/>
        <w:t xml:space="preserve">Rodzic zobowiązuje się do dokonywania wpłat w terminie i w prawidłowej kwocie. </w:t>
      </w:r>
    </w:p>
    <w:p w:rsidR="00767F0C" w:rsidRPr="000A1E47" w:rsidRDefault="003970AB" w:rsidP="000A1E4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Odwołanie obiadu moż</w:t>
      </w:r>
      <w:r w:rsidR="00767F0C" w:rsidRPr="000A1E47">
        <w:rPr>
          <w:rFonts w:ascii="Tahoma" w:hAnsi="Tahoma" w:cs="Tahoma"/>
          <w:sz w:val="24"/>
          <w:szCs w:val="24"/>
        </w:rPr>
        <w:t>na zgłosić najpóźniej do godz. 13</w:t>
      </w:r>
      <w:r w:rsidRPr="000A1E47">
        <w:rPr>
          <w:rFonts w:ascii="Tahoma" w:hAnsi="Tahoma" w:cs="Tahoma"/>
          <w:sz w:val="24"/>
          <w:szCs w:val="24"/>
        </w:rPr>
        <w:t>.00 danego dnia roboczego na następny dzień robo</w:t>
      </w:r>
      <w:r w:rsidR="00767F0C" w:rsidRPr="000A1E47">
        <w:rPr>
          <w:rFonts w:ascii="Tahoma" w:hAnsi="Tahoma" w:cs="Tahoma"/>
          <w:sz w:val="24"/>
          <w:szCs w:val="24"/>
        </w:rPr>
        <w:t>czy, emailem na adres</w:t>
      </w:r>
      <w:r w:rsidRPr="000A1E47">
        <w:rPr>
          <w:rFonts w:ascii="Tahoma" w:hAnsi="Tahoma" w:cs="Tahoma"/>
          <w:sz w:val="24"/>
          <w:szCs w:val="24"/>
        </w:rPr>
        <w:t xml:space="preserve"> podany na stronie www Szkoły lub w formie pisemnej</w:t>
      </w:r>
      <w:r w:rsidR="00767F0C" w:rsidRPr="000A1E47">
        <w:rPr>
          <w:rFonts w:ascii="Tahoma" w:hAnsi="Tahoma" w:cs="Tahoma"/>
          <w:sz w:val="24"/>
          <w:szCs w:val="24"/>
        </w:rPr>
        <w:t xml:space="preserve"> na druku dostępnym w świetlicy szkolnej  </w:t>
      </w:r>
      <w:r w:rsidRPr="000A1E47">
        <w:rPr>
          <w:rFonts w:ascii="Tahoma" w:hAnsi="Tahoma" w:cs="Tahoma"/>
          <w:sz w:val="24"/>
          <w:szCs w:val="24"/>
        </w:rPr>
        <w:t xml:space="preserve"> oraz na stronie www Szkoły. </w:t>
      </w:r>
    </w:p>
    <w:p w:rsidR="00767F0C" w:rsidRPr="000A1E47" w:rsidRDefault="003970AB" w:rsidP="000A1E47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Dni robocze to dni pracy stołówki szkolnej. </w:t>
      </w:r>
    </w:p>
    <w:p w:rsidR="00767F0C" w:rsidRPr="000A1E47" w:rsidRDefault="003970AB" w:rsidP="000A1E47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Tylko odwołanie obiadu przed złożeniem zamówienia na towary spożywcze jest zasadne do odliczenia kwoty.</w:t>
      </w:r>
    </w:p>
    <w:p w:rsidR="00767F0C" w:rsidRPr="000A1E47" w:rsidRDefault="003970AB" w:rsidP="000A1E47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Po zamówieniu towarów, nie ma możliwości obwołania obiadu, ponieważ ze względów sanitarnych produkty (mięso, drób, ryby) muszą być użyte do produkcji w danym dniu, w żaden sposób nie mogą zostać odłożone na inny dzień. </w:t>
      </w:r>
    </w:p>
    <w:p w:rsidR="00767F0C" w:rsidRPr="000A1E47" w:rsidRDefault="003970AB" w:rsidP="000A1E47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Odwołać można tylko te obiady, które są opłacone. </w:t>
      </w:r>
    </w:p>
    <w:p w:rsidR="00767F0C" w:rsidRPr="000A1E47" w:rsidRDefault="003970AB" w:rsidP="000A1E47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Obiady przyszłe, które nie są jeszcze opłacone, a z których nie chcemy korzystać należy wyszczególnić w opisie przelewu.</w:t>
      </w:r>
    </w:p>
    <w:p w:rsidR="00767F0C" w:rsidRPr="000A1E47" w:rsidRDefault="003970AB" w:rsidP="000A1E47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Odwołania obiadów należy traktować jako przypadki losowe (np. choroba, nieobecność w szkole, wycieczka szkolna). </w:t>
      </w:r>
    </w:p>
    <w:p w:rsidR="00767F0C" w:rsidRPr="00767F0C" w:rsidRDefault="00767F0C" w:rsidP="000A1E47">
      <w:pPr>
        <w:jc w:val="both"/>
        <w:rPr>
          <w:rFonts w:ascii="Tahoma" w:hAnsi="Tahoma" w:cs="Tahoma"/>
          <w:sz w:val="24"/>
          <w:szCs w:val="24"/>
        </w:rPr>
      </w:pPr>
    </w:p>
    <w:p w:rsidR="00767F0C" w:rsidRPr="000A1E47" w:rsidRDefault="003970AB" w:rsidP="000A1E47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Odwołania obiadu może dokonać tylko rodzic (opiekun prawny). Należy podać: imię i nazwisko oraz klasę dziecka, nr umowy, datę nieobecności, imię i nazwisko oraz telefon kontaktowy rodzica.</w:t>
      </w:r>
    </w:p>
    <w:p w:rsidR="000A1E47" w:rsidRDefault="003970AB" w:rsidP="000A1E4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Należność za odwołane obiady i nadpłaty za dany miesiąc zostaje zarachowana na poczet wpłat następnego miesiąca. </w:t>
      </w:r>
    </w:p>
    <w:p w:rsidR="000A1E47" w:rsidRPr="000A1E47" w:rsidRDefault="003970AB" w:rsidP="000A1E4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Należność tę należy rozliczyć przy najbliższej płatności poprzez pomniejszenie wpłaty za kolejny miesiąc. </w:t>
      </w:r>
    </w:p>
    <w:p w:rsidR="00767F0C" w:rsidRPr="000A1E47" w:rsidRDefault="003970AB" w:rsidP="000A1E4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W przypadku nie dokonywania wpłaty, odwołania i nadpłaty zostaną automatycznie rozpisane na obiady kolejnego miesiąca, chyba, że rodzic złoży rozwiązanie umowy na obiady w terminie do 24 dnia miesiąca poprzedzającego miesiąc, od którego następuje rezygnacja z obiadów. </w:t>
      </w:r>
    </w:p>
    <w:p w:rsidR="000A1E47" w:rsidRPr="000A1E47" w:rsidRDefault="003970AB" w:rsidP="000A1E4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 xml:space="preserve">W przypadku przelewu w zaniżonej wysokości, ostatnie dni danego okresu będą nieopłacone. </w:t>
      </w:r>
    </w:p>
    <w:p w:rsidR="00BE7AA2" w:rsidRPr="000A1E47" w:rsidRDefault="003970AB" w:rsidP="000A1E4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0A1E47">
        <w:rPr>
          <w:rFonts w:ascii="Tahoma" w:hAnsi="Tahoma" w:cs="Tahoma"/>
          <w:sz w:val="24"/>
          <w:szCs w:val="24"/>
        </w:rPr>
        <w:t>Należność za odwołane obiady i saldo w miesiącu czerwcu i grudniu zostanie przelana na konto bankowe wskazane przez rodzica.</w:t>
      </w:r>
    </w:p>
    <w:sectPr w:rsidR="00BE7AA2" w:rsidRPr="000A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93E"/>
    <w:multiLevelType w:val="hybridMultilevel"/>
    <w:tmpl w:val="10529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7873"/>
    <w:multiLevelType w:val="hybridMultilevel"/>
    <w:tmpl w:val="AB94D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0BA"/>
    <w:multiLevelType w:val="hybridMultilevel"/>
    <w:tmpl w:val="D9EE04C6"/>
    <w:lvl w:ilvl="0" w:tplc="5C20C060">
      <w:start w:val="10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7E45"/>
    <w:multiLevelType w:val="hybridMultilevel"/>
    <w:tmpl w:val="BFB4D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5DBE"/>
    <w:multiLevelType w:val="hybridMultilevel"/>
    <w:tmpl w:val="36920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3E1E"/>
    <w:multiLevelType w:val="hybridMultilevel"/>
    <w:tmpl w:val="AA1C6D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11BFD"/>
    <w:multiLevelType w:val="hybridMultilevel"/>
    <w:tmpl w:val="3F5A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7FF5"/>
    <w:multiLevelType w:val="hybridMultilevel"/>
    <w:tmpl w:val="E6EC962C"/>
    <w:lvl w:ilvl="0" w:tplc="0D06E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F4871"/>
    <w:multiLevelType w:val="hybridMultilevel"/>
    <w:tmpl w:val="DA56AA8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C11BF7"/>
    <w:multiLevelType w:val="hybridMultilevel"/>
    <w:tmpl w:val="D00C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214B0"/>
    <w:multiLevelType w:val="hybridMultilevel"/>
    <w:tmpl w:val="CD12B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18AB"/>
    <w:multiLevelType w:val="hybridMultilevel"/>
    <w:tmpl w:val="1BD65B1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DB30AF"/>
    <w:multiLevelType w:val="hybridMultilevel"/>
    <w:tmpl w:val="DF2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44F3"/>
    <w:multiLevelType w:val="hybridMultilevel"/>
    <w:tmpl w:val="BDA25F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7763"/>
    <w:multiLevelType w:val="hybridMultilevel"/>
    <w:tmpl w:val="CD12B4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24AF6"/>
    <w:multiLevelType w:val="hybridMultilevel"/>
    <w:tmpl w:val="F494790E"/>
    <w:lvl w:ilvl="0" w:tplc="0D06ECB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15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AB"/>
    <w:rsid w:val="000A1E47"/>
    <w:rsid w:val="003970AB"/>
    <w:rsid w:val="005910A6"/>
    <w:rsid w:val="00767F0C"/>
    <w:rsid w:val="00A46070"/>
    <w:rsid w:val="00B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2779"/>
  <w15:chartTrackingRefBased/>
  <w15:docId w15:val="{F421E698-9207-46E0-96ED-1F35EB0A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F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3</cp:revision>
  <cp:lastPrinted>2022-09-05T12:47:00Z</cp:lastPrinted>
  <dcterms:created xsi:type="dcterms:W3CDTF">2022-08-31T11:58:00Z</dcterms:created>
  <dcterms:modified xsi:type="dcterms:W3CDTF">2022-09-05T12:58:00Z</dcterms:modified>
</cp:coreProperties>
</file>