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73" w:rsidRPr="009B20F9" w:rsidRDefault="002012F1" w:rsidP="009B20F9">
      <w:pPr>
        <w:spacing w:after="0" w:line="360" w:lineRule="auto"/>
        <w:jc w:val="center"/>
        <w:rPr>
          <w:b/>
          <w:sz w:val="28"/>
          <w:szCs w:val="28"/>
        </w:rPr>
      </w:pPr>
      <w:bookmarkStart w:id="0" w:name="_GoBack"/>
      <w:bookmarkEnd w:id="0"/>
      <w:r w:rsidRPr="009B20F9">
        <w:rPr>
          <w:b/>
          <w:sz w:val="28"/>
          <w:szCs w:val="28"/>
        </w:rPr>
        <w:t>REGULAMIN  FUNKCJONOWANIA  ŚWIETLICY  SZKOLNEJ</w:t>
      </w:r>
    </w:p>
    <w:p w:rsidR="002012F1" w:rsidRDefault="002012F1" w:rsidP="009B20F9">
      <w:pPr>
        <w:spacing w:after="0" w:line="360" w:lineRule="auto"/>
        <w:jc w:val="center"/>
        <w:rPr>
          <w:b/>
          <w:sz w:val="28"/>
          <w:szCs w:val="28"/>
        </w:rPr>
      </w:pPr>
      <w:r w:rsidRPr="009B20F9">
        <w:rPr>
          <w:b/>
          <w:sz w:val="28"/>
          <w:szCs w:val="28"/>
        </w:rPr>
        <w:t>W  SZKOLE  PODSTAWOWEJ  NR  3  W  KROŚNIE  ODRZAŃSKIM</w:t>
      </w:r>
    </w:p>
    <w:p w:rsidR="009B20F9" w:rsidRPr="009B20F9" w:rsidRDefault="009B20F9" w:rsidP="009B20F9">
      <w:pPr>
        <w:spacing w:after="0" w:line="360" w:lineRule="auto"/>
        <w:jc w:val="center"/>
        <w:rPr>
          <w:b/>
          <w:sz w:val="28"/>
          <w:szCs w:val="28"/>
        </w:rPr>
      </w:pPr>
    </w:p>
    <w:p w:rsidR="002012F1" w:rsidRDefault="002012F1" w:rsidP="009B20F9">
      <w:pPr>
        <w:pStyle w:val="Akapitzlist"/>
        <w:numPr>
          <w:ilvl w:val="0"/>
          <w:numId w:val="1"/>
        </w:numPr>
        <w:jc w:val="both"/>
        <w:rPr>
          <w:sz w:val="24"/>
          <w:szCs w:val="24"/>
        </w:rPr>
      </w:pPr>
      <w:r>
        <w:rPr>
          <w:sz w:val="24"/>
          <w:szCs w:val="24"/>
        </w:rPr>
        <w:t>Zajęcia w świetlicy szkolnej odbywają się w dni zajęć dydaktycznych, zgodnie</w:t>
      </w:r>
      <w:r w:rsidR="009B20F9">
        <w:rPr>
          <w:sz w:val="24"/>
          <w:szCs w:val="24"/>
        </w:rPr>
        <w:t xml:space="preserve">,              </w:t>
      </w:r>
      <w:r>
        <w:rPr>
          <w:sz w:val="24"/>
          <w:szCs w:val="24"/>
        </w:rPr>
        <w:t xml:space="preserve"> z wynikającymi z organizacji pracy szkoły</w:t>
      </w:r>
      <w:r w:rsidR="009B20F9">
        <w:rPr>
          <w:sz w:val="24"/>
          <w:szCs w:val="24"/>
        </w:rPr>
        <w:t>,</w:t>
      </w:r>
      <w:r>
        <w:rPr>
          <w:sz w:val="24"/>
          <w:szCs w:val="24"/>
        </w:rPr>
        <w:t xml:space="preserve"> świetlicowym planem zajęć dnia.</w:t>
      </w:r>
    </w:p>
    <w:p w:rsidR="002012F1" w:rsidRDefault="002012F1" w:rsidP="009B20F9">
      <w:pPr>
        <w:pStyle w:val="Akapitzlist"/>
        <w:numPr>
          <w:ilvl w:val="0"/>
          <w:numId w:val="1"/>
        </w:numPr>
        <w:jc w:val="both"/>
        <w:rPr>
          <w:sz w:val="24"/>
          <w:szCs w:val="24"/>
        </w:rPr>
      </w:pPr>
      <w:r>
        <w:rPr>
          <w:sz w:val="24"/>
          <w:szCs w:val="24"/>
        </w:rPr>
        <w:t xml:space="preserve">Rodzice/prawni opiekunowie ponoszą odpowiedzialność za dziecko, które zostało przyprowadzone do szkoły, a nie zgłosiło się do świetlicy. Jeśli dziecko zostało przyjęte do świetlicy i nie zgłosiło się na zajęcia przez cztery tygodnie, a w tym czasie normalnie uczęszczało do szkoły – zostaje skreślone z listy uczestników świetlicy. </w:t>
      </w:r>
    </w:p>
    <w:p w:rsidR="002012F1" w:rsidRDefault="002012F1" w:rsidP="009B20F9">
      <w:pPr>
        <w:pStyle w:val="Akapitzlist"/>
        <w:jc w:val="both"/>
        <w:rPr>
          <w:sz w:val="24"/>
          <w:szCs w:val="24"/>
        </w:rPr>
      </w:pPr>
      <w:r>
        <w:rPr>
          <w:sz w:val="24"/>
          <w:szCs w:val="24"/>
        </w:rPr>
        <w:t xml:space="preserve">W przypadku, jeśli nieobecność spowodowana jest chorobą lub inną sytuacją </w:t>
      </w:r>
      <w:r w:rsidR="009B20F9">
        <w:rPr>
          <w:sz w:val="24"/>
          <w:szCs w:val="24"/>
        </w:rPr>
        <w:t>losow</w:t>
      </w:r>
      <w:r>
        <w:rPr>
          <w:sz w:val="24"/>
          <w:szCs w:val="24"/>
        </w:rPr>
        <w:t>ą, należy ten fakt niezwłocznie zgłosić wychowawcy świetlicy.</w:t>
      </w:r>
    </w:p>
    <w:p w:rsidR="002012F1" w:rsidRDefault="002012F1" w:rsidP="009B20F9">
      <w:pPr>
        <w:pStyle w:val="Akapitzlist"/>
        <w:numPr>
          <w:ilvl w:val="0"/>
          <w:numId w:val="1"/>
        </w:numPr>
        <w:jc w:val="both"/>
        <w:rPr>
          <w:sz w:val="24"/>
          <w:szCs w:val="24"/>
        </w:rPr>
      </w:pPr>
      <w:r>
        <w:rPr>
          <w:sz w:val="24"/>
          <w:szCs w:val="24"/>
        </w:rPr>
        <w:t>Dzieci, które nie chodzą na lekcje religii przebywają w tym czasie w świetlicy.</w:t>
      </w:r>
    </w:p>
    <w:p w:rsidR="002012F1" w:rsidRDefault="002012F1" w:rsidP="009B20F9">
      <w:pPr>
        <w:pStyle w:val="Akapitzlist"/>
        <w:numPr>
          <w:ilvl w:val="0"/>
          <w:numId w:val="1"/>
        </w:numPr>
        <w:jc w:val="both"/>
        <w:rPr>
          <w:sz w:val="24"/>
          <w:szCs w:val="24"/>
        </w:rPr>
      </w:pPr>
      <w:r>
        <w:rPr>
          <w:sz w:val="24"/>
          <w:szCs w:val="24"/>
        </w:rPr>
        <w:t>Dziecko, przychodząc do świetlicy zgłasza swoją obecność nauczycielowi.</w:t>
      </w:r>
    </w:p>
    <w:p w:rsidR="002012F1" w:rsidRDefault="002012F1" w:rsidP="009B20F9">
      <w:pPr>
        <w:pStyle w:val="Akapitzlist"/>
        <w:numPr>
          <w:ilvl w:val="0"/>
          <w:numId w:val="1"/>
        </w:numPr>
        <w:jc w:val="both"/>
        <w:rPr>
          <w:sz w:val="24"/>
          <w:szCs w:val="24"/>
        </w:rPr>
      </w:pPr>
      <w:r>
        <w:rPr>
          <w:sz w:val="24"/>
          <w:szCs w:val="24"/>
        </w:rPr>
        <w:t xml:space="preserve">Gdy dziecko </w:t>
      </w:r>
      <w:r w:rsidR="00354F56">
        <w:rPr>
          <w:sz w:val="24"/>
          <w:szCs w:val="24"/>
        </w:rPr>
        <w:t>wychodzi ze świetlicy (do toalety czy do domu) ma obowiązek zgłosić ten fakt wychowawcy. Jeśli dziecko opuści świetlicę bez pozwolenia, wychowawca świetlicy powiadamia o tym fakcie rodziców i wychowawcę klasy.</w:t>
      </w:r>
    </w:p>
    <w:p w:rsidR="00354F56" w:rsidRDefault="00354F56" w:rsidP="009B20F9">
      <w:pPr>
        <w:pStyle w:val="Akapitzlist"/>
        <w:numPr>
          <w:ilvl w:val="0"/>
          <w:numId w:val="1"/>
        </w:numPr>
        <w:jc w:val="both"/>
        <w:rPr>
          <w:sz w:val="24"/>
          <w:szCs w:val="24"/>
        </w:rPr>
      </w:pPr>
      <w:r>
        <w:rPr>
          <w:sz w:val="24"/>
          <w:szCs w:val="24"/>
        </w:rPr>
        <w:t>Dziecko ze świetlicy powinno być odbierane przez osobę dorosłą wskazaną przez rodziców/opiekunów, w karcie świetlicowej. W przypadku odbierania dziecka przez osobę nie wskazaną w karcie, bądź osobę niepełnoletnią, dziecko musi posiadać pisemne upoważnienie</w:t>
      </w:r>
      <w:r w:rsidR="000C3BE8">
        <w:rPr>
          <w:sz w:val="24"/>
          <w:szCs w:val="24"/>
        </w:rPr>
        <w:t>,</w:t>
      </w:r>
      <w:r>
        <w:rPr>
          <w:sz w:val="24"/>
          <w:szCs w:val="24"/>
        </w:rPr>
        <w:t xml:space="preserve"> czytelnie podpisane przez rodziców/opiekunów.</w:t>
      </w:r>
    </w:p>
    <w:p w:rsidR="00354F56" w:rsidRDefault="00354F56" w:rsidP="009B20F9">
      <w:pPr>
        <w:pStyle w:val="Akapitzlist"/>
        <w:numPr>
          <w:ilvl w:val="0"/>
          <w:numId w:val="1"/>
        </w:numPr>
        <w:jc w:val="both"/>
        <w:rPr>
          <w:sz w:val="24"/>
          <w:szCs w:val="24"/>
        </w:rPr>
      </w:pPr>
      <w:r>
        <w:rPr>
          <w:sz w:val="24"/>
          <w:szCs w:val="24"/>
        </w:rPr>
        <w:t>Dziecko odebrane ze świetlicy szkolnej, nie może być w danym dniu przyjęte powtórnie.</w:t>
      </w:r>
    </w:p>
    <w:p w:rsidR="00354F56" w:rsidRDefault="00354F56" w:rsidP="009B20F9">
      <w:pPr>
        <w:pStyle w:val="Akapitzlist"/>
        <w:numPr>
          <w:ilvl w:val="0"/>
          <w:numId w:val="1"/>
        </w:numPr>
        <w:jc w:val="both"/>
        <w:rPr>
          <w:sz w:val="24"/>
          <w:szCs w:val="24"/>
        </w:rPr>
      </w:pPr>
      <w:r>
        <w:rPr>
          <w:sz w:val="24"/>
          <w:szCs w:val="24"/>
        </w:rPr>
        <w:t>W wyjątkowych sytuacjach losowych nauczyciel może, po uprzednim kontakcie (telefonicznym</w:t>
      </w:r>
      <w:r w:rsidR="00BF6199">
        <w:rPr>
          <w:sz w:val="24"/>
          <w:szCs w:val="24"/>
        </w:rPr>
        <w:t>) z rodzicem</w:t>
      </w:r>
      <w:r w:rsidR="0092489B">
        <w:rPr>
          <w:sz w:val="24"/>
          <w:szCs w:val="24"/>
        </w:rPr>
        <w:t>,</w:t>
      </w:r>
      <w:r w:rsidR="00BF6199">
        <w:rPr>
          <w:sz w:val="24"/>
          <w:szCs w:val="24"/>
        </w:rPr>
        <w:t xml:space="preserve"> wydać pozwolenie na odebranie dziecka przez osobę wskazaną przez rodzica. Osoba ta zobowiązana jest napisać oświadczenie o odbiorze dziecka, podpisując się pod nim czytelnie. Wychowawca legitymuje osobę odbierającą z dowodu potwierdzającego jej tożsamość, spisując przy tym wszystkie dane z tego dokumentu.</w:t>
      </w:r>
      <w:r w:rsidR="00D33F62">
        <w:rPr>
          <w:sz w:val="24"/>
          <w:szCs w:val="24"/>
        </w:rPr>
        <w:t xml:space="preserve"> Fakt ten zostaje odnotowany w dzienniku zajęć świetlicowych.</w:t>
      </w:r>
    </w:p>
    <w:p w:rsidR="00BF6199" w:rsidRDefault="00BF6199" w:rsidP="009B20F9">
      <w:pPr>
        <w:pStyle w:val="Akapitzlist"/>
        <w:numPr>
          <w:ilvl w:val="0"/>
          <w:numId w:val="1"/>
        </w:numPr>
        <w:jc w:val="both"/>
        <w:rPr>
          <w:sz w:val="24"/>
          <w:szCs w:val="24"/>
        </w:rPr>
      </w:pPr>
      <w:r>
        <w:rPr>
          <w:sz w:val="24"/>
          <w:szCs w:val="24"/>
        </w:rPr>
        <w:t>Jeśli dziecko samodzielnie wraca do domu musi posiadać pisemne oświadczenie tego faktu od rodzica</w:t>
      </w:r>
      <w:r w:rsidR="0092489B">
        <w:rPr>
          <w:sz w:val="24"/>
          <w:szCs w:val="24"/>
        </w:rPr>
        <w:t>,</w:t>
      </w:r>
      <w:r>
        <w:rPr>
          <w:sz w:val="24"/>
          <w:szCs w:val="24"/>
        </w:rPr>
        <w:t xml:space="preserve"> w karcie uczestnika świetlicy  (lub na osobnej kartce, każdorazowo, jeśli jest to sytuacja sporadyczna), który wyraża zgodę na wyjście oraz deklarację, iż ponosi całkowitą odpowiedzialność za dziecko. Wychowawca świetlicy nie wypuszcza dziecka samego do domu</w:t>
      </w:r>
      <w:r w:rsidR="0092489B">
        <w:rPr>
          <w:sz w:val="24"/>
          <w:szCs w:val="24"/>
        </w:rPr>
        <w:t>,</w:t>
      </w:r>
      <w:r>
        <w:rPr>
          <w:sz w:val="24"/>
          <w:szCs w:val="24"/>
        </w:rPr>
        <w:t xml:space="preserve"> na telefoniczną prośbę rodzica.</w:t>
      </w:r>
    </w:p>
    <w:p w:rsidR="0092489B" w:rsidRDefault="00BF6199" w:rsidP="0092489B">
      <w:pPr>
        <w:pStyle w:val="Akapitzlist"/>
        <w:numPr>
          <w:ilvl w:val="0"/>
          <w:numId w:val="1"/>
        </w:numPr>
        <w:jc w:val="both"/>
        <w:rPr>
          <w:sz w:val="24"/>
          <w:szCs w:val="24"/>
        </w:rPr>
      </w:pPr>
      <w:r>
        <w:rPr>
          <w:sz w:val="24"/>
          <w:szCs w:val="24"/>
        </w:rPr>
        <w:t>Jeżeli dziecko nie zostanie odebrane do godziny kończącej pracę świetlicy, czeka ono na rodzica na ławeczce przed świetlicą. W tym czasie pełną odpowiedzialność za dziecko ponoszą jego rodzice.</w:t>
      </w:r>
    </w:p>
    <w:p w:rsidR="0092489B" w:rsidRPr="0092489B" w:rsidRDefault="0092489B" w:rsidP="0092489B">
      <w:pPr>
        <w:jc w:val="both"/>
        <w:rPr>
          <w:sz w:val="24"/>
          <w:szCs w:val="24"/>
        </w:rPr>
      </w:pPr>
    </w:p>
    <w:p w:rsidR="00BF6199" w:rsidRDefault="00BF6199" w:rsidP="009B20F9">
      <w:pPr>
        <w:pStyle w:val="Akapitzlist"/>
        <w:numPr>
          <w:ilvl w:val="0"/>
          <w:numId w:val="1"/>
        </w:numPr>
        <w:jc w:val="both"/>
        <w:rPr>
          <w:sz w:val="24"/>
          <w:szCs w:val="24"/>
        </w:rPr>
      </w:pPr>
      <w:r>
        <w:rPr>
          <w:sz w:val="24"/>
          <w:szCs w:val="24"/>
        </w:rPr>
        <w:lastRenderedPageBreak/>
        <w:t>Wychowawca świetlicy zobowiązany jest do interweniowania za każdym razem</w:t>
      </w:r>
      <w:r w:rsidR="00D33F62">
        <w:rPr>
          <w:sz w:val="24"/>
          <w:szCs w:val="24"/>
        </w:rPr>
        <w:t>, gdy zaistnieje sytuacja zachowań agresywnych. Wychowawca izoluje uczestników zajścia, przeprowadza z nimi rozmowę oraz powiadamia wychowawcę klasy i rodziców</w:t>
      </w:r>
      <w:r w:rsidR="0092489B">
        <w:rPr>
          <w:sz w:val="24"/>
          <w:szCs w:val="24"/>
        </w:rPr>
        <w:t xml:space="preserve">          </w:t>
      </w:r>
      <w:r w:rsidR="00D33F62">
        <w:rPr>
          <w:sz w:val="24"/>
          <w:szCs w:val="24"/>
        </w:rPr>
        <w:t xml:space="preserve"> o zdarzeniu. Wychowawca świetlicy sporządza notatkę w dzienniku zajęć świetlicowych. W przypadku zagrożenia bezpieczeństwa innych dzieci sprawca zostaje czasowo (na okres 2 tygodni) zawieszony w prawach uczestnika świetlicy.</w:t>
      </w:r>
      <w:r w:rsidR="0092489B">
        <w:rPr>
          <w:sz w:val="24"/>
          <w:szCs w:val="24"/>
        </w:rPr>
        <w:t xml:space="preserve">    </w:t>
      </w:r>
      <w:r w:rsidR="00D33F62">
        <w:rPr>
          <w:sz w:val="24"/>
          <w:szCs w:val="24"/>
        </w:rPr>
        <w:t xml:space="preserve"> W tym czasie rodzice zobowiązani są do zapewnienia dziecku opieki. Jeśli sytuacja się powtórzy</w:t>
      </w:r>
      <w:r w:rsidR="0092489B">
        <w:rPr>
          <w:sz w:val="24"/>
          <w:szCs w:val="24"/>
        </w:rPr>
        <w:t>,</w:t>
      </w:r>
      <w:r w:rsidR="00D33F62">
        <w:rPr>
          <w:sz w:val="24"/>
          <w:szCs w:val="24"/>
        </w:rPr>
        <w:t xml:space="preserve"> uczeń zostaje skreślony z listy uczestników świetlicy.</w:t>
      </w:r>
    </w:p>
    <w:p w:rsidR="00D33F62" w:rsidRDefault="00D33F62" w:rsidP="009B20F9">
      <w:pPr>
        <w:pStyle w:val="Akapitzlist"/>
        <w:numPr>
          <w:ilvl w:val="0"/>
          <w:numId w:val="1"/>
        </w:numPr>
        <w:jc w:val="both"/>
        <w:rPr>
          <w:sz w:val="24"/>
          <w:szCs w:val="24"/>
        </w:rPr>
      </w:pPr>
      <w:r>
        <w:rPr>
          <w:sz w:val="24"/>
          <w:szCs w:val="24"/>
        </w:rPr>
        <w:t xml:space="preserve">W przypadku niszczenia przez ucznia mienia szkolnego i prywatnego na terenie szkoły, uczeń oraz jego rodzice ponoszą pełną odpowiedzialność za wyrządzoną szkodę i są zobowiązani do jej naprawienia. </w:t>
      </w:r>
    </w:p>
    <w:p w:rsidR="00D33F62" w:rsidRDefault="00D33F62" w:rsidP="009B20F9">
      <w:pPr>
        <w:pStyle w:val="Akapitzlist"/>
        <w:numPr>
          <w:ilvl w:val="0"/>
          <w:numId w:val="1"/>
        </w:numPr>
        <w:jc w:val="both"/>
        <w:rPr>
          <w:sz w:val="24"/>
          <w:szCs w:val="24"/>
        </w:rPr>
      </w:pPr>
      <w:r>
        <w:rPr>
          <w:sz w:val="24"/>
          <w:szCs w:val="24"/>
        </w:rPr>
        <w:t>Świetlica nie ponosi odpowiedzialności za pozostawienie w niej drogich przedmiotów, zabawek, telefonów komórkowych, firmowej odzieży</w:t>
      </w:r>
      <w:r w:rsidR="00D56D07">
        <w:rPr>
          <w:sz w:val="24"/>
          <w:szCs w:val="24"/>
        </w:rPr>
        <w:t xml:space="preserve"> itp. </w:t>
      </w:r>
    </w:p>
    <w:p w:rsidR="00D56D07" w:rsidRDefault="00D56D07" w:rsidP="009B20F9">
      <w:pPr>
        <w:pStyle w:val="Akapitzlist"/>
        <w:numPr>
          <w:ilvl w:val="0"/>
          <w:numId w:val="1"/>
        </w:numPr>
        <w:jc w:val="both"/>
        <w:rPr>
          <w:sz w:val="24"/>
          <w:szCs w:val="24"/>
        </w:rPr>
      </w:pPr>
      <w:r>
        <w:rPr>
          <w:sz w:val="24"/>
          <w:szCs w:val="24"/>
        </w:rPr>
        <w:t xml:space="preserve">Nagrody, wyróżnienia udzielane są przez wychowawcę świetlicy poprzez </w:t>
      </w:r>
      <w:r w:rsidR="0092489B">
        <w:rPr>
          <w:sz w:val="24"/>
          <w:szCs w:val="24"/>
        </w:rPr>
        <w:t>pochwałę</w:t>
      </w:r>
      <w:r>
        <w:rPr>
          <w:sz w:val="24"/>
          <w:szCs w:val="24"/>
        </w:rPr>
        <w:t>, drobny upominek, dyplom, list gratulacyjny. Karą może być upomnienie, uwaga wpisana do dzienniczka, dziennika zajęć, rozmowa z rodzicami.</w:t>
      </w:r>
    </w:p>
    <w:p w:rsidR="00D56D07" w:rsidRDefault="00D56D07" w:rsidP="009B20F9">
      <w:pPr>
        <w:pStyle w:val="Akapitzlist"/>
        <w:numPr>
          <w:ilvl w:val="0"/>
          <w:numId w:val="1"/>
        </w:numPr>
        <w:jc w:val="both"/>
        <w:rPr>
          <w:sz w:val="24"/>
          <w:szCs w:val="24"/>
        </w:rPr>
      </w:pPr>
      <w:r>
        <w:rPr>
          <w:sz w:val="24"/>
          <w:szCs w:val="24"/>
        </w:rPr>
        <w:t>Wychowawca świetlicy zobowiązany jest do stałego kontaktu z rodzicami poprzez rozmowy indywidualne, kontakt telefoniczny, korespondencję. Każda rozmowa</w:t>
      </w:r>
      <w:r w:rsidR="0092489B">
        <w:rPr>
          <w:sz w:val="24"/>
          <w:szCs w:val="24"/>
        </w:rPr>
        <w:t xml:space="preserve">          </w:t>
      </w:r>
      <w:r>
        <w:rPr>
          <w:sz w:val="24"/>
          <w:szCs w:val="24"/>
        </w:rPr>
        <w:t xml:space="preserve"> z rodzicami zostaje wpisana do dziennika zajęć świetlicowych i podpisana przez rodzica/ów.</w:t>
      </w:r>
    </w:p>
    <w:p w:rsidR="00D56D07" w:rsidRPr="002012F1" w:rsidRDefault="0092489B" w:rsidP="009B20F9">
      <w:pPr>
        <w:pStyle w:val="Akapitzlist"/>
        <w:numPr>
          <w:ilvl w:val="0"/>
          <w:numId w:val="1"/>
        </w:numPr>
        <w:jc w:val="both"/>
        <w:rPr>
          <w:sz w:val="24"/>
          <w:szCs w:val="24"/>
        </w:rPr>
      </w:pPr>
      <w:r>
        <w:rPr>
          <w:sz w:val="24"/>
          <w:szCs w:val="24"/>
        </w:rPr>
        <w:t>W przypadku braku akceptacji R</w:t>
      </w:r>
      <w:r w:rsidR="00D56D07">
        <w:rPr>
          <w:sz w:val="24"/>
          <w:szCs w:val="24"/>
        </w:rPr>
        <w:t>egulaminu funkcjon</w:t>
      </w:r>
      <w:r>
        <w:rPr>
          <w:sz w:val="24"/>
          <w:szCs w:val="24"/>
        </w:rPr>
        <w:t>owania świetlicy szkolnej oraz P</w:t>
      </w:r>
      <w:r w:rsidR="00D56D07">
        <w:rPr>
          <w:sz w:val="24"/>
          <w:szCs w:val="24"/>
        </w:rPr>
        <w:t>rocedur</w:t>
      </w:r>
      <w:r>
        <w:rPr>
          <w:sz w:val="24"/>
          <w:szCs w:val="24"/>
        </w:rPr>
        <w:t>y</w:t>
      </w:r>
      <w:r w:rsidR="00D56D07">
        <w:rPr>
          <w:sz w:val="24"/>
          <w:szCs w:val="24"/>
        </w:rPr>
        <w:t xml:space="preserve"> przyjmowania uczniów do świetlicy przez rodzica/opiekuna – uczeń zostaje skreślony z listy uczestników świetlicy.</w:t>
      </w:r>
    </w:p>
    <w:p w:rsidR="002012F1" w:rsidRDefault="002012F1" w:rsidP="009B20F9">
      <w:pPr>
        <w:jc w:val="both"/>
      </w:pPr>
    </w:p>
    <w:sectPr w:rsidR="002012F1" w:rsidSect="00EA3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F7E1B"/>
    <w:multiLevelType w:val="hybridMultilevel"/>
    <w:tmpl w:val="B0821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F1"/>
    <w:rsid w:val="000C3BE8"/>
    <w:rsid w:val="002012F1"/>
    <w:rsid w:val="00354F56"/>
    <w:rsid w:val="00453C6D"/>
    <w:rsid w:val="006373FD"/>
    <w:rsid w:val="0092489B"/>
    <w:rsid w:val="009B20F9"/>
    <w:rsid w:val="00BF6199"/>
    <w:rsid w:val="00D33F62"/>
    <w:rsid w:val="00D56D07"/>
    <w:rsid w:val="00EA39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12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1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3598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dc:creator>
  <cp:lastModifiedBy>SP3</cp:lastModifiedBy>
  <cp:revision>2</cp:revision>
  <dcterms:created xsi:type="dcterms:W3CDTF">2015-10-09T09:23:00Z</dcterms:created>
  <dcterms:modified xsi:type="dcterms:W3CDTF">2015-10-09T09:23:00Z</dcterms:modified>
</cp:coreProperties>
</file>