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A0" w:rsidRDefault="00A564A0" w:rsidP="00A564A0">
      <w:pPr>
        <w:pStyle w:val="Standard"/>
        <w:spacing w:line="276" w:lineRule="auto"/>
        <w:jc w:val="right"/>
        <w:rPr>
          <w:rFonts w:cs="Times New Roman"/>
          <w:sz w:val="22"/>
          <w:szCs w:val="22"/>
        </w:rPr>
      </w:pPr>
    </w:p>
    <w:p w:rsidR="00A564A0" w:rsidRPr="00D5572A" w:rsidRDefault="00A564A0" w:rsidP="00A564A0">
      <w:pPr>
        <w:pStyle w:val="Standard"/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Załącznik Nr 2.1 do SIWZ</w:t>
      </w:r>
    </w:p>
    <w:p w:rsidR="00A564A0" w:rsidRPr="00D5572A" w:rsidRDefault="00A564A0" w:rsidP="00A564A0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</w:p>
    <w:p w:rsidR="00A564A0" w:rsidRPr="008140B8" w:rsidRDefault="00A564A0" w:rsidP="00A564A0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  <w:r w:rsidRPr="008140B8">
        <w:rPr>
          <w:rFonts w:cs="Times New Roman"/>
          <w:b/>
          <w:bCs/>
          <w:sz w:val="22"/>
          <w:szCs w:val="22"/>
        </w:rPr>
        <w:t>Formularz cenowo - ofertowy</w:t>
      </w:r>
    </w:p>
    <w:p w:rsidR="00A564A0" w:rsidRDefault="00A564A0" w:rsidP="00A564A0">
      <w:pPr>
        <w:pStyle w:val="Standard"/>
        <w:spacing w:line="276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               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408"/>
        <w:gridCol w:w="2126"/>
        <w:gridCol w:w="1984"/>
        <w:gridCol w:w="1985"/>
      </w:tblGrid>
      <w:tr w:rsidR="00A564A0" w:rsidRPr="00C52B4D" w:rsidTr="006D18A0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564A0" w:rsidRPr="00C52B4D" w:rsidRDefault="00A564A0" w:rsidP="006D18A0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C52B4D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564A0" w:rsidRPr="00C52B4D" w:rsidRDefault="00A564A0" w:rsidP="006D18A0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C52B4D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Pr="00C52B4D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564A0" w:rsidRPr="00C52B4D" w:rsidRDefault="00A564A0" w:rsidP="006D18A0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C52B4D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C52B4D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564A0" w:rsidRPr="00C52B4D" w:rsidRDefault="00A564A0" w:rsidP="006D18A0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C52B4D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C52B4D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C52B4D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564A0" w:rsidRPr="00C52B4D" w:rsidRDefault="00A564A0" w:rsidP="006D18A0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C52B4D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564A0" w:rsidRPr="00C52B4D" w:rsidRDefault="00A564A0" w:rsidP="006D18A0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C52B4D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C52B4D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brutto (w zł)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64A0" w:rsidRPr="00C52B4D" w:rsidRDefault="00A564A0" w:rsidP="006D18A0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</w:tr>
      <w:tr w:rsidR="00A564A0" w:rsidRPr="00C52B4D" w:rsidTr="006D18A0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564A0" w:rsidRPr="00C52B4D" w:rsidRDefault="00A564A0" w:rsidP="006D18A0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564A0" w:rsidRPr="00C52B4D" w:rsidRDefault="00A564A0" w:rsidP="006D18A0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564A0" w:rsidRPr="00C52B4D" w:rsidRDefault="00A564A0" w:rsidP="006D18A0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564A0" w:rsidRPr="00C52B4D" w:rsidRDefault="00A564A0" w:rsidP="006D18A0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564A0" w:rsidRPr="00C52B4D" w:rsidRDefault="00A564A0" w:rsidP="006D18A0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564A0" w:rsidRPr="00C52B4D" w:rsidRDefault="00A564A0" w:rsidP="006D18A0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564A0" w:rsidRPr="00C52B4D" w:rsidRDefault="00A564A0" w:rsidP="006D18A0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C52B4D">
              <w:rPr>
                <w:rFonts w:ascii="Calibri" w:hAnsi="Calibri"/>
                <w:b/>
                <w:sz w:val="20"/>
                <w:szCs w:val="15"/>
                <w:lang w:eastAsia="en-US"/>
              </w:rPr>
              <w:t>Wartość netto</w:t>
            </w:r>
            <w:r w:rsidRPr="00C52B4D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564A0" w:rsidRPr="00C52B4D" w:rsidRDefault="00A564A0" w:rsidP="006D18A0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C52B4D">
              <w:rPr>
                <w:rFonts w:ascii="Calibri" w:hAnsi="Calibri"/>
                <w:b/>
                <w:sz w:val="20"/>
                <w:szCs w:val="15"/>
                <w:lang w:eastAsia="en-US"/>
              </w:rPr>
              <w:t>Podatek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64A0" w:rsidRPr="00C52B4D" w:rsidRDefault="00A564A0" w:rsidP="006D18A0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C52B4D">
              <w:rPr>
                <w:rFonts w:ascii="Calibri" w:hAnsi="Calibri"/>
                <w:b/>
                <w:sz w:val="20"/>
                <w:szCs w:val="15"/>
                <w:lang w:eastAsia="en-US"/>
              </w:rPr>
              <w:t>Uwagi</w:t>
            </w:r>
          </w:p>
        </w:tc>
      </w:tr>
      <w:tr w:rsidR="00A564A0" w:rsidRPr="00C52B4D" w:rsidTr="006D18A0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564A0" w:rsidRPr="00C52B4D" w:rsidRDefault="00A564A0" w:rsidP="00A564A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Calibri" w:hAnsi="Calibri"/>
                <w:b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b/>
                <w:sz w:val="17"/>
                <w:szCs w:val="17"/>
                <w:lang w:eastAsia="en-US"/>
              </w:rPr>
              <w:t>Wyposażenie kuchni w stołówce szkolnej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     część I</w:t>
            </w: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Naświetlacz do jaj i noży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 xml:space="preserve">   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 xml:space="preserve">Mikser </w:t>
            </w: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Hendi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3.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Szatkownica do warzyw CL20+tarcza do kostki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4.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 xml:space="preserve">Warnik do wody z </w:t>
            </w: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ociekaczem</w:t>
            </w:r>
            <w:proofErr w:type="spellEnd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 xml:space="preserve"> -dwuściankowy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5.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Maszynka do mielenia mięsa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6.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Obieraczka do ziemniaków z separatorem obierzyn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7.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 xml:space="preserve">Garnek stalowy t </w:t>
            </w:r>
            <w:r w:rsidRPr="00C52B4D">
              <w:rPr>
                <w:rFonts w:ascii="Calibri" w:hAnsi="Calibri" w:cs="Calibri"/>
                <w:sz w:val="17"/>
                <w:szCs w:val="17"/>
                <w:lang w:eastAsia="en-US"/>
              </w:rPr>
              <w:t>Ø</w:t>
            </w: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32cm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8.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 xml:space="preserve">Patelnie stalowe </w:t>
            </w:r>
            <w:r w:rsidRPr="00C52B4D">
              <w:rPr>
                <w:rFonts w:ascii="Calibri" w:hAnsi="Calibri" w:cs="Calibri"/>
                <w:sz w:val="17"/>
                <w:szCs w:val="17"/>
                <w:lang w:eastAsia="en-US"/>
              </w:rPr>
              <w:t>Ø</w:t>
            </w: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28cm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 xml:space="preserve">Miska stalowa 1,4l </w:t>
            </w:r>
            <w:r w:rsidRPr="00C52B4D">
              <w:rPr>
                <w:rFonts w:ascii="Calibri" w:hAnsi="Calibri" w:cs="Calibri"/>
                <w:sz w:val="17"/>
                <w:szCs w:val="17"/>
                <w:lang w:eastAsia="en-US"/>
              </w:rPr>
              <w:t>Ø50</w:t>
            </w: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Wiadra ze stali nierdzewnej 10l z pokrywką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13.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Maszynka do ostrzenia noży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14.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Krajalnica do wędlin i serów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15.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Nóż HACCP L-9cm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16.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Nóż HACCP L-16cm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lastRenderedPageBreak/>
              <w:t>17.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Nóż HACCP L-9cm do bułek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18.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Nóż HACCP L-25cm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19.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Zestaw desek HACCP 45x30cm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20.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Stojak nierdzewny do desek HACCP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21.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Otwieracz do konserw przytwierdzany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30.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Tarka kuchenna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31.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Rękawice kuchenne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kompl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32.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Termometr do mroźni i lodówki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33.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Suszarka do naczyń stojąca 50x60cm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34.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Stół nierdzewny ze zlewem 2-komorowym 100x60x85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35.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 xml:space="preserve">Wózek 2-półkowy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36.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Wózek 3-półkowy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37.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Taboret elektryczny jednopłytowy</w:t>
            </w:r>
            <w:r w:rsidRPr="00C52B4D">
              <w:rPr>
                <w:rFonts w:ascii="Calibri" w:hAnsi="Calibri" w:cs="Calibri"/>
                <w:sz w:val="17"/>
                <w:szCs w:val="17"/>
                <w:lang w:eastAsia="en-US"/>
              </w:rPr>
              <w:t xml:space="preserve"> Ø</w:t>
            </w: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40cm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38.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 xml:space="preserve">Patelnia ze stali węglowej </w:t>
            </w:r>
            <w:r w:rsidRPr="00C52B4D">
              <w:rPr>
                <w:rFonts w:ascii="Calibri" w:hAnsi="Calibri" w:cs="Calibri"/>
                <w:sz w:val="17"/>
                <w:szCs w:val="17"/>
                <w:lang w:eastAsia="en-US"/>
              </w:rPr>
              <w:t>Ø</w:t>
            </w: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40cm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39.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 xml:space="preserve">Patelnia z pokrywką </w:t>
            </w:r>
            <w:r w:rsidRPr="00C52B4D">
              <w:rPr>
                <w:rFonts w:ascii="Calibri" w:hAnsi="Calibri" w:cs="Calibri"/>
                <w:sz w:val="17"/>
                <w:szCs w:val="17"/>
                <w:lang w:eastAsia="en-US"/>
              </w:rPr>
              <w:t>Ø</w:t>
            </w: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36cm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Razem dla części I 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A0" w:rsidRPr="00C52B4D" w:rsidRDefault="00A564A0" w:rsidP="00A564A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Calibri" w:hAnsi="Calibri"/>
                <w:b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b/>
                <w:sz w:val="17"/>
                <w:szCs w:val="17"/>
                <w:lang w:eastAsia="en-US"/>
              </w:rPr>
              <w:t>Wyposażenie pomieszczeń przeznaczonych do spożywania posiłków (jadalni)  część II</w:t>
            </w:r>
          </w:p>
        </w:tc>
      </w:tr>
      <w:tr w:rsidR="00A564A0" w:rsidRPr="00C52B4D" w:rsidTr="006D18A0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Taca antypoślizgowa 50x30cm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 xml:space="preserve">   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 xml:space="preserve">Talerz płytki </w:t>
            </w:r>
            <w:r w:rsidRPr="00C52B4D">
              <w:rPr>
                <w:rFonts w:ascii="Calibri" w:hAnsi="Calibri" w:cs="Calibri"/>
                <w:sz w:val="17"/>
                <w:szCs w:val="17"/>
                <w:lang w:eastAsia="en-US"/>
              </w:rPr>
              <w:t>Ø</w:t>
            </w: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19cm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3.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 xml:space="preserve">Talerz płytki </w:t>
            </w:r>
            <w:r w:rsidRPr="00C52B4D">
              <w:rPr>
                <w:rFonts w:ascii="Calibri" w:hAnsi="Calibri" w:cs="Calibri"/>
                <w:sz w:val="17"/>
                <w:szCs w:val="17"/>
                <w:lang w:eastAsia="en-US"/>
              </w:rPr>
              <w:t>Ø</w:t>
            </w: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24cm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4.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 xml:space="preserve">Talerz głęboki(miseczkowy)  </w:t>
            </w:r>
            <w:r w:rsidRPr="00C52B4D">
              <w:rPr>
                <w:rFonts w:ascii="Calibri" w:hAnsi="Calibri" w:cs="Calibri"/>
                <w:sz w:val="17"/>
                <w:szCs w:val="17"/>
                <w:lang w:eastAsia="en-US"/>
              </w:rPr>
              <w:t>Ø</w:t>
            </w: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19cm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5.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Kubek 0,26l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6.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Dzbanek ze stali nierdzewnej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7.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 xml:space="preserve">Łyżka- sztućce – dla dzieci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8.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Widelec-sztućce- dla dzieci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lastRenderedPageBreak/>
              <w:t>9.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Nóż-sztućce – dla dzieci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10.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Łyżeczka-sztućce – do deserów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 xml:space="preserve">Pojemnik na sztućce </w:t>
            </w: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Hendi</w:t>
            </w:r>
            <w:proofErr w:type="spellEnd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 xml:space="preserve"> 53x32,5x10,5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 xml:space="preserve"> Stół z blatem HPL rozm.6 i  rozm.4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13.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Stół z blatem HPL rozm.3, rozm.2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15.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Krzesło nr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16.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Krzesło nr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17.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Krzesło nr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18.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Krzesło nr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proofErr w:type="spellStart"/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240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Razem dla części II :</w:t>
            </w:r>
          </w:p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A564A0" w:rsidRPr="00C52B4D" w:rsidTr="006D18A0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564A0" w:rsidRPr="00C52B4D" w:rsidRDefault="00A564A0" w:rsidP="006D18A0">
            <w:pPr>
              <w:suppressAutoHyphens w:val="0"/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52B4D">
              <w:rPr>
                <w:rFonts w:ascii="Calibri" w:hAnsi="Calibri"/>
                <w:sz w:val="17"/>
                <w:szCs w:val="17"/>
                <w:lang w:eastAsia="en-US"/>
              </w:rPr>
              <w:t>Ogółem ( część I + część II):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4A0" w:rsidRPr="00C52B4D" w:rsidRDefault="00A564A0" w:rsidP="006D18A0">
            <w:pPr>
              <w:suppressAutoHyphens w:val="0"/>
              <w:spacing w:before="40" w:after="0" w:line="240" w:lineRule="auto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:rsidR="00A564A0" w:rsidRDefault="00A564A0" w:rsidP="00A564A0">
      <w:pPr>
        <w:pStyle w:val="Standard"/>
        <w:spacing w:line="276" w:lineRule="auto"/>
        <w:rPr>
          <w:rFonts w:cs="Times New Roman"/>
          <w:b/>
          <w:sz w:val="22"/>
          <w:szCs w:val="22"/>
        </w:rPr>
      </w:pPr>
    </w:p>
    <w:p w:rsidR="00A564A0" w:rsidRDefault="00A564A0" w:rsidP="00A564A0"/>
    <w:p w:rsidR="00A564A0" w:rsidRDefault="00A564A0" w:rsidP="00A564A0">
      <w:pPr>
        <w:pStyle w:val="Standard"/>
        <w:tabs>
          <w:tab w:val="left" w:pos="6566"/>
        </w:tabs>
        <w:spacing w:line="276" w:lineRule="auto"/>
        <w:rPr>
          <w:rFonts w:cs="Times New Roman"/>
          <w:sz w:val="22"/>
          <w:szCs w:val="22"/>
        </w:rPr>
      </w:pPr>
    </w:p>
    <w:p w:rsidR="00A564A0" w:rsidRDefault="00A564A0" w:rsidP="00A564A0">
      <w:pPr>
        <w:pStyle w:val="Standard"/>
        <w:tabs>
          <w:tab w:val="left" w:pos="6566"/>
        </w:tabs>
        <w:spacing w:line="276" w:lineRule="auto"/>
        <w:rPr>
          <w:rFonts w:cs="Times New Roman"/>
          <w:sz w:val="22"/>
          <w:szCs w:val="22"/>
        </w:rPr>
      </w:pPr>
    </w:p>
    <w:p w:rsidR="00A564A0" w:rsidRPr="00D5572A" w:rsidRDefault="00A564A0" w:rsidP="00A564A0">
      <w:pPr>
        <w:pStyle w:val="Standard"/>
        <w:tabs>
          <w:tab w:val="left" w:pos="6566"/>
        </w:tabs>
        <w:spacing w:line="276" w:lineRule="auto"/>
        <w:rPr>
          <w:rFonts w:cs="Times New Roman"/>
          <w:sz w:val="22"/>
          <w:szCs w:val="22"/>
        </w:rPr>
      </w:pPr>
      <w:r w:rsidRPr="00D5572A">
        <w:rPr>
          <w:rFonts w:cs="Times New Roman"/>
          <w:sz w:val="22"/>
          <w:szCs w:val="22"/>
        </w:rPr>
        <w:t>………………………</w:t>
      </w: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……………………..</w:t>
      </w:r>
    </w:p>
    <w:p w:rsidR="00A564A0" w:rsidRPr="00D5572A" w:rsidRDefault="00A564A0" w:rsidP="00A564A0">
      <w:pPr>
        <w:pStyle w:val="Standard"/>
        <w:tabs>
          <w:tab w:val="left" w:pos="6566"/>
        </w:tabs>
        <w:spacing w:line="276" w:lineRule="auto"/>
        <w:rPr>
          <w:rFonts w:cs="Times New Roman"/>
          <w:sz w:val="22"/>
          <w:szCs w:val="22"/>
        </w:rPr>
      </w:pPr>
      <w:r w:rsidRPr="00D5572A">
        <w:rPr>
          <w:rFonts w:cs="Times New Roman"/>
          <w:sz w:val="22"/>
          <w:szCs w:val="22"/>
        </w:rPr>
        <w:t>Miejscowość i data</w:t>
      </w:r>
      <w:r w:rsidRPr="00D5572A">
        <w:rPr>
          <w:rFonts w:cs="Times New Roman"/>
          <w:sz w:val="22"/>
          <w:szCs w:val="22"/>
        </w:rPr>
        <w:tab/>
        <w:t xml:space="preserve">    </w:t>
      </w:r>
      <w:r>
        <w:rPr>
          <w:rFonts w:cs="Times New Roman"/>
          <w:sz w:val="22"/>
          <w:szCs w:val="22"/>
        </w:rPr>
        <w:t xml:space="preserve">                                                  </w:t>
      </w:r>
      <w:r w:rsidRPr="00D5572A">
        <w:rPr>
          <w:rFonts w:cs="Times New Roman"/>
          <w:sz w:val="22"/>
          <w:szCs w:val="22"/>
        </w:rPr>
        <w:t xml:space="preserve"> Podpis Wykonawcy</w:t>
      </w:r>
    </w:p>
    <w:p w:rsidR="00A564A0" w:rsidRPr="00D5572A" w:rsidRDefault="00A564A0" w:rsidP="00A564A0">
      <w:pPr>
        <w:spacing w:after="0"/>
        <w:rPr>
          <w:sz w:val="22"/>
          <w:szCs w:val="22"/>
        </w:rPr>
      </w:pPr>
    </w:p>
    <w:p w:rsidR="009B4AE8" w:rsidRDefault="009B4AE8">
      <w:bookmarkStart w:id="0" w:name="_GoBack"/>
      <w:bookmarkEnd w:id="0"/>
    </w:p>
    <w:sectPr w:rsidR="009B4AE8" w:rsidSect="00A564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35122"/>
    <w:multiLevelType w:val="hybridMultilevel"/>
    <w:tmpl w:val="292831C2"/>
    <w:lvl w:ilvl="0" w:tplc="26A2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A0"/>
    <w:rsid w:val="0002413A"/>
    <w:rsid w:val="009B4AE8"/>
    <w:rsid w:val="00A564A0"/>
    <w:rsid w:val="00B7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0B3AA-49A7-464C-8C3F-985ACD8D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4A0"/>
    <w:pPr>
      <w:suppressAutoHyphens/>
      <w:spacing w:after="200" w:line="276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6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2023-06-30T09:29:00Z</dcterms:created>
  <dcterms:modified xsi:type="dcterms:W3CDTF">2023-06-30T09:30:00Z</dcterms:modified>
</cp:coreProperties>
</file>