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BF7AA1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BF7AA1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000E02C" w14:textId="6D8F68EF" w:rsidR="008D7AA7" w:rsidRPr="00DA1744" w:rsidRDefault="00BD7840" w:rsidP="00DA1744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W ZWIĄZKU Z</w:t>
      </w:r>
      <w:r w:rsidR="007F6B9D">
        <w:rPr>
          <w:rFonts w:asciiTheme="majorHAnsi" w:hAnsiTheme="majorHAnsi" w:cstheme="majorHAnsi"/>
          <w:b/>
          <w:sz w:val="27"/>
          <w:szCs w:val="27"/>
        </w:rPr>
        <w:t xml:space="preserve">E ZŁOŻENIEM OFERTY W RAMACH OGŁOSZONEGO OTWARTEGO KONKURSU OFERT NA REALIZACJĘ ZADAŃ PUBLICZNYCH </w:t>
      </w:r>
      <w:r w:rsidR="007F6B9D">
        <w:rPr>
          <w:rFonts w:asciiTheme="majorHAnsi" w:hAnsiTheme="majorHAnsi" w:cstheme="majorHAnsi"/>
          <w:b/>
          <w:sz w:val="27"/>
          <w:szCs w:val="27"/>
        </w:rPr>
        <w:br/>
        <w:t>POWIATU ŚWIEBODZIŃSKIEGO</w:t>
      </w:r>
    </w:p>
    <w:p w14:paraId="320E0FE9" w14:textId="77777777" w:rsidR="00F32E1F" w:rsidRPr="00BF7AA1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0518DC7F" w:rsidR="00BE6200" w:rsidRPr="00BF7AA1" w:rsidRDefault="00BE6200" w:rsidP="3AB97EC6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3AB97EC6">
        <w:rPr>
          <w:rFonts w:asciiTheme="majorHAnsi" w:hAnsiTheme="majorHAnsi" w:cstheme="majorBidi"/>
          <w:sz w:val="23"/>
          <w:szCs w:val="23"/>
        </w:rPr>
        <w:t>Poniżej przedstawiamy informacje o tym w jaki sposób, w jakich celach oraz w jakim zakresie przetwarzamy Twoje dan</w:t>
      </w:r>
      <w:r w:rsidR="00BD7840" w:rsidRPr="3AB97EC6">
        <w:rPr>
          <w:rFonts w:asciiTheme="majorHAnsi" w:hAnsiTheme="majorHAnsi" w:cstheme="majorBidi"/>
          <w:sz w:val="23"/>
          <w:szCs w:val="23"/>
        </w:rPr>
        <w:t>e</w:t>
      </w:r>
      <w:r w:rsidR="001125C0" w:rsidRPr="3AB97EC6">
        <w:rPr>
          <w:rFonts w:asciiTheme="majorHAnsi" w:hAnsiTheme="majorHAnsi" w:cstheme="majorBidi"/>
          <w:sz w:val="23"/>
          <w:szCs w:val="23"/>
        </w:rPr>
        <w:t xml:space="preserve"> osobowe, w związku </w:t>
      </w:r>
      <w:r w:rsidR="008D7AA7" w:rsidRPr="3AB97EC6">
        <w:rPr>
          <w:rFonts w:asciiTheme="majorHAnsi" w:hAnsiTheme="majorHAnsi" w:cstheme="majorBidi"/>
          <w:sz w:val="23"/>
          <w:szCs w:val="23"/>
        </w:rPr>
        <w:t>z</w:t>
      </w:r>
      <w:r w:rsidR="007F6B9D">
        <w:rPr>
          <w:rFonts w:asciiTheme="majorHAnsi" w:hAnsiTheme="majorHAnsi" w:cstheme="majorBidi"/>
          <w:sz w:val="23"/>
          <w:szCs w:val="23"/>
        </w:rPr>
        <w:t xml:space="preserve"> ogłoszeniem otwartego konkursu ofert na realizację zadań Powiatu Świebodzińskiego i złożeniem oferty realizacji zadania</w:t>
      </w:r>
      <w:r w:rsidR="00DA1744" w:rsidRPr="3AB97EC6">
        <w:rPr>
          <w:rFonts w:asciiTheme="majorHAnsi" w:hAnsiTheme="majorHAnsi" w:cstheme="majorBidi"/>
          <w:sz w:val="23"/>
          <w:szCs w:val="23"/>
        </w:rPr>
        <w:t>.</w:t>
      </w:r>
    </w:p>
    <w:p w14:paraId="097AF645" w14:textId="6AD3BA91" w:rsidR="003654DB" w:rsidRPr="00BF7AA1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BF7AA1">
        <w:rPr>
          <w:rFonts w:cstheme="majorHAnsi"/>
          <w:b/>
          <w:sz w:val="23"/>
          <w:szCs w:val="23"/>
        </w:rPr>
        <w:t>K</w:t>
      </w:r>
      <w:r w:rsidR="00DA1744">
        <w:rPr>
          <w:rFonts w:cstheme="majorHAnsi"/>
          <w:b/>
          <w:sz w:val="23"/>
          <w:szCs w:val="23"/>
        </w:rPr>
        <w:t>IM JESTEŚMY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0"/>
    </w:p>
    <w:p w14:paraId="0FB87161" w14:textId="104B5B4A" w:rsidR="00D00DB9" w:rsidRPr="00BF7AA1" w:rsidRDefault="00DA174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</w:t>
      </w:r>
      <w:r w:rsidR="008D7AA7" w:rsidRPr="00BF7AA1">
        <w:rPr>
          <w:rFonts w:asciiTheme="majorHAnsi" w:hAnsiTheme="majorHAnsi" w:cstheme="majorHAnsi"/>
          <w:sz w:val="23"/>
          <w:szCs w:val="23"/>
        </w:rPr>
        <w:t>dministratorem jest</w:t>
      </w:r>
      <w:r w:rsidR="00CB2CA8">
        <w:rPr>
          <w:rFonts w:asciiTheme="majorHAnsi" w:hAnsiTheme="majorHAnsi" w:cstheme="majorHAnsi"/>
          <w:sz w:val="23"/>
          <w:szCs w:val="23"/>
        </w:rPr>
        <w:t xml:space="preserve"> </w:t>
      </w:r>
      <w:r w:rsidR="001A1155">
        <w:rPr>
          <w:rFonts w:asciiTheme="majorHAnsi" w:hAnsiTheme="majorHAnsi" w:cstheme="majorHAnsi"/>
          <w:sz w:val="23"/>
          <w:szCs w:val="23"/>
        </w:rPr>
        <w:t xml:space="preserve">Starosta Powiatu Świebodzińskiego. Siedziba </w:t>
      </w:r>
      <w:r w:rsidR="00CB2CA8">
        <w:rPr>
          <w:rFonts w:asciiTheme="majorHAnsi" w:hAnsiTheme="majorHAnsi" w:cstheme="majorHAnsi"/>
          <w:sz w:val="23"/>
          <w:szCs w:val="23"/>
        </w:rPr>
        <w:t>Starostw</w:t>
      </w:r>
      <w:r w:rsidR="001A1155">
        <w:rPr>
          <w:rFonts w:asciiTheme="majorHAnsi" w:hAnsiTheme="majorHAnsi" w:cstheme="majorHAnsi"/>
          <w:sz w:val="23"/>
          <w:szCs w:val="23"/>
        </w:rPr>
        <w:t>a</w:t>
      </w:r>
      <w:r w:rsidR="00CB2CA8">
        <w:rPr>
          <w:rFonts w:asciiTheme="majorHAnsi" w:hAnsiTheme="majorHAnsi" w:cstheme="majorHAnsi"/>
          <w:sz w:val="23"/>
          <w:szCs w:val="23"/>
        </w:rPr>
        <w:t xml:space="preserve"> Powiatowe</w:t>
      </w:r>
      <w:r w:rsidR="001A1155">
        <w:rPr>
          <w:rFonts w:asciiTheme="majorHAnsi" w:hAnsiTheme="majorHAnsi" w:cstheme="majorHAnsi"/>
          <w:sz w:val="23"/>
          <w:szCs w:val="23"/>
        </w:rPr>
        <w:t>go</w:t>
      </w:r>
      <w:r w:rsidR="00CB2CA8">
        <w:rPr>
          <w:rFonts w:asciiTheme="majorHAnsi" w:hAnsiTheme="majorHAnsi" w:cstheme="majorHAnsi"/>
          <w:sz w:val="23"/>
          <w:szCs w:val="23"/>
        </w:rPr>
        <w:t xml:space="preserve"> w Świebodzinie</w:t>
      </w:r>
      <w:r w:rsidR="001A1155">
        <w:rPr>
          <w:rFonts w:asciiTheme="majorHAnsi" w:hAnsiTheme="majorHAnsi" w:cstheme="majorHAnsi"/>
          <w:sz w:val="23"/>
          <w:szCs w:val="23"/>
        </w:rPr>
        <w:t xml:space="preserve">: </w:t>
      </w:r>
      <w:r w:rsidR="00CB2CA8">
        <w:rPr>
          <w:rFonts w:asciiTheme="majorHAnsi" w:hAnsiTheme="majorHAnsi" w:cstheme="majorHAnsi"/>
          <w:sz w:val="23"/>
          <w:szCs w:val="23"/>
        </w:rPr>
        <w:t xml:space="preserve">ul. Kolejowa 2, 66-200 Świebodzin 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BF7AA1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BF7AA1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CB2CA8" w:rsidRPr="007B3B76">
          <w:rPr>
            <w:rStyle w:val="Hipercze"/>
            <w:rFonts w:asciiTheme="majorHAnsi" w:hAnsiTheme="majorHAnsi" w:cstheme="majorHAnsi"/>
            <w:sz w:val="23"/>
            <w:szCs w:val="23"/>
          </w:rPr>
          <w:t>m.polak@coreconsulting.pl</w:t>
        </w:r>
      </w:hyperlink>
      <w:r w:rsidR="00676E41" w:rsidRPr="00BF7AA1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BF7AA1">
        <w:rPr>
          <w:rFonts w:asciiTheme="majorHAnsi" w:hAnsiTheme="majorHAnsi" w:cstheme="majorHAnsi"/>
          <w:sz w:val="23"/>
          <w:szCs w:val="23"/>
        </w:rPr>
        <w:t>ownie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BF7AA1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77D8B" w:rsidRPr="00BF7AA1">
        <w:rPr>
          <w:rFonts w:asciiTheme="majorHAnsi" w:hAnsiTheme="majorHAnsi" w:cstheme="majorHAnsi"/>
          <w:sz w:val="23"/>
          <w:szCs w:val="23"/>
        </w:rPr>
        <w:t>CORE C</w:t>
      </w:r>
      <w:r w:rsidR="00F56E92" w:rsidRPr="00BF7AA1">
        <w:rPr>
          <w:rFonts w:asciiTheme="majorHAnsi" w:hAnsiTheme="majorHAnsi" w:cstheme="majorHAnsi"/>
          <w:sz w:val="23"/>
          <w:szCs w:val="23"/>
        </w:rPr>
        <w:t>onsulting sp. z o.o., ul.</w:t>
      </w:r>
      <w:r w:rsidR="00C10BF2">
        <w:rPr>
          <w:rFonts w:asciiTheme="majorHAnsi" w:hAnsiTheme="majorHAnsi" w:cstheme="majorHAnsi"/>
          <w:sz w:val="23"/>
          <w:szCs w:val="23"/>
        </w:rPr>
        <w:t> </w:t>
      </w:r>
      <w:r w:rsidR="00F56E92" w:rsidRPr="00BF7AA1">
        <w:rPr>
          <w:rFonts w:asciiTheme="majorHAnsi" w:hAnsiTheme="majorHAnsi" w:cstheme="majorHAnsi"/>
          <w:sz w:val="23"/>
          <w:szCs w:val="23"/>
        </w:rPr>
        <w:t>Z.</w:t>
      </w:r>
      <w:r w:rsidR="00C10BF2">
        <w:rPr>
          <w:rFonts w:asciiTheme="majorHAnsi" w:hAnsiTheme="majorHAnsi" w:cstheme="majorHAnsi"/>
          <w:sz w:val="23"/>
          <w:szCs w:val="23"/>
        </w:rPr>
        <w:t> </w:t>
      </w:r>
      <w:r w:rsidR="00F56E92" w:rsidRPr="00BF7AA1">
        <w:rPr>
          <w:rFonts w:asciiTheme="majorHAnsi" w:hAnsiTheme="majorHAnsi" w:cstheme="majorHAnsi"/>
          <w:sz w:val="23"/>
          <w:szCs w:val="23"/>
        </w:rPr>
        <w:t>Krasińskiego 16, 60-830 Poznań.</w:t>
      </w:r>
    </w:p>
    <w:p w14:paraId="50B59A71" w14:textId="2E95D0B7" w:rsidR="00676E41" w:rsidRPr="00BF7AA1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BF7AA1">
        <w:rPr>
          <w:rFonts w:cstheme="majorHAnsi"/>
          <w:b/>
          <w:sz w:val="23"/>
          <w:szCs w:val="23"/>
        </w:rPr>
        <w:t>SKĄD MAMY TWOJE DANE OSOBOWE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2"/>
    </w:p>
    <w:p w14:paraId="61F2BC63" w14:textId="06017551" w:rsidR="00676E41" w:rsidRPr="00BF7AA1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BF7AA1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BF7AA1">
        <w:rPr>
          <w:rFonts w:asciiTheme="majorHAnsi" w:hAnsiTheme="majorHAnsi" w:cstheme="majorHAnsi"/>
          <w:sz w:val="23"/>
          <w:szCs w:val="23"/>
        </w:rPr>
        <w:t>od Ciebie</w:t>
      </w:r>
      <w:r w:rsidR="007F6B9D">
        <w:rPr>
          <w:rFonts w:asciiTheme="majorHAnsi" w:hAnsiTheme="majorHAnsi" w:cstheme="majorHAnsi"/>
          <w:sz w:val="23"/>
          <w:szCs w:val="23"/>
        </w:rPr>
        <w:t xml:space="preserve">. </w:t>
      </w:r>
      <w:r w:rsidR="007E01C0">
        <w:rPr>
          <w:rFonts w:asciiTheme="majorHAnsi" w:hAnsiTheme="majorHAnsi" w:cstheme="majorHAnsi"/>
          <w:sz w:val="23"/>
          <w:szCs w:val="23"/>
        </w:rPr>
        <w:t xml:space="preserve">Podajesz je w składanej ofercie realizacji zadania publicznego. </w:t>
      </w:r>
    </w:p>
    <w:p w14:paraId="5DCF461B" w14:textId="1B4F7967" w:rsidR="00676E41" w:rsidRPr="00BF7AA1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2DAAB271" w:rsidR="006A11EC" w:rsidRPr="00BF7AA1" w:rsidRDefault="00F0035E" w:rsidP="3AB97EC6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3AB97EC6">
        <w:rPr>
          <w:rFonts w:asciiTheme="majorHAnsi" w:hAnsiTheme="majorHAnsi" w:cstheme="majorBidi"/>
          <w:sz w:val="23"/>
          <w:szCs w:val="23"/>
        </w:rPr>
        <w:t>P</w:t>
      </w:r>
      <w:r w:rsidR="00C22793" w:rsidRPr="3AB97EC6">
        <w:rPr>
          <w:rFonts w:asciiTheme="majorHAnsi" w:hAnsiTheme="majorHAnsi" w:cstheme="majorBidi"/>
          <w:sz w:val="23"/>
          <w:szCs w:val="23"/>
        </w:rPr>
        <w:t xml:space="preserve">odane przez Ciebie dane </w:t>
      </w:r>
      <w:r w:rsidR="001414FA">
        <w:rPr>
          <w:rFonts w:asciiTheme="majorHAnsi" w:hAnsiTheme="majorHAnsi" w:cstheme="majorBidi"/>
          <w:sz w:val="23"/>
          <w:szCs w:val="23"/>
        </w:rPr>
        <w:t>będą przetwarzane w celu realizacji ustawowych zadań</w:t>
      </w:r>
      <w:r w:rsidR="007E01C0">
        <w:rPr>
          <w:rFonts w:asciiTheme="majorHAnsi" w:hAnsiTheme="majorHAnsi" w:cstheme="majorBidi"/>
          <w:sz w:val="23"/>
          <w:szCs w:val="23"/>
        </w:rPr>
        <w:t xml:space="preserve">, realizowanych przez nasze Starostwo, na podstawie </w:t>
      </w:r>
      <w:r w:rsidR="001414FA">
        <w:rPr>
          <w:rFonts w:asciiTheme="majorHAnsi" w:hAnsiTheme="majorHAnsi" w:cstheme="majorBidi"/>
          <w:sz w:val="23"/>
          <w:szCs w:val="23"/>
        </w:rPr>
        <w:t>przepisów ustawy z dnia 24 kwietnia 2003r. o działalności pożytku publicznego i wolontariacie</w:t>
      </w:r>
      <w:r w:rsidR="007E01C0">
        <w:rPr>
          <w:rFonts w:asciiTheme="majorHAnsi" w:hAnsiTheme="majorHAnsi" w:cstheme="majorBidi"/>
          <w:sz w:val="23"/>
          <w:szCs w:val="23"/>
        </w:rPr>
        <w:t>, w postaci zlecania realizacji zadań publicznych.</w:t>
      </w:r>
    </w:p>
    <w:p w14:paraId="72846DEF" w14:textId="77777777" w:rsidR="00DB6EEC" w:rsidRPr="00BF7AA1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6BF7560C" w:rsidR="005A6714" w:rsidRPr="00B20985" w:rsidRDefault="00A03681" w:rsidP="5D83703B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bookmarkStart w:id="10" w:name="_Toc510286879"/>
      <w:r w:rsidRPr="00B20985">
        <w:rPr>
          <w:rFonts w:asciiTheme="majorHAnsi" w:hAnsiTheme="majorHAnsi" w:cstheme="majorBidi"/>
          <w:sz w:val="23"/>
          <w:szCs w:val="23"/>
        </w:rPr>
        <w:t>Przetwarzamy Twoje dane w następującym zakresie</w:t>
      </w:r>
      <w:r w:rsidR="006A11EC" w:rsidRPr="00B20985">
        <w:rPr>
          <w:rFonts w:asciiTheme="majorHAnsi" w:hAnsiTheme="majorHAnsi" w:cstheme="majorBidi"/>
          <w:sz w:val="23"/>
          <w:szCs w:val="23"/>
        </w:rPr>
        <w:t xml:space="preserve">: </w:t>
      </w:r>
      <w:r w:rsidR="003246CB" w:rsidRPr="00B20985">
        <w:rPr>
          <w:rFonts w:asciiTheme="majorHAnsi" w:hAnsiTheme="majorHAnsi" w:cstheme="majorBidi"/>
          <w:sz w:val="23"/>
          <w:szCs w:val="23"/>
        </w:rPr>
        <w:t>imię, nazwisko, adres</w:t>
      </w:r>
      <w:r w:rsidR="00F9413F" w:rsidRPr="00B20985">
        <w:rPr>
          <w:rFonts w:asciiTheme="majorHAnsi" w:hAnsiTheme="majorHAnsi" w:cstheme="majorBidi"/>
          <w:sz w:val="23"/>
          <w:szCs w:val="23"/>
        </w:rPr>
        <w:t xml:space="preserve"> </w:t>
      </w:r>
      <w:r w:rsidR="005A1D77" w:rsidRPr="00B20985">
        <w:rPr>
          <w:rFonts w:asciiTheme="majorHAnsi" w:hAnsiTheme="majorHAnsi" w:cstheme="majorBidi"/>
          <w:sz w:val="23"/>
          <w:szCs w:val="23"/>
        </w:rPr>
        <w:t>siedziby</w:t>
      </w:r>
      <w:r w:rsidR="00F9413F" w:rsidRPr="00B20985">
        <w:rPr>
          <w:rFonts w:asciiTheme="majorHAnsi" w:hAnsiTheme="majorHAnsi" w:cstheme="majorBidi"/>
          <w:sz w:val="23"/>
          <w:szCs w:val="23"/>
        </w:rPr>
        <w:t xml:space="preserve"> bądź adres  korespondencyjny, </w:t>
      </w:r>
      <w:r w:rsidR="005A1D77" w:rsidRPr="00B20985">
        <w:rPr>
          <w:rFonts w:asciiTheme="majorHAnsi" w:hAnsiTheme="majorHAnsi" w:cstheme="majorBidi"/>
          <w:sz w:val="23"/>
          <w:szCs w:val="23"/>
        </w:rPr>
        <w:t xml:space="preserve">imię i nazwisko osób i wolontariuszy </w:t>
      </w:r>
      <w:r w:rsidR="00B20985" w:rsidRPr="00B20985">
        <w:rPr>
          <w:rFonts w:asciiTheme="majorHAnsi" w:hAnsiTheme="majorHAnsi" w:cstheme="majorBidi"/>
          <w:sz w:val="23"/>
          <w:szCs w:val="23"/>
        </w:rPr>
        <w:t xml:space="preserve">(oraz ich kwalifikacje) </w:t>
      </w:r>
      <w:r w:rsidR="005A1D77" w:rsidRPr="00B20985">
        <w:rPr>
          <w:rFonts w:asciiTheme="majorHAnsi" w:hAnsiTheme="majorHAnsi" w:cstheme="majorBidi"/>
          <w:sz w:val="23"/>
          <w:szCs w:val="23"/>
        </w:rPr>
        <w:t>wskazywanych w ofercie i załącznikach do oferty</w:t>
      </w:r>
      <w:r w:rsidR="75730114" w:rsidRPr="00B20985">
        <w:rPr>
          <w:rFonts w:asciiTheme="majorHAnsi" w:hAnsiTheme="majorHAnsi" w:cstheme="majorBidi"/>
          <w:sz w:val="23"/>
          <w:szCs w:val="23"/>
        </w:rPr>
        <w:t xml:space="preserve">, Twój podpis, </w:t>
      </w:r>
      <w:r w:rsidR="003246CB" w:rsidRPr="00B20985">
        <w:rPr>
          <w:rFonts w:asciiTheme="majorHAnsi" w:hAnsiTheme="majorHAnsi" w:cstheme="majorBidi"/>
          <w:sz w:val="23"/>
          <w:szCs w:val="23"/>
        </w:rPr>
        <w:t>oraz pozostałe</w:t>
      </w:r>
      <w:r w:rsidR="00093BFA" w:rsidRPr="00B20985">
        <w:rPr>
          <w:rFonts w:asciiTheme="majorHAnsi" w:hAnsiTheme="majorHAnsi" w:cstheme="majorBidi"/>
          <w:sz w:val="23"/>
          <w:szCs w:val="23"/>
        </w:rPr>
        <w:t xml:space="preserve"> dane zawarte</w:t>
      </w:r>
      <w:r w:rsidR="00F9413F" w:rsidRPr="00B20985">
        <w:rPr>
          <w:rFonts w:asciiTheme="majorHAnsi" w:hAnsiTheme="majorHAnsi" w:cstheme="majorBidi"/>
          <w:sz w:val="23"/>
          <w:szCs w:val="23"/>
        </w:rPr>
        <w:t xml:space="preserve"> </w:t>
      </w:r>
      <w:r w:rsidR="00093BFA" w:rsidRPr="00B20985">
        <w:rPr>
          <w:rFonts w:asciiTheme="majorHAnsi" w:hAnsiTheme="majorHAnsi" w:cstheme="majorBidi"/>
          <w:sz w:val="23"/>
          <w:szCs w:val="23"/>
        </w:rPr>
        <w:t xml:space="preserve">w </w:t>
      </w:r>
      <w:r w:rsidR="005A1D77" w:rsidRPr="00B20985">
        <w:rPr>
          <w:rFonts w:asciiTheme="majorHAnsi" w:hAnsiTheme="majorHAnsi" w:cstheme="majorBidi"/>
          <w:sz w:val="23"/>
          <w:szCs w:val="23"/>
        </w:rPr>
        <w:t>ofercie</w:t>
      </w:r>
      <w:r w:rsidR="2D42821F" w:rsidRPr="00B20985">
        <w:rPr>
          <w:rFonts w:asciiTheme="majorHAnsi" w:hAnsiTheme="majorHAnsi" w:cstheme="majorBidi"/>
          <w:sz w:val="23"/>
          <w:szCs w:val="23"/>
        </w:rPr>
        <w:t xml:space="preserve"> </w:t>
      </w:r>
      <w:r w:rsidR="00C10BF2" w:rsidRPr="00B20985">
        <w:rPr>
          <w:rFonts w:asciiTheme="majorHAnsi" w:hAnsiTheme="majorHAnsi" w:cstheme="majorBidi"/>
          <w:sz w:val="23"/>
          <w:szCs w:val="23"/>
        </w:rPr>
        <w:t xml:space="preserve">oraz załączonych do </w:t>
      </w:r>
      <w:r w:rsidR="005A1D77" w:rsidRPr="00B20985">
        <w:rPr>
          <w:rFonts w:asciiTheme="majorHAnsi" w:hAnsiTheme="majorHAnsi" w:cstheme="majorBidi"/>
          <w:sz w:val="23"/>
          <w:szCs w:val="23"/>
        </w:rPr>
        <w:t>niej</w:t>
      </w:r>
      <w:r w:rsidR="00C10BF2" w:rsidRPr="00B20985">
        <w:rPr>
          <w:rFonts w:asciiTheme="majorHAnsi" w:hAnsiTheme="majorHAnsi" w:cstheme="majorBidi"/>
          <w:sz w:val="23"/>
          <w:szCs w:val="23"/>
        </w:rPr>
        <w:t xml:space="preserve"> dokument</w:t>
      </w:r>
      <w:r w:rsidR="711D6C89" w:rsidRPr="00B20985">
        <w:rPr>
          <w:rFonts w:asciiTheme="majorHAnsi" w:hAnsiTheme="majorHAnsi" w:cstheme="majorBidi"/>
          <w:sz w:val="23"/>
          <w:szCs w:val="23"/>
        </w:rPr>
        <w:t>ów, stanowiących część akt prowadzonych na potrzeby postępowania dotyczącego</w:t>
      </w:r>
      <w:bookmarkEnd w:id="10"/>
      <w:r w:rsidR="007E01C0" w:rsidRPr="00B20985">
        <w:rPr>
          <w:rFonts w:asciiTheme="majorHAnsi" w:hAnsiTheme="majorHAnsi" w:cstheme="majorBidi"/>
          <w:sz w:val="23"/>
          <w:szCs w:val="23"/>
        </w:rPr>
        <w:t xml:space="preserve"> zlecania realizacji zadań publicznych.</w:t>
      </w:r>
      <w:bookmarkStart w:id="11" w:name="_GoBack"/>
      <w:bookmarkEnd w:id="11"/>
    </w:p>
    <w:p w14:paraId="3BCA3123" w14:textId="77777777" w:rsidR="003B0359" w:rsidRPr="00BF7AA1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4A5B7B43" w14:textId="69A58726" w:rsidR="00F9413F" w:rsidRPr="00F9413F" w:rsidRDefault="00093BFA" w:rsidP="3AB97EC6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3AB97EC6">
        <w:rPr>
          <w:rFonts w:asciiTheme="majorHAnsi" w:hAnsiTheme="majorHAnsi" w:cstheme="majorBidi"/>
          <w:sz w:val="23"/>
          <w:szCs w:val="23"/>
        </w:rPr>
        <w:t xml:space="preserve">Twoje dane przetwarzamy </w:t>
      </w:r>
      <w:r w:rsidR="003246CB" w:rsidRPr="3AB97EC6">
        <w:rPr>
          <w:rFonts w:asciiTheme="majorHAnsi" w:hAnsiTheme="majorHAnsi" w:cstheme="majorBidi"/>
          <w:sz w:val="23"/>
          <w:szCs w:val="23"/>
        </w:rPr>
        <w:t>z powołaniem na</w:t>
      </w:r>
      <w:r w:rsidR="00F9413F" w:rsidRPr="3AB97EC6">
        <w:rPr>
          <w:rFonts w:asciiTheme="majorHAnsi" w:hAnsiTheme="majorHAnsi" w:cstheme="majorBidi"/>
          <w:sz w:val="23"/>
          <w:szCs w:val="23"/>
        </w:rPr>
        <w:t xml:space="preserve"> </w:t>
      </w:r>
      <w:r w:rsidR="003246CB" w:rsidRPr="3AB97EC6">
        <w:rPr>
          <w:rFonts w:asciiTheme="majorHAnsi" w:hAnsiTheme="majorHAnsi" w:cstheme="majorBidi"/>
          <w:sz w:val="23"/>
          <w:szCs w:val="23"/>
        </w:rPr>
        <w:t>obowiązek wynikający z przepisu prawa</w:t>
      </w:r>
      <w:r w:rsidR="007E01C0">
        <w:rPr>
          <w:rFonts w:asciiTheme="majorHAnsi" w:hAnsiTheme="majorHAnsi" w:cstheme="majorBidi"/>
          <w:sz w:val="23"/>
          <w:szCs w:val="23"/>
        </w:rPr>
        <w:t xml:space="preserve"> (art. 6 ust. 1</w:t>
      </w:r>
      <w:r w:rsidR="00516C20">
        <w:rPr>
          <w:rFonts w:asciiTheme="majorHAnsi" w:hAnsiTheme="majorHAnsi" w:cstheme="majorBidi"/>
          <w:sz w:val="23"/>
          <w:szCs w:val="23"/>
        </w:rPr>
        <w:t xml:space="preserve"> lit. c RODO) – gdzie organy administracji publicznej wspierają realizację zadań publicznych przez organizacje pozarządowe czy też powierzają w sferze zadań publicznych realizację tych zadań publicznym organizacjo</w:t>
      </w:r>
      <w:r w:rsidR="00300770">
        <w:rPr>
          <w:rFonts w:asciiTheme="majorHAnsi" w:hAnsiTheme="majorHAnsi" w:cstheme="majorBidi"/>
          <w:sz w:val="23"/>
          <w:szCs w:val="23"/>
        </w:rPr>
        <w:t>m</w:t>
      </w:r>
      <w:r w:rsidR="00516C20">
        <w:rPr>
          <w:rFonts w:asciiTheme="majorHAnsi" w:hAnsiTheme="majorHAnsi" w:cstheme="majorBidi"/>
          <w:sz w:val="23"/>
          <w:szCs w:val="23"/>
        </w:rPr>
        <w:t xml:space="preserve"> pozarządowym bądź innym podmiotom przewidzianym w przepisach prawa powszechnie obowiązującego, zgodnie z ich działalnością statutową. </w:t>
      </w:r>
      <w:r w:rsidR="004428DA">
        <w:rPr>
          <w:rFonts w:asciiTheme="majorHAnsi" w:hAnsiTheme="majorHAnsi" w:cstheme="majorBidi"/>
          <w:sz w:val="23"/>
          <w:szCs w:val="23"/>
        </w:rPr>
        <w:t xml:space="preserve">Podanie danych osobowych jest obligatoryjne w zakresie </w:t>
      </w:r>
      <w:r w:rsidR="00325CC9">
        <w:rPr>
          <w:rFonts w:asciiTheme="majorHAnsi" w:hAnsiTheme="majorHAnsi" w:cstheme="majorBidi"/>
          <w:sz w:val="23"/>
          <w:szCs w:val="23"/>
        </w:rPr>
        <w:t xml:space="preserve">ujętym przepisami prawa, do których podania osoba, której dane dotyczą jest zobowiązana. W przypadku nie podania </w:t>
      </w:r>
      <w:r w:rsidR="00516C20">
        <w:rPr>
          <w:rFonts w:asciiTheme="majorHAnsi" w:hAnsiTheme="majorHAnsi" w:cstheme="majorBidi"/>
          <w:sz w:val="23"/>
          <w:szCs w:val="23"/>
        </w:rPr>
        <w:t xml:space="preserve">wymaganych </w:t>
      </w:r>
      <w:r w:rsidR="00325CC9">
        <w:rPr>
          <w:rFonts w:asciiTheme="majorHAnsi" w:hAnsiTheme="majorHAnsi" w:cstheme="majorBidi"/>
          <w:sz w:val="23"/>
          <w:szCs w:val="23"/>
        </w:rPr>
        <w:t>danych</w:t>
      </w:r>
      <w:r w:rsidR="00516C20">
        <w:rPr>
          <w:rFonts w:asciiTheme="majorHAnsi" w:hAnsiTheme="majorHAnsi" w:cstheme="majorBidi"/>
          <w:sz w:val="23"/>
          <w:szCs w:val="23"/>
        </w:rPr>
        <w:t xml:space="preserve">, nie </w:t>
      </w:r>
      <w:r w:rsidR="00325CC9">
        <w:rPr>
          <w:rFonts w:asciiTheme="majorHAnsi" w:hAnsiTheme="majorHAnsi" w:cstheme="majorBidi"/>
          <w:sz w:val="23"/>
          <w:szCs w:val="23"/>
        </w:rPr>
        <w:t>będzie</w:t>
      </w:r>
      <w:r w:rsidR="00516C20">
        <w:rPr>
          <w:rFonts w:asciiTheme="majorHAnsi" w:hAnsiTheme="majorHAnsi" w:cstheme="majorBidi"/>
          <w:sz w:val="23"/>
          <w:szCs w:val="23"/>
        </w:rPr>
        <w:t xml:space="preserve">my mogli uwzględnić Twojej </w:t>
      </w:r>
      <w:r w:rsidR="00325CC9">
        <w:rPr>
          <w:rFonts w:asciiTheme="majorHAnsi" w:hAnsiTheme="majorHAnsi" w:cstheme="majorBidi"/>
          <w:sz w:val="23"/>
          <w:szCs w:val="23"/>
        </w:rPr>
        <w:t>oferty</w:t>
      </w:r>
      <w:r w:rsidR="00C44CE5">
        <w:rPr>
          <w:rFonts w:asciiTheme="majorHAnsi" w:hAnsiTheme="majorHAnsi" w:cstheme="majorBidi"/>
          <w:sz w:val="23"/>
          <w:szCs w:val="23"/>
        </w:rPr>
        <w:t xml:space="preserve">, a tym samym podpisać </w:t>
      </w:r>
      <w:r w:rsidR="00325CC9">
        <w:rPr>
          <w:rFonts w:asciiTheme="majorHAnsi" w:hAnsiTheme="majorHAnsi" w:cstheme="majorBidi"/>
          <w:sz w:val="23"/>
          <w:szCs w:val="23"/>
        </w:rPr>
        <w:t>umowy na realizację zadania publicznego.</w:t>
      </w:r>
      <w:r w:rsidR="6446495D" w:rsidRPr="3AB97EC6">
        <w:rPr>
          <w:rFonts w:asciiTheme="majorHAnsi" w:hAnsiTheme="majorHAnsi" w:cstheme="majorBidi"/>
          <w:sz w:val="23"/>
          <w:szCs w:val="23"/>
        </w:rPr>
        <w:t xml:space="preserve"> </w:t>
      </w:r>
    </w:p>
    <w:p w14:paraId="30E1674D" w14:textId="77777777" w:rsidR="001D5640" w:rsidRPr="00BF7AA1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BF7AA1">
        <w:rPr>
          <w:rFonts w:cstheme="majorHAnsi"/>
          <w:b/>
          <w:sz w:val="23"/>
          <w:szCs w:val="23"/>
        </w:rPr>
        <w:lastRenderedPageBreak/>
        <w:t>JAK DŁUGO PRZETWARZAMY TWOJE DANE OSOBOWE?</w:t>
      </w:r>
      <w:bookmarkEnd w:id="13"/>
    </w:p>
    <w:p w14:paraId="34576647" w14:textId="0E3EA782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D</w:t>
      </w:r>
      <w:r w:rsidR="003E34BF" w:rsidRPr="00BF7AA1">
        <w:rPr>
          <w:rFonts w:asciiTheme="majorHAnsi" w:hAnsiTheme="majorHAnsi" w:cstheme="majorHAnsi"/>
          <w:sz w:val="23"/>
          <w:szCs w:val="23"/>
        </w:rPr>
        <w:t>ane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87D40">
        <w:rPr>
          <w:rFonts w:asciiTheme="majorHAnsi" w:hAnsiTheme="majorHAnsi" w:cstheme="majorHAnsi"/>
          <w:sz w:val="23"/>
          <w:szCs w:val="23"/>
        </w:rPr>
        <w:t>osobowe przetwarzane będą przez okres</w:t>
      </w:r>
      <w:r w:rsidR="00C44CE5">
        <w:rPr>
          <w:rFonts w:asciiTheme="majorHAnsi" w:hAnsiTheme="majorHAnsi" w:cstheme="majorHAnsi"/>
          <w:sz w:val="23"/>
          <w:szCs w:val="23"/>
        </w:rPr>
        <w:t xml:space="preserve"> trwania postępowania prowadzonego na skutek zlecenia realizacji zadań publicznych, a następnie przez okres </w:t>
      </w:r>
      <w:r w:rsidR="00087D40">
        <w:rPr>
          <w:rFonts w:asciiTheme="majorHAnsi" w:hAnsiTheme="majorHAnsi" w:cstheme="majorHAnsi"/>
          <w:sz w:val="23"/>
          <w:szCs w:val="23"/>
        </w:rPr>
        <w:t xml:space="preserve">5 lat, tj. przez czas </w:t>
      </w:r>
      <w:r w:rsidR="007B4948">
        <w:rPr>
          <w:rFonts w:asciiTheme="majorHAnsi" w:hAnsiTheme="majorHAnsi" w:cstheme="majorHAnsi"/>
          <w:sz w:val="23"/>
          <w:szCs w:val="23"/>
        </w:rPr>
        <w:t>wskazany w jednolitym rzeczowym wykaz</w:t>
      </w:r>
      <w:r w:rsidR="00B66986">
        <w:rPr>
          <w:rFonts w:asciiTheme="majorHAnsi" w:hAnsiTheme="majorHAnsi" w:cstheme="majorHAnsi"/>
          <w:sz w:val="23"/>
          <w:szCs w:val="23"/>
        </w:rPr>
        <w:t>ie</w:t>
      </w:r>
      <w:r w:rsidR="007B4948">
        <w:rPr>
          <w:rFonts w:asciiTheme="majorHAnsi" w:hAnsiTheme="majorHAnsi" w:cstheme="majorHAnsi"/>
          <w:sz w:val="23"/>
          <w:szCs w:val="23"/>
        </w:rPr>
        <w:t xml:space="preserve"> akt, zgodnie z przepisami ustawy o narodowym zasobie archiwalnym i archiwach. </w:t>
      </w:r>
    </w:p>
    <w:p w14:paraId="14ACCC85" w14:textId="12C976FF" w:rsidR="00300770" w:rsidRPr="00BF7AA1" w:rsidRDefault="003007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Twoje dane osobowe nie będą podlegać zautomatyzowanemu podejmowaniu decyzji, w tym profilowaniu.</w:t>
      </w:r>
    </w:p>
    <w:p w14:paraId="4C6B6309" w14:textId="77777777" w:rsidR="00644966" w:rsidRPr="00BF7AA1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01174E39" w14:textId="77777777" w:rsidR="00CF07E5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A2AFE85" w14:textId="77777777" w:rsidR="00C44CE5" w:rsidRPr="00B20985" w:rsidRDefault="00C44CE5" w:rsidP="00C44CE5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20985">
        <w:rPr>
          <w:rFonts w:asciiTheme="majorHAnsi" w:hAnsiTheme="majorHAnsi" w:cstheme="majorHAnsi"/>
          <w:sz w:val="23"/>
          <w:szCs w:val="23"/>
        </w:rPr>
        <w:t>Powinieneś jednak wiedzieć, że Twoje dane mogą być udostępniane dostawcom usług, których usługi wiążą się z prawem dostępu do danych: </w:t>
      </w:r>
    </w:p>
    <w:p w14:paraId="7E72E2B2" w14:textId="77777777" w:rsidR="00C44CE5" w:rsidRPr="00B20985" w:rsidRDefault="00C44CE5" w:rsidP="00C44CE5">
      <w:pPr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20985">
        <w:rPr>
          <w:rFonts w:asciiTheme="majorHAnsi" w:hAnsiTheme="majorHAnsi" w:cstheme="majorHAnsi"/>
          <w:sz w:val="23"/>
          <w:szCs w:val="23"/>
        </w:rPr>
        <w:t>firmom utrzymującym i serwisującym nasze serwery informatyczne </w:t>
      </w:r>
    </w:p>
    <w:p w14:paraId="186FB137" w14:textId="77777777" w:rsidR="00C44CE5" w:rsidRPr="00B20985" w:rsidRDefault="00C44CE5" w:rsidP="00C44CE5">
      <w:pPr>
        <w:numPr>
          <w:ilvl w:val="0"/>
          <w:numId w:val="2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20985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 </w:t>
      </w:r>
    </w:p>
    <w:p w14:paraId="0FEE49D9" w14:textId="77777777" w:rsidR="00C44CE5" w:rsidRPr="00B20985" w:rsidRDefault="00C44CE5" w:rsidP="00C44CE5">
      <w:pPr>
        <w:numPr>
          <w:ilvl w:val="0"/>
          <w:numId w:val="23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20985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 </w:t>
      </w:r>
    </w:p>
    <w:p w14:paraId="4393CC85" w14:textId="77777777" w:rsidR="00C44CE5" w:rsidRPr="00B20985" w:rsidRDefault="00C44CE5" w:rsidP="00C44CE5">
      <w:pPr>
        <w:numPr>
          <w:ilvl w:val="0"/>
          <w:numId w:val="24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20985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 </w:t>
      </w:r>
    </w:p>
    <w:p w14:paraId="1819D71F" w14:textId="77777777" w:rsidR="00C44CE5" w:rsidRPr="00B20985" w:rsidRDefault="00C44CE5" w:rsidP="00C44CE5">
      <w:pPr>
        <w:numPr>
          <w:ilvl w:val="0"/>
          <w:numId w:val="25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20985">
        <w:rPr>
          <w:rFonts w:asciiTheme="majorHAnsi" w:hAnsiTheme="majorHAnsi" w:cstheme="majorHAnsi"/>
          <w:sz w:val="23"/>
          <w:szCs w:val="23"/>
        </w:rPr>
        <w:t>kurierom i poczcie polskiej – w związku z przesyłaną korespondencją. </w:t>
      </w:r>
    </w:p>
    <w:p w14:paraId="325E7AB5" w14:textId="77777777" w:rsidR="00C44CE5" w:rsidRPr="00C44CE5" w:rsidRDefault="00C44CE5" w:rsidP="00C44CE5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44CE5">
        <w:rPr>
          <w:rFonts w:asciiTheme="majorHAnsi" w:hAnsiTheme="majorHAnsi" w:cstheme="majorHAnsi"/>
          <w:sz w:val="23"/>
          <w:szCs w:val="23"/>
        </w:rPr>
        <w:t>Każdemu z podwykonawców przekazujemy tylko te dane, które są niezbędne dla osiągnięcia danego celu.  </w:t>
      </w:r>
    </w:p>
    <w:p w14:paraId="081DF506" w14:textId="76B97390" w:rsidR="00C44CE5" w:rsidRDefault="00C44C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44CE5"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6009E4">
        <w:rPr>
          <w:rFonts w:asciiTheme="majorHAnsi" w:hAnsiTheme="majorHAnsi" w:cstheme="majorHAnsi"/>
          <w:sz w:val="23"/>
          <w:szCs w:val="23"/>
        </w:rPr>
        <w:t>u</w:t>
      </w:r>
      <w:r w:rsidRPr="00C44CE5">
        <w:rPr>
          <w:rFonts w:asciiTheme="majorHAnsi" w:hAnsiTheme="majorHAnsi" w:cstheme="majorHAnsi"/>
          <w:sz w:val="23"/>
          <w:szCs w:val="23"/>
        </w:rPr>
        <w:t xml:space="preserve"> publicznego mogą zostać udostępnione innym jednostkom organizacyjnym w ramach naszej jednostki samorządu terytorialnego.  </w:t>
      </w:r>
    </w:p>
    <w:p w14:paraId="21A7DAC4" w14:textId="77777777" w:rsidR="000A4C82" w:rsidRPr="002221B7" w:rsidRDefault="000A4C82" w:rsidP="000A4C8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429322B9" w14:textId="04969647" w:rsidR="000A4C82" w:rsidRPr="00BF7AA1" w:rsidRDefault="000A4C82" w:rsidP="000A4C82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ramach nasze</w:t>
      </w:r>
      <w:r w:rsidR="00BF51D7">
        <w:rPr>
          <w:rFonts w:asciiTheme="majorHAnsi" w:hAnsiTheme="majorHAnsi" w:cstheme="majorHAnsi"/>
          <w:sz w:val="23"/>
          <w:szCs w:val="23"/>
        </w:rPr>
        <w:t>go</w:t>
      </w:r>
      <w:r w:rsidR="00CB2CA8">
        <w:rPr>
          <w:rFonts w:asciiTheme="majorHAnsi" w:hAnsiTheme="majorHAnsi" w:cstheme="majorHAnsi"/>
          <w:sz w:val="23"/>
          <w:szCs w:val="23"/>
        </w:rPr>
        <w:t xml:space="preserve"> Starostwa Powiatowego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 xml:space="preserve">. </w:t>
      </w:r>
      <w:r w:rsidR="00CB2CA8">
        <w:rPr>
          <w:rFonts w:asciiTheme="majorHAnsi" w:hAnsiTheme="majorHAnsi" w:cstheme="majorHAnsi"/>
          <w:sz w:val="23"/>
          <w:szCs w:val="23"/>
        </w:rPr>
        <w:t xml:space="preserve">Starostwo Powiatowe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4DEF381" w14:textId="77777777" w:rsidR="001260E6" w:rsidRPr="00BF7AA1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22A53428" w14:textId="7A38B52B" w:rsidR="006C08AA" w:rsidRPr="00BF7AA1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BF7AA1">
        <w:rPr>
          <w:rFonts w:asciiTheme="majorHAnsi" w:hAnsiTheme="majorHAnsi" w:cstheme="majorHAnsi"/>
          <w:sz w:val="23"/>
          <w:szCs w:val="23"/>
        </w:rPr>
        <w:t> </w:t>
      </w:r>
      <w:r w:rsidRPr="00BF7AA1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BF7AA1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8" w:name="_Toc510286892"/>
      <w:r w:rsidRPr="00BF7AA1">
        <w:rPr>
          <w:rFonts w:asciiTheme="majorHAnsi" w:hAnsiTheme="majorHAnsi" w:cstheme="majorHAnsi"/>
          <w:b/>
          <w:iCs/>
          <w:sz w:val="23"/>
          <w:szCs w:val="23"/>
        </w:rPr>
        <w:lastRenderedPageBreak/>
        <w:t>P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8"/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BF7AA1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BF7AA1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BF7AA1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3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9"/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BF7AA1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BF7AA1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4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0"/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606A00A6" w:rsidR="00B542CB" w:rsidRPr="00BF7AA1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eżeli pomimo zastosowania się przez nas do reguły adekwatności,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BF7AA1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5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1"/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50C1E731" w:rsidR="006C08AA" w:rsidRPr="00BF7AA1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danych. </w:t>
      </w:r>
      <w:r w:rsidR="005E1656" w:rsidRPr="00BF7AA1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 w:rsidRPr="00BF7AA1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BF7AA1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 w:rsidRPr="00BF7AA1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BF7AA1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organizacji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2" w:name="_Toc510286896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2"/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BF7AA1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 w:rsidRPr="00BF7AA1"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6D779CCB" w:rsidR="00ED78E4" w:rsidRPr="00BF7AA1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0" w:history="1">
        <w:r w:rsidR="00CB2CA8" w:rsidRPr="007B3B76">
          <w:rPr>
            <w:rStyle w:val="Hipercze"/>
            <w:rFonts w:asciiTheme="majorHAnsi" w:hAnsiTheme="majorHAnsi" w:cstheme="majorHAnsi"/>
            <w:sz w:val="23"/>
            <w:szCs w:val="23"/>
          </w:rPr>
          <w:t>m.polak@coreconsulting.pl</w:t>
        </w:r>
      </w:hyperlink>
      <w:r w:rsidR="00AC4D5B" w:rsidRPr="00BF7AA1">
        <w:rPr>
          <w:rFonts w:asciiTheme="majorHAnsi" w:hAnsiTheme="majorHAnsi" w:cstheme="majorHAnsi"/>
          <w:sz w:val="23"/>
          <w:szCs w:val="23"/>
        </w:rPr>
        <w:t xml:space="preserve"> lub listownie na adres </w:t>
      </w:r>
      <w:r w:rsidR="00CB2CA8">
        <w:rPr>
          <w:rFonts w:asciiTheme="majorHAnsi" w:hAnsiTheme="majorHAnsi" w:cstheme="majorHAnsi"/>
          <w:sz w:val="23"/>
          <w:szCs w:val="23"/>
        </w:rPr>
        <w:t>Starostwo Powiatowe w Świebodzinie, ul. Kolejowa 2, 66-200 Świebodzin.</w:t>
      </w:r>
    </w:p>
    <w:p w14:paraId="48A580C4" w14:textId="35BE1C10" w:rsidR="00A6009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 w:rsidRPr="00BF7AA1">
        <w:rPr>
          <w:rFonts w:asciiTheme="majorHAnsi" w:hAnsiTheme="majorHAnsi" w:cstheme="majorHAnsi"/>
          <w:iCs/>
          <w:sz w:val="23"/>
          <w:szCs w:val="23"/>
        </w:rPr>
        <w:t>sz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BF7AA1">
        <w:rPr>
          <w:rFonts w:asciiTheme="majorHAnsi" w:hAnsiTheme="majorHAnsi" w:cstheme="majorHAnsi"/>
          <w:iCs/>
          <w:sz w:val="23"/>
          <w:szCs w:val="23"/>
        </w:rPr>
        <w:t>,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BF7AA1">
        <w:rPr>
          <w:rFonts w:asciiTheme="majorHAnsi" w:hAnsiTheme="majorHAnsi" w:cstheme="majorHAnsi"/>
          <w:iCs/>
          <w:sz w:val="23"/>
          <w:szCs w:val="23"/>
        </w:rPr>
        <w:t>,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</w:t>
      </w:r>
      <w:r w:rsidRPr="00BF7AA1">
        <w:rPr>
          <w:rFonts w:asciiTheme="majorHAnsi" w:hAnsiTheme="majorHAnsi" w:cstheme="majorHAnsi"/>
          <w:iCs/>
          <w:sz w:val="23"/>
          <w:szCs w:val="23"/>
        </w:rPr>
        <w:lastRenderedPageBreak/>
        <w:t>Twoich praw lub wolności. W takim przypadku odpowiemy na Twoje pytania i wątpliwości oraz niezwłocznie zaadresujemy dane zagadnienie.</w:t>
      </w:r>
    </w:p>
    <w:p w14:paraId="5947540C" w14:textId="6ECEF305" w:rsidR="00F45B1F" w:rsidRPr="00BF7AA1" w:rsidRDefault="00F45B1F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>
        <w:rPr>
          <w:rFonts w:asciiTheme="majorHAnsi" w:hAnsiTheme="majorHAnsi" w:cstheme="majorHAnsi"/>
          <w:iCs/>
          <w:sz w:val="23"/>
          <w:szCs w:val="23"/>
        </w:rPr>
        <w:t xml:space="preserve"> (Prezesa Urzędu Ochrony Danych Osobowych,</w:t>
      </w:r>
      <w:r>
        <w:t xml:space="preserve"> </w:t>
      </w:r>
      <w:r>
        <w:rPr>
          <w:rFonts w:asciiTheme="majorHAnsi" w:hAnsiTheme="majorHAnsi" w:cstheme="majorHAnsi"/>
          <w:iCs/>
          <w:sz w:val="23"/>
          <w:szCs w:val="23"/>
        </w:rPr>
        <w:t xml:space="preserve">ul. Stawki 2, 00-193 Warszawa, tel. +48 22 8607086, </w:t>
      </w:r>
      <w:hyperlink r:id="rId11" w:history="1">
        <w:r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www.uodo.gov.pl</w:t>
        </w:r>
      </w:hyperlink>
      <w:r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4DD44952" w14:textId="64D0D8C4" w:rsidR="00A6009C" w:rsidRPr="00BF7AA1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7"/>
      <w:r w:rsidRPr="00BF7AA1">
        <w:rPr>
          <w:rFonts w:cstheme="majorHAnsi"/>
          <w:b/>
          <w:sz w:val="23"/>
          <w:szCs w:val="23"/>
        </w:rPr>
        <w:t>PRAWO DO SPRZECIWU</w:t>
      </w:r>
      <w:bookmarkEnd w:id="23"/>
    </w:p>
    <w:p w14:paraId="78FFD1B2" w14:textId="77777777" w:rsidR="00252BB9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BF7AA1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 w:rsidRPr="00BF7AA1">
        <w:rPr>
          <w:rFonts w:asciiTheme="majorHAnsi" w:hAnsiTheme="majorHAnsi" w:cstheme="majorHAnsi"/>
          <w:sz w:val="23"/>
          <w:szCs w:val="23"/>
        </w:rPr>
        <w:t>m</w:t>
      </w:r>
      <w:r w:rsidR="00AC4D5B" w:rsidRPr="00BF7AA1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1E1F324D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2" w:history="1">
        <w:r w:rsidR="00CB2CA8" w:rsidRPr="007B3B76">
          <w:rPr>
            <w:rStyle w:val="Hipercze"/>
            <w:rFonts w:asciiTheme="majorHAnsi" w:hAnsiTheme="majorHAnsi" w:cstheme="majorHAnsi"/>
            <w:sz w:val="23"/>
            <w:szCs w:val="23"/>
          </w:rPr>
          <w:t>m.polak@coreconsulting.pl</w:t>
        </w:r>
      </w:hyperlink>
      <w:r w:rsidR="00AC4D5B" w:rsidRPr="00BF7AA1">
        <w:rPr>
          <w:rFonts w:asciiTheme="majorHAnsi" w:hAnsiTheme="majorHAnsi" w:cstheme="majorHAnsi"/>
          <w:sz w:val="23"/>
          <w:szCs w:val="23"/>
        </w:rPr>
        <w:t xml:space="preserve"> lub listownie na adres </w:t>
      </w:r>
      <w:r w:rsidR="00CB2CA8">
        <w:rPr>
          <w:rFonts w:asciiTheme="majorHAnsi" w:hAnsiTheme="majorHAnsi" w:cstheme="majorHAnsi"/>
          <w:sz w:val="23"/>
          <w:szCs w:val="23"/>
        </w:rPr>
        <w:t>Starostwo Powiatowe w Świebodzinie, ul. Kolejowa 2, 66-200 Świebodzin.</w:t>
      </w:r>
    </w:p>
    <w:sectPr w:rsidR="00DB3C48" w:rsidRPr="003852FF" w:rsidSect="00A0193F">
      <w:headerReference w:type="default" r:id="rId13"/>
      <w:footerReference w:type="defaul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C8FB8" w14:textId="77777777" w:rsidR="00B83E95" w:rsidRDefault="00B83E95" w:rsidP="00CE4883">
      <w:pPr>
        <w:spacing w:after="0" w:line="240" w:lineRule="auto"/>
      </w:pPr>
      <w:r>
        <w:separator/>
      </w:r>
    </w:p>
  </w:endnote>
  <w:endnote w:type="continuationSeparator" w:id="0">
    <w:p w14:paraId="371F247E" w14:textId="77777777" w:rsidR="00B83E95" w:rsidRDefault="00B83E95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7E01C0" w:rsidRDefault="007E01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85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7E01C0" w:rsidRDefault="007E0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C9C85" w14:textId="77777777" w:rsidR="00B83E95" w:rsidRDefault="00B83E95" w:rsidP="00CE4883">
      <w:pPr>
        <w:spacing w:after="0" w:line="240" w:lineRule="auto"/>
      </w:pPr>
      <w:r>
        <w:separator/>
      </w:r>
    </w:p>
  </w:footnote>
  <w:footnote w:type="continuationSeparator" w:id="0">
    <w:p w14:paraId="1E2C133E" w14:textId="77777777" w:rsidR="00B83E95" w:rsidRDefault="00B83E95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3EF9" w14:textId="705F5811" w:rsidR="007E01C0" w:rsidRDefault="007E01C0" w:rsidP="00A277F2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 – Starostwo Powiatowe</w:t>
    </w:r>
  </w:p>
  <w:p w14:paraId="6D0948A7" w14:textId="77777777" w:rsidR="007E01C0" w:rsidRPr="00A277F2" w:rsidRDefault="007E01C0" w:rsidP="00A27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63250"/>
    <w:multiLevelType w:val="multilevel"/>
    <w:tmpl w:val="A4083B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83A0D"/>
    <w:multiLevelType w:val="multilevel"/>
    <w:tmpl w:val="93DAA2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7720"/>
    <w:multiLevelType w:val="multilevel"/>
    <w:tmpl w:val="9B9A1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738D3"/>
    <w:multiLevelType w:val="multilevel"/>
    <w:tmpl w:val="7E200C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96A98"/>
    <w:multiLevelType w:val="multilevel"/>
    <w:tmpl w:val="2100826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5"/>
  </w:num>
  <w:num w:numId="5">
    <w:abstractNumId w:val="3"/>
  </w:num>
  <w:num w:numId="6">
    <w:abstractNumId w:val="22"/>
  </w:num>
  <w:num w:numId="7">
    <w:abstractNumId w:val="21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7"/>
  </w:num>
  <w:num w:numId="16">
    <w:abstractNumId w:val="12"/>
  </w:num>
  <w:num w:numId="17">
    <w:abstractNumId w:val="20"/>
  </w:num>
  <w:num w:numId="18">
    <w:abstractNumId w:val="5"/>
  </w:num>
  <w:num w:numId="19">
    <w:abstractNumId w:val="24"/>
  </w:num>
  <w:num w:numId="20">
    <w:abstractNumId w:val="0"/>
  </w:num>
  <w:num w:numId="21">
    <w:abstractNumId w:val="16"/>
  </w:num>
  <w:num w:numId="22">
    <w:abstractNumId w:val="9"/>
  </w:num>
  <w:num w:numId="23">
    <w:abstractNumId w:val="1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077B"/>
    <w:rsid w:val="0000199C"/>
    <w:rsid w:val="00002544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77D8B"/>
    <w:rsid w:val="000812B5"/>
    <w:rsid w:val="00087D40"/>
    <w:rsid w:val="00093BFA"/>
    <w:rsid w:val="000A4C82"/>
    <w:rsid w:val="000C2C36"/>
    <w:rsid w:val="000E41E8"/>
    <w:rsid w:val="000E737C"/>
    <w:rsid w:val="000F1288"/>
    <w:rsid w:val="00107314"/>
    <w:rsid w:val="001079E7"/>
    <w:rsid w:val="001125C0"/>
    <w:rsid w:val="0011707E"/>
    <w:rsid w:val="0012179D"/>
    <w:rsid w:val="00123EA4"/>
    <w:rsid w:val="001260E6"/>
    <w:rsid w:val="00132874"/>
    <w:rsid w:val="001349D4"/>
    <w:rsid w:val="001409A2"/>
    <w:rsid w:val="001414FA"/>
    <w:rsid w:val="00141DFC"/>
    <w:rsid w:val="001444AF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155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65C87"/>
    <w:rsid w:val="002919AC"/>
    <w:rsid w:val="002A24B2"/>
    <w:rsid w:val="002C3062"/>
    <w:rsid w:val="002C4B76"/>
    <w:rsid w:val="002D0A1B"/>
    <w:rsid w:val="002D206E"/>
    <w:rsid w:val="002D45C9"/>
    <w:rsid w:val="002F01EC"/>
    <w:rsid w:val="00300770"/>
    <w:rsid w:val="00302874"/>
    <w:rsid w:val="00313E66"/>
    <w:rsid w:val="003246CB"/>
    <w:rsid w:val="00325CC9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921A8"/>
    <w:rsid w:val="003B0359"/>
    <w:rsid w:val="003B20D6"/>
    <w:rsid w:val="003B53F9"/>
    <w:rsid w:val="003C30EE"/>
    <w:rsid w:val="003C6C78"/>
    <w:rsid w:val="003D60EE"/>
    <w:rsid w:val="003E2466"/>
    <w:rsid w:val="003E34BF"/>
    <w:rsid w:val="00407F3B"/>
    <w:rsid w:val="00415158"/>
    <w:rsid w:val="004242D0"/>
    <w:rsid w:val="00425A86"/>
    <w:rsid w:val="00442130"/>
    <w:rsid w:val="004428DA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C55E1"/>
    <w:rsid w:val="004E11E1"/>
    <w:rsid w:val="00507567"/>
    <w:rsid w:val="00516C20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15C4"/>
    <w:rsid w:val="005718F9"/>
    <w:rsid w:val="005750CC"/>
    <w:rsid w:val="00577ED4"/>
    <w:rsid w:val="005842E0"/>
    <w:rsid w:val="0059066A"/>
    <w:rsid w:val="005931B0"/>
    <w:rsid w:val="005A11F8"/>
    <w:rsid w:val="005A1D77"/>
    <w:rsid w:val="005A6714"/>
    <w:rsid w:val="005A6E7D"/>
    <w:rsid w:val="005A788A"/>
    <w:rsid w:val="005D3DB8"/>
    <w:rsid w:val="005D5779"/>
    <w:rsid w:val="005E1656"/>
    <w:rsid w:val="005E35D3"/>
    <w:rsid w:val="006009E4"/>
    <w:rsid w:val="00604503"/>
    <w:rsid w:val="0061044A"/>
    <w:rsid w:val="0062200A"/>
    <w:rsid w:val="006306B9"/>
    <w:rsid w:val="006441DF"/>
    <w:rsid w:val="00644966"/>
    <w:rsid w:val="00652F85"/>
    <w:rsid w:val="00653406"/>
    <w:rsid w:val="0065668C"/>
    <w:rsid w:val="00676E41"/>
    <w:rsid w:val="00685453"/>
    <w:rsid w:val="006A11EC"/>
    <w:rsid w:val="006B6D4B"/>
    <w:rsid w:val="006C08AA"/>
    <w:rsid w:val="006C793D"/>
    <w:rsid w:val="006D0D2A"/>
    <w:rsid w:val="006D79A5"/>
    <w:rsid w:val="006F28CA"/>
    <w:rsid w:val="00702EAA"/>
    <w:rsid w:val="00722520"/>
    <w:rsid w:val="00763063"/>
    <w:rsid w:val="00773428"/>
    <w:rsid w:val="0077580F"/>
    <w:rsid w:val="007816EB"/>
    <w:rsid w:val="0078750B"/>
    <w:rsid w:val="00787F6D"/>
    <w:rsid w:val="007A4FD7"/>
    <w:rsid w:val="007B4948"/>
    <w:rsid w:val="007B6310"/>
    <w:rsid w:val="007C5CDC"/>
    <w:rsid w:val="007C7F21"/>
    <w:rsid w:val="007E01C0"/>
    <w:rsid w:val="007E12D0"/>
    <w:rsid w:val="007F6B9D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9758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333CC"/>
    <w:rsid w:val="00946D68"/>
    <w:rsid w:val="00953534"/>
    <w:rsid w:val="00955139"/>
    <w:rsid w:val="00965351"/>
    <w:rsid w:val="009718FC"/>
    <w:rsid w:val="009807E0"/>
    <w:rsid w:val="009A077D"/>
    <w:rsid w:val="009C4C45"/>
    <w:rsid w:val="009D40CE"/>
    <w:rsid w:val="009D6F72"/>
    <w:rsid w:val="009D7428"/>
    <w:rsid w:val="009F5857"/>
    <w:rsid w:val="00A0193F"/>
    <w:rsid w:val="00A03681"/>
    <w:rsid w:val="00A1670D"/>
    <w:rsid w:val="00A205FD"/>
    <w:rsid w:val="00A277F2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AE68C7"/>
    <w:rsid w:val="00B0086C"/>
    <w:rsid w:val="00B0758D"/>
    <w:rsid w:val="00B101DB"/>
    <w:rsid w:val="00B173F7"/>
    <w:rsid w:val="00B20985"/>
    <w:rsid w:val="00B2673D"/>
    <w:rsid w:val="00B5222F"/>
    <w:rsid w:val="00B52399"/>
    <w:rsid w:val="00B542CB"/>
    <w:rsid w:val="00B5537A"/>
    <w:rsid w:val="00B55875"/>
    <w:rsid w:val="00B60FF6"/>
    <w:rsid w:val="00B6252F"/>
    <w:rsid w:val="00B66986"/>
    <w:rsid w:val="00B70509"/>
    <w:rsid w:val="00B72B8C"/>
    <w:rsid w:val="00B778D0"/>
    <w:rsid w:val="00B83E95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BF51D7"/>
    <w:rsid w:val="00BF7AA1"/>
    <w:rsid w:val="00C0220A"/>
    <w:rsid w:val="00C10BF2"/>
    <w:rsid w:val="00C22793"/>
    <w:rsid w:val="00C44335"/>
    <w:rsid w:val="00C44CE5"/>
    <w:rsid w:val="00C6784A"/>
    <w:rsid w:val="00C70E7E"/>
    <w:rsid w:val="00C76154"/>
    <w:rsid w:val="00C9059D"/>
    <w:rsid w:val="00C93CC5"/>
    <w:rsid w:val="00CA2B4B"/>
    <w:rsid w:val="00CA3CC5"/>
    <w:rsid w:val="00CB2CA8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33A4D"/>
    <w:rsid w:val="00D43E71"/>
    <w:rsid w:val="00D44368"/>
    <w:rsid w:val="00D65F51"/>
    <w:rsid w:val="00D70F37"/>
    <w:rsid w:val="00D721D1"/>
    <w:rsid w:val="00D94BF4"/>
    <w:rsid w:val="00D97D18"/>
    <w:rsid w:val="00DA1744"/>
    <w:rsid w:val="00DA38C4"/>
    <w:rsid w:val="00DB1D12"/>
    <w:rsid w:val="00DB3C48"/>
    <w:rsid w:val="00DB6EEC"/>
    <w:rsid w:val="00DC5E1C"/>
    <w:rsid w:val="00DD0930"/>
    <w:rsid w:val="00DD10FD"/>
    <w:rsid w:val="00DD1479"/>
    <w:rsid w:val="00DD2BC2"/>
    <w:rsid w:val="00DD77A4"/>
    <w:rsid w:val="00DE057A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6456"/>
    <w:rsid w:val="00ED0407"/>
    <w:rsid w:val="00ED342C"/>
    <w:rsid w:val="00ED78E4"/>
    <w:rsid w:val="00F0035E"/>
    <w:rsid w:val="00F028EF"/>
    <w:rsid w:val="00F32E1F"/>
    <w:rsid w:val="00F443A9"/>
    <w:rsid w:val="00F45B1F"/>
    <w:rsid w:val="00F56E92"/>
    <w:rsid w:val="00F778EF"/>
    <w:rsid w:val="00F90635"/>
    <w:rsid w:val="00F9413F"/>
    <w:rsid w:val="00FA6221"/>
    <w:rsid w:val="00FB0042"/>
    <w:rsid w:val="00FB0380"/>
    <w:rsid w:val="00FC3716"/>
    <w:rsid w:val="00FD1358"/>
    <w:rsid w:val="00FD1A69"/>
    <w:rsid w:val="00FD4976"/>
    <w:rsid w:val="00FF3299"/>
    <w:rsid w:val="00FF5674"/>
    <w:rsid w:val="00FF57C4"/>
    <w:rsid w:val="04D14D2C"/>
    <w:rsid w:val="066A56CD"/>
    <w:rsid w:val="0B98A4A1"/>
    <w:rsid w:val="0E070BA9"/>
    <w:rsid w:val="2D42821F"/>
    <w:rsid w:val="2D45771B"/>
    <w:rsid w:val="3AB97EC6"/>
    <w:rsid w:val="3BCABB1C"/>
    <w:rsid w:val="3C977302"/>
    <w:rsid w:val="4A8FAB45"/>
    <w:rsid w:val="5709A06D"/>
    <w:rsid w:val="5D5F202E"/>
    <w:rsid w:val="5D83703B"/>
    <w:rsid w:val="60E25713"/>
    <w:rsid w:val="6446495D"/>
    <w:rsid w:val="6665B87E"/>
    <w:rsid w:val="6C9B910F"/>
    <w:rsid w:val="711D6C89"/>
    <w:rsid w:val="75730114"/>
    <w:rsid w:val="79EBC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olak@coreconsult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do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polak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olak@coreconsultin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649C-B1DC-4862-B865-C92E8FC6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Joanna Rybczyńska</cp:lastModifiedBy>
  <cp:revision>2</cp:revision>
  <cp:lastPrinted>2019-11-13T13:26:00Z</cp:lastPrinted>
  <dcterms:created xsi:type="dcterms:W3CDTF">2019-11-13T13:46:00Z</dcterms:created>
  <dcterms:modified xsi:type="dcterms:W3CDTF">2019-11-13T13:46:00Z</dcterms:modified>
</cp:coreProperties>
</file>