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B1" w:rsidRDefault="002B6BB1" w:rsidP="002B6BB1">
      <w:pPr>
        <w:keepNext/>
        <w:spacing w:after="0" w:line="240" w:lineRule="auto"/>
        <w:jc w:val="both"/>
        <w:outlineLvl w:val="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
          <w:noProof/>
          <w:sz w:val="24"/>
          <w:szCs w:val="24"/>
          <w:lang w:eastAsia="pl-PL"/>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2B6BB1" w:rsidRDefault="002B6BB1" w:rsidP="002B6BB1">
      <w:pPr>
        <w:spacing w:after="0" w:line="240" w:lineRule="auto"/>
        <w:rPr>
          <w:rFonts w:ascii="Times New Roman" w:eastAsia="Times New Roman" w:hAnsi="Times New Roman" w:cs="Times New Roman"/>
          <w:sz w:val="20"/>
          <w:szCs w:val="20"/>
          <w:lang w:eastAsia="pl-PL"/>
        </w:rPr>
      </w:pPr>
    </w:p>
    <w:p w:rsidR="002B6BB1" w:rsidRDefault="002B6BB1" w:rsidP="002B6BB1">
      <w:pPr>
        <w:spacing w:after="0" w:line="240" w:lineRule="auto"/>
        <w:rPr>
          <w:rFonts w:ascii="Times New Roman" w:eastAsia="Times New Roman" w:hAnsi="Times New Roman" w:cs="Times New Roman"/>
          <w:sz w:val="20"/>
          <w:szCs w:val="20"/>
          <w:lang w:eastAsia="pl-PL"/>
        </w:rPr>
      </w:pPr>
    </w:p>
    <w:p w:rsidR="002B6BB1" w:rsidRDefault="002B6BB1" w:rsidP="002B6BB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8"/>
          <w:lang w:eastAsia="pl-PL"/>
        </w:rPr>
        <w:t>POWIAT ŚWIEBODZIŃSKI</w:t>
      </w:r>
      <w:r>
        <w:rPr>
          <w:rFonts w:ascii="Times New Roman" w:eastAsia="Times New Roman" w:hAnsi="Times New Roman" w:cs="Times New Roman"/>
          <w:sz w:val="20"/>
          <w:szCs w:val="20"/>
          <w:lang w:eastAsia="pl-PL"/>
        </w:rPr>
        <w:t xml:space="preserve"> – Starostwo Powiatowe</w:t>
      </w:r>
    </w:p>
    <w:p w:rsidR="002B6BB1" w:rsidRDefault="002B6BB1" w:rsidP="002B6BB1">
      <w:pPr>
        <w:spacing w:after="0" w:line="240" w:lineRule="auto"/>
        <w:rPr>
          <w:rFonts w:ascii="Times New Roman" w:eastAsia="Times New Roman" w:hAnsi="Times New Roman" w:cs="Times New Roman"/>
          <w:sz w:val="20"/>
          <w:szCs w:val="20"/>
          <w:lang w:eastAsia="pl-PL"/>
        </w:rPr>
      </w:pPr>
    </w:p>
    <w:p w:rsidR="002B6BB1" w:rsidRDefault="002B6BB1" w:rsidP="002B6BB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ul. Kolejowa 2</w:t>
      </w:r>
    </w:p>
    <w:p w:rsidR="002B6BB1" w:rsidRDefault="002B6BB1" w:rsidP="002B6BB1">
      <w:pPr>
        <w:spacing w:after="0" w:line="240" w:lineRule="auto"/>
        <w:jc w:val="center"/>
        <w:rPr>
          <w:rFonts w:ascii="Times New Roman" w:eastAsia="Times New Roman" w:hAnsi="Times New Roman" w:cs="Times New Roman"/>
          <w:color w:val="000000"/>
          <w:sz w:val="24"/>
          <w:szCs w:val="24"/>
          <w:u w:val="single"/>
          <w:lang w:val="en-US" w:eastAsia="pl-PL"/>
        </w:rPr>
      </w:pPr>
      <w:r>
        <w:rPr>
          <w:rFonts w:ascii="Times New Roman" w:eastAsia="Times New Roman" w:hAnsi="Times New Roman" w:cs="Times New Roman"/>
          <w:color w:val="000000"/>
          <w:sz w:val="24"/>
          <w:szCs w:val="24"/>
          <w:u w:val="single"/>
          <w:lang w:val="en-US" w:eastAsia="pl-PL"/>
        </w:rPr>
        <w:t>6 6 – 2 0 0 ŚWIEBODZIN</w:t>
      </w:r>
    </w:p>
    <w:p w:rsidR="002B6BB1" w:rsidRDefault="009401CC" w:rsidP="002B6BB1">
      <w:pPr>
        <w:spacing w:after="0" w:line="240" w:lineRule="auto"/>
        <w:jc w:val="center"/>
        <w:rPr>
          <w:rFonts w:ascii="Times New Roman" w:eastAsia="Times New Roman" w:hAnsi="Times New Roman" w:cs="Times New Roman"/>
          <w:b/>
          <w:color w:val="000000"/>
          <w:sz w:val="24"/>
          <w:szCs w:val="24"/>
          <w:lang w:val="en-US" w:eastAsia="pl-PL"/>
        </w:rPr>
      </w:pPr>
      <w:hyperlink r:id="rId7" w:history="1">
        <w:r w:rsidR="002B6BB1">
          <w:rPr>
            <w:rStyle w:val="Hipercze"/>
            <w:rFonts w:ascii="Times New Roman" w:eastAsia="Times New Roman" w:hAnsi="Times New Roman" w:cs="Times New Roman"/>
            <w:color w:val="0000FF"/>
            <w:sz w:val="24"/>
            <w:szCs w:val="24"/>
            <w:lang w:val="en-US" w:eastAsia="pl-PL"/>
          </w:rPr>
          <w:t>www.swiebodzin.pl</w:t>
        </w:r>
      </w:hyperlink>
      <w:r w:rsidR="002B6BB1">
        <w:rPr>
          <w:rFonts w:ascii="Times New Roman" w:eastAsia="Times New Roman" w:hAnsi="Times New Roman" w:cs="Times New Roman"/>
          <w:color w:val="000000"/>
          <w:sz w:val="24"/>
          <w:szCs w:val="24"/>
          <w:lang w:val="en-US" w:eastAsia="pl-PL"/>
        </w:rPr>
        <w:t>, e-mail: b.nowakowski@powiat.swiebodzin.pl</w:t>
      </w:r>
    </w:p>
    <w:p w:rsidR="002B6BB1" w:rsidRDefault="002B6BB1" w:rsidP="002B6BB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(0-68) 4755308, FAX (0-68) 4755305,</w:t>
      </w:r>
    </w:p>
    <w:p w:rsidR="002B6BB1" w:rsidRDefault="002B6BB1" w:rsidP="002B6BB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927-16-81-519, REGON 97-07-70-110</w:t>
      </w:r>
    </w:p>
    <w:p w:rsidR="002B6BB1" w:rsidRDefault="002B6BB1" w:rsidP="002B6BB1">
      <w:pPr>
        <w:spacing w:after="0" w:line="240" w:lineRule="auto"/>
        <w:rPr>
          <w:rFonts w:ascii="Times New Roman" w:eastAsia="Times New Roman" w:hAnsi="Times New Roman" w:cs="Times New Roman"/>
          <w:sz w:val="20"/>
          <w:szCs w:val="20"/>
          <w:lang w:eastAsia="pl-PL"/>
        </w:rPr>
      </w:pPr>
    </w:p>
    <w:p w:rsidR="002B6BB1" w:rsidRDefault="002B6BB1" w:rsidP="002B6BB1">
      <w:pPr>
        <w:spacing w:after="0" w:line="240" w:lineRule="auto"/>
        <w:rPr>
          <w:rFonts w:ascii="Times New Roman" w:eastAsia="Times New Roman" w:hAnsi="Times New Roman" w:cs="Times New Roman"/>
          <w:sz w:val="20"/>
          <w:szCs w:val="20"/>
          <w:lang w:eastAsia="pl-PL"/>
        </w:rPr>
      </w:pPr>
    </w:p>
    <w:p w:rsidR="002B6BB1" w:rsidRDefault="002B6BB1" w:rsidP="002B6BB1">
      <w:pPr>
        <w:spacing w:after="0" w:line="240" w:lineRule="auto"/>
        <w:rPr>
          <w:rFonts w:ascii="Times New Roman" w:eastAsia="Times New Roman" w:hAnsi="Times New Roman" w:cs="Times New Roman"/>
          <w:sz w:val="20"/>
          <w:szCs w:val="20"/>
          <w:lang w:eastAsia="pl-PL"/>
        </w:rPr>
      </w:pPr>
    </w:p>
    <w:p w:rsidR="002B6BB1" w:rsidRDefault="002B6BB1" w:rsidP="002B6BB1">
      <w:pPr>
        <w:spacing w:after="0" w:line="240" w:lineRule="auto"/>
        <w:rPr>
          <w:rFonts w:ascii="Times New Roman" w:eastAsia="Times New Roman" w:hAnsi="Times New Roman" w:cs="Times New Roman"/>
          <w:caps/>
          <w:sz w:val="36"/>
          <w:szCs w:val="36"/>
          <w:lang w:eastAsia="pl-PL"/>
        </w:rPr>
      </w:pPr>
    </w:p>
    <w:p w:rsidR="002B6BB1" w:rsidRDefault="002B6BB1" w:rsidP="002B6BB1">
      <w:pPr>
        <w:keepNext/>
        <w:spacing w:after="0" w:line="240" w:lineRule="auto"/>
        <w:jc w:val="center"/>
        <w:outlineLvl w:val="5"/>
        <w:rPr>
          <w:rFonts w:ascii="Times New Roman" w:eastAsia="Times New Roman" w:hAnsi="Times New Roman" w:cs="Times New Roman"/>
          <w:b/>
          <w:bCs/>
          <w:caps/>
          <w:spacing w:val="26"/>
          <w:sz w:val="36"/>
          <w:szCs w:val="36"/>
          <w:lang w:eastAsia="pl-PL"/>
        </w:rPr>
      </w:pPr>
      <w:r>
        <w:rPr>
          <w:rFonts w:ascii="Times New Roman" w:eastAsia="Times New Roman" w:hAnsi="Times New Roman" w:cs="Times New Roman"/>
          <w:b/>
          <w:caps/>
          <w:sz w:val="36"/>
          <w:szCs w:val="36"/>
          <w:lang w:eastAsia="pl-PL"/>
        </w:rPr>
        <w:t>Specyfikacja Istotnych warunków</w:t>
      </w:r>
    </w:p>
    <w:p w:rsidR="002B6BB1" w:rsidRDefault="002B6BB1" w:rsidP="002B6BB1">
      <w:pPr>
        <w:spacing w:after="0" w:line="240" w:lineRule="auto"/>
        <w:jc w:val="center"/>
        <w:rPr>
          <w:rFonts w:ascii="Times New Roman" w:eastAsia="Times New Roman" w:hAnsi="Times New Roman" w:cs="Times New Roman"/>
          <w:b/>
          <w:bCs/>
          <w:caps/>
          <w:spacing w:val="26"/>
          <w:sz w:val="36"/>
          <w:szCs w:val="36"/>
          <w:lang w:eastAsia="pl-PL"/>
        </w:rPr>
      </w:pPr>
      <w:r>
        <w:rPr>
          <w:rFonts w:ascii="Times New Roman" w:eastAsia="Times New Roman" w:hAnsi="Times New Roman" w:cs="Times New Roman"/>
          <w:b/>
          <w:bCs/>
          <w:caps/>
          <w:spacing w:val="26"/>
          <w:sz w:val="36"/>
          <w:szCs w:val="36"/>
          <w:lang w:eastAsia="pl-PL"/>
        </w:rPr>
        <w:t>zamówienia</w:t>
      </w:r>
    </w:p>
    <w:p w:rsidR="002B6BB1" w:rsidRDefault="002B6BB1" w:rsidP="002B6BB1">
      <w:pPr>
        <w:spacing w:after="0" w:line="240" w:lineRule="auto"/>
        <w:jc w:val="center"/>
        <w:rPr>
          <w:rFonts w:ascii="Times New Roman" w:eastAsia="Times New Roman" w:hAnsi="Times New Roman" w:cs="Times New Roman"/>
          <w:b/>
          <w:bCs/>
          <w:caps/>
          <w:spacing w:val="26"/>
          <w:sz w:val="36"/>
          <w:szCs w:val="36"/>
          <w:lang w:eastAsia="pl-PL"/>
        </w:rPr>
      </w:pPr>
    </w:p>
    <w:p w:rsidR="002B6BB1" w:rsidRDefault="002B6BB1" w:rsidP="002B6BB1">
      <w:pPr>
        <w:spacing w:after="0" w:line="240" w:lineRule="auto"/>
        <w:rPr>
          <w:rFonts w:ascii="Times New Roman" w:eastAsia="Times New Roman" w:hAnsi="Times New Roman" w:cs="Times New Roman"/>
          <w:b/>
          <w:sz w:val="20"/>
          <w:szCs w:val="20"/>
          <w:lang w:eastAsia="pl-PL"/>
        </w:rPr>
      </w:pPr>
    </w:p>
    <w:p w:rsidR="002B6BB1" w:rsidRDefault="002B6BB1" w:rsidP="002B6BB1">
      <w:pPr>
        <w:spacing w:after="0" w:line="240" w:lineRule="auto"/>
        <w:rPr>
          <w:rFonts w:ascii="Arial Narrow" w:eastAsia="Times New Roman" w:hAnsi="Arial Narrow" w:cs="Times New Roman"/>
          <w:b/>
          <w:bCs/>
          <w:sz w:val="28"/>
          <w:szCs w:val="28"/>
          <w:lang w:eastAsia="pl-PL"/>
        </w:rPr>
      </w:pPr>
      <w:r>
        <w:rPr>
          <w:rFonts w:ascii="Arial Narrow" w:eastAsia="Times New Roman" w:hAnsi="Arial Narrow" w:cs="Times New Roman"/>
          <w:b/>
          <w:bCs/>
          <w:color w:val="000000"/>
          <w:sz w:val="28"/>
          <w:szCs w:val="28"/>
          <w:lang w:eastAsia="pl-PL"/>
        </w:rPr>
        <w:t>przetarg nieograniczon</w:t>
      </w:r>
      <w:r w:rsidR="0096311F">
        <w:rPr>
          <w:rFonts w:ascii="Arial Narrow" w:eastAsia="Times New Roman" w:hAnsi="Arial Narrow" w:cs="Times New Roman"/>
          <w:b/>
          <w:bCs/>
          <w:color w:val="000000"/>
          <w:sz w:val="28"/>
          <w:szCs w:val="28"/>
          <w:lang w:eastAsia="pl-PL"/>
        </w:rPr>
        <w:t>y poniżej progów unijnych (5 350</w:t>
      </w:r>
      <w:r>
        <w:rPr>
          <w:rFonts w:ascii="Arial Narrow" w:eastAsia="Times New Roman" w:hAnsi="Arial Narrow" w:cs="Times New Roman"/>
          <w:b/>
          <w:bCs/>
          <w:color w:val="000000"/>
          <w:sz w:val="28"/>
          <w:szCs w:val="28"/>
          <w:lang w:eastAsia="pl-PL"/>
        </w:rPr>
        <w:t xml:space="preserve"> 000 EURO) na zadanie pod nazwą: „Dostosowanie obiektu I Liceum Ogólnokształcącego w Świebodzinie w zakresie bezpieczeństwa pożarowego</w:t>
      </w:r>
      <w:r>
        <w:rPr>
          <w:rFonts w:ascii="Arial Narrow" w:hAnsi="Arial Narrow"/>
          <w:b/>
          <w:bCs/>
          <w:color w:val="000000"/>
          <w:sz w:val="28"/>
          <w:szCs w:val="28"/>
        </w:rPr>
        <w:t>”</w:t>
      </w:r>
      <w:r>
        <w:rPr>
          <w:rFonts w:ascii="Arial Narrow" w:eastAsia="Times New Roman" w:hAnsi="Arial Narrow" w:cs="Times New Roman"/>
          <w:b/>
          <w:bCs/>
          <w:sz w:val="28"/>
          <w:szCs w:val="28"/>
          <w:lang w:eastAsia="pl-PL"/>
        </w:rPr>
        <w:t xml:space="preserve">. </w:t>
      </w:r>
    </w:p>
    <w:p w:rsidR="002B6BB1" w:rsidRDefault="002B6BB1" w:rsidP="002B6BB1">
      <w:pPr>
        <w:spacing w:after="0" w:line="240" w:lineRule="auto"/>
        <w:rPr>
          <w:rFonts w:ascii="Times New Roman" w:eastAsia="Times New Roman" w:hAnsi="Times New Roman" w:cs="Times New Roman"/>
          <w:b/>
          <w:bCs/>
          <w:color w:val="FF0000"/>
          <w:sz w:val="28"/>
          <w:szCs w:val="28"/>
          <w:lang w:eastAsia="pl-PL"/>
        </w:rPr>
      </w:pPr>
    </w:p>
    <w:p w:rsidR="002B6BB1" w:rsidRDefault="00977EBA" w:rsidP="002B6BB1">
      <w:pPr>
        <w:spacing w:after="120" w:line="240" w:lineRule="auto"/>
        <w:rPr>
          <w:rFonts w:ascii="Arial Narrow" w:eastAsia="Times New Roman" w:hAnsi="Arial Narrow" w:cs="Times New Roman"/>
          <w:b/>
          <w:bCs/>
          <w:color w:val="FF0000"/>
          <w:lang w:eastAsia="pl-PL"/>
        </w:rPr>
      </w:pPr>
      <w:r>
        <w:rPr>
          <w:rFonts w:ascii="Arial Narrow" w:eastAsia="Times New Roman" w:hAnsi="Arial Narrow" w:cs="Times New Roman"/>
          <w:b/>
          <w:bCs/>
          <w:lang w:eastAsia="pl-PL"/>
        </w:rPr>
        <w:t>Nr sprawy: PEZ.272.1.2</w:t>
      </w:r>
      <w:r w:rsidR="002B6BB1">
        <w:rPr>
          <w:rFonts w:ascii="Arial Narrow" w:eastAsia="Times New Roman" w:hAnsi="Arial Narrow" w:cs="Times New Roman"/>
          <w:b/>
          <w:bCs/>
          <w:lang w:eastAsia="pl-PL"/>
        </w:rPr>
        <w:t>.2020.BN</w:t>
      </w:r>
    </w:p>
    <w:p w:rsidR="002B6BB1" w:rsidRDefault="002B6BB1" w:rsidP="002B6BB1">
      <w:pPr>
        <w:spacing w:after="120" w:line="240" w:lineRule="auto"/>
        <w:rPr>
          <w:rFonts w:ascii="Arial Narrow" w:eastAsia="Times New Roman" w:hAnsi="Arial Narrow" w:cs="Times New Roman"/>
          <w:b/>
          <w:bCs/>
          <w:lang w:eastAsia="pl-PL"/>
        </w:rPr>
      </w:pPr>
    </w:p>
    <w:p w:rsidR="002B6BB1" w:rsidRDefault="002B6BB1" w:rsidP="002B6BB1">
      <w:pPr>
        <w:spacing w:after="0" w:line="240" w:lineRule="auto"/>
        <w:rPr>
          <w:rFonts w:ascii="Arial Narrow" w:eastAsia="Times New Roman" w:hAnsi="Arial Narrow" w:cs="Times New Roman"/>
          <w:b/>
          <w:bCs/>
          <w:color w:val="000000"/>
          <w:sz w:val="24"/>
          <w:szCs w:val="24"/>
          <w:lang w:eastAsia="pl-PL"/>
        </w:rPr>
      </w:pPr>
      <w:r>
        <w:rPr>
          <w:rFonts w:ascii="Arial Narrow" w:eastAsia="Times New Roman" w:hAnsi="Arial Narrow" w:cs="Times New Roman"/>
          <w:b/>
          <w:bCs/>
          <w:color w:val="000000"/>
          <w:sz w:val="24"/>
          <w:szCs w:val="24"/>
          <w:lang w:eastAsia="pl-PL"/>
        </w:rPr>
        <w:t>KOD CPV:</w:t>
      </w:r>
    </w:p>
    <w:p w:rsidR="002B6BB1" w:rsidRDefault="002B6BB1" w:rsidP="002B6BB1">
      <w:pPr>
        <w:spacing w:after="0" w:line="240" w:lineRule="auto"/>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45000000-7  – Roboty budowlane;</w:t>
      </w:r>
    </w:p>
    <w:p w:rsidR="002B6BB1" w:rsidRDefault="006431C6" w:rsidP="002B6BB1">
      <w:pPr>
        <w:spacing w:after="0" w:line="240" w:lineRule="auto"/>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45332200-5 – Roboty instalacyjne hydrauliczne</w:t>
      </w:r>
    </w:p>
    <w:p w:rsidR="002B6BB1" w:rsidRDefault="006431C6" w:rsidP="002B6BB1">
      <w:pPr>
        <w:spacing w:after="0" w:line="240" w:lineRule="auto"/>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45312100-8 – Instalowanie przeciwpożarowych systemów alarmowych</w:t>
      </w:r>
    </w:p>
    <w:p w:rsidR="002B6BB1" w:rsidRDefault="006431C6" w:rsidP="002B6BB1">
      <w:pPr>
        <w:spacing w:after="0" w:line="240" w:lineRule="auto"/>
        <w:jc w:val="both"/>
        <w:rPr>
          <w:rFonts w:ascii="Arial Narrow" w:eastAsia="Times New Roman" w:hAnsi="Arial Narrow" w:cs="Times New Roman"/>
          <w:sz w:val="24"/>
          <w:szCs w:val="18"/>
          <w:lang w:eastAsia="pl-PL"/>
        </w:rPr>
      </w:pPr>
      <w:r>
        <w:rPr>
          <w:rFonts w:ascii="Arial Narrow" w:eastAsia="Times New Roman" w:hAnsi="Arial Narrow" w:cs="Times New Roman"/>
          <w:sz w:val="24"/>
          <w:szCs w:val="18"/>
          <w:lang w:eastAsia="pl-PL"/>
        </w:rPr>
        <w:t>45311100-1 – Roboty w zakresie okablowania elektrycznego</w:t>
      </w:r>
    </w:p>
    <w:p w:rsidR="002B6BB1" w:rsidRDefault="002B6BB1" w:rsidP="002B6BB1">
      <w:pPr>
        <w:spacing w:after="0" w:line="240" w:lineRule="auto"/>
        <w:jc w:val="both"/>
        <w:rPr>
          <w:rFonts w:ascii="Arial Narrow" w:eastAsia="Times New Roman" w:hAnsi="Arial Narrow" w:cs="Times New Roman"/>
          <w:sz w:val="24"/>
          <w:szCs w:val="18"/>
          <w:lang w:eastAsia="pl-PL"/>
        </w:rPr>
      </w:pPr>
    </w:p>
    <w:p w:rsidR="002B6BB1" w:rsidRDefault="002B6BB1" w:rsidP="002B6BB1">
      <w:pPr>
        <w:spacing w:after="0" w:line="240" w:lineRule="auto"/>
        <w:rPr>
          <w:rFonts w:ascii="Times New Roman" w:eastAsia="Times New Roman" w:hAnsi="Times New Roman" w:cs="Times New Roman"/>
          <w:bCs/>
          <w:color w:val="000000"/>
          <w:sz w:val="24"/>
          <w:szCs w:val="24"/>
          <w:lang w:eastAsia="pl-PL"/>
        </w:rPr>
      </w:pPr>
    </w:p>
    <w:p w:rsidR="002B6BB1" w:rsidRDefault="002B6BB1" w:rsidP="002B6BB1">
      <w:pPr>
        <w:spacing w:after="0" w:line="240" w:lineRule="auto"/>
        <w:rPr>
          <w:rFonts w:ascii="Times New Roman" w:eastAsia="Times New Roman" w:hAnsi="Times New Roman" w:cs="Times New Roman"/>
          <w:bCs/>
          <w:color w:val="000000"/>
          <w:sz w:val="24"/>
          <w:szCs w:val="24"/>
          <w:lang w:eastAsia="pl-PL"/>
        </w:rPr>
      </w:pPr>
    </w:p>
    <w:p w:rsidR="002B6BB1" w:rsidRDefault="002B6BB1" w:rsidP="002B6BB1">
      <w:pPr>
        <w:spacing w:after="0" w:line="240" w:lineRule="auto"/>
        <w:rPr>
          <w:rFonts w:ascii="Times New Roman" w:eastAsia="Times New Roman" w:hAnsi="Times New Roman" w:cs="Times New Roman"/>
          <w:bCs/>
          <w:color w:val="000000"/>
          <w:sz w:val="24"/>
          <w:szCs w:val="24"/>
          <w:lang w:eastAsia="pl-PL"/>
        </w:rPr>
      </w:pPr>
    </w:p>
    <w:p w:rsidR="002B6BB1" w:rsidRDefault="002B6BB1" w:rsidP="002B6BB1">
      <w:pPr>
        <w:spacing w:after="0" w:line="240" w:lineRule="auto"/>
        <w:rPr>
          <w:rFonts w:ascii="Arial Narrow" w:eastAsia="Times New Roman" w:hAnsi="Arial Narrow" w:cs="Times New Roman"/>
          <w:bCs/>
          <w:sz w:val="24"/>
          <w:szCs w:val="24"/>
          <w:lang w:eastAsia="pl-PL"/>
        </w:rPr>
      </w:pPr>
      <w:r>
        <w:rPr>
          <w:rFonts w:ascii="Arial Narrow" w:eastAsia="Times New Roman" w:hAnsi="Arial Narrow" w:cs="Times New Roman"/>
          <w:bCs/>
          <w:sz w:val="20"/>
          <w:szCs w:val="20"/>
          <w:lang w:eastAsia="pl-PL"/>
        </w:rPr>
        <w:t xml:space="preserve">Świebodzin, dnia   </w:t>
      </w:r>
      <w:r w:rsidR="00EE76F5">
        <w:rPr>
          <w:rFonts w:ascii="Arial Narrow" w:eastAsia="Times New Roman" w:hAnsi="Arial Narrow" w:cs="Times New Roman"/>
          <w:bCs/>
          <w:sz w:val="20"/>
          <w:szCs w:val="20"/>
          <w:lang w:eastAsia="pl-PL"/>
        </w:rPr>
        <w:t>03</w:t>
      </w:r>
      <w:r w:rsidR="009401CC">
        <w:rPr>
          <w:rFonts w:ascii="Arial Narrow" w:eastAsia="Times New Roman" w:hAnsi="Arial Narrow" w:cs="Times New Roman"/>
          <w:bCs/>
          <w:sz w:val="20"/>
          <w:szCs w:val="20"/>
          <w:lang w:eastAsia="pl-PL"/>
        </w:rPr>
        <w:t>.02</w:t>
      </w:r>
      <w:bookmarkStart w:id="0" w:name="_GoBack"/>
      <w:bookmarkEnd w:id="0"/>
      <w:r>
        <w:rPr>
          <w:rFonts w:ascii="Arial Narrow" w:eastAsia="Times New Roman" w:hAnsi="Arial Narrow" w:cs="Times New Roman"/>
          <w:bCs/>
          <w:sz w:val="20"/>
          <w:szCs w:val="20"/>
          <w:lang w:eastAsia="pl-PL"/>
        </w:rPr>
        <w:t>.2020</w:t>
      </w:r>
      <w:r w:rsidR="006431C6">
        <w:rPr>
          <w:rFonts w:ascii="Arial Narrow" w:eastAsia="Times New Roman" w:hAnsi="Arial Narrow" w:cs="Times New Roman"/>
          <w:bCs/>
          <w:sz w:val="20"/>
          <w:szCs w:val="20"/>
          <w:lang w:eastAsia="pl-PL"/>
        </w:rPr>
        <w:t xml:space="preserve"> </w:t>
      </w:r>
    </w:p>
    <w:p w:rsidR="002B6BB1" w:rsidRDefault="002B6BB1" w:rsidP="002B6BB1">
      <w:pPr>
        <w:spacing w:after="0" w:line="240" w:lineRule="auto"/>
        <w:ind w:left="5671"/>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Z</w:t>
      </w:r>
      <w:r w:rsidR="006431C6">
        <w:rPr>
          <w:rFonts w:ascii="Arial Narrow" w:eastAsia="Times New Roman" w:hAnsi="Arial Narrow" w:cs="Times New Roman"/>
          <w:bCs/>
          <w:color w:val="000000"/>
          <w:lang w:eastAsia="pl-PL"/>
        </w:rPr>
        <w:t xml:space="preserve">atwierdzam: Zbigniew Szumski </w:t>
      </w:r>
    </w:p>
    <w:p w:rsidR="002B6BB1" w:rsidRDefault="002B6BB1" w:rsidP="002B6BB1">
      <w:pPr>
        <w:spacing w:after="0" w:line="240" w:lineRule="auto"/>
        <w:ind w:left="5671"/>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Starosta Świebodziński</w:t>
      </w:r>
    </w:p>
    <w:p w:rsidR="002B6BB1" w:rsidRDefault="002B6BB1" w:rsidP="002B6BB1">
      <w:pPr>
        <w:spacing w:after="0" w:line="240" w:lineRule="auto"/>
        <w:ind w:left="5671"/>
        <w:rPr>
          <w:rFonts w:ascii="Arial Narrow" w:eastAsia="Times New Roman" w:hAnsi="Arial Narrow" w:cs="Times New Roman"/>
          <w:bCs/>
          <w:color w:val="FF0000"/>
          <w:sz w:val="24"/>
          <w:szCs w:val="24"/>
          <w:lang w:eastAsia="pl-PL"/>
        </w:rPr>
      </w:pPr>
    </w:p>
    <w:p w:rsidR="002B6BB1" w:rsidRDefault="002B6BB1" w:rsidP="002B6BB1">
      <w:pPr>
        <w:spacing w:after="0" w:line="240" w:lineRule="auto"/>
        <w:rPr>
          <w:rFonts w:ascii="Arial Narrow" w:eastAsia="Times New Roman" w:hAnsi="Arial Narrow" w:cs="Times New Roman"/>
          <w:bCs/>
          <w:color w:val="000000"/>
          <w:sz w:val="24"/>
          <w:szCs w:val="24"/>
          <w:lang w:eastAsia="pl-PL"/>
        </w:rPr>
      </w:pPr>
    </w:p>
    <w:p w:rsidR="002B6BB1" w:rsidRDefault="002B6BB1" w:rsidP="002B6BB1">
      <w:pPr>
        <w:spacing w:after="0" w:line="240" w:lineRule="auto"/>
        <w:rPr>
          <w:rFonts w:ascii="Arial Narrow" w:eastAsia="Times New Roman" w:hAnsi="Arial Narrow" w:cs="Times New Roman"/>
          <w:bCs/>
          <w:color w:val="000000"/>
          <w:sz w:val="24"/>
          <w:szCs w:val="24"/>
          <w:lang w:eastAsia="pl-PL"/>
        </w:rPr>
      </w:pPr>
    </w:p>
    <w:p w:rsidR="002B6BB1" w:rsidRDefault="002B6BB1" w:rsidP="002B6BB1">
      <w:pPr>
        <w:spacing w:after="0" w:line="240" w:lineRule="auto"/>
        <w:rPr>
          <w:rFonts w:ascii="Arial Narrow" w:eastAsia="Times New Roman" w:hAnsi="Arial Narrow" w:cs="Times New Roman"/>
          <w:bCs/>
          <w:color w:val="000000"/>
          <w:sz w:val="24"/>
          <w:szCs w:val="24"/>
          <w:lang w:eastAsia="pl-PL"/>
        </w:rPr>
      </w:pPr>
    </w:p>
    <w:p w:rsidR="002B6BB1" w:rsidRDefault="002B6BB1" w:rsidP="002B6BB1">
      <w:pPr>
        <w:spacing w:after="0" w:line="240" w:lineRule="auto"/>
        <w:rPr>
          <w:rFonts w:ascii="Arial Narrow" w:eastAsia="Times New Roman" w:hAnsi="Arial Narrow" w:cs="Times New Roman"/>
          <w:bCs/>
          <w:sz w:val="20"/>
          <w:szCs w:val="20"/>
          <w:lang w:eastAsia="pl-PL"/>
        </w:rPr>
      </w:pPr>
    </w:p>
    <w:p w:rsidR="002B6BB1" w:rsidRDefault="002B6BB1" w:rsidP="002B6BB1">
      <w:pPr>
        <w:spacing w:after="0" w:line="240" w:lineRule="auto"/>
        <w:rPr>
          <w:rFonts w:ascii="Arial Narrow" w:eastAsia="Times New Roman" w:hAnsi="Arial Narrow" w:cs="Times New Roman"/>
          <w:bCs/>
          <w:sz w:val="20"/>
          <w:szCs w:val="20"/>
          <w:lang w:eastAsia="pl-PL"/>
        </w:rPr>
      </w:pPr>
    </w:p>
    <w:p w:rsidR="002B6BB1" w:rsidRDefault="002B6BB1" w:rsidP="002B6BB1">
      <w:pPr>
        <w:spacing w:after="0" w:line="240" w:lineRule="auto"/>
        <w:rPr>
          <w:rFonts w:ascii="Arial Narrow" w:eastAsia="Times New Roman" w:hAnsi="Arial Narrow" w:cs="Times New Roman"/>
          <w:bCs/>
          <w:sz w:val="20"/>
          <w:szCs w:val="20"/>
          <w:lang w:eastAsia="pl-PL"/>
        </w:rPr>
      </w:pPr>
    </w:p>
    <w:p w:rsidR="002B6BB1" w:rsidRDefault="002B6BB1" w:rsidP="002B6BB1">
      <w:pPr>
        <w:spacing w:after="0" w:line="240" w:lineRule="auto"/>
        <w:rPr>
          <w:rFonts w:ascii="Arial Narrow" w:eastAsia="Times New Roman" w:hAnsi="Arial Narrow" w:cs="Times New Roman"/>
          <w:bCs/>
          <w:color w:val="000000"/>
          <w:lang w:eastAsia="pl-PL"/>
        </w:rPr>
      </w:pPr>
      <w:r>
        <w:rPr>
          <w:rFonts w:ascii="Times New Roman" w:eastAsia="Times New Roman" w:hAnsi="Times New Roman" w:cs="Times New Roman"/>
          <w:bCs/>
          <w:color w:val="000000"/>
          <w:sz w:val="20"/>
          <w:szCs w:val="20"/>
          <w:lang w:eastAsia="pl-PL"/>
        </w:rPr>
        <w:br w:type="page"/>
      </w:r>
      <w:r>
        <w:rPr>
          <w:rFonts w:ascii="Arial Narrow" w:eastAsia="Times New Roman" w:hAnsi="Arial Narrow" w:cs="Times New Roman"/>
          <w:b/>
          <w:caps/>
          <w:color w:val="000000"/>
          <w:u w:val="single"/>
          <w:lang w:eastAsia="pl-PL"/>
        </w:rPr>
        <w:lastRenderedPageBreak/>
        <w:t>I. Zamawiający:</w:t>
      </w:r>
    </w:p>
    <w:p w:rsidR="002B6BB1" w:rsidRDefault="002B6BB1" w:rsidP="002B6BB1">
      <w:pPr>
        <w:spacing w:after="0" w:line="240" w:lineRule="auto"/>
        <w:jc w:val="both"/>
        <w:rPr>
          <w:rFonts w:ascii="Arial Narrow" w:eastAsia="Times New Roman" w:hAnsi="Arial Narrow" w:cs="Times New Roman"/>
          <w:b/>
          <w:color w:val="000000"/>
          <w:lang w:val="de-DE" w:eastAsia="pl-PL"/>
        </w:rPr>
      </w:pPr>
      <w:r>
        <w:rPr>
          <w:rFonts w:ascii="Arial Narrow" w:eastAsia="Times New Roman" w:hAnsi="Arial Narrow" w:cs="Times New Roman"/>
          <w:bCs/>
          <w:color w:val="000000"/>
          <w:lang w:eastAsia="pl-PL"/>
        </w:rPr>
        <w:t xml:space="preserve">Powiat Świebodziński - Starostwo Powiatowe ul. Kolejowa 2, 66-200 Świebodzin, tel. </w:t>
      </w:r>
      <w:r>
        <w:rPr>
          <w:rFonts w:ascii="Arial Narrow" w:eastAsia="Times New Roman" w:hAnsi="Arial Narrow" w:cs="Times New Roman"/>
          <w:bCs/>
          <w:color w:val="000000"/>
          <w:lang w:val="de-DE" w:eastAsia="pl-PL"/>
        </w:rPr>
        <w:t xml:space="preserve">(068) 4755308, </w:t>
      </w:r>
      <w:proofErr w:type="spellStart"/>
      <w:r>
        <w:rPr>
          <w:rFonts w:ascii="Arial Narrow" w:eastAsia="Times New Roman" w:hAnsi="Arial Narrow" w:cs="Times New Roman"/>
          <w:bCs/>
          <w:color w:val="000000"/>
          <w:lang w:val="de-DE" w:eastAsia="pl-PL"/>
        </w:rPr>
        <w:t>fax</w:t>
      </w:r>
      <w:proofErr w:type="spellEnd"/>
      <w:r>
        <w:rPr>
          <w:rFonts w:ascii="Arial Narrow" w:eastAsia="Times New Roman" w:hAnsi="Arial Narrow" w:cs="Times New Roman"/>
          <w:bCs/>
          <w:color w:val="000000"/>
          <w:lang w:val="de-DE" w:eastAsia="pl-PL"/>
        </w:rPr>
        <w:t xml:space="preserve"> (068)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8" w:history="1">
        <w:r>
          <w:rPr>
            <w:rStyle w:val="Hipercze"/>
            <w:rFonts w:ascii="Arial Narrow" w:eastAsia="Times New Roman" w:hAnsi="Arial Narrow" w:cs="Times New Roman"/>
            <w:bCs/>
            <w:color w:val="0000FF"/>
            <w:lang w:val="de-DE" w:eastAsia="pl-PL"/>
          </w:rPr>
          <w:t>b.nowakowski@powiat.swiebodzin.pl</w:t>
        </w:r>
      </w:hyperlink>
      <w:r>
        <w:rPr>
          <w:rFonts w:ascii="Arial Narrow" w:eastAsia="Times New Roman" w:hAnsi="Arial Narrow" w:cs="Times New Roman"/>
          <w:bCs/>
          <w:color w:val="000000"/>
          <w:lang w:val="de-DE" w:eastAsia="pl-PL"/>
        </w:rPr>
        <w:t xml:space="preserve">, </w:t>
      </w:r>
    </w:p>
    <w:p w:rsidR="002B6BB1" w:rsidRDefault="002B6BB1" w:rsidP="002B6BB1">
      <w:pPr>
        <w:spacing w:before="120" w:after="0" w:line="240" w:lineRule="auto"/>
        <w:rPr>
          <w:rFonts w:ascii="Arial Narrow" w:eastAsia="Times New Roman" w:hAnsi="Arial Narrow" w:cs="Times New Roman"/>
          <w:bCs/>
          <w:caps/>
          <w:color w:val="000000"/>
          <w:lang w:eastAsia="pl-PL"/>
        </w:rPr>
      </w:pPr>
      <w:r>
        <w:rPr>
          <w:rFonts w:ascii="Arial Narrow" w:eastAsia="Times New Roman" w:hAnsi="Arial Narrow" w:cs="Times New Roman"/>
          <w:b/>
          <w:caps/>
          <w:color w:val="000000"/>
          <w:u w:val="single"/>
          <w:lang w:eastAsia="pl-PL"/>
        </w:rPr>
        <w:t xml:space="preserve">II. </w:t>
      </w:r>
      <w:r>
        <w:rPr>
          <w:rFonts w:ascii="Arial Narrow" w:eastAsia="Times New Roman" w:hAnsi="Arial Narrow" w:cs="Times New Roman"/>
          <w:b/>
          <w:bCs/>
          <w:caps/>
          <w:color w:val="000000"/>
          <w:u w:val="single"/>
          <w:lang w:eastAsia="pl-PL"/>
        </w:rPr>
        <w:t>Tryb UDZIELENIA zamówienia:</w:t>
      </w:r>
    </w:p>
    <w:p w:rsidR="002B6BB1" w:rsidRDefault="002B6BB1" w:rsidP="002B6BB1">
      <w:pPr>
        <w:numPr>
          <w:ilvl w:val="0"/>
          <w:numId w:val="1"/>
        </w:numPr>
        <w:tabs>
          <w:tab w:val="left" w:pos="360"/>
        </w:tabs>
        <w:spacing w:after="0" w:line="240" w:lineRule="auto"/>
        <w:ind w:left="36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Niniejsze postępowanie o udzielenie zamówienia publicznego prowadzone jest w trybie przetargu nieograniczonego o wartości nie przekraczającej wyrażonej w z</w:t>
      </w:r>
      <w:r w:rsidR="001231EF">
        <w:rPr>
          <w:rFonts w:ascii="Arial Narrow" w:eastAsia="Times New Roman" w:hAnsi="Arial Narrow" w:cs="Times New Roman"/>
          <w:bCs/>
          <w:color w:val="000000"/>
          <w:lang w:eastAsia="pl-PL"/>
        </w:rPr>
        <w:t>łotych równowartości kwoty 5 350</w:t>
      </w:r>
      <w:r>
        <w:rPr>
          <w:rFonts w:ascii="Arial Narrow" w:eastAsia="Times New Roman" w:hAnsi="Arial Narrow" w:cs="Times New Roman"/>
          <w:bCs/>
          <w:color w:val="000000"/>
          <w:lang w:eastAsia="pl-PL"/>
        </w:rPr>
        <w:t xml:space="preserve"> 000 euro;</w:t>
      </w:r>
    </w:p>
    <w:p w:rsidR="002B6BB1" w:rsidRDefault="002B6BB1" w:rsidP="002B6BB1">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Postępowanie prowadzone jest zgodnie z przepisami ustawy z dnia 29 stycznia 2004r. Prawo za</w:t>
      </w:r>
      <w:r w:rsidR="001231EF">
        <w:rPr>
          <w:rFonts w:ascii="Arial Narrow" w:eastAsia="Times New Roman" w:hAnsi="Arial Narrow" w:cs="Times New Roman"/>
          <w:bCs/>
          <w:color w:val="000000"/>
          <w:lang w:eastAsia="pl-PL"/>
        </w:rPr>
        <w:t>mówień publicznych (Dz.U. z 2019 poz. 1843</w:t>
      </w:r>
      <w:r>
        <w:rPr>
          <w:rFonts w:ascii="Arial Narrow" w:eastAsia="Times New Roman" w:hAnsi="Arial Narrow" w:cs="Times New Roman"/>
          <w:bCs/>
          <w:color w:val="000000"/>
          <w:lang w:eastAsia="pl-PL"/>
        </w:rPr>
        <w:t xml:space="preserve"> ) zwanej w dalszej treści „ustawą”;</w:t>
      </w:r>
    </w:p>
    <w:p w:rsidR="002B6BB1" w:rsidRDefault="002B6BB1" w:rsidP="002B6BB1">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udzielenia zamówienia publicznego art. 10 ust 1 oraz art. 39-46 Prawa zamówień publicznych;</w:t>
      </w:r>
    </w:p>
    <w:p w:rsidR="002B6BB1" w:rsidRDefault="002B6BB1" w:rsidP="002B6BB1">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opracowania specyfikacji istotnych warunków zamówienia zwanej w dalszej treści „specyfikacją”:</w:t>
      </w:r>
    </w:p>
    <w:p w:rsidR="002B6BB1" w:rsidRDefault="002B6BB1" w:rsidP="002B6BB1">
      <w:pPr>
        <w:numPr>
          <w:ilvl w:val="1"/>
          <w:numId w:val="1"/>
        </w:numPr>
        <w:tabs>
          <w:tab w:val="num" w:pos="720"/>
        </w:tabs>
        <w:spacing w:after="0" w:line="240" w:lineRule="auto"/>
        <w:ind w:left="72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ustawa z dnia 29 stycznia 2004r. Prawo zamówień publicznych,</w:t>
      </w:r>
    </w:p>
    <w:p w:rsidR="002B6BB1" w:rsidRDefault="002B6BB1" w:rsidP="002B6BB1">
      <w:pPr>
        <w:numPr>
          <w:ilvl w:val="1"/>
          <w:numId w:val="1"/>
        </w:numPr>
        <w:tabs>
          <w:tab w:val="num" w:pos="720"/>
        </w:tabs>
        <w:spacing w:after="0" w:line="240" w:lineRule="auto"/>
        <w:ind w:left="72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rozporządzenie Ministra Rozwoju  z dnia 26 lipca 2016 r. w sprawie rodzajów dokumentów, jakich może żądać zamawiający od wykonawcy w postępowaniu o udzielenie zamówienia. (poz.1126),</w:t>
      </w:r>
    </w:p>
    <w:p w:rsidR="002B6BB1" w:rsidRDefault="002B6BB1" w:rsidP="002B6BB1">
      <w:pPr>
        <w:numPr>
          <w:ilvl w:val="1"/>
          <w:numId w:val="1"/>
        </w:numPr>
        <w:tabs>
          <w:tab w:val="num" w:pos="720"/>
        </w:tabs>
        <w:spacing w:after="120" w:line="240" w:lineRule="auto"/>
        <w:ind w:left="714" w:hanging="357"/>
        <w:jc w:val="both"/>
        <w:rPr>
          <w:rFonts w:ascii="Arial Narrow" w:eastAsia="Times New Roman" w:hAnsi="Arial Narrow" w:cs="Times New Roman"/>
          <w:lang w:eastAsia="pl-PL"/>
        </w:rPr>
      </w:pPr>
      <w:r>
        <w:rPr>
          <w:rFonts w:ascii="Arial Narrow" w:eastAsia="Times New Roman" w:hAnsi="Arial Narrow" w:cs="Times New Roman"/>
          <w:bCs/>
          <w:lang w:eastAsia="pl-PL"/>
        </w:rPr>
        <w:t>rozporządzenie</w:t>
      </w:r>
      <w:r w:rsidR="001231EF">
        <w:rPr>
          <w:rFonts w:ascii="Arial Narrow" w:eastAsia="Times New Roman" w:hAnsi="Arial Narrow" w:cs="Times New Roman"/>
          <w:bCs/>
          <w:lang w:eastAsia="pl-PL"/>
        </w:rPr>
        <w:t xml:space="preserve"> Prezesa Rady Ministrów z dnia 1</w:t>
      </w:r>
      <w:r>
        <w:rPr>
          <w:rFonts w:ascii="Arial Narrow" w:eastAsia="Times New Roman" w:hAnsi="Arial Narrow" w:cs="Times New Roman"/>
          <w:bCs/>
          <w:lang w:eastAsia="pl-PL"/>
        </w:rPr>
        <w:t>8 grudnia 20</w:t>
      </w:r>
      <w:r w:rsidR="001231EF">
        <w:rPr>
          <w:rFonts w:ascii="Arial Narrow" w:eastAsia="Times New Roman" w:hAnsi="Arial Narrow" w:cs="Times New Roman"/>
          <w:bCs/>
          <w:lang w:eastAsia="pl-PL"/>
        </w:rPr>
        <w:t>19</w:t>
      </w:r>
      <w:r>
        <w:rPr>
          <w:rFonts w:ascii="Arial Narrow" w:eastAsia="Times New Roman" w:hAnsi="Arial Narrow" w:cs="Times New Roman"/>
          <w:bCs/>
          <w:lang w:eastAsia="pl-PL"/>
        </w:rPr>
        <w:t xml:space="preserve"> r. w sprawie średniego kursu  złotego w stosunku do euro, stanowiącego podstawę przeliczania wartości zam</w:t>
      </w:r>
      <w:r w:rsidR="001231EF">
        <w:rPr>
          <w:rFonts w:ascii="Arial Narrow" w:eastAsia="Times New Roman" w:hAnsi="Arial Narrow" w:cs="Times New Roman"/>
          <w:bCs/>
          <w:lang w:eastAsia="pl-PL"/>
        </w:rPr>
        <w:t>ówień publicznych (Dz. U. z 2019 r. poz.2453</w:t>
      </w:r>
      <w:r>
        <w:rPr>
          <w:rFonts w:ascii="Arial Narrow" w:eastAsia="Times New Roman" w:hAnsi="Arial Narrow" w:cs="Times New Roman"/>
          <w:bCs/>
          <w:lang w:eastAsia="pl-PL"/>
        </w:rPr>
        <w:t>)</w:t>
      </w:r>
    </w:p>
    <w:p w:rsidR="002B6BB1" w:rsidRDefault="002B6BB1" w:rsidP="002B6BB1">
      <w:pPr>
        <w:spacing w:before="120" w:after="0" w:line="240" w:lineRule="auto"/>
        <w:jc w:val="both"/>
        <w:rPr>
          <w:rFonts w:ascii="Arial Narrow" w:eastAsia="Times New Roman" w:hAnsi="Arial Narrow" w:cs="Times New Roman"/>
          <w:b/>
          <w:caps/>
          <w:u w:val="single"/>
          <w:lang w:eastAsia="pl-PL"/>
        </w:rPr>
      </w:pPr>
      <w:r>
        <w:rPr>
          <w:rFonts w:ascii="Arial Narrow" w:eastAsia="Times New Roman" w:hAnsi="Arial Narrow" w:cs="Times New Roman"/>
          <w:b/>
          <w:caps/>
          <w:u w:val="single"/>
          <w:lang w:eastAsia="pl-PL"/>
        </w:rPr>
        <w:t>III. Opis przedmiotu zamówienia:</w:t>
      </w:r>
    </w:p>
    <w:p w:rsidR="002B6BB1" w:rsidRDefault="002B6BB1" w:rsidP="002B6BB1">
      <w:pPr>
        <w:spacing w:after="0" w:line="240" w:lineRule="auto"/>
        <w:rPr>
          <w:rFonts w:ascii="Arial Narrow" w:eastAsia="Times New Roman" w:hAnsi="Arial Narrow" w:cs="Times New Roman"/>
          <w:bCs/>
          <w:lang w:eastAsia="pl-PL"/>
        </w:rPr>
      </w:pPr>
    </w:p>
    <w:p w:rsidR="006431C6" w:rsidRDefault="006431C6" w:rsidP="006431C6">
      <w:pPr>
        <w:autoSpaceDE w:val="0"/>
        <w:autoSpaceDN w:val="0"/>
        <w:adjustRightInd w:val="0"/>
        <w:spacing w:after="0" w:line="240" w:lineRule="auto"/>
        <w:jc w:val="both"/>
        <w:rPr>
          <w:rFonts w:ascii="Arial Narrow" w:hAnsi="Arial Narrow" w:cs="Times New Roman"/>
        </w:rPr>
      </w:pPr>
      <w:r>
        <w:rPr>
          <w:rFonts w:ascii="Arial Narrow" w:eastAsia="Times New Roman" w:hAnsi="Arial Narrow" w:cs="Times New Roman"/>
          <w:lang w:eastAsia="pl-PL"/>
        </w:rPr>
        <w:t xml:space="preserve">Przedmiotem zamówienia jest  </w:t>
      </w:r>
      <w:r>
        <w:rPr>
          <w:rFonts w:ascii="Arial Narrow" w:hAnsi="Arial Narrow" w:cs="Times New Roman"/>
        </w:rPr>
        <w:t xml:space="preserve">dostosowanie obiektu </w:t>
      </w:r>
      <w:r>
        <w:rPr>
          <w:rFonts w:ascii="Arial Narrow" w:hAnsi="Arial Narrow" w:cs="Times New Roman"/>
          <w:b/>
        </w:rPr>
        <w:t>I Liceum Ogólnokształcącego</w:t>
      </w:r>
      <w:r w:rsidRPr="009D06C1">
        <w:rPr>
          <w:rFonts w:ascii="Arial Narrow" w:hAnsi="Arial Narrow" w:cs="Times New Roman"/>
          <w:b/>
        </w:rPr>
        <w:t xml:space="preserve"> w Świebodzinie</w:t>
      </w:r>
      <w:r>
        <w:rPr>
          <w:rFonts w:ascii="Arial Narrow" w:hAnsi="Arial Narrow" w:cs="Times New Roman"/>
        </w:rPr>
        <w:t xml:space="preserve"> w zakresie bezpieczeństwa pożarowego. W skład robót wchodzą roboty ogólnobudowlane, roboty w zakresie instalacji SAP, przewodów instalacji elektrycznej i opraw elektrycznych, instalowanie systemów oświetlenia sygnalizacyjnego, instalacje sanitarne i hydrantowe.</w:t>
      </w:r>
    </w:p>
    <w:p w:rsidR="006431C6" w:rsidRDefault="006431C6" w:rsidP="006431C6">
      <w:pPr>
        <w:autoSpaceDE w:val="0"/>
        <w:autoSpaceDN w:val="0"/>
        <w:adjustRightInd w:val="0"/>
        <w:spacing w:after="0" w:line="240" w:lineRule="auto"/>
        <w:jc w:val="both"/>
        <w:rPr>
          <w:rFonts w:ascii="Arial Narrow" w:hAnsi="Arial Narrow" w:cs="Times New Roman"/>
        </w:rPr>
      </w:pPr>
    </w:p>
    <w:p w:rsidR="002B6BB1" w:rsidRDefault="002B6BB1" w:rsidP="002B6BB1">
      <w:pPr>
        <w:spacing w:before="120" w:after="0" w:line="240" w:lineRule="auto"/>
        <w:jc w:val="both"/>
        <w:rPr>
          <w:rFonts w:ascii="Arial Narrow" w:eastAsia="Times New Roman" w:hAnsi="Arial Narrow" w:cs="Times New Roman"/>
          <w:bCs/>
          <w:lang w:eastAsia="pl-PL"/>
        </w:rPr>
      </w:pPr>
      <w:r>
        <w:rPr>
          <w:rFonts w:ascii="Arial Narrow" w:eastAsia="Times New Roman" w:hAnsi="Arial Narrow" w:cs="Times New Roman"/>
          <w:bCs/>
          <w:lang w:eastAsia="pl-PL"/>
        </w:rPr>
        <w:t xml:space="preserve">        </w:t>
      </w:r>
    </w:p>
    <w:p w:rsidR="002B6BB1" w:rsidRDefault="002B6BB1" w:rsidP="002B6BB1">
      <w:pPr>
        <w:autoSpaceDE w:val="0"/>
        <w:autoSpaceDN w:val="0"/>
        <w:adjustRightInd w:val="0"/>
        <w:spacing w:after="0" w:line="240" w:lineRule="auto"/>
        <w:jc w:val="both"/>
        <w:rPr>
          <w:rFonts w:ascii="Arial Narrow" w:hAnsi="Arial Narrow" w:cs="Times New Roman"/>
          <w:u w:val="single"/>
        </w:rPr>
      </w:pPr>
      <w:r>
        <w:rPr>
          <w:rFonts w:ascii="Arial Narrow" w:hAnsi="Arial Narrow" w:cs="Times New Roman"/>
          <w:u w:val="single"/>
        </w:rPr>
        <w:t>Prace mogą rozpocząć się zaraz po podpisaniu umowy i przekazaniu terenu budowy z tym, że należy</w:t>
      </w:r>
      <w:r w:rsidR="006431C6">
        <w:rPr>
          <w:rFonts w:ascii="Arial Narrow" w:hAnsi="Arial Narrow" w:cs="Times New Roman"/>
          <w:u w:val="single"/>
        </w:rPr>
        <w:t xml:space="preserve"> je uzgadniać z dyrekcją I Liceum Ogólnokształcącego</w:t>
      </w:r>
      <w:r>
        <w:rPr>
          <w:rFonts w:ascii="Arial Narrow" w:hAnsi="Arial Narrow" w:cs="Times New Roman"/>
          <w:u w:val="single"/>
        </w:rPr>
        <w:t xml:space="preserve"> by pogodzić remont z nauką uczniów, która odbywa się w szkole.</w:t>
      </w:r>
    </w:p>
    <w:p w:rsidR="002B6BB1" w:rsidRDefault="002B6BB1" w:rsidP="002B6BB1">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bCs/>
          <w:lang w:eastAsia="pl-PL"/>
        </w:rPr>
        <w:t xml:space="preserve">  Szczegółowy zakres prac </w:t>
      </w:r>
      <w:r w:rsidR="006431C6">
        <w:rPr>
          <w:rFonts w:ascii="Arial Narrow" w:eastAsia="Times New Roman" w:hAnsi="Arial Narrow" w:cs="Times New Roman"/>
          <w:bCs/>
          <w:lang w:eastAsia="pl-PL"/>
        </w:rPr>
        <w:t xml:space="preserve">przedstawia załączona do </w:t>
      </w:r>
      <w:proofErr w:type="spellStart"/>
      <w:r w:rsidR="006431C6">
        <w:rPr>
          <w:rFonts w:ascii="Arial Narrow" w:eastAsia="Times New Roman" w:hAnsi="Arial Narrow" w:cs="Times New Roman"/>
          <w:bCs/>
          <w:lang w:eastAsia="pl-PL"/>
        </w:rPr>
        <w:t>siwz</w:t>
      </w:r>
      <w:proofErr w:type="spellEnd"/>
      <w:r w:rsidR="006431C6">
        <w:rPr>
          <w:rFonts w:ascii="Arial Narrow" w:eastAsia="Times New Roman" w:hAnsi="Arial Narrow" w:cs="Times New Roman"/>
          <w:bCs/>
          <w:lang w:eastAsia="pl-PL"/>
        </w:rPr>
        <w:t xml:space="preserve"> dokumentacja projektowa</w:t>
      </w:r>
      <w:r w:rsidR="001D20BD">
        <w:rPr>
          <w:rFonts w:ascii="Arial Narrow" w:eastAsia="Times New Roman" w:hAnsi="Arial Narrow" w:cs="Times New Roman"/>
          <w:bCs/>
          <w:lang w:eastAsia="pl-PL"/>
        </w:rPr>
        <w:t>, przedmiary robót</w:t>
      </w:r>
      <w:r>
        <w:rPr>
          <w:rFonts w:ascii="Arial Narrow" w:eastAsia="Times New Roman" w:hAnsi="Arial Narrow" w:cs="Times New Roman"/>
          <w:bCs/>
          <w:lang w:eastAsia="pl-PL"/>
        </w:rPr>
        <w:t xml:space="preserve"> i Specyfikacje techniczne wykonania i odbioru robót.</w:t>
      </w:r>
    </w:p>
    <w:p w:rsidR="002B6BB1" w:rsidRDefault="002B6BB1" w:rsidP="002B6BB1">
      <w:pPr>
        <w:autoSpaceDE w:val="0"/>
        <w:autoSpaceDN w:val="0"/>
        <w:adjustRightInd w:val="0"/>
        <w:spacing w:after="0" w:line="240" w:lineRule="auto"/>
        <w:jc w:val="both"/>
        <w:rPr>
          <w:rFonts w:ascii="Arial Narrow" w:eastAsia="Times New Roman" w:hAnsi="Arial Narrow" w:cs="Times New Roman"/>
          <w:color w:val="FF0000"/>
          <w:lang w:eastAsia="pl-PL"/>
        </w:rPr>
      </w:pPr>
    </w:p>
    <w:p w:rsidR="002B6BB1" w:rsidRDefault="002B6BB1" w:rsidP="002B6BB1">
      <w:pPr>
        <w:spacing w:before="120"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Wartość zlecanych przez Zamawiającego do wykonania robót należy określić według wzoru stanowiącego </w:t>
      </w:r>
      <w:r>
        <w:rPr>
          <w:rFonts w:ascii="Arial Narrow" w:eastAsia="Times New Roman" w:hAnsi="Arial Narrow" w:cs="Times New Roman"/>
          <w:b/>
          <w:bCs/>
          <w:color w:val="000000"/>
          <w:lang w:eastAsia="pl-PL"/>
        </w:rPr>
        <w:t>załącznik nr 1-( formularz ofertowy) do SIWZ.</w:t>
      </w:r>
      <w:r>
        <w:rPr>
          <w:rFonts w:ascii="Arial Narrow" w:eastAsia="Times New Roman" w:hAnsi="Arial Narrow" w:cs="Times New Roman"/>
          <w:bCs/>
          <w:color w:val="000000"/>
          <w:lang w:eastAsia="pl-PL"/>
        </w:rPr>
        <w:t xml:space="preserve"> </w:t>
      </w:r>
    </w:p>
    <w:p w:rsidR="002B6BB1" w:rsidRDefault="002B6BB1" w:rsidP="002B6BB1">
      <w:pPr>
        <w:spacing w:before="120" w:after="0" w:line="240" w:lineRule="auto"/>
        <w:jc w:val="both"/>
        <w:rPr>
          <w:rFonts w:ascii="Arial Narrow" w:eastAsia="Times New Roman" w:hAnsi="Arial Narrow" w:cs="Times New Roman"/>
          <w:bCs/>
          <w:color w:val="000000"/>
          <w:u w:val="single"/>
          <w:lang w:eastAsia="pl-PL"/>
        </w:rPr>
      </w:pPr>
    </w:p>
    <w:p w:rsidR="002B6BB1" w:rsidRDefault="002B6BB1" w:rsidP="002B6BB1">
      <w:pPr>
        <w:tabs>
          <w:tab w:val="left" w:pos="360"/>
        </w:tabs>
        <w:spacing w:after="0" w:line="240" w:lineRule="auto"/>
        <w:jc w:val="both"/>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Uwaga! Ze względu na wynagrodzenie</w:t>
      </w:r>
      <w:r w:rsidR="0096311F">
        <w:rPr>
          <w:rFonts w:ascii="Arial Narrow" w:eastAsia="Times New Roman" w:hAnsi="Arial Narrow" w:cs="Times New Roman"/>
          <w:b/>
          <w:u w:val="single"/>
          <w:lang w:eastAsia="pl-PL"/>
        </w:rPr>
        <w:t xml:space="preserve"> ryczałtowe  przedmiary robót</w:t>
      </w:r>
      <w:r>
        <w:rPr>
          <w:rFonts w:ascii="Arial Narrow" w:eastAsia="Times New Roman" w:hAnsi="Arial Narrow" w:cs="Times New Roman"/>
          <w:b/>
          <w:u w:val="single"/>
          <w:lang w:eastAsia="pl-PL"/>
        </w:rPr>
        <w:t xml:space="preserve"> są jedynie poglądowe i stanowią dokumentację pomocniczą do złożenia oferty. </w:t>
      </w:r>
    </w:p>
    <w:p w:rsidR="002B6BB1" w:rsidRDefault="002B6BB1" w:rsidP="002B6BB1">
      <w:pPr>
        <w:tabs>
          <w:tab w:val="left" w:pos="360"/>
        </w:tabs>
        <w:spacing w:after="0" w:line="240" w:lineRule="auto"/>
        <w:jc w:val="both"/>
        <w:rPr>
          <w:rFonts w:ascii="Arial Narrow" w:eastAsia="Times New Roman" w:hAnsi="Arial Narrow" w:cs="Times New Roman"/>
          <w:u w:val="single"/>
          <w:lang w:eastAsia="pl-PL"/>
        </w:rPr>
      </w:pPr>
    </w:p>
    <w:p w:rsidR="002B6BB1" w:rsidRDefault="002B6BB1" w:rsidP="002B6BB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br/>
      </w:r>
      <w:r>
        <w:rPr>
          <w:rFonts w:ascii="Arial Narrow" w:eastAsia="Times New Roman" w:hAnsi="Arial Narrow" w:cs="Times New Roman"/>
          <w:b/>
          <w:bCs/>
          <w:color w:val="000000"/>
          <w:lang w:eastAsia="pl-PL"/>
        </w:rPr>
        <w:t xml:space="preserve">Zamawiający stosownie do art. 29 ust. 3a ustawy </w:t>
      </w:r>
      <w:proofErr w:type="spellStart"/>
      <w:r>
        <w:rPr>
          <w:rFonts w:ascii="Arial Narrow" w:eastAsia="Times New Roman" w:hAnsi="Arial Narrow" w:cs="Times New Roman"/>
          <w:b/>
          <w:bCs/>
          <w:color w:val="000000"/>
          <w:lang w:eastAsia="pl-PL"/>
        </w:rPr>
        <w:t>pzp</w:t>
      </w:r>
      <w:proofErr w:type="spellEnd"/>
      <w:r>
        <w:rPr>
          <w:rFonts w:ascii="Arial Narrow" w:eastAsia="Times New Roman" w:hAnsi="Arial Narrow" w:cs="Times New Roman"/>
          <w:b/>
          <w:bCs/>
          <w:color w:val="000000"/>
          <w:lang w:eastAsia="pl-PL"/>
        </w:rPr>
        <w:t xml:space="preserve">, wymaga zatrudnienia przez wykonawcę lub podwykonawcę na podstawie umowy o pracę osób wykonujących przez wykonawcę lub podwykonawcę czynności w zakresie realizacji zamówienia </w:t>
      </w:r>
      <w:r>
        <w:rPr>
          <w:rFonts w:ascii="Arial Narrow" w:eastAsia="Times New Roman" w:hAnsi="Arial Narrow" w:cs="Times New Roman"/>
          <w:b/>
          <w:bCs/>
          <w:lang w:eastAsia="pl-PL"/>
        </w:rPr>
        <w:t>o których mowa w pkt XXIV SIWZ.</w:t>
      </w:r>
    </w:p>
    <w:p w:rsidR="002B6BB1" w:rsidRDefault="002B6BB1" w:rsidP="002B6BB1">
      <w:pPr>
        <w:spacing w:before="120"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color w:val="000000"/>
          <w:u w:val="single"/>
          <w:lang w:eastAsia="pl-PL"/>
        </w:rPr>
        <w:t xml:space="preserve">IV. Termin wykonania zamówienia: </w:t>
      </w:r>
      <w:r>
        <w:rPr>
          <w:rFonts w:ascii="Arial Narrow" w:eastAsia="Times New Roman" w:hAnsi="Arial Narrow" w:cs="Times New Roman"/>
          <w:bCs/>
          <w:color w:val="000000"/>
          <w:lang w:eastAsia="pl-PL"/>
        </w:rPr>
        <w:t xml:space="preserve"> Całość przedmiotu zamówienia należy wykonać do </w:t>
      </w:r>
      <w:r>
        <w:rPr>
          <w:rFonts w:ascii="Arial Narrow" w:eastAsia="Times New Roman" w:hAnsi="Arial Narrow" w:cs="Times New Roman"/>
          <w:bCs/>
          <w:lang w:eastAsia="pl-PL"/>
        </w:rPr>
        <w:t xml:space="preserve">dnia </w:t>
      </w:r>
      <w:r w:rsidR="00AD416A">
        <w:rPr>
          <w:rFonts w:ascii="Arial Narrow" w:eastAsia="Times New Roman" w:hAnsi="Arial Narrow" w:cs="Times New Roman"/>
          <w:b/>
          <w:bCs/>
          <w:lang w:eastAsia="pl-PL"/>
        </w:rPr>
        <w:t>17</w:t>
      </w:r>
      <w:r w:rsidR="001D20BD">
        <w:rPr>
          <w:rFonts w:ascii="Arial Narrow" w:eastAsia="Times New Roman" w:hAnsi="Arial Narrow" w:cs="Times New Roman"/>
          <w:b/>
          <w:bCs/>
          <w:lang w:eastAsia="pl-PL"/>
        </w:rPr>
        <w:t>.08.2020</w:t>
      </w:r>
      <w:r>
        <w:rPr>
          <w:rFonts w:ascii="Arial Narrow" w:eastAsia="Times New Roman" w:hAnsi="Arial Narrow" w:cs="Times New Roman"/>
          <w:b/>
          <w:bCs/>
          <w:lang w:eastAsia="pl-PL"/>
        </w:rPr>
        <w:t xml:space="preserve"> roku.</w:t>
      </w:r>
    </w:p>
    <w:p w:rsidR="002B6BB1" w:rsidRDefault="002B6BB1" w:rsidP="002B6BB1">
      <w:pPr>
        <w:spacing w:before="120" w:after="120" w:line="240" w:lineRule="auto"/>
        <w:jc w:val="both"/>
        <w:rPr>
          <w:rFonts w:ascii="Arial Narrow" w:eastAsia="Times New Roman" w:hAnsi="Arial Narrow" w:cs="Times New Roman"/>
          <w:b/>
          <w:color w:val="000000"/>
          <w:u w:val="single"/>
          <w:lang w:eastAsia="pl-PL"/>
        </w:rPr>
      </w:pPr>
    </w:p>
    <w:p w:rsidR="002B6BB1" w:rsidRDefault="002B6BB1" w:rsidP="002B6BB1">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 Warunki udziału w postępowaniu:</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O udzielenie zamówienia ubiegać się mogą wykonawcy którzy:</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a) nie podlegają wykluczeniu</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O udzielenie zamówienia mogą ubiegać się wykonawcy, którzy wykażą brak podstaw wykluczenia z postępowania o których mowa w art. 24 ust. 1 i ust. 5 pkt 1 ustawy PZP.</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lastRenderedPageBreak/>
        <w:t xml:space="preserve">Nie wykazanie braku podstaw wykluczenia skutkować będzie wykluczeniem Wykonawcy z postępowania zgodnie z art. 24 ust. 1 pkt 12 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2B6BB1" w:rsidRDefault="002B6BB1" w:rsidP="002B6BB1">
      <w:pPr>
        <w:spacing w:before="120" w:after="120" w:line="240" w:lineRule="auto"/>
        <w:jc w:val="both"/>
        <w:rPr>
          <w:rFonts w:ascii="Arial Narrow" w:eastAsia="Times New Roman" w:hAnsi="Arial Narrow" w:cs="Times New Roman"/>
          <w:b/>
          <w:color w:val="000000"/>
          <w:lang w:eastAsia="pl-PL"/>
        </w:rPr>
      </w:pPr>
      <w:r>
        <w:rPr>
          <w:rFonts w:ascii="Arial Narrow" w:eastAsia="Times New Roman" w:hAnsi="Arial Narrow" w:cs="Times New Roman"/>
          <w:color w:val="000000"/>
          <w:lang w:eastAsia="pl-PL"/>
        </w:rPr>
        <w:t>Brak podstaw wykluczenia musi potwierdzić każdy z Wykonawców wspólnie ubiegających się o udzielenie zamówienia oraz podmioty udostępniające Wykonawcy zdolności techniczne i zawodowe lub ich sytuację finansową lub ekonomiczną.</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może wykluczyć wykonawcę na każdym etapie postępowania o udzielenie zamówienia.</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b) spełniają warunki udziału w postępowaniu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Zamawiający nie wymaga spełnienia tego warunku.</w:t>
      </w: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 spełniają warunki udziału w postępowaniu </w:t>
      </w:r>
      <w:r>
        <w:rPr>
          <w:rFonts w:ascii="Arial Narrow" w:eastAsia="Times New Roman" w:hAnsi="Arial Narrow" w:cs="Times New Roman"/>
          <w:b/>
          <w:lang w:eastAsia="pl-PL"/>
        </w:rPr>
        <w:t>dotyczące sytuacji ekonomicznej lub finansowej</w:t>
      </w: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lang w:eastAsia="pl-PL"/>
        </w:rPr>
        <w:t>- wykonawca wykaże, że jest ubezpieczony od odpowiedzialności cywilnej w zakresie prowadzonej działalności związanej z przedmiotem zamówienia na sumę gwarancyjną co najmniej 100 000 zł słownie: sto tysięcy złotych 00/100.</w:t>
      </w:r>
    </w:p>
    <w:p w:rsidR="002B6BB1" w:rsidRDefault="002B6BB1" w:rsidP="002B6BB1">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d) spełniają warunki udziału w postępowaniu </w:t>
      </w:r>
      <w:r>
        <w:rPr>
          <w:rFonts w:ascii="Arial Narrow" w:eastAsia="Times New Roman" w:hAnsi="Arial Narrow" w:cs="Times New Roman"/>
          <w:b/>
          <w:lang w:eastAsia="pl-PL"/>
        </w:rPr>
        <w:t>dotyczące zdolności technicznej i zawodowej</w:t>
      </w:r>
    </w:p>
    <w:p w:rsidR="002B6BB1" w:rsidRDefault="002B6BB1" w:rsidP="002B6BB1">
      <w:pPr>
        <w:spacing w:after="0" w:line="240" w:lineRule="auto"/>
        <w:jc w:val="both"/>
        <w:rPr>
          <w:rFonts w:ascii="Arial Narrow" w:eastAsia="Times New Roman" w:hAnsi="Arial Narrow" w:cs="Times New Roman"/>
          <w:lang w:eastAsia="pl-PL"/>
        </w:rPr>
      </w:pPr>
    </w:p>
    <w:p w:rsidR="002B6BB1" w:rsidRDefault="002B6BB1" w:rsidP="002B6BB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r w:rsidRPr="00EE76F5">
        <w:rPr>
          <w:rFonts w:ascii="Arial Narrow" w:eastAsia="Times New Roman" w:hAnsi="Arial Narrow" w:cs="Times New Roman"/>
          <w:b/>
          <w:lang w:eastAsia="pl-PL"/>
        </w:rPr>
        <w:t>wg wzoru stanowiącego załącznik nr 7 do formularza oferty</w:t>
      </w:r>
      <w:r w:rsidRPr="00EE76F5">
        <w:rPr>
          <w:rFonts w:ascii="Arial Narrow" w:eastAsia="Times New Roman" w:hAnsi="Arial Narrow" w:cs="Times New Roman"/>
          <w:lang w:eastAsia="pl-PL"/>
        </w:rPr>
        <w:t xml:space="preserve"> </w:t>
      </w:r>
      <w:r>
        <w:rPr>
          <w:rFonts w:ascii="Arial Narrow" w:eastAsia="Times New Roman" w:hAnsi="Arial Narrow" w:cs="Times New Roman"/>
          <w:lang w:eastAsia="pl-PL"/>
        </w:rPr>
        <w:t>–  wymagane jest, aby kierownik</w:t>
      </w:r>
      <w:r w:rsidR="00F475F8">
        <w:rPr>
          <w:rFonts w:ascii="Arial Narrow" w:eastAsia="Times New Roman" w:hAnsi="Arial Narrow" w:cs="Times New Roman"/>
          <w:lang w:eastAsia="pl-PL"/>
        </w:rPr>
        <w:t>/</w:t>
      </w:r>
      <w:proofErr w:type="spellStart"/>
      <w:r w:rsidR="00F475F8">
        <w:rPr>
          <w:rFonts w:ascii="Arial Narrow" w:eastAsia="Times New Roman" w:hAnsi="Arial Narrow" w:cs="Times New Roman"/>
          <w:lang w:eastAsia="pl-PL"/>
        </w:rPr>
        <w:t>cy</w:t>
      </w:r>
      <w:proofErr w:type="spellEnd"/>
      <w:r>
        <w:rPr>
          <w:rFonts w:ascii="Arial Narrow" w:eastAsia="Times New Roman" w:hAnsi="Arial Narrow" w:cs="Times New Roman"/>
          <w:lang w:eastAsia="pl-PL"/>
        </w:rPr>
        <w:t xml:space="preserve"> budowy posiadał</w:t>
      </w:r>
      <w:r w:rsidR="00F475F8">
        <w:rPr>
          <w:rFonts w:ascii="Arial Narrow" w:eastAsia="Times New Roman" w:hAnsi="Arial Narrow" w:cs="Times New Roman"/>
          <w:lang w:eastAsia="pl-PL"/>
        </w:rPr>
        <w:t>/li</w:t>
      </w:r>
      <w:r>
        <w:rPr>
          <w:rFonts w:ascii="Arial Narrow" w:eastAsia="Times New Roman" w:hAnsi="Arial Narrow" w:cs="Times New Roman"/>
          <w:lang w:eastAsia="pl-PL"/>
        </w:rPr>
        <w:t xml:space="preserve"> uprawnienia budowlane w zakresie branży ogólnobudowlanej</w:t>
      </w:r>
      <w:r w:rsidR="00F475F8">
        <w:rPr>
          <w:rFonts w:ascii="Arial Narrow" w:eastAsia="Times New Roman" w:hAnsi="Arial Narrow" w:cs="Times New Roman"/>
          <w:lang w:eastAsia="pl-PL"/>
        </w:rPr>
        <w:t>, sanitarnej i elektrycznej</w:t>
      </w:r>
      <w:r>
        <w:rPr>
          <w:rFonts w:ascii="Arial Narrow" w:eastAsia="Times New Roman" w:hAnsi="Arial Narrow" w:cs="Times New Roman"/>
          <w:lang w:eastAsia="pl-PL"/>
        </w:rPr>
        <w:t>.</w:t>
      </w:r>
    </w:p>
    <w:p w:rsidR="00F475F8" w:rsidRDefault="00F475F8" w:rsidP="002B6BB1">
      <w:pPr>
        <w:autoSpaceDE w:val="0"/>
        <w:autoSpaceDN w:val="0"/>
        <w:adjustRightInd w:val="0"/>
        <w:spacing w:after="0" w:line="240" w:lineRule="auto"/>
        <w:jc w:val="both"/>
        <w:rPr>
          <w:rFonts w:ascii="Arial Narrow" w:eastAsia="Times New Roman" w:hAnsi="Arial Narrow" w:cs="Times New Roman"/>
          <w:b/>
          <w:lang w:eastAsia="pl-PL"/>
        </w:rPr>
      </w:pPr>
    </w:p>
    <w:p w:rsidR="002B6BB1" w:rsidRDefault="002B6BB1" w:rsidP="002B6BB1">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2. Zamawiający zgodnie z art. 24aa ustawy PZP, najpierw dokona oceny ofert, a następnie zbada, czy wykonawca którego oferta została oceniona jako najkorzystniejsza, nie podlega wykluczeniu oraz spełnia warunki udziału w postępowaniu.</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bCs/>
          <w:color w:val="000000"/>
        </w:rPr>
        <w:t xml:space="preserve">3. </w:t>
      </w:r>
      <w:r>
        <w:rPr>
          <w:rFonts w:ascii="Arial Narrow" w:hAnsi="Arial Narrow" w:cs="Arial"/>
          <w:color w:val="00000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Wykonawca może w celu potwierdzenia spełnienia warunków udziału w postępowaniu, o których mowa w pkt V. 1 lit. c i d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Zamawiający zawiadamia, że sytuacja o której mowa w powyższym pkt wystąpi jedynie w przypadku kiedy:</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b)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wykluczenia, o których mowa w art. 24 ust. 1 pkt 13-22 i ust. 5 pkt 1 ustawy </w:t>
      </w:r>
      <w:proofErr w:type="spellStart"/>
      <w:r>
        <w:rPr>
          <w:rFonts w:ascii="Arial Narrow" w:hAnsi="Arial Narrow" w:cs="Arial"/>
          <w:color w:val="000000"/>
        </w:rPr>
        <w:t>pzp</w:t>
      </w:r>
      <w:proofErr w:type="spellEnd"/>
      <w:r>
        <w:rPr>
          <w:rFonts w:ascii="Arial Narrow" w:hAnsi="Arial Narrow" w:cs="Arial"/>
          <w:color w:val="000000"/>
        </w:rPr>
        <w:t>.</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w odniesieniu do warunków dotyczących wykształcenia kwalifikacji zawodowych lub doświadczenia, wykonawcy mogą polegać na zdolnościach innych podmiotów, jeśli te podmioty zrealizują roboty budowlane lub usługi, do realizacji których te zdolności są wymagane.</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e) Jeżeli zdolności techniczne lub zawodowe lub sytuacja ekonomiczna lub finansowa, podmiotu o którym mowa w pkt V.4 SIWZ nie potwierdzają spełnienia przez wykonawcę warunków udziału w postępowaniu lub zachodzą wobec tych podmiotów podstawy wykluczenia, zamawiający żąda, aby wykonawca w terminie określonym przez zamawiającego:</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zastąpił ten podmiot innym podmiotem lub podmiotami lub</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zobowiązał się do osobistego wykonania odpowiedniej części zamówienia, jeżeli wykaże zdolności techniczne lub zawodowe lub sytuację finansową lub ekonomiczną o których mowa w pkt V.4 SIWZ.</w:t>
      </w:r>
    </w:p>
    <w:p w:rsidR="002B6BB1" w:rsidRDefault="002B6BB1" w:rsidP="002B6BB1">
      <w:pPr>
        <w:autoSpaceDE w:val="0"/>
        <w:autoSpaceDN w:val="0"/>
        <w:adjustRightInd w:val="0"/>
        <w:spacing w:after="0" w:line="240" w:lineRule="auto"/>
        <w:jc w:val="both"/>
        <w:rPr>
          <w:rFonts w:ascii="Arial Narrow" w:hAnsi="Arial Narrow" w:cs="Arial"/>
          <w:bCs/>
          <w:color w:val="FF0000"/>
        </w:rPr>
      </w:pP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VI. Podstawy wykluczenia, o których mowa w art. 24 ust. 5 ustawy Prawo zamówień publicznych</w:t>
      </w:r>
      <w:r>
        <w:rPr>
          <w:rFonts w:ascii="Arial Narrow" w:eastAsia="Times New Roman" w:hAnsi="Arial Narrow" w:cs="Times New Roman"/>
          <w:color w:val="000000"/>
          <w:lang w:eastAsia="pl-PL"/>
        </w:rPr>
        <w:t xml:space="preserve">: </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wykluczy wykonawcę:</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1844oraz z 2016 r. poz. 615</w:t>
      </w:r>
    </w:p>
    <w:p w:rsidR="002B6BB1" w:rsidRDefault="002B6BB1" w:rsidP="002B6BB1">
      <w:pPr>
        <w:spacing w:before="120" w:after="120" w:line="240" w:lineRule="auto"/>
        <w:jc w:val="both"/>
        <w:rPr>
          <w:rFonts w:ascii="Arial Narrow" w:eastAsia="Times New Roman" w:hAnsi="Arial Narrow" w:cs="Times New Roman"/>
          <w:b/>
          <w:color w:val="000000"/>
          <w:u w:val="single"/>
          <w:lang w:eastAsia="pl-PL"/>
        </w:rPr>
      </w:pPr>
    </w:p>
    <w:p w:rsidR="002B6BB1" w:rsidRDefault="002B6BB1" w:rsidP="002B6BB1">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VII. Wykaz oświadczeń lub dokumentów, potwierdzających spełnienie warunków udziału w postępowaniu oraz brak podstaw wykluczenia:</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1. W </w:t>
      </w:r>
      <w:r>
        <w:rPr>
          <w:rFonts w:ascii="Arial Narrow" w:eastAsia="Times New Roman" w:hAnsi="Arial Narrow" w:cs="Times New Roman"/>
          <w:b/>
          <w:color w:val="000000"/>
          <w:u w:val="single"/>
          <w:lang w:eastAsia="pl-PL"/>
        </w:rPr>
        <w:t>celu wstępnego potwierdzenia</w:t>
      </w:r>
      <w:r>
        <w:rPr>
          <w:rFonts w:ascii="Arial Narrow" w:eastAsia="Times New Roman" w:hAnsi="Arial Narrow" w:cs="Times New Roman"/>
          <w:color w:val="000000"/>
          <w:lang w:eastAsia="pl-PL"/>
        </w:rPr>
        <w:t>, że wykonawca nie podlega wykluczeniu oraz spełnia warunki udziału w postępowaniu zamawiający żąda:</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a) aktualnego na dzień składania ofert oświadczenia w zakresie </w:t>
      </w:r>
      <w:r>
        <w:rPr>
          <w:rFonts w:ascii="Arial Narrow" w:eastAsia="Times New Roman" w:hAnsi="Arial Narrow" w:cs="Times New Roman"/>
          <w:lang w:eastAsia="pl-PL"/>
        </w:rPr>
        <w:t>wskazanym w pkt V SIWZ – załącznik nr 1 do formularza ofertowego.</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Informacje zawarte w tych oświadczeniach </w:t>
      </w:r>
      <w:r>
        <w:rPr>
          <w:rFonts w:ascii="Arial Narrow" w:eastAsia="Times New Roman" w:hAnsi="Arial Narrow" w:cs="Times New Roman"/>
          <w:b/>
          <w:lang w:eastAsia="pl-PL"/>
        </w:rPr>
        <w:t>stanowią wstępne potwierdzenie</w:t>
      </w:r>
      <w:r>
        <w:rPr>
          <w:rFonts w:ascii="Arial Narrow" w:eastAsia="Times New Roman" w:hAnsi="Arial Narrow" w:cs="Times New Roman"/>
          <w:lang w:eastAsia="pl-PL"/>
        </w:rPr>
        <w:t>, że wykonawca nie podlega wykluczeniu oraz spełnia warunki udziału w postępowaniu.</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VII.1a).</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c) wykonawca, który zamierza powierzyć wykonanie części zamówienia podwykonawcą, w celu wykazania braku istnienia wobec nich podstaw wykluczenia z udziału w postepowaniu zamieszcza informację o podwykonawcach w oświadczeniu, o którym mowa w pkt VII.1a).</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 w przypadku wspólnego ubiegania się o zamówienie przez wykonawców oświadczenie o którym mowa w pkt VII.1a) składa każdy z wykonawców wspólnie ubiegających się o zamówienie. Oświadczenie to ma potwierdzić spełnienie warunków udziału w postępowaniu, brak podstaw wykluczenia w zakresie, w którym każdy z wykonawców wykazuje spełnienie warunków udziału w postępowaniu oraz brak podstaw wykluczenia.</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e) w celu oceny, czy wykonawca polegając na zdolnościach lub sytuacji innych podmiotów na zasadach określonych w art. 22a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zakres dostępnych wykonawcy zasobów innego podmiotu,</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sposób wykorzystania zasobów innego podmiotu przez wykonawcę, przy wykonywaniu zamówienia publicznego, </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zakres i okres udziału innego podmiotu przy wykonywaniu zamówienia publicznego,</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xml:space="preserve">- czy podmiot, na zdolnościach którego wykonawca polega w odniesieniu do warunków udziału w postepowaniu dotyczących wykształceń i kwalifikacji zawodowych lub doświadczenia, zrealizuje roboty budowlane lub usługi, których wskazane zdolności dotyczą </w:t>
      </w:r>
    </w:p>
    <w:p w:rsidR="002B6BB1" w:rsidRDefault="002B6BB1" w:rsidP="002B6BB1">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wzór – </w:t>
      </w:r>
      <w:r w:rsidRPr="00EE76F5">
        <w:rPr>
          <w:rFonts w:ascii="Arial Narrow" w:eastAsia="Times New Roman" w:hAnsi="Arial Narrow" w:cs="Times New Roman"/>
          <w:b/>
          <w:lang w:eastAsia="pl-PL"/>
        </w:rPr>
        <w:t>załącznik nr 2 do formularza ofertowego.</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2. Zamawiający przed udzieleniem zamówienia wezwie wykonawcę, </w:t>
      </w:r>
      <w:r>
        <w:rPr>
          <w:rFonts w:ascii="Arial Narrow" w:hAnsi="Arial Narrow" w:cs="Arial"/>
          <w:b/>
          <w:color w:val="000000"/>
        </w:rPr>
        <w:t xml:space="preserve">którego oferta została najwyżej oceniona do złożenia </w:t>
      </w:r>
      <w:r>
        <w:rPr>
          <w:rFonts w:ascii="Arial Narrow" w:hAnsi="Arial Narrow" w:cs="Arial"/>
          <w:color w:val="000000"/>
        </w:rPr>
        <w:t>w wyznaczonym, nie krótszym niż 5 dni, terminie aktualnych na dzień złożenia oświadczeń lub dokumentów potwierdzających spełnienie warunków udziału w postępowaniu oraz brak podstaw do wykluczenia, tj.:</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hAnsi="Arial Narrow" w:cs="Arial"/>
          <w:b/>
          <w:color w:val="000000"/>
        </w:rPr>
        <w:t xml:space="preserve">a) potwierdzających </w:t>
      </w:r>
      <w:r>
        <w:rPr>
          <w:rFonts w:ascii="Arial Narrow" w:eastAsia="Times New Roman" w:hAnsi="Arial Narrow" w:cs="Times New Roman"/>
          <w:b/>
          <w:color w:val="000000"/>
          <w:lang w:eastAsia="pl-PL"/>
        </w:rPr>
        <w:t>spełnienie warunku udziału w postępowaniu</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Nie dotyczy</w:t>
      </w: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b/>
          <w:lang w:eastAsia="pl-PL"/>
        </w:rPr>
        <w:t>b) potwierdzających spełnienie warunku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 xml:space="preserve">dotyczące sytuacji ekonomicznej lub finansowej </w:t>
      </w: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lang w:eastAsia="pl-PL"/>
        </w:rPr>
        <w:t>- wykonawca wykaże, że jest ubezpieczony od odpowiedzialności cywilnej w zakresie prowadzonej działalności związanej z przedmiotem zamówienia na sumę gwarancyjną co najmniej 100 000 zł słownie: sto tysięcy złotych 00/100.</w:t>
      </w:r>
    </w:p>
    <w:p w:rsidR="002B6BB1" w:rsidRDefault="002B6BB1" w:rsidP="002B6BB1">
      <w:pPr>
        <w:jc w:val="both"/>
        <w:rPr>
          <w:rFonts w:ascii="Arial Narrow" w:eastAsia="Times New Roman" w:hAnsi="Arial Narrow" w:cs="Times New Roman"/>
          <w:b/>
          <w:lang w:eastAsia="pl-PL"/>
        </w:rPr>
      </w:pPr>
      <w:r>
        <w:rPr>
          <w:rFonts w:ascii="Arial Narrow" w:eastAsia="Times New Roman" w:hAnsi="Arial Narrow" w:cs="Times New Roman"/>
          <w:b/>
          <w:lang w:eastAsia="pl-PL"/>
        </w:rPr>
        <w:t>c) spełniają warunki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dotyczące zdolności technicznej i zawodowej</w:t>
      </w:r>
    </w:p>
    <w:p w:rsidR="002B6BB1" w:rsidRDefault="002B6BB1" w:rsidP="002B6BB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r w:rsidRPr="00EE76F5">
        <w:rPr>
          <w:rFonts w:ascii="Arial Narrow" w:eastAsia="Times New Roman" w:hAnsi="Arial Narrow" w:cs="Times New Roman"/>
          <w:b/>
          <w:lang w:eastAsia="pl-PL"/>
        </w:rPr>
        <w:t>wg wzoru stanowiącego załącznik nr 7 do formularza oferty</w:t>
      </w:r>
      <w:r w:rsidRPr="00EE76F5">
        <w:rPr>
          <w:rFonts w:ascii="Arial Narrow" w:eastAsia="Times New Roman" w:hAnsi="Arial Narrow" w:cs="Times New Roman"/>
          <w:lang w:eastAsia="pl-PL"/>
        </w:rPr>
        <w:t>.</w:t>
      </w:r>
    </w:p>
    <w:p w:rsidR="002B6BB1" w:rsidRDefault="002B6BB1" w:rsidP="002B6BB1">
      <w:pPr>
        <w:jc w:val="both"/>
        <w:rPr>
          <w:rFonts w:ascii="Arial Narrow" w:eastAsia="Times New Roman" w:hAnsi="Arial Narrow" w:cs="Times New Roman"/>
          <w:lang w:eastAsia="pl-PL"/>
        </w:rPr>
      </w:pPr>
    </w:p>
    <w:p w:rsidR="002B6BB1" w:rsidRDefault="002B6BB1" w:rsidP="002B6BB1">
      <w:pPr>
        <w:jc w:val="both"/>
        <w:rPr>
          <w:rFonts w:ascii="Arial Narrow" w:eastAsia="Times New Roman" w:hAnsi="Arial Narrow" w:cs="Times New Roman"/>
          <w:b/>
          <w:lang w:eastAsia="pl-PL"/>
        </w:rPr>
      </w:pPr>
      <w:r>
        <w:rPr>
          <w:rFonts w:ascii="Arial Narrow" w:eastAsia="Times New Roman" w:hAnsi="Arial Narrow" w:cs="Times New Roman"/>
          <w:b/>
          <w:lang w:eastAsia="pl-PL"/>
        </w:rPr>
        <w:t>d)</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W celu potwierdzenia braku podstaw wykluczenia wykonawcy z udziału w postępowaniu zamawiający żąda następujących dokumentów:</w:t>
      </w: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w:t>
      </w:r>
    </w:p>
    <w:p w:rsidR="002B6BB1" w:rsidRDefault="002B6BB1" w:rsidP="002B6BB1">
      <w:pPr>
        <w:autoSpaceDE w:val="0"/>
        <w:autoSpaceDN w:val="0"/>
        <w:adjustRightInd w:val="0"/>
        <w:spacing w:after="0" w:line="240" w:lineRule="auto"/>
        <w:jc w:val="both"/>
        <w:rPr>
          <w:rFonts w:ascii="Arial Narrow" w:hAnsi="Arial Narrow" w:cs="Arial"/>
          <w:b/>
        </w:rPr>
      </w:pPr>
      <w:r>
        <w:rPr>
          <w:rFonts w:ascii="Arial Narrow" w:hAnsi="Arial Narrow" w:cs="Arial"/>
        </w:rPr>
        <w:t xml:space="preserve">- oświadczenia wykonawcy o przynależności albo braku przynależności do tej samej grupy kapitałowej, </w:t>
      </w:r>
      <w:r>
        <w:rPr>
          <w:rFonts w:ascii="Arial Narrow" w:hAnsi="Arial Narrow" w:cs="Arial"/>
          <w:b/>
        </w:rPr>
        <w:t>przekazane zamawiającemu, w terminie 3 dni od dnia zamieszczenia przez zamawiającego na stronie internetowej informacji (składa każdy Wykonawca biorący udział w postępowaniu), dotyczących: (zał. nr 6 do formularza ofertowego)</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1) kwoty, jaką zamierza przeznaczyć na sfinansowanie zamówienia;</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2) firm oraz adresów wykonawców, którzy złożyli oferty w terminie;</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3) ceny, terminu wykonania zamówienia, okresu gwarancji i warunków płatności zawartych w ofertach,</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2B6BB1" w:rsidRDefault="002B6BB1" w:rsidP="002B6BB1">
      <w:pPr>
        <w:jc w:val="both"/>
        <w:rPr>
          <w:rFonts w:ascii="Arial Narrow" w:eastAsia="Times New Roman" w:hAnsi="Arial Narrow" w:cs="Times New Roman"/>
          <w:lang w:eastAsia="pl-PL"/>
        </w:rPr>
      </w:pP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żąda od wykonawcy, który polega na zdolnościach lub sytuacji innych podmiotów na zasadach określonych w art. 22a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 xml:space="preserve">, przedstawienia w odniesieniu do tych podmiotów dokumentów wymienionych w 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p>
    <w:p w:rsidR="002B6BB1" w:rsidRDefault="002B6BB1" w:rsidP="002B6BB1">
      <w:pPr>
        <w:jc w:val="both"/>
        <w:rPr>
          <w:rFonts w:ascii="Arial Narrow" w:hAnsi="Arial Narrow" w:cs="Arial"/>
          <w:color w:val="000000"/>
        </w:rPr>
      </w:pPr>
      <w:r>
        <w:rPr>
          <w:rFonts w:ascii="Arial Narrow" w:eastAsia="Times New Roman" w:hAnsi="Arial Narrow" w:cs="Times New Roman"/>
          <w:lang w:eastAsia="pl-PL"/>
        </w:rPr>
        <w:t xml:space="preserve">3. </w:t>
      </w:r>
      <w:r>
        <w:rPr>
          <w:rFonts w:ascii="Arial Narrow" w:hAnsi="Arial Narrow" w:cs="Arial"/>
          <w:color w:val="000000"/>
        </w:rPr>
        <w:t>Jeżeli wykonawca ma siedzibę lub miejsce zamieszkania poza terytorium Rzeczypospolitej Polskiej, zamiast dokumentów, o których mowa w</w:t>
      </w:r>
      <w:r>
        <w:rPr>
          <w:rFonts w:ascii="Arial Narrow" w:eastAsia="Times New Roman" w:hAnsi="Arial Narrow" w:cs="Times New Roman"/>
          <w:lang w:eastAsia="pl-PL"/>
        </w:rPr>
        <w:t xml:space="preserve"> 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składa dokument lub dokumenty wystawione w kraju, w </w:t>
      </w:r>
      <w:r>
        <w:rPr>
          <w:rFonts w:ascii="Arial Narrow" w:hAnsi="Arial Narrow" w:cs="Arial"/>
          <w:color w:val="000000"/>
        </w:rPr>
        <w:lastRenderedPageBreak/>
        <w:t>którym ma siedzibę lub miejsce zamieszkania, nie otwarto jego likwidacji ani nie ogłoszono upadłości - wystawiony nie</w:t>
      </w:r>
      <w:r>
        <w:rPr>
          <w:rFonts w:ascii="Arial Narrow" w:eastAsia="Times New Roman" w:hAnsi="Arial Narrow" w:cs="Times New Roman"/>
          <w:lang w:eastAsia="pl-PL"/>
        </w:rPr>
        <w:t xml:space="preserve"> </w:t>
      </w:r>
      <w:r>
        <w:rPr>
          <w:rFonts w:ascii="Arial Narrow" w:hAnsi="Arial Narrow" w:cs="Arial"/>
          <w:color w:val="000000"/>
        </w:rPr>
        <w:t>wcześniej niż 6 miesięcy przed upływem terminu składania ofert;</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4. Jeżeli w kraju, w którym wykonawca ma siedzibę lub miejsce zamieszkania lub miejsce zamieszkania ma osoba, której dokument dotyczy, nie wydaje się dokumentów, o których mowa w </w:t>
      </w:r>
      <w:r>
        <w:rPr>
          <w:rFonts w:ascii="Arial Narrow" w:eastAsia="Times New Roman" w:hAnsi="Arial Narrow" w:cs="Times New Roman"/>
          <w:lang w:eastAsia="pl-PL"/>
        </w:rPr>
        <w:t xml:space="preserve">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zastępuje się je dokumentem zawierającym odpowiednio oświadczenie wykonawcy, ze wskazaniem osoby albo osób uprawnionych do jego reprezentacji, lub oświadczenie osoby, której dokument miał dotyczyć, złożone przed</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2B6BB1" w:rsidRDefault="002B6BB1" w:rsidP="002B6BB1">
      <w:pPr>
        <w:autoSpaceDE w:val="0"/>
        <w:autoSpaceDN w:val="0"/>
        <w:adjustRightInd w:val="0"/>
        <w:spacing w:after="0" w:line="240" w:lineRule="auto"/>
        <w:jc w:val="both"/>
        <w:rPr>
          <w:rFonts w:ascii="Arial Narrow" w:hAnsi="Arial Narrow" w:cs="Arial"/>
          <w:color w:val="000000"/>
        </w:rPr>
      </w:pP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lang w:eastAsia="pl-PL"/>
        </w:rPr>
        <w:t>5.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lang w:eastAsia="pl-PL"/>
        </w:rPr>
        <w:t>6. Dokumenty o których mowa w Rozporządzeniu Ministra Rozwoju z dnia 26 lipca 2016 r. w sprawie rodzajów dokumentów jakich może żądać zamawiający od wykonawcy w postępowaniu o udzielenie zamówienia – inne niż oświadczenia, o których mowa w pkt 5, składane są w oryginale lub kopii poświadczonej za zgodność z oryginałem.</w:t>
      </w: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lang w:eastAsia="pl-PL"/>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w:t>
      </w:r>
    </w:p>
    <w:p w:rsidR="002B6BB1" w:rsidRDefault="002B6BB1" w:rsidP="002B6BB1">
      <w:pPr>
        <w:jc w:val="both"/>
        <w:rPr>
          <w:rFonts w:ascii="Arial Narrow" w:eastAsia="Times New Roman" w:hAnsi="Arial Narrow" w:cs="Times New Roman"/>
          <w:lang w:eastAsia="pl-PL"/>
        </w:rPr>
      </w:pPr>
      <w:r>
        <w:rPr>
          <w:rFonts w:ascii="Arial Narrow" w:eastAsia="Times New Roman" w:hAnsi="Arial Narrow" w:cs="Times New Roman"/>
          <w:lang w:eastAsia="pl-PL"/>
        </w:rPr>
        <w:t>8. Wykonawca nie jest obowiązany do złożenia oświadczeń lub dokumentów potwierdzających okoliczności, o których mowa w art. 25 ust.1 pkt 1 i 3,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w:t>
      </w:r>
    </w:p>
    <w:p w:rsidR="002B6BB1" w:rsidRDefault="002B6BB1" w:rsidP="002B6BB1">
      <w:pPr>
        <w:autoSpaceDE w:val="0"/>
        <w:autoSpaceDN w:val="0"/>
        <w:adjustRightInd w:val="0"/>
        <w:spacing w:after="0" w:line="240" w:lineRule="auto"/>
        <w:jc w:val="both"/>
        <w:rPr>
          <w:rFonts w:ascii="Arial Narrow" w:hAnsi="Arial Narrow" w:cs="Arial"/>
          <w:i/>
          <w:iCs/>
          <w:color w:val="000000"/>
        </w:rPr>
      </w:pPr>
      <w:r>
        <w:rPr>
          <w:rFonts w:ascii="Arial Narrow" w:eastAsia="Times New Roman" w:hAnsi="Arial Narrow" w:cs="Times New Roman"/>
          <w:lang w:eastAsia="pl-PL"/>
        </w:rPr>
        <w:t xml:space="preserve">- </w:t>
      </w:r>
      <w:r>
        <w:rPr>
          <w:rFonts w:ascii="Arial Narrow" w:hAnsi="Arial Narrow" w:cs="Arial"/>
          <w:i/>
          <w:iCs/>
          <w:color w:val="000000"/>
        </w:rPr>
        <w:t>Je</w:t>
      </w:r>
      <w:r>
        <w:rPr>
          <w:rFonts w:ascii="Arial Narrow" w:hAnsi="Arial Narrow" w:cs="Arial,Italic"/>
          <w:i/>
          <w:iCs/>
          <w:color w:val="000000"/>
        </w:rPr>
        <w:t>ż</w:t>
      </w:r>
      <w:r>
        <w:rPr>
          <w:rFonts w:ascii="Arial Narrow" w:hAnsi="Arial Narrow" w:cs="Arial"/>
          <w:i/>
          <w:iCs/>
          <w:color w:val="000000"/>
        </w:rPr>
        <w:t>eli Wykonawca powołuje si</w:t>
      </w:r>
      <w:r>
        <w:rPr>
          <w:rFonts w:ascii="Arial Narrow" w:hAnsi="Arial Narrow" w:cs="Arial,Italic"/>
          <w:i/>
          <w:iCs/>
          <w:color w:val="000000"/>
        </w:rPr>
        <w:t xml:space="preserve">ę </w:t>
      </w:r>
      <w:r>
        <w:rPr>
          <w:rFonts w:ascii="Arial Narrow" w:hAnsi="Arial Narrow" w:cs="Arial"/>
          <w:i/>
          <w:iCs/>
          <w:color w:val="000000"/>
        </w:rPr>
        <w:t>na o</w:t>
      </w:r>
      <w:r>
        <w:rPr>
          <w:rFonts w:ascii="Arial Narrow" w:hAnsi="Arial Narrow" w:cs="Arial,Italic"/>
          <w:i/>
          <w:iCs/>
          <w:color w:val="000000"/>
        </w:rPr>
        <w:t>ś</w:t>
      </w:r>
      <w:r>
        <w:rPr>
          <w:rFonts w:ascii="Arial Narrow" w:hAnsi="Arial Narrow" w:cs="Arial"/>
          <w:i/>
          <w:iCs/>
          <w:color w:val="000000"/>
        </w:rPr>
        <w:t>wiadczenia lub dokumenty, b</w:t>
      </w:r>
      <w:r>
        <w:rPr>
          <w:rFonts w:ascii="Arial Narrow" w:hAnsi="Arial Narrow" w:cs="Arial,Italic"/>
          <w:i/>
          <w:iCs/>
          <w:color w:val="000000"/>
        </w:rPr>
        <w:t>ę</w:t>
      </w:r>
      <w:r>
        <w:rPr>
          <w:rFonts w:ascii="Arial Narrow" w:hAnsi="Arial Narrow" w:cs="Arial"/>
          <w:i/>
          <w:iCs/>
          <w:color w:val="000000"/>
        </w:rPr>
        <w:t>d</w:t>
      </w:r>
      <w:r>
        <w:rPr>
          <w:rFonts w:ascii="Arial Narrow" w:hAnsi="Arial Narrow" w:cs="Arial,Italic"/>
          <w:i/>
          <w:iCs/>
          <w:color w:val="000000"/>
        </w:rPr>
        <w:t>ą</w:t>
      </w:r>
      <w:r>
        <w:rPr>
          <w:rFonts w:ascii="Arial Narrow" w:hAnsi="Arial Narrow" w:cs="Arial"/>
          <w:i/>
          <w:iCs/>
          <w:color w:val="000000"/>
        </w:rPr>
        <w:t>ce w posiadaniu Zamawiaj</w:t>
      </w:r>
      <w:r>
        <w:rPr>
          <w:rFonts w:ascii="Arial Narrow" w:hAnsi="Arial Narrow" w:cs="Arial,Italic"/>
          <w:i/>
          <w:iCs/>
          <w:color w:val="000000"/>
        </w:rPr>
        <w:t>ą</w:t>
      </w:r>
      <w:r>
        <w:rPr>
          <w:rFonts w:ascii="Arial Narrow" w:hAnsi="Arial Narrow" w:cs="Arial"/>
          <w:i/>
          <w:iCs/>
          <w:color w:val="000000"/>
        </w:rPr>
        <w:t>cego, potwierdzaj</w:t>
      </w:r>
      <w:r>
        <w:rPr>
          <w:rFonts w:ascii="Arial Narrow" w:hAnsi="Arial Narrow" w:cs="Arial,Italic"/>
          <w:i/>
          <w:iCs/>
          <w:color w:val="000000"/>
        </w:rPr>
        <w:t>ą</w:t>
      </w:r>
      <w:r>
        <w:rPr>
          <w:rFonts w:ascii="Arial Narrow" w:hAnsi="Arial Narrow" w:cs="Arial"/>
          <w:i/>
          <w:iCs/>
          <w:color w:val="000000"/>
        </w:rPr>
        <w:t>ce okoliczno</w:t>
      </w:r>
      <w:r>
        <w:rPr>
          <w:rFonts w:ascii="Arial Narrow" w:hAnsi="Arial Narrow" w:cs="Arial,Italic"/>
          <w:i/>
          <w:iCs/>
          <w:color w:val="000000"/>
        </w:rPr>
        <w:t>ś</w:t>
      </w:r>
      <w:r>
        <w:rPr>
          <w:rFonts w:ascii="Arial Narrow" w:hAnsi="Arial Narrow" w:cs="Arial"/>
          <w:i/>
          <w:iCs/>
          <w:color w:val="000000"/>
        </w:rPr>
        <w:t>ci, o których mowa w art. 25 ust.1 pkt 1 i 3, zaleca si</w:t>
      </w:r>
      <w:r>
        <w:rPr>
          <w:rFonts w:ascii="Arial Narrow" w:hAnsi="Arial Narrow" w:cs="Arial,Italic"/>
          <w:i/>
          <w:iCs/>
          <w:color w:val="000000"/>
        </w:rPr>
        <w:t xml:space="preserve">ę </w:t>
      </w:r>
      <w:r>
        <w:rPr>
          <w:rFonts w:ascii="Arial Narrow" w:hAnsi="Arial Narrow" w:cs="Arial"/>
          <w:i/>
          <w:iCs/>
          <w:color w:val="000000"/>
        </w:rPr>
        <w:t>wskazanie w ofercie informacji dotycz</w:t>
      </w:r>
      <w:r>
        <w:rPr>
          <w:rFonts w:ascii="Arial Narrow" w:hAnsi="Arial Narrow" w:cs="Arial,Italic"/>
          <w:i/>
          <w:iCs/>
          <w:color w:val="000000"/>
        </w:rPr>
        <w:t>ą</w:t>
      </w:r>
      <w:r>
        <w:rPr>
          <w:rFonts w:ascii="Arial Narrow" w:hAnsi="Arial Narrow" w:cs="Arial"/>
          <w:i/>
          <w:iCs/>
          <w:color w:val="000000"/>
        </w:rPr>
        <w:t>cych numeru i nazwy post</w:t>
      </w:r>
      <w:r>
        <w:rPr>
          <w:rFonts w:ascii="Arial Narrow" w:hAnsi="Arial Narrow" w:cs="Arial,Italic"/>
          <w:i/>
          <w:iCs/>
          <w:color w:val="000000"/>
        </w:rPr>
        <w:t>ę</w:t>
      </w:r>
      <w:r>
        <w:rPr>
          <w:rFonts w:ascii="Arial Narrow" w:hAnsi="Arial Narrow" w:cs="Arial"/>
          <w:i/>
          <w:iCs/>
          <w:color w:val="000000"/>
        </w:rPr>
        <w:t>powania Zamawiaj</w:t>
      </w:r>
      <w:r>
        <w:rPr>
          <w:rFonts w:ascii="Arial Narrow" w:hAnsi="Arial Narrow" w:cs="Arial,Italic"/>
          <w:i/>
          <w:iCs/>
          <w:color w:val="000000"/>
        </w:rPr>
        <w:t>ą</w:t>
      </w:r>
      <w:r>
        <w:rPr>
          <w:rFonts w:ascii="Arial Narrow" w:hAnsi="Arial Narrow" w:cs="Arial"/>
          <w:i/>
          <w:iCs/>
          <w:color w:val="000000"/>
        </w:rPr>
        <w:t>cego, w którym powy</w:t>
      </w:r>
      <w:r>
        <w:rPr>
          <w:rFonts w:ascii="Arial Narrow" w:hAnsi="Arial Narrow" w:cs="Arial,Italic"/>
          <w:i/>
          <w:iCs/>
          <w:color w:val="000000"/>
        </w:rPr>
        <w:t>ż</w:t>
      </w:r>
      <w:r>
        <w:rPr>
          <w:rFonts w:ascii="Arial Narrow" w:hAnsi="Arial Narrow" w:cs="Arial"/>
          <w:i/>
          <w:iCs/>
          <w:color w:val="000000"/>
        </w:rPr>
        <w:t>sze dokumenty zostały zło</w:t>
      </w:r>
      <w:r>
        <w:rPr>
          <w:rFonts w:ascii="Arial Narrow" w:hAnsi="Arial Narrow" w:cs="Arial,Italic"/>
          <w:i/>
          <w:iCs/>
          <w:color w:val="000000"/>
        </w:rPr>
        <w:t>ż</w:t>
      </w:r>
      <w:r>
        <w:rPr>
          <w:rFonts w:ascii="Arial Narrow" w:hAnsi="Arial Narrow" w:cs="Arial"/>
          <w:i/>
          <w:iCs/>
          <w:color w:val="000000"/>
        </w:rPr>
        <w:t>one.</w:t>
      </w:r>
    </w:p>
    <w:p w:rsidR="002B6BB1" w:rsidRDefault="002B6BB1" w:rsidP="002B6BB1">
      <w:pPr>
        <w:autoSpaceDE w:val="0"/>
        <w:autoSpaceDN w:val="0"/>
        <w:adjustRightInd w:val="0"/>
        <w:spacing w:after="0" w:line="240" w:lineRule="auto"/>
        <w:jc w:val="both"/>
        <w:rPr>
          <w:rFonts w:ascii="Arial Narrow" w:eastAsia="Times New Roman" w:hAnsi="Arial Narrow" w:cs="Times New Roman"/>
          <w:lang w:eastAsia="pl-PL"/>
        </w:rPr>
      </w:pPr>
    </w:p>
    <w:p w:rsidR="002B6BB1" w:rsidRDefault="002B6BB1" w:rsidP="002B6BB1">
      <w:pPr>
        <w:autoSpaceDE w:val="0"/>
        <w:autoSpaceDN w:val="0"/>
        <w:adjustRightInd w:val="0"/>
        <w:spacing w:after="0" w:line="240" w:lineRule="auto"/>
        <w:jc w:val="both"/>
        <w:rPr>
          <w:rFonts w:ascii="Arial Narrow" w:hAnsi="Arial Narrow" w:cs="Arial"/>
          <w:b/>
          <w:color w:val="000000"/>
        </w:rPr>
      </w:pPr>
      <w:r>
        <w:rPr>
          <w:rFonts w:ascii="Arial Narrow" w:hAnsi="Arial Narrow" w:cs="Arial"/>
          <w:color w:val="000000"/>
        </w:rPr>
        <w:t xml:space="preserve">9. </w:t>
      </w:r>
      <w:r>
        <w:rPr>
          <w:rFonts w:ascii="Arial Narrow" w:hAnsi="Arial Narrow" w:cs="Arial"/>
          <w:b/>
          <w:color w:val="000000"/>
        </w:rPr>
        <w:t>Ponadto, oprócz oświadczeń stanowiących wstępne potwierdzenie (zał. nr 1 do formularza oferty), że Wykonawca: nie podlega wykluczeniu oraz spełnia warunki udziału w postępowaniu, Wykonawca obowiązany jest dołączyć do oferty:</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a) dowód wniesienia wadium </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color w:val="000000"/>
        </w:rPr>
        <w:t>b</w:t>
      </w:r>
      <w:r>
        <w:rPr>
          <w:rFonts w:ascii="Arial Narrow" w:hAnsi="Arial Narrow" w:cs="Arial"/>
          <w:color w:val="FF0000"/>
        </w:rPr>
        <w:t xml:space="preserve">) </w:t>
      </w:r>
      <w:r>
        <w:rPr>
          <w:rFonts w:ascii="Arial Narrow" w:hAnsi="Arial Narrow" w:cs="Arial"/>
        </w:rPr>
        <w:t xml:space="preserve">Formularz ofertowy ( zał. 1 do SIWZ) </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zobowiązanie lub inne dokumenty podmiotów do oddania wykonawcy do dyspozycji niezbędnych zasobów na potrzeby realizacji zamówienia - w przypadku, gdy Wykonawca polega na zdolnościach innych podmiotów.</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w przypadku, gdy ofertę w imieniu wykonawcy podpisuje pełnomocnik, do oferty należy załączyć pełnomocnictwo określające jego zakres i podpisane przez osoby uprawnione do reprezentacji wykonawcy.</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f) Dokumenty należy sporządzić zgodnie ze wzorami dołączonymi do SIWZ .</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g) Pełnomocnictwo należy złożyć w formie oryginału lub kopii potwierdzonej notarialnie.</w:t>
      </w:r>
    </w:p>
    <w:p w:rsidR="002B6BB1" w:rsidRDefault="002B6BB1" w:rsidP="002B6BB1">
      <w:pPr>
        <w:spacing w:before="120"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lastRenderedPageBreak/>
        <w:t>VIII. Informacje o sposobie porozumiewania się zamawiającego z wykonawcami oraz przekazywania oświadczeń lub dokumentów, a także wskazanie osób uprawnionych do porozumiewania się z wykonawcami:</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Komunikacja między zamawiającym a wykonawcami odbywa za pośrednictwem operatora pocztowego w rozumieniu ustawy z dnia 23 listopada 2012 r – Prawo pocztowe (Dz.U.2012 poz. 1529 oraz z 2015 r. poz. 1830), osobiście, za pośrednictwem posłańca, faksu nr 68 4755305 lub przy użyciu środków komunikacji elektronicznej w rozumieniu ustawy z dnia 18 lipca 2002 r. o świadczeniu usług drogą elektroniczną (Dz. U. z 2013 r. poz. 1422, z 2015 r. poz. 1844 oraz z 2016r. poz. 147 i 615), w szczególności e-mail: b.nowakowski@powiat.swiebodzin.pl</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Językiem do porozumiewania się jest język polski.</w:t>
      </w:r>
    </w:p>
    <w:p w:rsidR="002B6BB1" w:rsidRDefault="002B6BB1" w:rsidP="002B6BB1">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Osoby uprawnione do porozumiewania si</w:t>
      </w:r>
      <w:r>
        <w:rPr>
          <w:rFonts w:ascii="Arial Narrow" w:hAnsi="Arial Narrow" w:cs="Arial,Bold"/>
          <w:b/>
          <w:bCs/>
          <w:color w:val="000000"/>
        </w:rPr>
        <w:t xml:space="preserve">ę </w:t>
      </w:r>
      <w:r>
        <w:rPr>
          <w:rFonts w:ascii="Arial Narrow" w:hAnsi="Arial Narrow" w:cs="Arial"/>
          <w:b/>
          <w:bCs/>
          <w:color w:val="000000"/>
        </w:rPr>
        <w:t>z wykonawcami:</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 sprawach</w:t>
      </w:r>
      <w:r w:rsidR="00F475F8">
        <w:rPr>
          <w:rFonts w:ascii="Arial Narrow" w:hAnsi="Arial Narrow" w:cs="Arial"/>
          <w:color w:val="000000"/>
        </w:rPr>
        <w:t xml:space="preserve"> merytorycznych – Zygmunt Rogowski Samodzielne stanowisko ds. Zarządzania Kryzysowego, tel. 68 4755328.</w:t>
      </w:r>
      <w:r>
        <w:rPr>
          <w:rFonts w:ascii="Arial Narrow" w:hAnsi="Arial Narrow" w:cs="Arial"/>
          <w:color w:val="000000"/>
        </w:rPr>
        <w:t xml:space="preserve"> </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W sprawach formalno-prawnych związanych z postępowaniem o udzielenie zamówienia – Bogdan Nowakowski Naczelnik Wydziału Zarządzania Projektami Europejskimi i Zamówień Publicznych , tel. 68 4755326</w:t>
      </w:r>
    </w:p>
    <w:p w:rsidR="002B6BB1" w:rsidRDefault="002B6BB1" w:rsidP="002B6BB1">
      <w:pPr>
        <w:spacing w:after="0" w:line="240" w:lineRule="auto"/>
        <w:jc w:val="both"/>
        <w:rPr>
          <w:rFonts w:ascii="Arial Narrow" w:eastAsia="Times New Roman" w:hAnsi="Arial Narrow" w:cs="Times New Roman"/>
          <w:b/>
          <w:bCs/>
          <w:color w:val="000000"/>
          <w:u w:val="single"/>
          <w:lang w:eastAsia="pl-PL"/>
        </w:rPr>
      </w:pPr>
    </w:p>
    <w:p w:rsidR="002B6BB1" w:rsidRDefault="002B6BB1" w:rsidP="002B6BB1">
      <w:pPr>
        <w:spacing w:after="0" w:line="240" w:lineRule="auto"/>
        <w:jc w:val="both"/>
        <w:rPr>
          <w:rFonts w:ascii="Arial Narrow" w:eastAsia="Times New Roman" w:hAnsi="Arial Narrow" w:cs="Times New Roman"/>
          <w:b/>
          <w:bCs/>
          <w:u w:val="single"/>
          <w:lang w:eastAsia="pl-PL"/>
        </w:rPr>
      </w:pPr>
      <w:r>
        <w:rPr>
          <w:rFonts w:ascii="Arial Narrow" w:eastAsia="Times New Roman" w:hAnsi="Arial Narrow" w:cs="Times New Roman"/>
          <w:b/>
          <w:bCs/>
          <w:u w:val="single"/>
          <w:lang w:eastAsia="pl-PL"/>
        </w:rPr>
        <w:t xml:space="preserve">IX. Wymagania dotyczące wadium: </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1. Warunkiem uczestnictwa w przetargu jest wniesienie wadium w wysokości: 5 000,00 zł słownie złotych: pięć tysięcy złotych 00/100.</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2. Wadium może być wnoszone w jednej lub kilku następujących formach zgodnie z art. 45, ust. 6 ustawy Prawo zamówień publicznych:</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1) Pieniądzu;</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2) Poręczeniach bankowych lub poręczeniach spółdzielczej kasy oszczędnościowo kredytowej,</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z tym że poręczenie kasy jest zawsze poręczeniem pieniężnym;</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3) Gwarancjach bankowych;</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4) Gwarancjach ubezpieczeniowych;</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5) Poręczeniach udzielanych przez podmioty, o których mowa w art. 6b ust. 5 pkt. 2 ustawy z dnia 9 listopada 2000 r. o utworzeniu Polskiej Agencji Rozwoju Przedsiębiorczości.</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3. Wadium wnoszone w formie pieniężnej należy wpłacić przelewem na rachunek bankowy Powiatu Świebodzińskiego</w:t>
      </w:r>
      <w:r>
        <w:rPr>
          <w:rFonts w:ascii="Arial Narrow" w:eastAsia="Times New Roman" w:hAnsi="Arial Narrow" w:cs="Times New Roman"/>
          <w:lang w:eastAsia="pl-PL"/>
        </w:rPr>
        <w:t xml:space="preserve"> </w:t>
      </w:r>
      <w:r>
        <w:rPr>
          <w:rFonts w:ascii="Arial Narrow" w:hAnsi="Arial Narrow" w:cs="Arial"/>
        </w:rPr>
        <w:t xml:space="preserve">Bank Spółdzielczy w Siedlcu Filia w Świebodzinie nr 71 9660 0007 0012 1196 2000 0070 – </w:t>
      </w:r>
      <w:r>
        <w:rPr>
          <w:rFonts w:ascii="Arial Narrow" w:hAnsi="Arial Narrow" w:cs="Arial"/>
          <w:b/>
        </w:rPr>
        <w:t>Tytułem:</w:t>
      </w:r>
      <w:r w:rsidR="00F475F8">
        <w:rPr>
          <w:rFonts w:ascii="Arial Narrow" w:hAnsi="Arial Narrow" w:cs="Arial"/>
          <w:b/>
        </w:rPr>
        <w:t xml:space="preserve"> wadium – P.poż LO</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W ofercie należy złożyć dokument potwierdzający wniesienie wadium.</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UWAGA:</w:t>
      </w:r>
    </w:p>
    <w:p w:rsidR="002B6BB1" w:rsidRDefault="002B6BB1" w:rsidP="002B6BB1">
      <w:pPr>
        <w:autoSpaceDE w:val="0"/>
        <w:autoSpaceDN w:val="0"/>
        <w:adjustRightInd w:val="0"/>
        <w:spacing w:after="0" w:line="240" w:lineRule="auto"/>
        <w:jc w:val="both"/>
        <w:rPr>
          <w:rFonts w:ascii="Arial Narrow" w:hAnsi="Arial Narrow" w:cs="Arial"/>
          <w:b/>
          <w:bCs/>
          <w:color w:val="000000"/>
        </w:rPr>
      </w:pPr>
      <w:r>
        <w:rPr>
          <w:rFonts w:ascii="Arial Narrow" w:hAnsi="Arial Narrow" w:cs="Arial"/>
          <w:color w:val="000000"/>
        </w:rPr>
        <w:t xml:space="preserve">5. </w:t>
      </w:r>
      <w:r>
        <w:rPr>
          <w:rFonts w:ascii="Arial Narrow" w:hAnsi="Arial Narrow" w:cs="Arial"/>
          <w:b/>
          <w:bCs/>
          <w:color w:val="000000"/>
        </w:rPr>
        <w:t>Wadium w pieni</w:t>
      </w:r>
      <w:r>
        <w:rPr>
          <w:rFonts w:ascii="Arial Narrow" w:hAnsi="Arial Narrow" w:cs="Arial,Bold"/>
          <w:b/>
          <w:bCs/>
          <w:color w:val="000000"/>
        </w:rPr>
        <w:t>ą</w:t>
      </w:r>
      <w:r>
        <w:rPr>
          <w:rFonts w:ascii="Arial Narrow" w:hAnsi="Arial Narrow" w:cs="Arial"/>
          <w:b/>
          <w:bCs/>
          <w:color w:val="000000"/>
        </w:rPr>
        <w:t>dzu nale</w:t>
      </w:r>
      <w:r>
        <w:rPr>
          <w:rFonts w:ascii="Arial Narrow" w:hAnsi="Arial Narrow" w:cs="Arial,Bold"/>
          <w:b/>
          <w:bCs/>
          <w:color w:val="000000"/>
        </w:rPr>
        <w:t>ż</w:t>
      </w:r>
      <w:r>
        <w:rPr>
          <w:rFonts w:ascii="Arial Narrow" w:hAnsi="Arial Narrow" w:cs="Arial"/>
          <w:b/>
          <w:bCs/>
          <w:color w:val="000000"/>
        </w:rPr>
        <w:t>y wnosi</w:t>
      </w:r>
      <w:r>
        <w:rPr>
          <w:rFonts w:ascii="Arial Narrow" w:hAnsi="Arial Narrow" w:cs="Arial,Bold"/>
          <w:b/>
          <w:bCs/>
          <w:color w:val="000000"/>
        </w:rPr>
        <w:t>ć ś</w:t>
      </w:r>
      <w:r>
        <w:rPr>
          <w:rFonts w:ascii="Arial Narrow" w:hAnsi="Arial Narrow" w:cs="Arial"/>
          <w:b/>
          <w:bCs/>
          <w:color w:val="000000"/>
        </w:rPr>
        <w:t>ci</w:t>
      </w:r>
      <w:r>
        <w:rPr>
          <w:rFonts w:ascii="Arial Narrow" w:hAnsi="Arial Narrow" w:cs="Arial,Bold"/>
          <w:b/>
          <w:bCs/>
          <w:color w:val="000000"/>
        </w:rPr>
        <w:t>ś</w:t>
      </w:r>
      <w:r>
        <w:rPr>
          <w:rFonts w:ascii="Arial Narrow" w:hAnsi="Arial Narrow" w:cs="Arial"/>
          <w:b/>
          <w:bCs/>
          <w:color w:val="000000"/>
        </w:rPr>
        <w:t>le z dyspozycj</w:t>
      </w:r>
      <w:r>
        <w:rPr>
          <w:rFonts w:ascii="Arial Narrow" w:hAnsi="Arial Narrow" w:cs="Arial,Bold"/>
          <w:b/>
          <w:bCs/>
          <w:color w:val="000000"/>
        </w:rPr>
        <w:t xml:space="preserve">ą </w:t>
      </w:r>
      <w:r>
        <w:rPr>
          <w:rFonts w:ascii="Arial Narrow" w:hAnsi="Arial Narrow" w:cs="Arial"/>
          <w:b/>
          <w:bCs/>
          <w:color w:val="000000"/>
        </w:rPr>
        <w:t>art. 45 ust. 7 ustawy Prawo zamówie</w:t>
      </w:r>
      <w:r>
        <w:rPr>
          <w:rFonts w:ascii="Arial Narrow" w:hAnsi="Arial Narrow" w:cs="Arial,Bold"/>
          <w:b/>
          <w:bCs/>
          <w:color w:val="000000"/>
        </w:rPr>
        <w:t xml:space="preserve">ń </w:t>
      </w:r>
      <w:r>
        <w:rPr>
          <w:rFonts w:ascii="Arial Narrow" w:hAnsi="Arial Narrow" w:cs="Arial"/>
          <w:b/>
          <w:bCs/>
          <w:color w:val="000000"/>
        </w:rPr>
        <w:t>publicznych, tzn. „przelewem na rachunek bankowy wskazany przez zamawiaj</w:t>
      </w:r>
      <w:r>
        <w:rPr>
          <w:rFonts w:ascii="Arial Narrow" w:hAnsi="Arial Narrow" w:cs="Arial,Bold"/>
          <w:b/>
          <w:bCs/>
          <w:color w:val="000000"/>
        </w:rPr>
        <w:t>ą</w:t>
      </w:r>
      <w:r>
        <w:rPr>
          <w:rFonts w:ascii="Arial Narrow" w:hAnsi="Arial Narrow" w:cs="Arial"/>
          <w:b/>
          <w:bCs/>
          <w:color w:val="000000"/>
        </w:rPr>
        <w:t>cego”. W my</w:t>
      </w:r>
      <w:r>
        <w:rPr>
          <w:rFonts w:ascii="Arial Narrow" w:hAnsi="Arial Narrow" w:cs="Arial,Bold"/>
          <w:b/>
          <w:bCs/>
          <w:color w:val="000000"/>
        </w:rPr>
        <w:t>ś</w:t>
      </w:r>
      <w:r>
        <w:rPr>
          <w:rFonts w:ascii="Arial Narrow" w:hAnsi="Arial Narrow" w:cs="Arial"/>
          <w:b/>
          <w:bCs/>
          <w:color w:val="000000"/>
        </w:rPr>
        <w:t>l art. 63. ust. 3 pkt.1 ustawy Prawo bankowe z dnia 29 sierpnia 1997 (j.t. Dz. U z 2018 poz. 2187 z pó</w:t>
      </w:r>
      <w:r>
        <w:rPr>
          <w:rFonts w:ascii="Arial Narrow" w:hAnsi="Arial Narrow" w:cs="Arial,Bold"/>
          <w:b/>
          <w:bCs/>
          <w:color w:val="000000"/>
        </w:rPr>
        <w:t>ź</w:t>
      </w:r>
      <w:r>
        <w:rPr>
          <w:rFonts w:ascii="Arial Narrow" w:hAnsi="Arial Narrow" w:cs="Arial"/>
          <w:b/>
          <w:bCs/>
          <w:color w:val="000000"/>
        </w:rPr>
        <w:t>n.zm.) polecenie przelewu jest jedn</w:t>
      </w:r>
      <w:r>
        <w:rPr>
          <w:rFonts w:ascii="Arial Narrow" w:hAnsi="Arial Narrow" w:cs="Arial,Bold"/>
          <w:b/>
          <w:bCs/>
          <w:color w:val="000000"/>
        </w:rPr>
        <w:t xml:space="preserve">ą </w:t>
      </w:r>
      <w:r>
        <w:rPr>
          <w:rFonts w:ascii="Arial Narrow" w:hAnsi="Arial Narrow" w:cs="Arial"/>
          <w:b/>
          <w:bCs/>
          <w:color w:val="000000"/>
        </w:rPr>
        <w:t>z form rozliczenia bezgotówkowego. Zgodnie z art. 63c Prawa bankowego polecenie</w:t>
      </w:r>
    </w:p>
    <w:p w:rsidR="002B6BB1" w:rsidRDefault="002B6BB1" w:rsidP="002B6BB1">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przelewu stanowi udzielon</w:t>
      </w:r>
      <w:r>
        <w:rPr>
          <w:rFonts w:ascii="Arial Narrow" w:hAnsi="Arial Narrow" w:cs="Arial,Bold"/>
          <w:b/>
          <w:bCs/>
          <w:color w:val="000000"/>
        </w:rPr>
        <w:t xml:space="preserve">ą </w:t>
      </w:r>
      <w:r>
        <w:rPr>
          <w:rFonts w:ascii="Arial Narrow" w:hAnsi="Arial Narrow" w:cs="Arial"/>
          <w:b/>
          <w:bCs/>
          <w:color w:val="000000"/>
        </w:rPr>
        <w:t>bankowi dyspozycj</w:t>
      </w:r>
      <w:r>
        <w:rPr>
          <w:rFonts w:ascii="Arial Narrow" w:hAnsi="Arial Narrow" w:cs="Arial,Bold"/>
          <w:b/>
          <w:bCs/>
          <w:color w:val="000000"/>
        </w:rPr>
        <w:t xml:space="preserve">ę </w:t>
      </w:r>
      <w:r>
        <w:rPr>
          <w:rFonts w:ascii="Arial Narrow" w:hAnsi="Arial Narrow" w:cs="Arial"/>
          <w:b/>
          <w:bCs/>
          <w:color w:val="000000"/>
        </w:rPr>
        <w:t>dłu</w:t>
      </w:r>
      <w:r>
        <w:rPr>
          <w:rFonts w:ascii="Arial Narrow" w:hAnsi="Arial Narrow" w:cs="Arial,Bold"/>
          <w:b/>
          <w:bCs/>
          <w:color w:val="000000"/>
        </w:rPr>
        <w:t>ż</w:t>
      </w:r>
      <w:r>
        <w:rPr>
          <w:rFonts w:ascii="Arial Narrow" w:hAnsi="Arial Narrow" w:cs="Arial"/>
          <w:b/>
          <w:bCs/>
          <w:color w:val="000000"/>
        </w:rPr>
        <w:t>nika obci</w:t>
      </w:r>
      <w:r>
        <w:rPr>
          <w:rFonts w:ascii="Arial Narrow" w:hAnsi="Arial Narrow" w:cs="Arial,Bold"/>
          <w:b/>
          <w:bCs/>
          <w:color w:val="000000"/>
        </w:rPr>
        <w:t>ąż</w:t>
      </w:r>
      <w:r>
        <w:rPr>
          <w:rFonts w:ascii="Arial Narrow" w:hAnsi="Arial Narrow" w:cs="Arial"/>
          <w:b/>
          <w:bCs/>
          <w:color w:val="000000"/>
        </w:rPr>
        <w:t>enia jego rachunku okre</w:t>
      </w:r>
      <w:r>
        <w:rPr>
          <w:rFonts w:ascii="Arial Narrow" w:hAnsi="Arial Narrow" w:cs="Arial,Bold"/>
          <w:b/>
          <w:bCs/>
          <w:color w:val="000000"/>
        </w:rPr>
        <w:t>ś</w:t>
      </w:r>
      <w:r>
        <w:rPr>
          <w:rFonts w:ascii="Arial Narrow" w:hAnsi="Arial Narrow" w:cs="Arial"/>
          <w:b/>
          <w:bCs/>
          <w:color w:val="000000"/>
        </w:rPr>
        <w:t>lon</w:t>
      </w:r>
      <w:r>
        <w:rPr>
          <w:rFonts w:ascii="Arial Narrow" w:hAnsi="Arial Narrow" w:cs="Arial,Bold"/>
          <w:b/>
          <w:bCs/>
          <w:color w:val="000000"/>
        </w:rPr>
        <w:t xml:space="preserve">ą </w:t>
      </w:r>
      <w:r>
        <w:rPr>
          <w:rFonts w:ascii="Arial Narrow" w:hAnsi="Arial Narrow" w:cs="Arial"/>
          <w:b/>
          <w:bCs/>
          <w:color w:val="000000"/>
        </w:rPr>
        <w:t>kwot</w:t>
      </w:r>
      <w:r>
        <w:rPr>
          <w:rFonts w:ascii="Arial Narrow" w:hAnsi="Arial Narrow" w:cs="Arial,Bold"/>
          <w:b/>
          <w:bCs/>
          <w:color w:val="000000"/>
        </w:rPr>
        <w:t xml:space="preserve">ą </w:t>
      </w:r>
      <w:r>
        <w:rPr>
          <w:rFonts w:ascii="Arial Narrow" w:hAnsi="Arial Narrow" w:cs="Arial"/>
          <w:b/>
          <w:bCs/>
          <w:color w:val="000000"/>
        </w:rPr>
        <w:t>i uznania t</w:t>
      </w:r>
      <w:r>
        <w:rPr>
          <w:rFonts w:ascii="Arial Narrow" w:hAnsi="Arial Narrow" w:cs="Arial,Bold"/>
          <w:b/>
          <w:bCs/>
          <w:color w:val="000000"/>
        </w:rPr>
        <w:t xml:space="preserve">ą </w:t>
      </w:r>
      <w:r>
        <w:rPr>
          <w:rFonts w:ascii="Arial Narrow" w:hAnsi="Arial Narrow" w:cs="Arial"/>
          <w:b/>
          <w:bCs/>
          <w:color w:val="000000"/>
        </w:rPr>
        <w:t>kwot</w:t>
      </w:r>
      <w:r>
        <w:rPr>
          <w:rFonts w:ascii="Arial Narrow" w:hAnsi="Arial Narrow" w:cs="Arial,Bold"/>
          <w:b/>
          <w:bCs/>
          <w:color w:val="000000"/>
        </w:rPr>
        <w:t xml:space="preserve">ą </w:t>
      </w:r>
      <w:r>
        <w:rPr>
          <w:rFonts w:ascii="Arial Narrow" w:hAnsi="Arial Narrow" w:cs="Arial"/>
          <w:b/>
          <w:bCs/>
          <w:color w:val="000000"/>
        </w:rPr>
        <w:t>rachunku wierzyciela.</w:t>
      </w:r>
    </w:p>
    <w:p w:rsidR="002B6BB1" w:rsidRDefault="002B6BB1" w:rsidP="002B6BB1">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 xml:space="preserve">Oznacza to, </w:t>
      </w:r>
      <w:r>
        <w:rPr>
          <w:rFonts w:ascii="Arial Narrow" w:hAnsi="Arial Narrow" w:cs="Arial,Bold"/>
          <w:b/>
          <w:bCs/>
          <w:color w:val="000000"/>
        </w:rPr>
        <w:t>ż</w:t>
      </w:r>
      <w:r>
        <w:rPr>
          <w:rFonts w:ascii="Arial Narrow" w:hAnsi="Arial Narrow" w:cs="Arial"/>
          <w:b/>
          <w:bCs/>
          <w:color w:val="000000"/>
        </w:rPr>
        <w:t>e wpłata gotówkowa wadium wnoszona na poczcie lub w banku nie stanowi polecenia przelewu w rozumieniu wy</w:t>
      </w:r>
      <w:r>
        <w:rPr>
          <w:rFonts w:ascii="Arial Narrow" w:hAnsi="Arial Narrow" w:cs="Arial,Bold"/>
          <w:b/>
          <w:bCs/>
          <w:color w:val="000000"/>
        </w:rPr>
        <w:t>ż</w:t>
      </w:r>
      <w:r>
        <w:rPr>
          <w:rFonts w:ascii="Arial Narrow" w:hAnsi="Arial Narrow" w:cs="Arial"/>
          <w:b/>
          <w:bCs/>
          <w:color w:val="000000"/>
        </w:rPr>
        <w:t>ej cytowanych artykułów.</w:t>
      </w:r>
    </w:p>
    <w:p w:rsidR="002B6BB1" w:rsidRDefault="002B6BB1" w:rsidP="002B6BB1">
      <w:pPr>
        <w:autoSpaceDE w:val="0"/>
        <w:autoSpaceDN w:val="0"/>
        <w:adjustRightInd w:val="0"/>
        <w:spacing w:after="0" w:line="240" w:lineRule="auto"/>
        <w:jc w:val="both"/>
        <w:rPr>
          <w:rFonts w:ascii="Arial Narrow" w:hAnsi="Arial Narrow" w:cs="Arial"/>
          <w:b/>
          <w:bCs/>
          <w:color w:val="000000"/>
        </w:rPr>
      </w:pPr>
      <w:r>
        <w:rPr>
          <w:rFonts w:ascii="Arial Narrow" w:hAnsi="Arial Narrow" w:cs="Arial"/>
          <w:color w:val="000000"/>
        </w:rPr>
        <w:t xml:space="preserve">6. </w:t>
      </w:r>
      <w:r>
        <w:rPr>
          <w:rFonts w:ascii="Arial Narrow" w:hAnsi="Arial Narrow" w:cs="Arial"/>
          <w:b/>
          <w:bCs/>
          <w:color w:val="000000"/>
        </w:rPr>
        <w:t xml:space="preserve">Wadium wnoszone przelewem (art. 45 ust. 7 ustawy </w:t>
      </w:r>
      <w:proofErr w:type="spellStart"/>
      <w:r>
        <w:rPr>
          <w:rFonts w:ascii="Arial Narrow" w:hAnsi="Arial Narrow" w:cs="Arial"/>
          <w:b/>
          <w:bCs/>
          <w:color w:val="000000"/>
        </w:rPr>
        <w:t>pzp</w:t>
      </w:r>
      <w:proofErr w:type="spellEnd"/>
      <w:r>
        <w:rPr>
          <w:rFonts w:ascii="Arial Narrow" w:hAnsi="Arial Narrow" w:cs="Arial"/>
          <w:b/>
          <w:bCs/>
          <w:color w:val="000000"/>
        </w:rPr>
        <w:t>) uwa</w:t>
      </w:r>
      <w:r>
        <w:rPr>
          <w:rFonts w:ascii="Arial Narrow" w:hAnsi="Arial Narrow" w:cs="Arial,Bold"/>
          <w:b/>
          <w:bCs/>
          <w:color w:val="000000"/>
        </w:rPr>
        <w:t>ż</w:t>
      </w:r>
      <w:r>
        <w:rPr>
          <w:rFonts w:ascii="Arial Narrow" w:hAnsi="Arial Narrow" w:cs="Arial"/>
          <w:b/>
          <w:bCs/>
          <w:color w:val="000000"/>
        </w:rPr>
        <w:t>a si</w:t>
      </w:r>
      <w:r>
        <w:rPr>
          <w:rFonts w:ascii="Arial Narrow" w:hAnsi="Arial Narrow" w:cs="Arial,Bold"/>
          <w:b/>
          <w:bCs/>
          <w:color w:val="000000"/>
        </w:rPr>
        <w:t xml:space="preserve">ę </w:t>
      </w:r>
      <w:r>
        <w:rPr>
          <w:rFonts w:ascii="Arial Narrow" w:hAnsi="Arial Narrow" w:cs="Arial"/>
          <w:b/>
          <w:bCs/>
          <w:color w:val="000000"/>
        </w:rPr>
        <w:t>za wniesione w terminie je</w:t>
      </w:r>
      <w:r>
        <w:rPr>
          <w:rFonts w:ascii="Arial Narrow" w:hAnsi="Arial Narrow" w:cs="Arial,Bold"/>
          <w:b/>
          <w:bCs/>
          <w:color w:val="000000"/>
        </w:rPr>
        <w:t>ż</w:t>
      </w:r>
      <w:r>
        <w:rPr>
          <w:rFonts w:ascii="Arial Narrow" w:hAnsi="Arial Narrow" w:cs="Arial"/>
          <w:b/>
          <w:bCs/>
          <w:color w:val="000000"/>
        </w:rPr>
        <w:t>eli wpłynie na rachunek bankowy Powiatu Świebodzińskiego przed upływem terminu składania ofert.</w:t>
      </w:r>
    </w:p>
    <w:p w:rsidR="002B6BB1" w:rsidRDefault="002B6BB1" w:rsidP="002B6BB1">
      <w:pPr>
        <w:spacing w:after="120" w:line="240" w:lineRule="auto"/>
        <w:rPr>
          <w:rFonts w:ascii="Arial Narrow" w:eastAsia="Times New Roman" w:hAnsi="Arial Narrow" w:cs="Times New Roman"/>
          <w:lang w:eastAsia="pl-PL"/>
        </w:rPr>
      </w:pPr>
      <w:r>
        <w:rPr>
          <w:rFonts w:ascii="Arial Narrow" w:eastAsia="Times New Roman" w:hAnsi="Arial Narrow" w:cs="Times New Roman"/>
          <w:b/>
          <w:bCs/>
          <w:lang w:eastAsia="pl-PL"/>
        </w:rPr>
        <w:t>7. Uwaga!</w:t>
      </w:r>
      <w:r>
        <w:rPr>
          <w:rFonts w:ascii="Arial Narrow" w:eastAsia="Times New Roman" w:hAnsi="Arial Narrow" w:cs="Times New Roman"/>
          <w:lang w:eastAsia="pl-PL"/>
        </w:rPr>
        <w:t xml:space="preserve"> Zamawiający zatrzymuje wadium wraz z odsetkami, jeżeli Wykonawca ,którego oferta została wybrana:</w:t>
      </w:r>
    </w:p>
    <w:p w:rsidR="002B6BB1" w:rsidRDefault="002B6BB1" w:rsidP="002B6BB1">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odmówił podpisania umowy w sprawie zamówienia publicznego  na warunkach określonych </w:t>
      </w:r>
      <w:r>
        <w:rPr>
          <w:rFonts w:ascii="Arial Narrow" w:eastAsia="Times New Roman" w:hAnsi="Arial Narrow" w:cs="Times New Roman"/>
          <w:lang w:eastAsia="pl-PL"/>
        </w:rPr>
        <w:br/>
        <w:t>w ofercie;</w:t>
      </w:r>
    </w:p>
    <w:p w:rsidR="002B6BB1" w:rsidRDefault="002B6BB1" w:rsidP="002B6BB1">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nie wniósł wymaganego zabezpieczenia należytego wykonania umowy ;</w:t>
      </w:r>
    </w:p>
    <w:p w:rsidR="002B6BB1" w:rsidRDefault="002B6BB1" w:rsidP="002B6BB1">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zawarcie umowy w sprawie zamówienia publicznego stało się niemożliwe z przyczyn leżących po stronie Wykonawcy. </w:t>
      </w:r>
    </w:p>
    <w:p w:rsidR="002B6BB1" w:rsidRDefault="002B6BB1" w:rsidP="002B6BB1">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 xml:space="preserve">Zamawiający zatrzymuje wadium wraz z odsetkami, jeżeli wykonawca w odpowiedzi na wezwanie, o którym mowa w art. 26 ust. 3 i 3a, z przyczyn leżących po jego stronie, nie złożył oświadczeń lub </w:t>
      </w:r>
      <w:r>
        <w:rPr>
          <w:rFonts w:ascii="Arial Narrow" w:eastAsia="Times New Roman" w:hAnsi="Arial Narrow" w:cs="Times New Roman"/>
          <w:b/>
          <w:lang w:eastAsia="pl-PL"/>
        </w:rPr>
        <w:lastRenderedPageBreak/>
        <w:t>dokumentów potwierdzających okoliczności o których mowa w art. 25a ust. 1, pełnomocnictw lub nie wyraził zgody na poprawienie omyłki, o której mowa w art. 87 ust. 2 pkt 3, co spowodowało brak możliwości wybrania oferty złożonej przez wykonawcę jako najkorzystniejszej.</w:t>
      </w:r>
    </w:p>
    <w:p w:rsidR="002B6BB1" w:rsidRDefault="002B6BB1" w:rsidP="002B6BB1">
      <w:pPr>
        <w:spacing w:before="120"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 Termin związania ofertą</w:t>
      </w:r>
    </w:p>
    <w:p w:rsidR="002B6BB1" w:rsidRDefault="002B6BB1" w:rsidP="002B6BB1">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Wykonawca jest związany ofertą 30 dni. </w:t>
      </w:r>
      <w:r>
        <w:rPr>
          <w:rFonts w:ascii="Arial Narrow" w:eastAsia="Times New Roman" w:hAnsi="Arial Narrow" w:cs="Times New Roman"/>
          <w:lang w:eastAsia="pl-PL"/>
        </w:rPr>
        <w:t>Bieg terminu związania ofertą rozpoczyna się wraz z upływem terminu składania ofert.</w:t>
      </w:r>
    </w:p>
    <w:p w:rsidR="002B6BB1" w:rsidRDefault="002B6BB1" w:rsidP="002B6BB1">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2B6BB1" w:rsidRDefault="002B6BB1" w:rsidP="002B6BB1">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2B6BB1" w:rsidRDefault="002B6BB1" w:rsidP="002B6BB1">
      <w:pPr>
        <w:spacing w:before="120"/>
        <w:rPr>
          <w:rFonts w:ascii="Arial Narrow" w:hAnsi="Arial Narrow"/>
          <w:b/>
          <w:bCs/>
          <w:color w:val="000000"/>
          <w:u w:val="single"/>
        </w:rPr>
      </w:pPr>
      <w:r>
        <w:rPr>
          <w:rFonts w:ascii="Arial Narrow" w:hAnsi="Arial Narrow"/>
          <w:b/>
          <w:bCs/>
          <w:color w:val="000000"/>
          <w:u w:val="single"/>
        </w:rPr>
        <w:t>XI. Opis sposobu przygotowania ofert</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Każdy wykonawca może złożyć jedną ofertę.</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składa się pod rygorem nieważności w formie pisemnej. Zamawiający nie wyraża zgody na złożenie oferty w postaci elektronicznej.</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Treść oferty musi odpowiadać treści specyfikacji.</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sporządza się w języku polskim. Dla zapewnienia czytelności oferta powinna zostać wypełniona drukiem maszynowym lub czytelnym pismem ręcznym. Oferta może mieć również postać wydruku komputerowego.</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2B6BB1" w:rsidRDefault="002B6BB1" w:rsidP="002B6BB1">
      <w:pPr>
        <w:numPr>
          <w:ilvl w:val="6"/>
          <w:numId w:val="4"/>
        </w:numPr>
        <w:tabs>
          <w:tab w:val="num" w:pos="540"/>
        </w:tabs>
        <w:spacing w:after="0" w:line="240" w:lineRule="auto"/>
        <w:ind w:left="538" w:hanging="357"/>
        <w:jc w:val="both"/>
        <w:rPr>
          <w:rFonts w:ascii="Arial Narrow" w:hAnsi="Arial Narrow"/>
        </w:rPr>
      </w:pPr>
      <w:r>
        <w:rPr>
          <w:rFonts w:ascii="Arial Narrow" w:hAnsi="Arial Narrow"/>
        </w:rPr>
        <w:t>Ofertę stanowią wszystkie wymagane dokumenty, oświadczenia zawarte w pkt VII.1 SIWZ. Oferta powinna być sporządzona zgodnie z treścią zawartą na formularzach załączonych do SIWZ. Wykonawca może złożyć ofertę na własnych formularzach, których treść musi być zgodna z formularzami załączonymi do specyfikacji.</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2B6BB1" w:rsidRDefault="002B6BB1" w:rsidP="002B6BB1">
      <w:pPr>
        <w:ind w:left="539"/>
        <w:jc w:val="both"/>
        <w:rPr>
          <w:rFonts w:ascii="Arial Narrow" w:hAnsi="Arial Narrow"/>
          <w:color w:val="000000"/>
        </w:rPr>
      </w:pPr>
      <w:r>
        <w:rPr>
          <w:rFonts w:ascii="Arial Narrow" w:hAnsi="Arial Narrow"/>
          <w:color w:val="000000"/>
        </w:rPr>
        <w:t>Podpisy złożone przez wykonawcę zaleca się by były opatrzone czytelnym imieniem i nazwiskiem lub pieczęcią imienną z parafką.</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 xml:space="preserve">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w:t>
      </w:r>
      <w:r>
        <w:rPr>
          <w:rFonts w:ascii="Arial Narrow" w:hAnsi="Arial Narrow"/>
          <w:color w:val="000000"/>
        </w:rPr>
        <w:lastRenderedPageBreak/>
        <w:t>przez wykonawcę kopia dokumentu będzie nieczytelna lub będzie budzić wątpliwości, co do prawdziwości, a zamawiający nie będzie mógł sprawdzić ich prawdziwości w inny sposób.</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Dokumenty sporządzone w języku obcym muszą być złożone z tł</w:t>
      </w:r>
      <w:r w:rsidR="0096311F">
        <w:rPr>
          <w:rFonts w:ascii="Arial Narrow" w:hAnsi="Arial Narrow"/>
          <w:color w:val="000000"/>
        </w:rPr>
        <w:t>umaczeniem na język polski</w:t>
      </w:r>
      <w:r>
        <w:rPr>
          <w:rFonts w:ascii="Arial Narrow" w:hAnsi="Arial Narrow"/>
          <w:color w:val="000000"/>
        </w:rPr>
        <w:t>.</w:t>
      </w:r>
    </w:p>
    <w:p w:rsidR="002B6BB1" w:rsidRDefault="002B6BB1" w:rsidP="002B6BB1">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Wszystkie składane dokumenty powinny być aktualne, tj. odzwierciedlać stan faktyczny potwierdzanych w nich okoliczności.</w:t>
      </w:r>
    </w:p>
    <w:p w:rsidR="002B6BB1" w:rsidRDefault="002B6BB1" w:rsidP="002B6BB1">
      <w:pPr>
        <w:numPr>
          <w:ilvl w:val="6"/>
          <w:numId w:val="4"/>
        </w:numPr>
        <w:tabs>
          <w:tab w:val="num" w:pos="540"/>
        </w:tabs>
        <w:spacing w:after="0" w:line="240" w:lineRule="auto"/>
        <w:ind w:left="538" w:hanging="357"/>
        <w:jc w:val="both"/>
        <w:rPr>
          <w:rStyle w:val="c101"/>
          <w:rFonts w:ascii="Arial Narrow" w:hAnsi="Arial Narrow"/>
        </w:rPr>
      </w:pPr>
      <w:r>
        <w:rPr>
          <w:rFonts w:ascii="Arial Narrow" w:hAnsi="Arial Narrow"/>
          <w:color w:val="000000"/>
        </w:rPr>
        <w:t>Jeżeli oferta zawiera informacje stanowiące tajemnicę przedsiębiorstwa, w rozumieniu przepisów o zwalczaniu nieuczciwej konkurencji, powinny one być umieszczone w osobnej, wewnętrznej kopercie zatytułowanej „tajemnica przedsiębiorstwa – podać nazwę zadania</w:t>
      </w:r>
      <w:r>
        <w:rPr>
          <w:rFonts w:ascii="Arial Narrow" w:hAnsi="Arial Narrow"/>
          <w:b/>
        </w:rPr>
        <w:t>”</w:t>
      </w:r>
      <w:r>
        <w:rPr>
          <w:rFonts w:ascii="Arial Narrow" w:hAnsi="Arial Narrow"/>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2B6BB1" w:rsidRDefault="002B6BB1" w:rsidP="002B6BB1">
      <w:pPr>
        <w:spacing w:before="120"/>
        <w:ind w:firstLine="180"/>
        <w:rPr>
          <w:b/>
          <w:bCs/>
          <w:u w:val="single"/>
        </w:rPr>
      </w:pPr>
      <w:r>
        <w:rPr>
          <w:rFonts w:ascii="Arial Narrow" w:hAnsi="Arial Narrow"/>
          <w:b/>
          <w:bCs/>
          <w:u w:val="single"/>
        </w:rPr>
        <w:t>XII. Miejsce i termin składania i otwarcia ofert</w:t>
      </w:r>
    </w:p>
    <w:p w:rsidR="002B6BB1" w:rsidRDefault="002B6BB1" w:rsidP="002B6BB1">
      <w:pPr>
        <w:numPr>
          <w:ilvl w:val="1"/>
          <w:numId w:val="5"/>
        </w:numPr>
        <w:tabs>
          <w:tab w:val="num" w:pos="540"/>
        </w:tabs>
        <w:spacing w:after="0" w:line="240" w:lineRule="auto"/>
        <w:ind w:left="540"/>
        <w:jc w:val="both"/>
        <w:rPr>
          <w:rFonts w:ascii="Arial Narrow" w:hAnsi="Arial Narrow"/>
        </w:rPr>
      </w:pPr>
      <w:r>
        <w:rPr>
          <w:rFonts w:ascii="Arial Narrow" w:hAnsi="Arial Narrow"/>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2B6BB1" w:rsidRDefault="002B6BB1" w:rsidP="002B6BB1">
      <w:pPr>
        <w:tabs>
          <w:tab w:val="left" w:pos="570"/>
        </w:tabs>
        <w:ind w:left="540"/>
        <w:rPr>
          <w:rFonts w:ascii="Arial Narrow" w:hAnsi="Arial Narrow"/>
          <w:b/>
          <w:bCs/>
        </w:rPr>
      </w:pPr>
      <w:r>
        <w:rPr>
          <w:rFonts w:ascii="Arial Narrow" w:hAnsi="Arial Narrow"/>
          <w:b/>
          <w:bCs/>
        </w:rPr>
        <w:t>Powiat Świebodziński - Starostwo Powiatowe, ul. Kolejowa 2, 66-200 Świebodzin</w:t>
      </w:r>
    </w:p>
    <w:p w:rsidR="002B6BB1" w:rsidRDefault="002B6BB1" w:rsidP="002B6BB1">
      <w:pPr>
        <w:spacing w:before="120"/>
        <w:ind w:left="540"/>
        <w:jc w:val="both"/>
        <w:rPr>
          <w:rFonts w:ascii="Arial Narrow" w:hAnsi="Arial Narrow"/>
        </w:rPr>
      </w:pPr>
      <w:r>
        <w:rPr>
          <w:rFonts w:ascii="Arial Narrow" w:hAnsi="Arial Narrow"/>
        </w:rPr>
        <w:t>opatrzone nazwą i dokładnym adresem Wykonawcy oraz oznaczone w sposób następujący:</w:t>
      </w:r>
    </w:p>
    <w:p w:rsidR="002B6BB1" w:rsidRDefault="002B6BB1" w:rsidP="002B6BB1">
      <w:pPr>
        <w:rPr>
          <w:rFonts w:ascii="Arial Narrow" w:hAnsi="Arial Narrow"/>
          <w:bCs/>
        </w:rPr>
      </w:pPr>
      <w:r>
        <w:rPr>
          <w:rFonts w:ascii="Arial Narrow" w:hAnsi="Arial Narrow"/>
          <w:b/>
          <w:bCs/>
        </w:rPr>
        <w:t>Oferta na:</w:t>
      </w:r>
      <w:r>
        <w:rPr>
          <w:rFonts w:ascii="Arial Narrow" w:hAnsi="Arial Narrow"/>
          <w:b/>
          <w:bCs/>
          <w:i/>
          <w:iCs/>
        </w:rPr>
        <w:t xml:space="preserve"> </w:t>
      </w:r>
      <w:r w:rsidR="0096311F">
        <w:rPr>
          <w:rFonts w:ascii="Arial Narrow" w:hAnsi="Arial Narrow"/>
          <w:b/>
        </w:rPr>
        <w:t>„Dostosowanie obiektu I LO w Świebodzinie w zakresie bezpieczeństwa pożarowego</w:t>
      </w:r>
      <w:r>
        <w:rPr>
          <w:rFonts w:ascii="Arial Narrow" w:hAnsi="Arial Narrow"/>
          <w:b/>
        </w:rPr>
        <w:t>”</w:t>
      </w:r>
    </w:p>
    <w:p w:rsidR="002B6BB1" w:rsidRPr="00EE76F5" w:rsidRDefault="002B6BB1" w:rsidP="002B6BB1">
      <w:pPr>
        <w:tabs>
          <w:tab w:val="num" w:pos="540"/>
        </w:tabs>
        <w:spacing w:line="360" w:lineRule="auto"/>
        <w:ind w:left="540" w:hanging="360"/>
        <w:jc w:val="center"/>
        <w:rPr>
          <w:rFonts w:ascii="Arial Narrow" w:hAnsi="Arial Narrow"/>
          <w:b/>
        </w:rPr>
      </w:pPr>
      <w:r w:rsidRPr="00EE76F5">
        <w:rPr>
          <w:rFonts w:ascii="Arial Narrow" w:hAnsi="Arial Narrow"/>
          <w:b/>
          <w:bCs/>
        </w:rPr>
        <w:t>nie otwierać przed:</w:t>
      </w:r>
      <w:r w:rsidR="00EE76F5">
        <w:rPr>
          <w:rFonts w:ascii="Arial Narrow" w:hAnsi="Arial Narrow"/>
          <w:b/>
          <w:bCs/>
          <w:u w:val="single"/>
        </w:rPr>
        <w:t xml:space="preserve">  24</w:t>
      </w:r>
      <w:r w:rsidR="0096311F" w:rsidRPr="00EE76F5">
        <w:rPr>
          <w:rFonts w:ascii="Arial Narrow" w:hAnsi="Arial Narrow"/>
          <w:b/>
          <w:bCs/>
          <w:u w:val="single"/>
        </w:rPr>
        <w:t>.02.2020</w:t>
      </w:r>
      <w:r w:rsidRPr="00EE76F5">
        <w:rPr>
          <w:rFonts w:ascii="Arial Narrow" w:hAnsi="Arial Narrow"/>
          <w:b/>
          <w:bCs/>
          <w:u w:val="single"/>
        </w:rPr>
        <w:t xml:space="preserve"> r. godz. 11</w:t>
      </w:r>
      <w:r w:rsidRPr="00EE76F5">
        <w:rPr>
          <w:rFonts w:ascii="Arial Narrow" w:hAnsi="Arial Narrow"/>
          <w:b/>
          <w:bCs/>
          <w:u w:val="single"/>
          <w:vertAlign w:val="superscript"/>
        </w:rPr>
        <w:t>30</w:t>
      </w:r>
    </w:p>
    <w:p w:rsidR="002B6BB1" w:rsidRDefault="002B6BB1" w:rsidP="002B6BB1">
      <w:pPr>
        <w:numPr>
          <w:ilvl w:val="1"/>
          <w:numId w:val="5"/>
        </w:numPr>
        <w:tabs>
          <w:tab w:val="num" w:pos="540"/>
        </w:tabs>
        <w:spacing w:after="0" w:line="240" w:lineRule="auto"/>
        <w:ind w:left="540"/>
        <w:jc w:val="both"/>
        <w:rPr>
          <w:rFonts w:ascii="Arial Narrow" w:hAnsi="Arial Narrow"/>
        </w:rPr>
      </w:pPr>
      <w:r>
        <w:rPr>
          <w:rFonts w:ascii="Arial Narrow" w:hAnsi="Arial Narrow"/>
          <w:b/>
        </w:rPr>
        <w:t>Oferty należy złożyć w</w:t>
      </w:r>
      <w:r>
        <w:rPr>
          <w:rFonts w:ascii="Arial Narrow" w:hAnsi="Arial Narrow"/>
        </w:rPr>
        <w:t>:</w:t>
      </w:r>
      <w:r>
        <w:rPr>
          <w:rFonts w:ascii="Arial Narrow" w:hAnsi="Arial Narrow"/>
          <w:u w:val="single"/>
        </w:rPr>
        <w:t xml:space="preserve"> siedzibie </w:t>
      </w:r>
      <w:r>
        <w:rPr>
          <w:rFonts w:ascii="Arial Narrow" w:hAnsi="Arial Narrow"/>
          <w:caps/>
          <w:u w:val="single"/>
        </w:rPr>
        <w:t>z</w:t>
      </w:r>
      <w:r>
        <w:rPr>
          <w:rFonts w:ascii="Arial Narrow" w:hAnsi="Arial Narrow"/>
          <w:u w:val="single"/>
        </w:rPr>
        <w:t>amawiającego tj. Starostwo Powiatowe, ul. Kolejowa 2, 66-200 Świebodzin I piętro sekretariat.</w:t>
      </w:r>
    </w:p>
    <w:p w:rsidR="002B6BB1" w:rsidRDefault="002B6BB1" w:rsidP="002B6BB1">
      <w:pPr>
        <w:numPr>
          <w:ilvl w:val="1"/>
          <w:numId w:val="5"/>
        </w:numPr>
        <w:tabs>
          <w:tab w:val="num" w:pos="540"/>
        </w:tabs>
        <w:spacing w:after="0" w:line="240" w:lineRule="auto"/>
        <w:ind w:left="540"/>
        <w:jc w:val="both"/>
        <w:rPr>
          <w:rFonts w:ascii="Arial Narrow" w:hAnsi="Arial Narrow"/>
        </w:rPr>
      </w:pPr>
      <w:r>
        <w:rPr>
          <w:rFonts w:ascii="Arial Narrow" w:hAnsi="Arial Narrow"/>
          <w:b/>
        </w:rPr>
        <w:t>Termin składania ofert upływa dnia</w:t>
      </w:r>
      <w:r w:rsidRPr="00EE76F5">
        <w:rPr>
          <w:rFonts w:ascii="Arial Narrow" w:hAnsi="Arial Narrow"/>
          <w:b/>
        </w:rPr>
        <w:t>:</w:t>
      </w:r>
      <w:r w:rsidR="00EE76F5">
        <w:rPr>
          <w:rFonts w:ascii="Arial Narrow" w:hAnsi="Arial Narrow"/>
          <w:u w:val="single"/>
        </w:rPr>
        <w:t xml:space="preserve">  24</w:t>
      </w:r>
      <w:r w:rsidR="0096311F" w:rsidRPr="00EE76F5">
        <w:rPr>
          <w:rFonts w:ascii="Arial Narrow" w:hAnsi="Arial Narrow"/>
          <w:u w:val="single"/>
        </w:rPr>
        <w:t>.02.2020</w:t>
      </w:r>
      <w:r w:rsidRPr="00EE76F5">
        <w:rPr>
          <w:rFonts w:ascii="Arial Narrow" w:hAnsi="Arial Narrow"/>
          <w:u w:val="single"/>
        </w:rPr>
        <w:t xml:space="preserve"> r.</w:t>
      </w:r>
      <w:r w:rsidRPr="00EE76F5">
        <w:rPr>
          <w:rFonts w:ascii="Arial Narrow" w:hAnsi="Arial Narrow"/>
          <w:b/>
          <w:bCs/>
          <w:u w:val="single"/>
        </w:rPr>
        <w:t xml:space="preserve"> o</w:t>
      </w:r>
      <w:r w:rsidRPr="00EE76F5">
        <w:rPr>
          <w:rFonts w:ascii="Arial Narrow" w:hAnsi="Arial Narrow"/>
          <w:u w:val="single"/>
        </w:rPr>
        <w:t xml:space="preserve"> </w:t>
      </w:r>
      <w:r w:rsidRPr="00EE76F5">
        <w:rPr>
          <w:rFonts w:ascii="Arial Narrow" w:hAnsi="Arial Narrow"/>
          <w:b/>
          <w:bCs/>
          <w:u w:val="single"/>
        </w:rPr>
        <w:t>godz. 11</w:t>
      </w:r>
      <w:r w:rsidRPr="00EE76F5">
        <w:rPr>
          <w:rFonts w:ascii="Arial Narrow" w:hAnsi="Arial Narrow"/>
          <w:b/>
          <w:bCs/>
          <w:u w:val="single"/>
          <w:vertAlign w:val="superscript"/>
        </w:rPr>
        <w:t>00</w:t>
      </w:r>
      <w:r w:rsidRPr="00EE76F5">
        <w:rPr>
          <w:rFonts w:ascii="Arial Narrow" w:hAnsi="Arial Narrow"/>
          <w:u w:val="single"/>
        </w:rPr>
        <w:t>.</w:t>
      </w:r>
      <w:r w:rsidRPr="00EE76F5">
        <w:rPr>
          <w:rFonts w:ascii="Arial Narrow" w:hAnsi="Arial Narrow"/>
        </w:rPr>
        <w:t xml:space="preserve"> </w:t>
      </w:r>
      <w:r>
        <w:rPr>
          <w:rFonts w:ascii="Arial Narrow" w:hAnsi="Arial Narrow"/>
        </w:rPr>
        <w:t xml:space="preserve">Oferty złożone po terminie zwraca się bez otwierania po upływie terminu przewidzianego na wniesienie odwołania. </w:t>
      </w:r>
    </w:p>
    <w:p w:rsidR="002B6BB1" w:rsidRPr="0096311F" w:rsidRDefault="002B6BB1" w:rsidP="002B6BB1">
      <w:pPr>
        <w:numPr>
          <w:ilvl w:val="1"/>
          <w:numId w:val="5"/>
        </w:numPr>
        <w:tabs>
          <w:tab w:val="num" w:pos="540"/>
        </w:tabs>
        <w:spacing w:after="0" w:line="240" w:lineRule="auto"/>
        <w:ind w:left="540"/>
        <w:jc w:val="both"/>
        <w:rPr>
          <w:rFonts w:ascii="Arial Narrow" w:hAnsi="Arial Narrow"/>
          <w:color w:val="FF0000"/>
          <w:u w:val="single"/>
        </w:rPr>
      </w:pPr>
      <w:r>
        <w:rPr>
          <w:rFonts w:ascii="Arial Narrow" w:hAnsi="Arial Narrow"/>
          <w:b/>
        </w:rPr>
        <w:t>Otwarcie ofert nastąpi:</w:t>
      </w:r>
      <w:r w:rsidR="0096311F">
        <w:rPr>
          <w:rFonts w:ascii="Arial Narrow" w:hAnsi="Arial Narrow"/>
          <w:u w:val="single"/>
        </w:rPr>
        <w:t xml:space="preserve"> w </w:t>
      </w:r>
      <w:r w:rsidR="00EE76F5">
        <w:rPr>
          <w:rFonts w:ascii="Arial Narrow" w:hAnsi="Arial Narrow"/>
          <w:u w:val="single"/>
        </w:rPr>
        <w:t>dniu   24</w:t>
      </w:r>
      <w:r w:rsidR="0096311F" w:rsidRPr="00EE76F5">
        <w:rPr>
          <w:rFonts w:ascii="Arial Narrow" w:hAnsi="Arial Narrow"/>
          <w:u w:val="single"/>
        </w:rPr>
        <w:t>.02.2020</w:t>
      </w:r>
      <w:r w:rsidRPr="00EE76F5">
        <w:rPr>
          <w:rFonts w:ascii="Arial Narrow" w:hAnsi="Arial Narrow"/>
          <w:u w:val="single"/>
        </w:rPr>
        <w:t xml:space="preserve"> </w:t>
      </w:r>
      <w:r>
        <w:rPr>
          <w:rFonts w:ascii="Arial Narrow" w:hAnsi="Arial Narrow"/>
          <w:u w:val="single"/>
        </w:rPr>
        <w:t>r.</w:t>
      </w:r>
      <w:r>
        <w:rPr>
          <w:rFonts w:ascii="Arial Narrow" w:hAnsi="Arial Narrow"/>
          <w:b/>
          <w:bCs/>
          <w:u w:val="single"/>
        </w:rPr>
        <w:t xml:space="preserve"> roku o godzinie 11</w:t>
      </w:r>
      <w:r>
        <w:rPr>
          <w:rFonts w:ascii="Arial Narrow" w:hAnsi="Arial Narrow"/>
          <w:b/>
          <w:bCs/>
          <w:u w:val="single"/>
          <w:vertAlign w:val="superscript"/>
        </w:rPr>
        <w:t xml:space="preserve">30 </w:t>
      </w:r>
      <w:r>
        <w:rPr>
          <w:rFonts w:ascii="Arial Narrow" w:hAnsi="Arial Narrow"/>
          <w:u w:val="single"/>
        </w:rPr>
        <w:t>w siedzibie Zamawiającego tzn. w Starostwo Powiatowe w Świebodzinie, ul. Kolejowa 2</w:t>
      </w:r>
      <w:r w:rsidRPr="0096311F">
        <w:rPr>
          <w:rFonts w:ascii="Arial Narrow" w:hAnsi="Arial Narrow"/>
          <w:color w:val="FF0000"/>
          <w:u w:val="single"/>
        </w:rPr>
        <w:t xml:space="preserve">,  </w:t>
      </w:r>
      <w:r w:rsidRPr="00EE76F5">
        <w:rPr>
          <w:rFonts w:ascii="Arial Narrow" w:hAnsi="Arial Narrow"/>
          <w:u w:val="single"/>
        </w:rPr>
        <w:t>I piętro sala sesyjna.</w:t>
      </w:r>
    </w:p>
    <w:p w:rsidR="002B6BB1" w:rsidRPr="0096311F" w:rsidRDefault="002B6BB1" w:rsidP="002B6BB1">
      <w:pPr>
        <w:numPr>
          <w:ilvl w:val="1"/>
          <w:numId w:val="5"/>
        </w:numPr>
        <w:tabs>
          <w:tab w:val="num" w:pos="540"/>
        </w:tabs>
        <w:spacing w:after="0" w:line="240" w:lineRule="auto"/>
        <w:ind w:left="540"/>
        <w:jc w:val="both"/>
        <w:rPr>
          <w:rFonts w:ascii="Arial Narrow" w:hAnsi="Arial Narrow"/>
        </w:rPr>
      </w:pPr>
      <w:r w:rsidRPr="0096311F">
        <w:rPr>
          <w:rFonts w:ascii="Arial Narrow" w:hAnsi="Arial Narrow"/>
        </w:rPr>
        <w:t>Zmiany. Wycofanie oferty</w:t>
      </w:r>
    </w:p>
    <w:p w:rsidR="002B6BB1" w:rsidRDefault="002B6BB1" w:rsidP="002B6BB1">
      <w:pPr>
        <w:ind w:left="540"/>
        <w:jc w:val="both"/>
        <w:rPr>
          <w:rFonts w:ascii="Arial Narrow" w:hAnsi="Arial Narrow"/>
          <w:color w:val="000000"/>
        </w:rPr>
      </w:pPr>
      <w:r>
        <w:rPr>
          <w:rFonts w:ascii="Arial Narrow" w:hAnsi="Arial Narrow"/>
          <w:color w:val="000000"/>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rPr>
        <w:t>„ZMIANA OFERTY”</w:t>
      </w:r>
      <w:r>
        <w:rPr>
          <w:rFonts w:ascii="Arial Narrow" w:hAnsi="Arial Narrow"/>
          <w:color w:val="000000"/>
        </w:rPr>
        <w:t xml:space="preserve">. </w:t>
      </w:r>
    </w:p>
    <w:p w:rsidR="002B6BB1" w:rsidRDefault="002B6BB1" w:rsidP="002B6BB1">
      <w:pPr>
        <w:ind w:left="540"/>
        <w:jc w:val="both"/>
        <w:rPr>
          <w:rFonts w:ascii="Arial Narrow" w:hAnsi="Arial Narrow"/>
          <w:color w:val="000000"/>
        </w:rPr>
      </w:pPr>
      <w:r>
        <w:rPr>
          <w:rFonts w:ascii="Arial Narrow" w:hAnsi="Arial Narrow"/>
          <w:color w:val="000000"/>
        </w:rPr>
        <w:t>Wykonawca ma prawo przed upływem terminu składania ofert wycofać ofertę z postępowania.</w:t>
      </w:r>
    </w:p>
    <w:p w:rsidR="002B6BB1" w:rsidRDefault="002B6BB1" w:rsidP="002B6BB1">
      <w:pPr>
        <w:ind w:left="540"/>
        <w:jc w:val="both"/>
        <w:rPr>
          <w:rFonts w:ascii="Arial Narrow" w:hAnsi="Arial Narrow"/>
          <w:color w:val="000000"/>
        </w:rPr>
      </w:pPr>
      <w:r>
        <w:rPr>
          <w:rFonts w:ascii="Arial Narrow" w:hAnsi="Arial Narrow"/>
          <w:color w:val="000000"/>
        </w:rPr>
        <w:t>Warunkiem skutecznego wycofania oferty będzie dostarczenie do miejsca składania ofert oświadczenia wykonawcy przed terminem składania ofert.</w:t>
      </w:r>
    </w:p>
    <w:p w:rsidR="002B6BB1" w:rsidRDefault="002B6BB1" w:rsidP="002B6BB1">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XIII. Opis kryteriów, którymi Zamawiający będzie się kierował przy wyborze oferty, wraz z podaniem wag tych kryteriów oraz sposobu oceny ofert.</w:t>
      </w:r>
    </w:p>
    <w:p w:rsidR="002B6BB1" w:rsidRDefault="002B6BB1" w:rsidP="002B6BB1">
      <w:pPr>
        <w:autoSpaceDE w:val="0"/>
        <w:autoSpaceDN w:val="0"/>
        <w:spacing w:after="0" w:line="240" w:lineRule="auto"/>
        <w:jc w:val="both"/>
        <w:rPr>
          <w:rFonts w:ascii="Arial Narrow" w:eastAsia="Times New Roman" w:hAnsi="Arial Narrow" w:cs="Times New Roman"/>
          <w:sz w:val="24"/>
          <w:szCs w:val="24"/>
          <w:lang w:eastAsia="pl-PL"/>
        </w:rPr>
      </w:pPr>
    </w:p>
    <w:p w:rsidR="002B6BB1" w:rsidRDefault="002B6BB1" w:rsidP="002B6BB1">
      <w:pPr>
        <w:autoSpaceDE w:val="0"/>
        <w:autoSpaceDN w:val="0"/>
        <w:spacing w:after="0" w:line="240" w:lineRule="auto"/>
        <w:jc w:val="both"/>
        <w:rPr>
          <w:rFonts w:ascii="Arial Narrow" w:eastAsia="Times New Roman" w:hAnsi="Arial Narrow" w:cs="Times New Roman"/>
          <w:sz w:val="24"/>
          <w:szCs w:val="24"/>
          <w:lang w:eastAsia="pl-PL"/>
        </w:rPr>
      </w:pPr>
    </w:p>
    <w:p w:rsidR="002B6BB1" w:rsidRDefault="002B6BB1" w:rsidP="002B6BB1">
      <w:pPr>
        <w:autoSpaceDE w:val="0"/>
        <w:autoSpaceDN w:val="0"/>
        <w:spacing w:after="0" w:line="240" w:lineRule="auto"/>
        <w:jc w:val="both"/>
        <w:rPr>
          <w:rFonts w:ascii="Arial Narrow" w:eastAsia="Times New Roman" w:hAnsi="Arial Narrow" w:cs="Times New Roman"/>
          <w:sz w:val="24"/>
          <w:szCs w:val="24"/>
          <w:lang w:eastAsia="pl-PL"/>
        </w:rPr>
      </w:pPr>
    </w:p>
    <w:p w:rsidR="002B6BB1" w:rsidRDefault="002B6BB1" w:rsidP="002B6BB1">
      <w:pPr>
        <w:autoSpaceDE w:val="0"/>
        <w:autoSpaceDN w:val="0"/>
        <w:spacing w:after="0" w:line="240" w:lineRule="auto"/>
        <w:jc w:val="both"/>
        <w:rPr>
          <w:rFonts w:ascii="Arial Narrow" w:eastAsia="Times New Roman" w:hAnsi="Arial Narrow" w:cs="Times New Roman"/>
          <w:sz w:val="24"/>
          <w:szCs w:val="24"/>
          <w:lang w:eastAsia="pl-PL"/>
        </w:rPr>
      </w:pPr>
    </w:p>
    <w:p w:rsidR="002B6BB1" w:rsidRDefault="002B6BB1" w:rsidP="002B6BB1">
      <w:p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2B6BB1" w:rsidTr="002B6BB1">
        <w:tc>
          <w:tcPr>
            <w:tcW w:w="426"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lp.</w:t>
            </w:r>
          </w:p>
        </w:tc>
        <w:tc>
          <w:tcPr>
            <w:tcW w:w="7087"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Kryterium</w:t>
            </w:r>
          </w:p>
        </w:tc>
        <w:tc>
          <w:tcPr>
            <w:tcW w:w="1627"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znaczenie w %</w:t>
            </w:r>
          </w:p>
        </w:tc>
      </w:tr>
      <w:tr w:rsidR="002B6BB1" w:rsidTr="002B6BB1">
        <w:tc>
          <w:tcPr>
            <w:tcW w:w="426"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lastRenderedPageBreak/>
              <w:t>I</w:t>
            </w:r>
          </w:p>
        </w:tc>
        <w:tc>
          <w:tcPr>
            <w:tcW w:w="7087"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CENA  - C</w:t>
            </w:r>
          </w:p>
        </w:tc>
        <w:tc>
          <w:tcPr>
            <w:tcW w:w="1627"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60 %</w:t>
            </w:r>
          </w:p>
        </w:tc>
      </w:tr>
      <w:tr w:rsidR="002B6BB1" w:rsidTr="002B6BB1">
        <w:tc>
          <w:tcPr>
            <w:tcW w:w="426"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II</w:t>
            </w:r>
          </w:p>
        </w:tc>
        <w:tc>
          <w:tcPr>
            <w:tcW w:w="7087"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TERMIN GWARANCJI - T</w:t>
            </w:r>
          </w:p>
        </w:tc>
        <w:tc>
          <w:tcPr>
            <w:tcW w:w="1627"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40 %</w:t>
            </w:r>
          </w:p>
        </w:tc>
      </w:tr>
      <w:tr w:rsidR="002B6BB1" w:rsidTr="002B6BB1">
        <w:tc>
          <w:tcPr>
            <w:tcW w:w="7513" w:type="dxa"/>
            <w:gridSpan w:val="2"/>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2B6BB1" w:rsidRDefault="002B6BB1">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100 %</w:t>
            </w:r>
          </w:p>
        </w:tc>
      </w:tr>
    </w:tbl>
    <w:p w:rsidR="002B6BB1" w:rsidRDefault="002B6BB1" w:rsidP="002B6BB1">
      <w:pPr>
        <w:autoSpaceDE w:val="0"/>
        <w:autoSpaceDN w:val="0"/>
        <w:spacing w:after="0" w:line="240" w:lineRule="auto"/>
        <w:jc w:val="both"/>
        <w:rPr>
          <w:rFonts w:ascii="Arial Narrow" w:eastAsia="Times New Roman" w:hAnsi="Arial Narrow" w:cs="Times New Roman"/>
          <w:sz w:val="24"/>
          <w:szCs w:val="24"/>
          <w:lang w:eastAsia="pl-PL"/>
        </w:rPr>
      </w:pPr>
    </w:p>
    <w:p w:rsidR="002B6BB1" w:rsidRDefault="002B6BB1" w:rsidP="002B6BB1">
      <w:pPr>
        <w:numPr>
          <w:ilvl w:val="0"/>
          <w:numId w:val="6"/>
        </w:num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Sposób obliczania wartości spełnienia kryteriów przez Wykonawcę.</w:t>
      </w:r>
    </w:p>
    <w:p w:rsidR="002B6BB1" w:rsidRDefault="002B6BB1" w:rsidP="002B6BB1">
      <w:pPr>
        <w:autoSpaceDE w:val="0"/>
        <w:autoSpaceDN w:val="0"/>
        <w:spacing w:after="0" w:line="240" w:lineRule="auto"/>
        <w:ind w:left="425" w:hanging="360"/>
        <w:jc w:val="both"/>
        <w:rPr>
          <w:rFonts w:ascii="Arial Narrow" w:eastAsia="Times New Roman" w:hAnsi="Arial Narrow" w:cs="Times New Roman"/>
          <w:color w:val="FF0000"/>
          <w:sz w:val="24"/>
          <w:szCs w:val="24"/>
          <w:lang w:eastAsia="pl-PL"/>
        </w:rPr>
      </w:pPr>
    </w:p>
    <w:p w:rsidR="002B6BB1" w:rsidRDefault="002B6BB1" w:rsidP="002B6BB1">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b/>
          <w:bCs/>
          <w:snapToGrid w:val="0"/>
          <w:sz w:val="24"/>
          <w:szCs w:val="24"/>
          <w:u w:val="single"/>
          <w:lang w:eastAsia="pl-PL"/>
        </w:rPr>
        <w:t>-  Cena – ( 60%)  0- 60 pkt W zakresie kryterium cena oferta może uzyskać max. 60 pkt.</w:t>
      </w:r>
    </w:p>
    <w:p w:rsidR="002B6BB1" w:rsidRDefault="002B6BB1" w:rsidP="002B6BB1">
      <w:pPr>
        <w:widowControl w:val="0"/>
        <w:autoSpaceDE w:val="0"/>
        <w:autoSpaceDN w:val="0"/>
        <w:spacing w:after="0" w:line="240" w:lineRule="auto"/>
        <w:ind w:left="360"/>
        <w:rPr>
          <w:rFonts w:ascii="Arial Narrow" w:eastAsia="Times New Roman" w:hAnsi="Arial Narrow" w:cs="Times New Roman"/>
          <w:b/>
          <w:bCs/>
          <w:snapToGrid w:val="0"/>
          <w:sz w:val="24"/>
          <w:szCs w:val="24"/>
          <w:lang w:eastAsia="pl-PL"/>
        </w:rPr>
      </w:pPr>
    </w:p>
    <w:p w:rsidR="002B6BB1" w:rsidRDefault="002B6BB1" w:rsidP="002B6BB1">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t xml:space="preserve">W kryterium, w którym zamawiającemu zależy, aby oferent przedstawił jak najniższy wskaźnik (cena) </w:t>
      </w:r>
      <w:r>
        <w:rPr>
          <w:rFonts w:ascii="Arial Narrow" w:eastAsia="Times New Roman" w:hAnsi="Arial Narrow" w:cs="Times New Roman"/>
          <w:b/>
          <w:bCs/>
          <w:sz w:val="24"/>
          <w:szCs w:val="24"/>
          <w:lang w:eastAsia="pl-PL"/>
        </w:rPr>
        <w:t>– C</w:t>
      </w:r>
      <w:r>
        <w:rPr>
          <w:rFonts w:ascii="Arial Narrow" w:eastAsia="Times New Roman" w:hAnsi="Arial Narrow" w:cs="Times New Roman"/>
          <w:sz w:val="24"/>
          <w:szCs w:val="24"/>
          <w:lang w:eastAsia="pl-PL"/>
        </w:rPr>
        <w:t xml:space="preserve"> -zostanie zastosowany następujący wzór arytmetyczny:</w:t>
      </w:r>
    </w:p>
    <w:p w:rsidR="002B6BB1" w:rsidRDefault="002B6BB1" w:rsidP="002B6BB1">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C= </w:t>
      </w:r>
      <w:proofErr w:type="spellStart"/>
      <w:r>
        <w:rPr>
          <w:rFonts w:ascii="Arial Narrow" w:eastAsia="Times New Roman" w:hAnsi="Arial Narrow" w:cs="Times New Roman"/>
          <w:sz w:val="24"/>
          <w:szCs w:val="24"/>
          <w:lang w:eastAsia="pl-PL"/>
        </w:rPr>
        <w:t>Cmin</w:t>
      </w:r>
      <w:proofErr w:type="spellEnd"/>
      <w:r>
        <w:rPr>
          <w:rFonts w:ascii="Arial Narrow" w:eastAsia="Times New Roman" w:hAnsi="Arial Narrow" w:cs="Times New Roman"/>
          <w:sz w:val="24"/>
          <w:szCs w:val="24"/>
          <w:lang w:eastAsia="pl-PL"/>
        </w:rPr>
        <w:t xml:space="preserve"> : </w:t>
      </w:r>
      <w:proofErr w:type="spellStart"/>
      <w:r>
        <w:rPr>
          <w:rFonts w:ascii="Arial Narrow" w:eastAsia="Times New Roman" w:hAnsi="Arial Narrow" w:cs="Times New Roman"/>
          <w:sz w:val="24"/>
          <w:szCs w:val="24"/>
          <w:lang w:eastAsia="pl-PL"/>
        </w:rPr>
        <w:t>Cy</w:t>
      </w:r>
      <w:proofErr w:type="spellEnd"/>
      <w:r>
        <w:rPr>
          <w:rFonts w:ascii="Arial Narrow" w:eastAsia="Times New Roman" w:hAnsi="Arial Narrow" w:cs="Times New Roman"/>
          <w:sz w:val="24"/>
          <w:szCs w:val="24"/>
          <w:lang w:eastAsia="pl-PL"/>
        </w:rPr>
        <w:t xml:space="preserve"> x 100pkt x 60%</w:t>
      </w:r>
    </w:p>
    <w:p w:rsidR="002B6BB1" w:rsidRDefault="002B6BB1" w:rsidP="002B6BB1">
      <w:pPr>
        <w:autoSpaceDE w:val="0"/>
        <w:autoSpaceDN w:val="0"/>
        <w:spacing w:after="0" w:line="240" w:lineRule="auto"/>
        <w:ind w:left="1560" w:hanging="426"/>
        <w:jc w:val="both"/>
        <w:rPr>
          <w:rFonts w:ascii="Arial Narrow" w:eastAsia="Times New Roman" w:hAnsi="Arial Narrow" w:cs="Times New Roman"/>
          <w:sz w:val="24"/>
          <w:szCs w:val="24"/>
          <w:lang w:eastAsia="pl-PL"/>
        </w:rPr>
      </w:pPr>
      <w:proofErr w:type="spellStart"/>
      <w:r>
        <w:rPr>
          <w:rFonts w:ascii="Arial Narrow" w:eastAsia="Times New Roman" w:hAnsi="Arial Narrow" w:cs="Times New Roman"/>
          <w:sz w:val="24"/>
          <w:szCs w:val="24"/>
          <w:lang w:eastAsia="pl-PL"/>
        </w:rPr>
        <w:t>Cmin</w:t>
      </w:r>
      <w:proofErr w:type="spellEnd"/>
      <w:r>
        <w:rPr>
          <w:rFonts w:ascii="Arial Narrow" w:eastAsia="Times New Roman" w:hAnsi="Arial Narrow" w:cs="Times New Roman"/>
          <w:sz w:val="24"/>
          <w:szCs w:val="24"/>
          <w:lang w:eastAsia="pl-PL"/>
        </w:rPr>
        <w:t xml:space="preserve"> – najniższa wartość z zaoferowanych ofert brutto,</w:t>
      </w:r>
    </w:p>
    <w:p w:rsidR="002B6BB1" w:rsidRDefault="002B6BB1" w:rsidP="002B6BB1">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roofErr w:type="spellStart"/>
      <w:r>
        <w:rPr>
          <w:rFonts w:ascii="Arial Narrow" w:eastAsia="Times New Roman" w:hAnsi="Arial Narrow" w:cs="Times New Roman"/>
          <w:sz w:val="24"/>
          <w:szCs w:val="24"/>
          <w:lang w:eastAsia="pl-PL"/>
        </w:rPr>
        <w:t>Cy</w:t>
      </w:r>
      <w:proofErr w:type="spellEnd"/>
      <w:r>
        <w:rPr>
          <w:rFonts w:ascii="Arial Narrow" w:eastAsia="Times New Roman" w:hAnsi="Arial Narrow" w:cs="Times New Roman"/>
          <w:sz w:val="24"/>
          <w:szCs w:val="24"/>
          <w:lang w:eastAsia="pl-PL"/>
        </w:rPr>
        <w:t xml:space="preserve"> – wartość z badanej oferty,</w:t>
      </w:r>
    </w:p>
    <w:p w:rsidR="002B6BB1" w:rsidRDefault="002B6BB1" w:rsidP="002B6BB1">
      <w:pPr>
        <w:autoSpaceDE w:val="0"/>
        <w:autoSpaceDN w:val="0"/>
        <w:spacing w:after="0" w:line="240" w:lineRule="auto"/>
        <w:ind w:left="1560"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 liczba pkt za kryterium „Cena”</w:t>
      </w:r>
    </w:p>
    <w:p w:rsidR="002B6BB1" w:rsidRDefault="002B6BB1" w:rsidP="002B6BB1">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
    <w:p w:rsidR="002B6BB1" w:rsidRDefault="002B6BB1" w:rsidP="002B6BB1">
      <w:p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u w:val="single"/>
          <w:lang w:eastAsia="pl-PL"/>
        </w:rPr>
        <w:t>-  termin gwarancji – (40%) 0-40 pkt</w:t>
      </w:r>
      <w:r>
        <w:rPr>
          <w:rFonts w:ascii="Arial Narrow" w:eastAsia="Times New Roman" w:hAnsi="Arial Narrow" w:cs="Times New Roman"/>
          <w:sz w:val="24"/>
          <w:szCs w:val="24"/>
          <w:lang w:eastAsia="pl-PL"/>
        </w:rPr>
        <w:t xml:space="preserve"> mini</w:t>
      </w:r>
      <w:r w:rsidR="0096311F">
        <w:rPr>
          <w:rFonts w:ascii="Arial Narrow" w:eastAsia="Times New Roman" w:hAnsi="Arial Narrow" w:cs="Times New Roman"/>
          <w:sz w:val="24"/>
          <w:szCs w:val="24"/>
          <w:lang w:eastAsia="pl-PL"/>
        </w:rPr>
        <w:t>malny termin gwarancji wynosi 24 miesięcy. Oferta z terminem 36</w:t>
      </w:r>
      <w:r>
        <w:rPr>
          <w:rFonts w:ascii="Arial Narrow" w:eastAsia="Times New Roman" w:hAnsi="Arial Narrow" w:cs="Times New Roman"/>
          <w:sz w:val="24"/>
          <w:szCs w:val="24"/>
          <w:lang w:eastAsia="pl-PL"/>
        </w:rPr>
        <w:t xml:space="preserve"> miesięcy otrzyma maksymalną ilość punktów, zgodnie z poniższym zapisem:</w:t>
      </w:r>
    </w:p>
    <w:p w:rsidR="002B6BB1" w:rsidRDefault="0096311F" w:rsidP="002B6BB1">
      <w:p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- 24 - 35</w:t>
      </w:r>
      <w:r w:rsidR="002B6BB1">
        <w:rPr>
          <w:rFonts w:ascii="Arial Narrow" w:eastAsia="Times New Roman" w:hAnsi="Arial Narrow" w:cs="Times New Roman"/>
          <w:sz w:val="24"/>
          <w:szCs w:val="24"/>
          <w:lang w:eastAsia="pl-PL"/>
        </w:rPr>
        <w:t xml:space="preserve"> miesięcy termin gwarancji = 10 pkt</w:t>
      </w:r>
    </w:p>
    <w:p w:rsidR="002B6BB1" w:rsidRDefault="0096311F" w:rsidP="002B6BB1">
      <w:p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- 36</w:t>
      </w:r>
      <w:r w:rsidR="002B6BB1">
        <w:rPr>
          <w:rFonts w:ascii="Arial Narrow" w:eastAsia="Times New Roman" w:hAnsi="Arial Narrow" w:cs="Times New Roman"/>
          <w:sz w:val="24"/>
          <w:szCs w:val="24"/>
          <w:lang w:eastAsia="pl-PL"/>
        </w:rPr>
        <w:t xml:space="preserve"> miesięcy i więcej termin gwarancji = 40 pkt.</w:t>
      </w:r>
    </w:p>
    <w:p w:rsidR="002B6BB1" w:rsidRDefault="002B6BB1" w:rsidP="002B6BB1">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
    <w:p w:rsidR="002B6BB1" w:rsidRDefault="002B6BB1" w:rsidP="002B6BB1">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3.Wybrana zostanie oferta, która zdobędzie najwyższą liczbę punktów, max liczba pkt do uzyskania to 100 pkt. wg. wzoru</w:t>
      </w:r>
    </w:p>
    <w:p w:rsidR="002B6BB1" w:rsidRDefault="002B6BB1" w:rsidP="002B6BB1">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Z=C+T</w:t>
      </w:r>
    </w:p>
    <w:p w:rsidR="002B6BB1" w:rsidRDefault="002B6BB1" w:rsidP="002B6BB1">
      <w:pPr>
        <w:spacing w:after="120" w:line="240" w:lineRule="auto"/>
        <w:ind w:left="1011"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 łączna ocena punktowa,</w:t>
      </w:r>
    </w:p>
    <w:p w:rsidR="002B6BB1" w:rsidRDefault="002B6BB1" w:rsidP="002B6BB1">
      <w:pPr>
        <w:spacing w:after="120" w:line="240" w:lineRule="auto"/>
        <w:ind w:left="1011"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ocena punktowa otrzymana w kryterium „Cena”,</w:t>
      </w:r>
    </w:p>
    <w:p w:rsidR="002B6BB1" w:rsidRDefault="002B6BB1" w:rsidP="002B6BB1">
      <w:pPr>
        <w:spacing w:after="120" w:line="240" w:lineRule="auto"/>
        <w:ind w:left="1011"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T- ocena punktowa otrzymana w kryterium „Termin gwarancji”,</w:t>
      </w:r>
    </w:p>
    <w:p w:rsidR="002B6BB1" w:rsidRDefault="002B6BB1" w:rsidP="002B6BB1">
      <w:pPr>
        <w:widowControl w:val="0"/>
        <w:autoSpaceDE w:val="0"/>
        <w:autoSpaceDN w:val="0"/>
        <w:spacing w:after="0" w:line="240" w:lineRule="auto"/>
        <w:rPr>
          <w:rFonts w:ascii="Arial Narrow" w:eastAsia="Times New Roman" w:hAnsi="Arial Narrow" w:cs="Times New Roman"/>
          <w:b/>
          <w:bCs/>
          <w:snapToGrid w:val="0"/>
          <w:sz w:val="24"/>
          <w:szCs w:val="24"/>
          <w:lang w:eastAsia="pl-PL"/>
        </w:rPr>
      </w:pPr>
    </w:p>
    <w:p w:rsidR="002B6BB1" w:rsidRDefault="002B6BB1" w:rsidP="002B6BB1">
      <w:pPr>
        <w:autoSpaceDE w:val="0"/>
        <w:autoSpaceDN w:val="0"/>
        <w:spacing w:after="0" w:line="240" w:lineRule="auto"/>
        <w:ind w:left="680" w:hanging="340"/>
        <w:jc w:val="both"/>
        <w:rPr>
          <w:rFonts w:ascii="Arial Narrow" w:eastAsia="Times New Roman" w:hAnsi="Arial Narrow" w:cs="Times New Roman"/>
          <w:szCs w:val="24"/>
          <w:lang w:eastAsia="pl-PL"/>
        </w:rPr>
      </w:pPr>
      <w:r>
        <w:rPr>
          <w:rFonts w:ascii="Arial Narrow" w:eastAsia="Times New Roman" w:hAnsi="Arial Narrow" w:cs="Times New Roman"/>
          <w:sz w:val="24"/>
          <w:szCs w:val="24"/>
          <w:lang w:eastAsia="pl-PL"/>
        </w:rPr>
        <w:t xml:space="preserve">      </w:t>
      </w:r>
    </w:p>
    <w:p w:rsidR="002B6BB1" w:rsidRDefault="002B6BB1" w:rsidP="002B6BB1">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bCs/>
          <w:color w:val="000000"/>
          <w:lang w:eastAsia="pl-PL"/>
        </w:rPr>
        <w:t>4. O wyborze najkorzystniejszej oferty Zamawiający zawiadomi niezwłocznie wykonawców zgodnie z art. 92 ustawy.</w:t>
      </w:r>
    </w:p>
    <w:p w:rsidR="002B6BB1" w:rsidRDefault="002B6BB1" w:rsidP="002B6BB1">
      <w:pPr>
        <w:spacing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XIV. Informacja o formalnościach, jakie powinny być dopełnione po wyborze oferty w celu zawarcia umowy w sprawie zamówienia publicznego</w:t>
      </w:r>
    </w:p>
    <w:p w:rsidR="002B6BB1" w:rsidRDefault="002B6BB1" w:rsidP="002B6BB1">
      <w:pPr>
        <w:spacing w:after="0" w:line="240" w:lineRule="auto"/>
        <w:ind w:left="180"/>
        <w:rPr>
          <w:rFonts w:ascii="Arial Narrow" w:eastAsia="Times New Roman" w:hAnsi="Arial Narrow" w:cs="Times New Roman"/>
          <w:b/>
          <w:bCs/>
          <w:color w:val="000000"/>
          <w:u w:val="single"/>
          <w:lang w:eastAsia="pl-PL"/>
        </w:rPr>
      </w:pPr>
    </w:p>
    <w:p w:rsidR="002B6BB1" w:rsidRDefault="002B6BB1" w:rsidP="002B6BB1">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Zamawiający zawrze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 w przypadku zamówień, których wartość jest równa lub przekracza kwoty określone w przepisach wydanych na podstawie art. 11 ust. 8.</w:t>
      </w:r>
    </w:p>
    <w:p w:rsidR="002B6BB1" w:rsidRDefault="002B6BB1" w:rsidP="002B6BB1">
      <w:pPr>
        <w:spacing w:after="0" w:line="240" w:lineRule="auto"/>
        <w:ind w:left="538"/>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w:t>
      </w:r>
      <w:r>
        <w:rPr>
          <w:rFonts w:ascii="Arial Narrow" w:eastAsia="Times New Roman" w:hAnsi="Arial Narrow" w:cs="Times New Roman"/>
          <w:b/>
          <w:lang w:eastAsia="pl-PL"/>
        </w:rPr>
        <w:t xml:space="preserve">nie krótszym niż 5 dni od dnia przesłania zawiadomienia o wyborze najkorzystniejszej oferty, jeżeli zawiadomienie to zostało przesłane przy użyciu środków komunikacji elektronicznej, albo 10 </w:t>
      </w:r>
      <w:r>
        <w:rPr>
          <w:rFonts w:ascii="Arial Narrow" w:eastAsia="Times New Roman" w:hAnsi="Arial Narrow" w:cs="Times New Roman"/>
          <w:b/>
          <w:lang w:eastAsia="pl-PL"/>
        </w:rPr>
        <w:lastRenderedPageBreak/>
        <w:t>dni, jeżeli zostało przesłane w inny sposób w przypadku zamówień, których wartość jest mniejsza niż kwoty określone w przepisach wydanych na podstawie art. 11 ust. 8.</w:t>
      </w:r>
    </w:p>
    <w:p w:rsidR="002B6BB1" w:rsidRDefault="002B6BB1" w:rsidP="002B6BB1">
      <w:pPr>
        <w:spacing w:after="0" w:line="240" w:lineRule="auto"/>
        <w:ind w:left="181"/>
        <w:jc w:val="both"/>
        <w:rPr>
          <w:rFonts w:ascii="Arial Narrow" w:eastAsia="Times New Roman" w:hAnsi="Arial Narrow" w:cs="Times New Roman"/>
          <w:lang w:eastAsia="pl-PL"/>
        </w:rPr>
      </w:pPr>
    </w:p>
    <w:p w:rsidR="002B6BB1" w:rsidRDefault="002B6BB1" w:rsidP="002B6BB1">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może zawrzeć umowę w sprawie zamówienia publicznego przed upływem terminów o których mowa w pkt. 1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1jeżeli:</w:t>
      </w:r>
    </w:p>
    <w:p w:rsidR="002B6BB1" w:rsidRDefault="002B6BB1" w:rsidP="002B6BB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1) W postępowaniu o udzielenie zamówienia:</w:t>
      </w:r>
    </w:p>
    <w:p w:rsidR="002B6BB1" w:rsidRDefault="002B6BB1" w:rsidP="002B6BB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a) w przypadku trybu przetargu nieograniczonego złożono tylko jedną ofertę;</w:t>
      </w:r>
    </w:p>
    <w:p w:rsidR="002B6BB1" w:rsidRDefault="002B6BB1" w:rsidP="002B6BB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2B6BB1" w:rsidRDefault="002B6BB1" w:rsidP="002B6BB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2) umowa dotyczy zamówienia udzielanego w trybie negocjacji bez ogłoszenia, w ramach dynamicznego systemu zakupów albo na podstawie umowy ramowej; lub</w:t>
      </w:r>
    </w:p>
    <w:p w:rsidR="002B6BB1" w:rsidRDefault="002B6BB1" w:rsidP="002B6BB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jego wyrok lub postanowienie kończące postępowanie odwoławcze </w:t>
      </w:r>
    </w:p>
    <w:p w:rsidR="002B6BB1" w:rsidRDefault="002B6BB1" w:rsidP="002B6BB1">
      <w:pPr>
        <w:spacing w:after="0" w:line="240" w:lineRule="auto"/>
        <w:jc w:val="both"/>
        <w:rPr>
          <w:rFonts w:ascii="Arial Narrow" w:eastAsia="Times New Roman" w:hAnsi="Arial Narrow" w:cs="Times New Roman"/>
          <w:lang w:eastAsia="pl-PL"/>
        </w:rPr>
      </w:pPr>
    </w:p>
    <w:p w:rsidR="002B6BB1" w:rsidRDefault="002B6BB1" w:rsidP="002B6BB1">
      <w:pPr>
        <w:spacing w:after="0" w:line="240" w:lineRule="auto"/>
        <w:jc w:val="both"/>
        <w:rPr>
          <w:rFonts w:ascii="Arial Narrow" w:eastAsia="Times New Roman" w:hAnsi="Arial Narrow" w:cs="Times New Roman"/>
          <w:lang w:eastAsia="pl-PL"/>
        </w:rPr>
      </w:pPr>
    </w:p>
    <w:p w:rsidR="002B6BB1" w:rsidRDefault="002B6BB1" w:rsidP="002B6BB1">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2B6BB1" w:rsidRDefault="002B6BB1" w:rsidP="002B6BB1">
      <w:pPr>
        <w:numPr>
          <w:ilvl w:val="0"/>
          <w:numId w:val="7"/>
        </w:numPr>
        <w:tabs>
          <w:tab w:val="num" w:pos="540"/>
        </w:tabs>
        <w:spacing w:after="120" w:line="240" w:lineRule="auto"/>
        <w:ind w:left="538" w:hanging="357"/>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poinformuje wykonawcę, którego oferta zostanie wybrana jako najkorzystniejsza, o miejscu i terminie podpisania umowy.</w:t>
      </w:r>
    </w:p>
    <w:p w:rsidR="002B6BB1" w:rsidRDefault="002B6BB1" w:rsidP="002B6BB1">
      <w:pPr>
        <w:autoSpaceDE w:val="0"/>
        <w:autoSpaceDN w:val="0"/>
        <w:spacing w:after="0" w:line="240" w:lineRule="auto"/>
        <w:jc w:val="both"/>
        <w:rPr>
          <w:rFonts w:ascii="Arial Narrow" w:eastAsia="Times New Roman" w:hAnsi="Arial Narrow" w:cs="Times New Roman"/>
          <w:lang w:eastAsia="pl-PL"/>
        </w:rPr>
      </w:pPr>
    </w:p>
    <w:p w:rsidR="002B6BB1" w:rsidRDefault="002B6BB1" w:rsidP="002B6BB1">
      <w:pPr>
        <w:spacing w:before="120" w:after="0" w:line="240" w:lineRule="auto"/>
        <w:ind w:left="180"/>
        <w:jc w:val="both"/>
        <w:rPr>
          <w:rFonts w:ascii="Arial Narrow" w:eastAsia="Times New Roman" w:hAnsi="Arial Narrow" w:cs="Times New Roman"/>
          <w:b/>
          <w:bCs/>
          <w:u w:val="single"/>
          <w:lang w:eastAsia="pl-PL"/>
        </w:rPr>
      </w:pPr>
      <w:r>
        <w:rPr>
          <w:rFonts w:ascii="Arial Narrow" w:eastAsia="Times New Roman" w:hAnsi="Arial Narrow" w:cs="Times New Roman"/>
          <w:b/>
          <w:bCs/>
          <w:u w:val="single"/>
          <w:lang w:eastAsia="pl-PL"/>
        </w:rPr>
        <w:t>XV. Wymagania dotyczące zabezpieczenia należytego wykonania umowy</w:t>
      </w:r>
    </w:p>
    <w:p w:rsidR="002B6BB1" w:rsidRDefault="002B6BB1" w:rsidP="002B6BB1">
      <w:pPr>
        <w:spacing w:before="120"/>
        <w:jc w:val="both"/>
        <w:rPr>
          <w:rFonts w:ascii="Arial Narrow" w:hAnsi="Arial Narrow"/>
          <w:b/>
          <w:bCs/>
          <w:color w:val="FF0000"/>
          <w:u w:val="single"/>
        </w:rPr>
      </w:pPr>
      <w:r>
        <w:rPr>
          <w:rFonts w:ascii="Arial Narrow" w:eastAsia="Times New Roman" w:hAnsi="Arial Narrow" w:cs="Times New Roman"/>
          <w:lang w:eastAsia="pl-PL"/>
        </w:rPr>
        <w:t>Nie dotyczy</w:t>
      </w:r>
    </w:p>
    <w:p w:rsidR="002B6BB1" w:rsidRDefault="002B6BB1" w:rsidP="002B6BB1">
      <w:pPr>
        <w:spacing w:after="120" w:line="240" w:lineRule="auto"/>
        <w:ind w:left="180"/>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 Istotne dla stron postanowienia</w:t>
      </w:r>
      <w:r>
        <w:rPr>
          <w:rFonts w:ascii="Arial Narrow" w:eastAsia="Times New Roman" w:hAnsi="Arial Narrow" w:cs="Times New Roman"/>
          <w:lang w:eastAsia="pl-PL"/>
        </w:rPr>
        <w:t>, które zostaną wprowadzone do treści zawieranej umowy w sprawie zamówienia publicznego wprowadzone zostały we wzorze umowy zał. nr 2 do SIWZ.</w:t>
      </w:r>
    </w:p>
    <w:p w:rsidR="002B6BB1" w:rsidRDefault="002B6BB1" w:rsidP="002B6BB1">
      <w:pPr>
        <w:autoSpaceDE w:val="0"/>
        <w:autoSpaceDN w:val="0"/>
        <w:adjustRightInd w:val="0"/>
        <w:spacing w:after="0" w:line="240" w:lineRule="auto"/>
        <w:jc w:val="both"/>
        <w:rPr>
          <w:rFonts w:ascii="Arial Narrow" w:hAnsi="Arial Narrow" w:cs="Arial"/>
          <w:b/>
          <w:bCs/>
        </w:rPr>
      </w:pPr>
      <w:r>
        <w:rPr>
          <w:rFonts w:ascii="Arial Narrow" w:hAnsi="Arial Narrow" w:cs="Arial"/>
          <w:b/>
          <w:bCs/>
        </w:rPr>
        <w:t>Mo</w:t>
      </w:r>
      <w:r>
        <w:rPr>
          <w:rFonts w:ascii="Arial Narrow" w:hAnsi="Arial Narrow" w:cs="Arial,Bold"/>
          <w:b/>
          <w:bCs/>
        </w:rPr>
        <w:t>ż</w:t>
      </w:r>
      <w:r>
        <w:rPr>
          <w:rFonts w:ascii="Arial Narrow" w:hAnsi="Arial Narrow" w:cs="Arial"/>
          <w:b/>
          <w:bCs/>
        </w:rPr>
        <w:t>liwo</w:t>
      </w:r>
      <w:r>
        <w:rPr>
          <w:rFonts w:ascii="Arial Narrow" w:hAnsi="Arial Narrow" w:cs="Arial,Bold"/>
          <w:b/>
          <w:bCs/>
        </w:rPr>
        <w:t xml:space="preserve">ść </w:t>
      </w:r>
      <w:r>
        <w:rPr>
          <w:rFonts w:ascii="Arial Narrow" w:hAnsi="Arial Narrow" w:cs="Arial"/>
          <w:b/>
          <w:bCs/>
        </w:rPr>
        <w:t>zmiany postanowie</w:t>
      </w:r>
      <w:r>
        <w:rPr>
          <w:rFonts w:ascii="Arial Narrow" w:hAnsi="Arial Narrow" w:cs="Arial,Bold"/>
          <w:b/>
          <w:bCs/>
        </w:rPr>
        <w:t xml:space="preserve">ń </w:t>
      </w:r>
      <w:r>
        <w:rPr>
          <w:rFonts w:ascii="Arial Narrow" w:hAnsi="Arial Narrow" w:cs="Arial"/>
          <w:b/>
          <w:bCs/>
        </w:rPr>
        <w:t>zawartej umowy.</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1. Zmiany i uzupełnienia treści umowy wymagają dla swej ważności formy pisemnej.</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2. Zamawiający zgodnie z art. 144 ustawy Prawo zamówień publicznych przewiduje możliwość dokonania zmian postanowień zawartej umowy w stosunku do treści oferty polegających na:</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1) Zmianie rozwiązań technicznych w dokumentacji projektowej wykonania robót:</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a) Na wniosek Wykonawcy, za zgodą Zamawiającego w trakcie prowadzenia inwestycji, mogą być dokonywane zmiany technologii wykonywania elementów robót. Dopuszcza się je tylko w przypadku gdy, proponowane przez niego rozwiązanie jest równorzędne lub lepsze funkcjonalnie od tego, jakie przewiduje projekt a Wykonawca nie będzie żądał zwiększenia wynagrodzenia za wykonywane roboty.</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W tym przypadku Wykonawca przedstawia projekt zamienny zawierający opis proponowanych zmian wraz z rysunkami. Projekt wymaga zatwierdzenia przez nadzór autorski /projektanta/, uzgodnienia z inspektorem nadzoru i akceptacji Zamawiającego.</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Powyższa zmiana nie dotyczy terminu zakończenia robót.</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b) W przypadku, gdy realizacja zadania według dokumentacji technicznej i SST powodowałoby wadliwe wykonanie przedmiotu umowy dopuszcza się wprowadzenie zmian w stosunku do dokumentacji projektowej.</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2) Zmianie terminu zakończenia zamówienia podstawowego:</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a) Spowodowane klęskami żywiołowymi - w tym przypadku termin zakończenia zamówienia zostanie przedłużony o liczbę dni trwania klęski i liczbę dni trwania naprawy szkód na budowie spowodowanych klęską żywiołową;</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b) Spowodowane warunkami atmosferycznymi odbiegającymi od określonych w SST i uniemożliwiają prowadzenie robót budowlanych, przeprowadzenie prób i sprawdzeń oraz dokonywanie odbiorów – w tym przypadku termin zakończenia zamówienia zostanie przedłużony o liczbę dni trwania warunków uniemożliwiających prowadzenie robót.</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lastRenderedPageBreak/>
        <w:t xml:space="preserve">. </w:t>
      </w:r>
    </w:p>
    <w:p w:rsidR="002B6BB1" w:rsidRDefault="002B6BB1" w:rsidP="002B6BB1">
      <w:pPr>
        <w:spacing w:after="12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color w:val="000000"/>
          <w:u w:val="single"/>
          <w:lang w:eastAsia="pl-PL"/>
        </w:rPr>
        <w:t xml:space="preserve">XVII. Pouczenie o środkach ochrony prawnej przysługujących </w:t>
      </w:r>
      <w:r>
        <w:rPr>
          <w:rFonts w:ascii="Arial Narrow" w:eastAsia="Times New Roman" w:hAnsi="Arial Narrow" w:cs="Times New Roman"/>
          <w:b/>
          <w:caps/>
          <w:color w:val="000000"/>
          <w:u w:val="single"/>
          <w:lang w:eastAsia="pl-PL"/>
        </w:rPr>
        <w:t>w</w:t>
      </w:r>
      <w:r>
        <w:rPr>
          <w:rFonts w:ascii="Arial Narrow" w:eastAsia="Times New Roman" w:hAnsi="Arial Narrow" w:cs="Times New Roman"/>
          <w:b/>
          <w:color w:val="000000"/>
          <w:u w:val="single"/>
          <w:lang w:eastAsia="pl-PL"/>
        </w:rPr>
        <w:t>ykonawcy w toku postępowania o udzielenie zamówienia publicznego.</w:t>
      </w:r>
      <w:r>
        <w:rPr>
          <w:rFonts w:ascii="Arial Narrow" w:eastAsia="Times New Roman" w:hAnsi="Arial Narrow" w:cs="Times New Roman"/>
          <w:b/>
          <w:bCs/>
          <w:color w:val="000000"/>
          <w:u w:val="single"/>
          <w:lang w:eastAsia="pl-PL"/>
        </w:rPr>
        <w:t xml:space="preserve"> </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Odwołanie przysługuje wyłącznie od niezgodnej z przepisami ustawy czynności zamawiającego podjętej w postępowaniu o udzielenie zamówienia lub zaniechania czynności, do której zamawiający jest zobowiązany na podstawie ustawy.</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Odwołanie przysługuje, zgodnie z art. 180 ust. 2 ustawy Prawo zamówień publicznyc</w:t>
      </w:r>
      <w:r w:rsidR="0096311F">
        <w:rPr>
          <w:rFonts w:ascii="Arial Narrow" w:hAnsi="Arial Narrow" w:cs="Arial"/>
          <w:color w:val="000000"/>
        </w:rPr>
        <w:t>h (tekst jednolity Dz. U. z 2019 r. poz. 1843</w:t>
      </w:r>
      <w:r>
        <w:rPr>
          <w:rFonts w:ascii="Arial Narrow" w:hAnsi="Arial Narrow" w:cs="Arial"/>
          <w:color w:val="000000"/>
        </w:rPr>
        <w:t xml:space="preserve"> z </w:t>
      </w:r>
      <w:proofErr w:type="spellStart"/>
      <w:r>
        <w:rPr>
          <w:rFonts w:ascii="Arial Narrow" w:hAnsi="Arial Narrow" w:cs="Arial"/>
          <w:color w:val="000000"/>
        </w:rPr>
        <w:t>późn</w:t>
      </w:r>
      <w:proofErr w:type="spellEnd"/>
      <w:r>
        <w:rPr>
          <w:rFonts w:ascii="Arial Narrow" w:hAnsi="Arial Narrow" w:cs="Arial"/>
          <w:color w:val="000000"/>
        </w:rPr>
        <w:t>. zm.) wyłącznie wobec czynności:</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wyboru trybu negocjacji bez ogłoszenia, zamówienia z wolnej ręki lub zapytania o cenę;</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określenia warunków udziału w postępowaniu;</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wykluczenia odwołującego z postępowania o udzielenie zamówienia;</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odrzucenia oferty odwołującego;</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opisu przedmiotu zamówienia;</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wyboru najkorzystniejszej oferty.</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B6BB1" w:rsidRDefault="002B6BB1" w:rsidP="002B6BB1">
      <w:pPr>
        <w:autoSpaceDE w:val="0"/>
        <w:autoSpaceDN w:val="0"/>
        <w:adjustRightInd w:val="0"/>
        <w:spacing w:after="0" w:line="240" w:lineRule="auto"/>
        <w:jc w:val="both"/>
        <w:rPr>
          <w:rFonts w:ascii="Arial Narrow" w:hAnsi="Arial Narrow" w:cs="Arial"/>
          <w:color w:val="000000"/>
        </w:rPr>
      </w:pP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Jeżeli zamawiający nie przesłał wykonawcy zawiadomienia o wyborze oferty</w:t>
      </w:r>
      <w:r w:rsidR="009C4B7A">
        <w:rPr>
          <w:rFonts w:ascii="Arial Narrow" w:hAnsi="Arial Narrow" w:cs="Arial"/>
          <w:color w:val="000000"/>
        </w:rPr>
        <w:t xml:space="preserve"> </w:t>
      </w:r>
      <w:r>
        <w:rPr>
          <w:rFonts w:ascii="Arial Narrow" w:hAnsi="Arial Narrow" w:cs="Arial"/>
          <w:color w:val="000000"/>
        </w:rPr>
        <w:t>najkorzystniejszej, odwołanie wnosi się nie później niż w terminie:</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15 dni od dnia zamieszczenia w Biuletynie Zamówień Publicznych ogłoszenia o udzieleniu zamówienia;</w:t>
      </w:r>
    </w:p>
    <w:p w:rsidR="002B6BB1" w:rsidRDefault="002B6BB1" w:rsidP="002B6BB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1 miesiąca od dnia zawarcia umowy, jeżeli zamawiający nie zamieścił w Biuletynie Zamówień Publicznych ogłoszenia o udzieleniu zamówienia</w:t>
      </w:r>
    </w:p>
    <w:p w:rsidR="002B6BB1" w:rsidRDefault="002B6BB1" w:rsidP="002B6BB1">
      <w:pPr>
        <w:spacing w:before="120" w:after="0" w:line="240" w:lineRule="auto"/>
        <w:jc w:val="both"/>
        <w:rPr>
          <w:rFonts w:ascii="Arial Narrow" w:eastAsia="Times New Roman" w:hAnsi="Arial Narrow" w:cs="Times New Roman"/>
          <w:caps/>
          <w:lang w:eastAsia="pl-PL"/>
        </w:rPr>
      </w:pPr>
    </w:p>
    <w:p w:rsidR="002B6BB1" w:rsidRDefault="002B6BB1" w:rsidP="002B6BB1">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XVIII. Opis części zamówienia, jeżeli zamawiający dopuszcza składanie ofert częściowych</w:t>
      </w:r>
      <w:r>
        <w:rPr>
          <w:rFonts w:ascii="Arial Narrow" w:eastAsia="Times New Roman" w:hAnsi="Arial Narrow" w:cs="Times New Roman"/>
          <w:lang w:eastAsia="pl-PL"/>
        </w:rPr>
        <w:t xml:space="preserve"> Zamawiający w niniejszym postępowaniu nie dopuszcza składania ofert częściowych. </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aps/>
          <w:color w:val="000000"/>
          <w:u w:val="single"/>
          <w:lang w:eastAsia="pl-PL"/>
        </w:rPr>
        <w:t xml:space="preserve">XiX. </w:t>
      </w:r>
      <w:r>
        <w:rPr>
          <w:rFonts w:ascii="Arial Narrow" w:eastAsia="Times New Roman" w:hAnsi="Arial Narrow" w:cs="Times New Roman"/>
          <w:b/>
          <w:color w:val="000000"/>
          <w:u w:val="single"/>
          <w:lang w:eastAsia="pl-PL"/>
        </w:rPr>
        <w:t xml:space="preserve">Informacja o przewidywanych zamówieniach, o których mowa w art.67 ust.1 pkt 6 i 7 jeżeli zamawiający przewiduje udzielenie takich zamówień : </w:t>
      </w:r>
      <w:r>
        <w:rPr>
          <w:rFonts w:ascii="Arial Narrow" w:eastAsia="Times New Roman" w:hAnsi="Arial Narrow" w:cs="Times New Roman"/>
          <w:color w:val="000000"/>
          <w:lang w:eastAsia="pl-PL"/>
        </w:rPr>
        <w:t xml:space="preserve">Zamawiający informuje, że nie przewiduje udzielenia zamówień, o których mowa w art. 67 ust. 1 pkt. 6 i 7ustawy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2B6BB1" w:rsidRDefault="002B6BB1" w:rsidP="002B6BB1">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XX. Opis sposobu przedstawienia ofert wariantowych oraz minimalne warunki, jakim muszą odpowiadać oferty wariantowe wraz z wybranymi kryteriami oceny, jeżeli zamawiający wymaga lub dopuszcza ich składanie</w:t>
      </w:r>
      <w:r>
        <w:rPr>
          <w:rFonts w:ascii="Arial Narrow" w:eastAsia="Times New Roman" w:hAnsi="Arial Narrow" w:cs="Times New Roman"/>
          <w:color w:val="000000"/>
          <w:lang w:eastAsia="pl-PL"/>
        </w:rPr>
        <w:t>: Zamawiający nie dopuszcza możliwości złożenia oferty wariantowej, przewidującej odmienny niż opisany w niniejszej specyfikacji sposób wykonania przedmiotu zamówienia.</w:t>
      </w:r>
    </w:p>
    <w:p w:rsidR="002B6BB1" w:rsidRDefault="002B6BB1" w:rsidP="002B6BB1">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lastRenderedPageBreak/>
        <w:t>XXI. Wyjaśnienia i Modyfikacje SIWZ</w:t>
      </w:r>
    </w:p>
    <w:p w:rsidR="002B6BB1" w:rsidRDefault="002B6BB1" w:rsidP="002B6BB1">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Wykonawca może zwrócić się do Zamawiającego o wyjaśnienia dotyczące treści SIWZ, kierując swe zapytania na piśmie, faksem lub drogą elektroniczną na adres zamawiającego:</w:t>
      </w:r>
    </w:p>
    <w:p w:rsidR="002B6BB1" w:rsidRDefault="002B6BB1" w:rsidP="002B6BB1">
      <w:pPr>
        <w:spacing w:after="120" w:line="240" w:lineRule="auto"/>
        <w:ind w:left="180"/>
        <w:jc w:val="both"/>
        <w:rPr>
          <w:rFonts w:ascii="Arial Narrow" w:eastAsia="Times New Roman" w:hAnsi="Arial Narrow" w:cs="Times New Roman"/>
          <w:bCs/>
          <w:color w:val="000000"/>
          <w:lang w:val="en-US" w:eastAsia="pl-PL"/>
        </w:rPr>
      </w:pPr>
      <w:r>
        <w:rPr>
          <w:rFonts w:ascii="Arial Narrow" w:eastAsia="Times New Roman" w:hAnsi="Arial Narrow" w:cs="Times New Roman"/>
          <w:bCs/>
          <w:color w:val="000000"/>
          <w:lang w:eastAsia="pl-PL"/>
        </w:rPr>
        <w:t xml:space="preserve">Starostwo Powiatowe, ul. Kolejowa 2, 66-200 Świebodzin, fax. </w:t>
      </w:r>
      <w:r>
        <w:rPr>
          <w:rFonts w:ascii="Arial Narrow" w:eastAsia="Times New Roman" w:hAnsi="Arial Narrow" w:cs="Times New Roman"/>
          <w:bCs/>
          <w:color w:val="000000"/>
          <w:lang w:val="de-DE" w:eastAsia="pl-PL"/>
        </w:rPr>
        <w:t xml:space="preserve">(068)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9" w:history="1">
        <w:r>
          <w:rPr>
            <w:rStyle w:val="Hipercze"/>
            <w:rFonts w:ascii="Times New Roman" w:eastAsia="Times New Roman" w:hAnsi="Times New Roman" w:cs="Times New Roman"/>
            <w:sz w:val="24"/>
            <w:szCs w:val="24"/>
            <w:lang w:val="en-US" w:eastAsia="pl-PL"/>
          </w:rPr>
          <w:t>b.nowakowski@powiat.swiebodzin.pl</w:t>
        </w:r>
      </w:hyperlink>
      <w:r>
        <w:rPr>
          <w:rFonts w:ascii="Times New Roman" w:eastAsia="Times New Roman" w:hAnsi="Times New Roman" w:cs="Times New Roman"/>
          <w:sz w:val="24"/>
          <w:szCs w:val="24"/>
          <w:lang w:val="en-US" w:eastAsia="pl-PL"/>
        </w:rPr>
        <w:t xml:space="preserve"> </w:t>
      </w:r>
    </w:p>
    <w:p w:rsidR="002B6BB1" w:rsidRDefault="002B6BB1" w:rsidP="002B6BB1">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Zamawiający jest obowiązany udzielić wyjaśnień niezwłocznie, jednak nie później niż:</w:t>
      </w:r>
    </w:p>
    <w:p w:rsidR="002B6BB1" w:rsidRDefault="002B6BB1" w:rsidP="002B6BB1">
      <w:pPr>
        <w:numPr>
          <w:ilvl w:val="0"/>
          <w:numId w:val="8"/>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6 dni przed upływem terminu składania ofert,</w:t>
      </w:r>
    </w:p>
    <w:p w:rsidR="002B6BB1" w:rsidRDefault="002B6BB1" w:rsidP="002B6BB1">
      <w:pPr>
        <w:numPr>
          <w:ilvl w:val="0"/>
          <w:numId w:val="8"/>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4 dni przed upływem terminu składania ofert – w przetargu ograniczonym oraz negocjacjach z ogłoszeniem, jeżeli zachodzi pilna potrzeba udzielenia zamówienia,</w:t>
      </w:r>
    </w:p>
    <w:p w:rsidR="002B6BB1" w:rsidRDefault="002B6BB1" w:rsidP="002B6BB1">
      <w:pPr>
        <w:numPr>
          <w:ilvl w:val="0"/>
          <w:numId w:val="8"/>
        </w:numPr>
        <w:spacing w:after="120" w:line="240" w:lineRule="auto"/>
        <w:jc w:val="both"/>
        <w:rPr>
          <w:rFonts w:ascii="Arial Narrow" w:eastAsia="Times New Roman" w:hAnsi="Arial Narrow" w:cs="Times New Roman"/>
          <w:b/>
          <w:bCs/>
          <w:lang w:eastAsia="pl-PL"/>
        </w:rPr>
      </w:pPr>
      <w:r>
        <w:rPr>
          <w:rFonts w:ascii="Arial Narrow" w:eastAsia="Times New Roman" w:hAnsi="Arial Narrow" w:cs="Times New Roman"/>
          <w:b/>
          <w:bCs/>
          <w:lang w:eastAsia="pl-PL"/>
        </w:rPr>
        <w:t>na 2 dni przed upływem terminu składania ofert – jeżeli wartość zamówienia jest mniejsza niż kwoty określone w przepisach wydanych na podstawie art. 11 ust. 8</w:t>
      </w:r>
    </w:p>
    <w:p w:rsidR="002B6BB1" w:rsidRDefault="002B6BB1" w:rsidP="002B6BB1">
      <w:pPr>
        <w:spacing w:after="120" w:line="240" w:lineRule="auto"/>
        <w:ind w:left="54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pod warunkiem, że wniosek o wyjaśnienie treści SIWZ wpłynął do zamawiającego nie później niż do końca dnia, w którym upływa połowa wyznaczonego terminu składania ofert</w:t>
      </w:r>
    </w:p>
    <w:p w:rsidR="002B6BB1" w:rsidRDefault="002B6BB1" w:rsidP="002B6BB1">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celu wyjaśnienia wątpliwości dotyczących treści SIWZ zamawiający może zwołać zebranie wszystkich wykonawców. Informację o terminie zebrania udostępnia się na stronie. </w:t>
      </w:r>
    </w:p>
    <w:p w:rsidR="002B6BB1" w:rsidRDefault="002B6BB1" w:rsidP="002B6BB1">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uzasadnionych przypadkach Zamawiający może przed upływem terminu składania ofert zmienić treść specyfikacji istotnych warunków zamówienia. Dokonana zmianę specyfikacji zamawiający udostępnia na stronie internetowej chyba, że specyfikacja nie podlega udostępnieniu na stronie internetowej. </w:t>
      </w:r>
    </w:p>
    <w:p w:rsidR="002B6BB1" w:rsidRDefault="002B6BB1" w:rsidP="002B6BB1">
      <w:pPr>
        <w:spacing w:after="120" w:line="240" w:lineRule="auto"/>
        <w:jc w:val="both"/>
        <w:rPr>
          <w:rFonts w:ascii="Arial Narrow" w:eastAsia="Times New Roman" w:hAnsi="Arial Narrow" w:cs="Times New Roman"/>
          <w:b/>
          <w:color w:val="000000"/>
          <w:u w:val="single"/>
          <w:lang w:eastAsia="pl-PL"/>
        </w:rPr>
      </w:pPr>
    </w:p>
    <w:p w:rsidR="002B6BB1" w:rsidRDefault="002B6BB1" w:rsidP="002B6BB1">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 xml:space="preserve">XXII. Informacje dotyczące walut obcych, w jakich mogą być prowadzone rozliczenia między wykonawcą a zamawiającym o walucie, w jakiej mogą być prowadzone rozliczenia miedzy zamawiającym a wykonawcą: </w:t>
      </w:r>
    </w:p>
    <w:p w:rsidR="002B6BB1" w:rsidRDefault="002B6BB1" w:rsidP="002B6BB1">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Cs/>
          <w:color w:val="000000"/>
          <w:lang w:eastAsia="pl-PL"/>
        </w:rPr>
        <w:t>Rozliczenia pomiędzy zamawiającym a przyszłym Wykonawcą odbywać się będą w złotych polskich, obowiązuje rozliczenie ryczałtowe.</w:t>
      </w:r>
    </w:p>
    <w:p w:rsidR="002B6BB1" w:rsidRDefault="002B6BB1" w:rsidP="002B6BB1">
      <w:pPr>
        <w:spacing w:before="120" w:after="0" w:line="240" w:lineRule="auto"/>
        <w:ind w:firstLine="180"/>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XXIII. Opis sposobu obliczenia ceny oferty</w:t>
      </w:r>
    </w:p>
    <w:p w:rsidR="002B6BB1" w:rsidRDefault="002B6BB1" w:rsidP="002B6BB1">
      <w:pPr>
        <w:numPr>
          <w:ilvl w:val="0"/>
          <w:numId w:val="9"/>
        </w:numPr>
        <w:spacing w:after="0" w:line="240"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Ofertę należy przygotować na podstawie formularza  ofertowego,– </w:t>
      </w:r>
      <w:r>
        <w:rPr>
          <w:rFonts w:ascii="Arial Narrow" w:eastAsia="Times New Roman" w:hAnsi="Arial Narrow" w:cs="Times New Roman"/>
          <w:b/>
          <w:lang w:eastAsia="pl-PL"/>
        </w:rPr>
        <w:t>załącznik Nr 1, do SIWZ.</w:t>
      </w:r>
    </w:p>
    <w:p w:rsidR="002B6BB1" w:rsidRDefault="002B6BB1" w:rsidP="002B6BB1">
      <w:pPr>
        <w:numPr>
          <w:ilvl w:val="0"/>
          <w:numId w:val="9"/>
        </w:numPr>
        <w:spacing w:after="0" w:line="240"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Przed złożeniem oferty należy zapoznać się z przedmiotem zamówienia.</w:t>
      </w:r>
    </w:p>
    <w:p w:rsidR="002B6BB1" w:rsidRDefault="002B6BB1" w:rsidP="002B6BB1">
      <w:pPr>
        <w:numPr>
          <w:ilvl w:val="0"/>
          <w:numId w:val="9"/>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Oferta musi zawierać ostateczną, sumaryczną cenę obejmującą wszystkie koszty i składniki wykonania zadania, w tym m.in. podatek VAT, upusty, rabaty itp. na które jest złożona, zgodnie z wszystkimi wytycznymi określonymi w SIWZ.</w:t>
      </w:r>
    </w:p>
    <w:p w:rsidR="002B6BB1" w:rsidRDefault="002B6BB1" w:rsidP="002B6BB1">
      <w:pPr>
        <w:numPr>
          <w:ilvl w:val="0"/>
          <w:numId w:val="9"/>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Cena w ofercie musi być podana w złotych polskich cyfrowo i słownie.</w:t>
      </w:r>
    </w:p>
    <w:p w:rsidR="002B6BB1" w:rsidRDefault="002B6BB1" w:rsidP="002B6BB1">
      <w:pPr>
        <w:numPr>
          <w:ilvl w:val="0"/>
          <w:numId w:val="9"/>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Wszystkie wartości powinny być liczone z dokładnością do dwóch miejsc po przecinku.</w:t>
      </w:r>
    </w:p>
    <w:p w:rsidR="002B6BB1" w:rsidRDefault="002B6BB1" w:rsidP="002B6BB1">
      <w:pPr>
        <w:numPr>
          <w:ilvl w:val="0"/>
          <w:numId w:val="9"/>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określi </w:t>
      </w:r>
      <w:r>
        <w:rPr>
          <w:rFonts w:ascii="Arial Narrow" w:eastAsia="Times New Roman" w:hAnsi="Arial Narrow" w:cs="Times New Roman"/>
          <w:b/>
          <w:lang w:eastAsia="pl-PL"/>
        </w:rPr>
        <w:t>cenę oferty brutto</w:t>
      </w:r>
      <w:r>
        <w:rPr>
          <w:rFonts w:ascii="Arial Narrow" w:eastAsia="Times New Roman" w:hAnsi="Arial Narrow" w:cs="Times New Roman"/>
          <w:lang w:eastAsia="pl-PL"/>
        </w:rPr>
        <w:t xml:space="preserve">, która stanowić będzie </w:t>
      </w:r>
      <w:r>
        <w:rPr>
          <w:rFonts w:ascii="Arial Narrow" w:eastAsia="Times New Roman" w:hAnsi="Arial Narrow" w:cs="Times New Roman"/>
          <w:b/>
          <w:lang w:eastAsia="pl-PL"/>
        </w:rPr>
        <w:t>wynagrodzenie ryczałtowe</w:t>
      </w:r>
      <w:r>
        <w:rPr>
          <w:rFonts w:ascii="Arial Narrow" w:eastAsia="Times New Roman" w:hAnsi="Arial Narrow" w:cs="Times New Roman"/>
          <w:lang w:eastAsia="pl-PL"/>
        </w:rPr>
        <w:t xml:space="preserve"> za realizację całego przedmiotu zamówienia</w:t>
      </w:r>
    </w:p>
    <w:p w:rsidR="002B6BB1" w:rsidRDefault="002B6BB1" w:rsidP="002B6BB1">
      <w:pPr>
        <w:spacing w:before="120" w:after="0" w:line="240" w:lineRule="auto"/>
        <w:ind w:firstLine="180"/>
        <w:rPr>
          <w:rFonts w:ascii="Arial Narrow" w:eastAsia="Times New Roman" w:hAnsi="Arial Narrow" w:cs="Times New Roman"/>
          <w:b/>
          <w:bCs/>
          <w:color w:val="000000"/>
          <w:u w:val="single"/>
          <w:lang w:eastAsia="pl-PL"/>
        </w:rPr>
      </w:pPr>
    </w:p>
    <w:p w:rsidR="002B6BB1" w:rsidRDefault="002B6BB1" w:rsidP="002B6BB1">
      <w:pPr>
        <w:rPr>
          <w:rFonts w:ascii="Arial Narrow" w:hAnsi="Arial Narrow"/>
          <w:b/>
          <w:u w:val="single"/>
        </w:rPr>
      </w:pPr>
      <w:r>
        <w:rPr>
          <w:rFonts w:ascii="Arial Narrow" w:hAnsi="Arial Narrow"/>
          <w:b/>
          <w:u w:val="single"/>
        </w:rPr>
        <w:t xml:space="preserve">XXIV. Wymagania zamawiającego w związku z art. 29 ust. 3a ustawy </w:t>
      </w:r>
      <w:proofErr w:type="spellStart"/>
      <w:r>
        <w:rPr>
          <w:rFonts w:ascii="Arial Narrow" w:hAnsi="Arial Narrow"/>
          <w:b/>
          <w:u w:val="single"/>
        </w:rPr>
        <w:t>pzp</w:t>
      </w:r>
      <w:proofErr w:type="spellEnd"/>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1. Sposób dokumentowania zatrudnienia osób oraz uprawnienia zmawiającego w zakresie kontroli spełniania przez wykonawcę wymagań:</w:t>
      </w:r>
    </w:p>
    <w:p w:rsidR="002B6BB1" w:rsidRDefault="002B6BB1" w:rsidP="002B6BB1">
      <w:pPr>
        <w:autoSpaceDE w:val="0"/>
        <w:autoSpaceDN w:val="0"/>
        <w:adjustRightInd w:val="0"/>
        <w:spacing w:after="0" w:line="240" w:lineRule="auto"/>
        <w:jc w:val="both"/>
        <w:rPr>
          <w:rFonts w:ascii="Arial Narrow" w:hAnsi="Arial Narrow" w:cs="Arial"/>
        </w:rPr>
      </w:pPr>
    </w:p>
    <w:p w:rsidR="002B6BB1" w:rsidRDefault="002B6BB1" w:rsidP="002B6BB1">
      <w:pPr>
        <w:pStyle w:val="Akapitzlist"/>
        <w:numPr>
          <w:ilvl w:val="0"/>
          <w:numId w:val="10"/>
        </w:numPr>
        <w:autoSpaceDE w:val="0"/>
        <w:autoSpaceDN w:val="0"/>
        <w:adjustRightInd w:val="0"/>
        <w:spacing w:after="0" w:line="240" w:lineRule="auto"/>
        <w:jc w:val="both"/>
        <w:rPr>
          <w:rFonts w:ascii="Arial Narrow" w:hAnsi="Arial Narrow" w:cs="Arial"/>
        </w:rPr>
      </w:pPr>
      <w:r>
        <w:rPr>
          <w:rFonts w:ascii="Arial Narrow" w:eastAsia="Calibri" w:hAnsi="Arial Narrow" w:cs="Arial"/>
        </w:rPr>
        <w:t>Zamawiający wymaga zatrudnienia na podstawie umowy o pracę przez wykonawcę lub podwykonawcę  osób wykonujących roboty remontowe niezbędnych do wykonania zadania w trakcie realizacji zamówienia</w:t>
      </w:r>
      <w:r>
        <w:rPr>
          <w:rFonts w:ascii="Arial Narrow" w:hAnsi="Arial Narrow" w:cs="Arial"/>
        </w:rPr>
        <w:t>.</w:t>
      </w:r>
    </w:p>
    <w:p w:rsidR="002B6BB1" w:rsidRDefault="002B6BB1" w:rsidP="002B6BB1">
      <w:pPr>
        <w:numPr>
          <w:ilvl w:val="0"/>
          <w:numId w:val="10"/>
        </w:numPr>
        <w:spacing w:before="120" w:after="0" w:line="240" w:lineRule="auto"/>
        <w:contextualSpacing/>
        <w:jc w:val="both"/>
        <w:rPr>
          <w:rFonts w:ascii="Arial Narrow" w:eastAsia="Calibri" w:hAnsi="Arial Narrow" w:cs="Arial"/>
        </w:rPr>
      </w:pPr>
      <w:r>
        <w:rPr>
          <w:rFonts w:ascii="Arial Narrow" w:eastAsia="Calibri" w:hAnsi="Arial Narrow"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2B6BB1" w:rsidRDefault="002B6BB1" w:rsidP="002B6BB1">
      <w:pPr>
        <w:numPr>
          <w:ilvl w:val="0"/>
          <w:numId w:val="11"/>
        </w:numPr>
        <w:spacing w:before="120" w:after="0" w:line="240" w:lineRule="auto"/>
        <w:contextualSpacing/>
        <w:jc w:val="both"/>
        <w:rPr>
          <w:rFonts w:ascii="Arial Narrow" w:eastAsia="Calibri" w:hAnsi="Arial Narrow" w:cs="Arial"/>
        </w:rPr>
      </w:pPr>
      <w:r>
        <w:rPr>
          <w:rFonts w:ascii="Arial Narrow" w:eastAsia="Calibri" w:hAnsi="Arial Narrow" w:cs="Arial"/>
        </w:rPr>
        <w:t>żądania oświadczeń i dokumentów w zakresie potwierdzenia spełniania ww. wymogów i dokonywania ich oceny,</w:t>
      </w:r>
    </w:p>
    <w:p w:rsidR="002B6BB1" w:rsidRDefault="002B6BB1" w:rsidP="002B6BB1">
      <w:pPr>
        <w:numPr>
          <w:ilvl w:val="0"/>
          <w:numId w:val="11"/>
        </w:numPr>
        <w:spacing w:before="120" w:after="0" w:line="240" w:lineRule="auto"/>
        <w:contextualSpacing/>
        <w:jc w:val="both"/>
        <w:rPr>
          <w:rFonts w:ascii="Arial Narrow" w:eastAsia="Calibri" w:hAnsi="Arial Narrow" w:cs="Arial"/>
        </w:rPr>
      </w:pPr>
      <w:r>
        <w:rPr>
          <w:rFonts w:ascii="Arial Narrow" w:eastAsia="Calibri" w:hAnsi="Arial Narrow" w:cs="Arial"/>
        </w:rPr>
        <w:lastRenderedPageBreak/>
        <w:t>żądania wyjaśnień w przypadku wątpliwości w zakresie potwierdzenia spełniania ww. wymogów,</w:t>
      </w:r>
    </w:p>
    <w:p w:rsidR="002B6BB1" w:rsidRDefault="002B6BB1" w:rsidP="002B6BB1">
      <w:pPr>
        <w:numPr>
          <w:ilvl w:val="0"/>
          <w:numId w:val="11"/>
        </w:numPr>
        <w:spacing w:before="120" w:after="0" w:line="240" w:lineRule="auto"/>
        <w:contextualSpacing/>
        <w:jc w:val="both"/>
        <w:rPr>
          <w:rFonts w:ascii="Arial Narrow" w:eastAsia="Calibri" w:hAnsi="Arial Narrow" w:cs="Arial"/>
        </w:rPr>
      </w:pPr>
      <w:r>
        <w:rPr>
          <w:rFonts w:ascii="Arial Narrow" w:eastAsia="Calibri" w:hAnsi="Arial Narrow" w:cs="Arial"/>
        </w:rPr>
        <w:t>przeprowadzania kontroli na miejscu wykonywania świadczenia.</w:t>
      </w:r>
    </w:p>
    <w:p w:rsidR="002B6BB1" w:rsidRDefault="002B6BB1" w:rsidP="002B6BB1">
      <w:pPr>
        <w:autoSpaceDE w:val="0"/>
        <w:autoSpaceDN w:val="0"/>
        <w:adjustRightInd w:val="0"/>
        <w:spacing w:after="0" w:line="240" w:lineRule="auto"/>
        <w:jc w:val="both"/>
        <w:rPr>
          <w:rFonts w:ascii="Arial Narrow" w:hAnsi="Arial Narrow" w:cs="Arial"/>
        </w:rPr>
      </w:pPr>
    </w:p>
    <w:p w:rsidR="002B6BB1" w:rsidRDefault="002B6BB1" w:rsidP="002B6BB1">
      <w:pPr>
        <w:numPr>
          <w:ilvl w:val="0"/>
          <w:numId w:val="10"/>
        </w:numPr>
        <w:spacing w:before="120" w:after="0" w:line="240" w:lineRule="auto"/>
        <w:contextualSpacing/>
        <w:jc w:val="both"/>
        <w:rPr>
          <w:rFonts w:ascii="Arial Narrow" w:eastAsia="Calibri" w:hAnsi="Arial Narrow" w:cs="Arial"/>
        </w:rPr>
      </w:pPr>
      <w:r>
        <w:rPr>
          <w:rFonts w:ascii="Arial Narrow" w:eastAsia="Calibri" w:hAnsi="Arial Narrow"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B6BB1" w:rsidRDefault="002B6BB1" w:rsidP="002B6BB1">
      <w:pPr>
        <w:numPr>
          <w:ilvl w:val="0"/>
          <w:numId w:val="12"/>
        </w:numPr>
        <w:spacing w:before="120" w:after="0" w:line="240" w:lineRule="auto"/>
        <w:contextualSpacing/>
        <w:jc w:val="both"/>
        <w:rPr>
          <w:rFonts w:ascii="Arial Narrow" w:eastAsia="Calibri" w:hAnsi="Arial Narrow" w:cs="Arial"/>
          <w:i/>
        </w:rPr>
      </w:pPr>
      <w:r>
        <w:rPr>
          <w:rFonts w:ascii="Arial Narrow" w:eastAsia="Calibri" w:hAnsi="Arial Narrow" w:cs="Arial"/>
          <w:b/>
        </w:rPr>
        <w:t xml:space="preserve">oświadczenie wykonawcy lub podwykonawcy </w:t>
      </w:r>
      <w:r>
        <w:rPr>
          <w:rFonts w:ascii="Arial Narrow" w:eastAsia="Calibri" w:hAnsi="Arial Narrow" w:cs="Arial"/>
        </w:rPr>
        <w:t>o zatrudnieniu na podstawie umowy o pracę osób wykonujących czynności, których dotyczy wezwanie zamawiającego.</w:t>
      </w:r>
      <w:r>
        <w:rPr>
          <w:rFonts w:ascii="Arial Narrow" w:eastAsia="Calibri" w:hAnsi="Arial Narrow" w:cs="Arial"/>
          <w:b/>
        </w:rPr>
        <w:t xml:space="preserve"> </w:t>
      </w:r>
      <w:r>
        <w:rPr>
          <w:rFonts w:ascii="Arial Narrow" w:eastAsia="Calibri" w:hAnsi="Arial Narrow"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2. Sankcje z tytułu niespełnienia wymagań w zakresie zatrudnienia.</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1) Nieprzedłożenie przez wykonawcę lub podwykonawcę kopii umów o których mowa w ust. 1 pkt 3) w terminie wskazanym przez zamawiającego, będzie traktowane jako niewypełnienie obowiązku zatrudnienia pracowników przewidzianych do realizacji zadania na podstawie umowy o pracę.</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2) Za niedopełnienie wymogu, o którym mowa w ust. 1 pkt 1),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1 pkt 1) oraz liczby miesięcy w okresie realizacji umowy, w których nie dopełniono przedmiotowego wymogu -  za każdą osobę poniżej liczby wymaganych pracowników przewidzianych do realizacji przedmiotu umowy na podstawie umowy o pracę wskazanej przez zamawiającego w SIWZ.</w:t>
      </w:r>
    </w:p>
    <w:p w:rsidR="002B6BB1" w:rsidRDefault="002B6BB1" w:rsidP="002B6BB1">
      <w:pPr>
        <w:autoSpaceDE w:val="0"/>
        <w:autoSpaceDN w:val="0"/>
        <w:adjustRightInd w:val="0"/>
        <w:spacing w:after="0" w:line="240" w:lineRule="auto"/>
        <w:jc w:val="both"/>
        <w:rPr>
          <w:rFonts w:ascii="Arial Narrow" w:hAnsi="Arial Narrow" w:cs="Arial"/>
        </w:rPr>
      </w:pPr>
      <w:r>
        <w:rPr>
          <w:rFonts w:ascii="Arial Narrow" w:hAnsi="Arial Narrow" w:cs="Arial"/>
        </w:rPr>
        <w:t>3) w przypadku dwukrotnego i kolejnego nie wywiązania się z obowiązku wskazanego w ust. 2 pkt 1) zamawiający ma prawo do odstąpienia od umowy w trybie natychmiastowym.</w:t>
      </w:r>
    </w:p>
    <w:p w:rsidR="002B6BB1" w:rsidRDefault="002B6BB1" w:rsidP="002B6BB1">
      <w:pPr>
        <w:autoSpaceDE w:val="0"/>
        <w:autoSpaceDN w:val="0"/>
        <w:adjustRightInd w:val="0"/>
        <w:spacing w:after="0" w:line="240" w:lineRule="auto"/>
        <w:jc w:val="both"/>
        <w:rPr>
          <w:rFonts w:ascii="Arial Narrow" w:hAnsi="Arial Narrow"/>
          <w:b/>
          <w:u w:val="single"/>
        </w:rPr>
      </w:pPr>
      <w:r>
        <w:rPr>
          <w:rFonts w:ascii="Arial Narrow" w:hAnsi="Arial Narrow" w:cs="Arial"/>
        </w:rPr>
        <w:t>3)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2B6BB1" w:rsidRDefault="002B6BB1" w:rsidP="002B6BB1">
      <w:pPr>
        <w:spacing w:line="240" w:lineRule="auto"/>
        <w:jc w:val="both"/>
        <w:rPr>
          <w:rFonts w:ascii="Arial Narrow" w:hAnsi="Arial Narrow"/>
        </w:rPr>
      </w:pPr>
    </w:p>
    <w:p w:rsidR="002B6BB1" w:rsidRDefault="002B6BB1" w:rsidP="002B6BB1">
      <w:pPr>
        <w:rPr>
          <w:rFonts w:ascii="Arial Narrow" w:hAnsi="Arial Narrow"/>
          <w:b/>
          <w:u w:val="single"/>
        </w:rPr>
      </w:pPr>
      <w:r>
        <w:rPr>
          <w:rFonts w:ascii="Arial Narrow" w:hAnsi="Arial Narrow"/>
          <w:b/>
          <w:u w:val="single"/>
        </w:rPr>
        <w:t>XXV. Podwykonawcy</w:t>
      </w:r>
    </w:p>
    <w:p w:rsidR="002B6BB1" w:rsidRDefault="002B6BB1" w:rsidP="002B6BB1">
      <w:pPr>
        <w:rPr>
          <w:rFonts w:ascii="Arial Narrow" w:hAnsi="Arial Narrow"/>
        </w:rPr>
      </w:pPr>
      <w:r>
        <w:rPr>
          <w:rFonts w:ascii="Arial Narrow" w:hAnsi="Arial Narrow"/>
        </w:rPr>
        <w:t>1. Zamawiający nie zastrzega obowiązku osobistego wykonania przez wykonawcę kluczowych części zamówienia na roboty budowlane lub usługi.</w:t>
      </w:r>
    </w:p>
    <w:p w:rsidR="002B6BB1" w:rsidRDefault="002B6BB1" w:rsidP="002B6BB1">
      <w:pPr>
        <w:rPr>
          <w:rFonts w:ascii="Arial Narrow" w:hAnsi="Arial Narrow"/>
        </w:rPr>
      </w:pPr>
      <w:r>
        <w:rPr>
          <w:rFonts w:ascii="Arial Narrow" w:hAnsi="Arial Narrow"/>
        </w:rPr>
        <w:t xml:space="preserve">2. </w:t>
      </w:r>
      <w:r>
        <w:rPr>
          <w:rFonts w:ascii="Arial Narrow" w:hAnsi="Arial Narrow"/>
          <w:b/>
        </w:rPr>
        <w:t>Zamawiający żąda</w:t>
      </w:r>
      <w:r>
        <w:rPr>
          <w:rFonts w:ascii="Arial Narrow" w:hAnsi="Arial Narrow"/>
        </w:rPr>
        <w:t xml:space="preserve"> wskazania w formularzu ofertowym przez wykonawcę którą część zamówienia zamierza zlecić do wykonania podwykonawcy, wraz ze wskazaniem danych kontaktowych podwykonawców i podania przez wykonawcę firm podwykonawców zgodnie z art. 36b ust. 1 ustawy </w:t>
      </w:r>
      <w:proofErr w:type="spellStart"/>
      <w:r>
        <w:rPr>
          <w:rFonts w:ascii="Arial Narrow" w:hAnsi="Arial Narrow"/>
        </w:rPr>
        <w:t>pzp</w:t>
      </w:r>
      <w:proofErr w:type="spellEnd"/>
      <w:r>
        <w:rPr>
          <w:rFonts w:ascii="Arial Narrow" w:hAnsi="Arial Narrow"/>
        </w:rPr>
        <w:t>.</w:t>
      </w:r>
    </w:p>
    <w:p w:rsidR="002B6BB1" w:rsidRDefault="002B6BB1" w:rsidP="002B6BB1">
      <w:pPr>
        <w:rPr>
          <w:rFonts w:ascii="Arial Narrow" w:hAnsi="Arial Narrow"/>
        </w:rPr>
      </w:pPr>
      <w:r>
        <w:rPr>
          <w:rFonts w:ascii="Arial Narrow" w:hAnsi="Arial Narrow"/>
        </w:rPr>
        <w:t xml:space="preserve">3. Jeżeli powierzenie wykonania części zamówienia na roboty budowlane lub usługi nastąpi w trakcie jego realizacji, wykonawca na żądanie zamawiającego przedstawi oświadczenie, o którym mowa w art. 25a ust. 1 ustawy </w:t>
      </w:r>
      <w:proofErr w:type="spellStart"/>
      <w:r>
        <w:rPr>
          <w:rFonts w:ascii="Arial Narrow" w:hAnsi="Arial Narrow"/>
        </w:rPr>
        <w:t>pzp</w:t>
      </w:r>
      <w:proofErr w:type="spellEnd"/>
      <w:r>
        <w:rPr>
          <w:rFonts w:ascii="Arial Narrow" w:hAnsi="Arial Narrow"/>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2B6BB1" w:rsidRDefault="002B6BB1" w:rsidP="002B6BB1">
      <w:pPr>
        <w:rPr>
          <w:rFonts w:ascii="Arial Narrow" w:hAnsi="Arial Narrow"/>
        </w:rPr>
      </w:pPr>
      <w:r>
        <w:rPr>
          <w:rFonts w:ascii="Arial Narrow" w:hAnsi="Arial Narrow"/>
        </w:rPr>
        <w:t xml:space="preserve">4. Powierzenie wykonania części zamówienia podwykonawcą nie zwalnia wykonawcy z odpowiedzialności za należyte wykonanie tego zamówienia. </w:t>
      </w:r>
    </w:p>
    <w:p w:rsidR="002B6BB1" w:rsidRDefault="002B6BB1" w:rsidP="002B6BB1">
      <w:pPr>
        <w:rPr>
          <w:rFonts w:ascii="Arial Narrow" w:hAnsi="Arial Narrow"/>
        </w:rPr>
      </w:pPr>
      <w:r>
        <w:rPr>
          <w:rFonts w:ascii="Arial Narrow" w:hAnsi="Arial Narrow"/>
        </w:rPr>
        <w:t xml:space="preserve">5. Warunki realizacji zamówienia przy udziale podwykonawców określa wzór umowy.           </w:t>
      </w:r>
    </w:p>
    <w:p w:rsidR="002B6BB1" w:rsidRDefault="002B6BB1" w:rsidP="002B6BB1">
      <w:pPr>
        <w:rPr>
          <w:rFonts w:ascii="Arial Narrow" w:hAnsi="Arial Narrow"/>
          <w:b/>
        </w:rPr>
      </w:pPr>
      <w:r>
        <w:rPr>
          <w:rFonts w:ascii="Arial Narrow" w:hAnsi="Arial Narrow"/>
          <w:b/>
        </w:rPr>
        <w:lastRenderedPageBreak/>
        <w:t>XXVI. Klauzula informacyjna zgodnie z art. 13 RODO.</w:t>
      </w:r>
    </w:p>
    <w:p w:rsidR="00B7196B" w:rsidRDefault="00B7196B" w:rsidP="00B7196B">
      <w:pPr>
        <w:jc w:val="both"/>
      </w:pPr>
      <w:r>
        <w:t xml:space="preserve">Administratorem danych jest Starosta Powiatu Świebodzińskiego. Siedziba Starostwa Powiatowego w Świebodzinie: ul. Kolejowa 2, 66-200 Świebodzin. Kontakt do naszego inspektora ochrony danych: </w:t>
      </w:r>
      <w:r>
        <w:rPr>
          <w:rStyle w:val="Hipercze"/>
        </w:rPr>
        <w:t>iod@powiat.swiebodzin.pl</w:t>
      </w:r>
      <w:r>
        <w:t xml:space="preserve"> lub </w:t>
      </w:r>
      <w:r>
        <w:rPr>
          <w:b/>
        </w:rPr>
        <w:t>4CS Sp. z o.o.,  ul. Kazimierza Wielkiego 7/5,  65-047 Zielona Góra</w:t>
      </w:r>
      <w:r>
        <w:t xml:space="preserve">. Szczegółowe informacje o regułach przetwarzania danych związanych z prowadzoną korespondencję e-mail znajdziesz na </w:t>
      </w:r>
      <w:hyperlink r:id="rId10" w:history="1">
        <w:r>
          <w:rPr>
            <w:rStyle w:val="Hipercze"/>
          </w:rPr>
          <w:t>www.swiebodzin.pl</w:t>
        </w:r>
      </w:hyperlink>
      <w:r>
        <w:t xml:space="preserve"> </w:t>
      </w:r>
    </w:p>
    <w:p w:rsidR="002B6BB1" w:rsidRDefault="002B6BB1" w:rsidP="002B6BB1">
      <w:pPr>
        <w:rPr>
          <w:rFonts w:ascii="Arial Narrow" w:hAnsi="Arial Narrow"/>
        </w:rPr>
      </w:pPr>
    </w:p>
    <w:p w:rsidR="002B6BB1" w:rsidRPr="00EE76F5" w:rsidRDefault="002B6BB1" w:rsidP="002B6BB1">
      <w:pPr>
        <w:spacing w:line="240" w:lineRule="auto"/>
        <w:rPr>
          <w:rFonts w:ascii="Arial Narrow" w:hAnsi="Arial Narrow"/>
          <w:sz w:val="18"/>
          <w:szCs w:val="18"/>
        </w:rPr>
      </w:pPr>
      <w:r w:rsidRPr="00EE76F5">
        <w:rPr>
          <w:rFonts w:ascii="Arial Narrow" w:hAnsi="Arial Narrow"/>
          <w:sz w:val="18"/>
          <w:szCs w:val="18"/>
        </w:rPr>
        <w:t>Załączniki do SIWZ:</w:t>
      </w:r>
    </w:p>
    <w:p w:rsidR="002B6BB1" w:rsidRPr="00EE76F5" w:rsidRDefault="002B6BB1" w:rsidP="002B6BB1">
      <w:pPr>
        <w:spacing w:line="240" w:lineRule="auto"/>
        <w:rPr>
          <w:rFonts w:ascii="Arial Narrow" w:hAnsi="Arial Narrow"/>
          <w:sz w:val="18"/>
          <w:szCs w:val="18"/>
        </w:rPr>
      </w:pPr>
      <w:r w:rsidRPr="00EE76F5">
        <w:rPr>
          <w:rFonts w:ascii="Arial Narrow" w:hAnsi="Arial Narrow"/>
          <w:sz w:val="18"/>
          <w:szCs w:val="18"/>
        </w:rPr>
        <w:t>1. Formularz ofertowy załącznik nr 1 do SIWZ</w:t>
      </w:r>
    </w:p>
    <w:p w:rsidR="002B6BB1" w:rsidRPr="00EE76F5" w:rsidRDefault="002B6BB1" w:rsidP="002B6BB1">
      <w:pPr>
        <w:rPr>
          <w:rFonts w:ascii="Arial Narrow" w:hAnsi="Arial Narrow"/>
          <w:sz w:val="18"/>
          <w:szCs w:val="18"/>
        </w:rPr>
      </w:pPr>
      <w:r w:rsidRPr="00EE76F5">
        <w:rPr>
          <w:rFonts w:ascii="Arial Narrow" w:hAnsi="Arial Narrow"/>
          <w:sz w:val="18"/>
          <w:szCs w:val="18"/>
        </w:rPr>
        <w:t>- zał. nr 1 do formularza ofertowego –oświadczenie o braku podstaw wykluczenia i spełnienia warunków udziału w postępowaniu</w:t>
      </w:r>
    </w:p>
    <w:p w:rsidR="002B6BB1" w:rsidRPr="00EE76F5" w:rsidRDefault="002B6BB1" w:rsidP="002B6BB1">
      <w:pPr>
        <w:spacing w:line="240" w:lineRule="auto"/>
        <w:rPr>
          <w:rFonts w:ascii="Arial Narrow" w:hAnsi="Arial Narrow"/>
          <w:sz w:val="18"/>
          <w:szCs w:val="18"/>
        </w:rPr>
      </w:pPr>
      <w:r w:rsidRPr="00EE76F5">
        <w:rPr>
          <w:rFonts w:ascii="Arial Narrow" w:hAnsi="Arial Narrow"/>
          <w:sz w:val="18"/>
          <w:szCs w:val="18"/>
        </w:rPr>
        <w:t>- zał. nr 2 do formularza ofertowego – zobowiązanie do udostępnienia zasobów</w:t>
      </w:r>
    </w:p>
    <w:p w:rsidR="002B6BB1" w:rsidRPr="00EE76F5" w:rsidRDefault="002B6BB1" w:rsidP="002B6BB1">
      <w:pPr>
        <w:spacing w:line="240" w:lineRule="auto"/>
        <w:rPr>
          <w:rFonts w:ascii="Arial Narrow" w:hAnsi="Arial Narrow"/>
          <w:sz w:val="18"/>
          <w:szCs w:val="18"/>
        </w:rPr>
      </w:pPr>
      <w:r w:rsidRPr="00EE76F5">
        <w:rPr>
          <w:rFonts w:ascii="Arial Narrow" w:hAnsi="Arial Narrow"/>
          <w:sz w:val="18"/>
          <w:szCs w:val="18"/>
        </w:rPr>
        <w:t>- zał. nr 6 do formularza ofertowego – oświadczenie o przynależności do grupy kapitałowej</w:t>
      </w:r>
    </w:p>
    <w:p w:rsidR="002B6BB1" w:rsidRPr="00EE76F5" w:rsidRDefault="002B6BB1" w:rsidP="002B6BB1">
      <w:pPr>
        <w:spacing w:line="240" w:lineRule="auto"/>
        <w:rPr>
          <w:rFonts w:ascii="Arial Narrow" w:hAnsi="Arial Narrow"/>
          <w:sz w:val="18"/>
          <w:szCs w:val="18"/>
        </w:rPr>
      </w:pPr>
      <w:r w:rsidRPr="00EE76F5">
        <w:rPr>
          <w:rFonts w:ascii="Arial Narrow" w:hAnsi="Arial Narrow"/>
          <w:sz w:val="18"/>
          <w:szCs w:val="18"/>
        </w:rPr>
        <w:t>- zał. nr 7do formularza ofertowego – wykaz osób</w:t>
      </w:r>
    </w:p>
    <w:p w:rsidR="002B6BB1" w:rsidRPr="00EE76F5" w:rsidRDefault="002B6BB1" w:rsidP="002B6BB1">
      <w:pPr>
        <w:spacing w:line="240" w:lineRule="auto"/>
        <w:rPr>
          <w:rFonts w:ascii="Arial Narrow" w:hAnsi="Arial Narrow"/>
          <w:sz w:val="18"/>
          <w:szCs w:val="18"/>
        </w:rPr>
      </w:pPr>
      <w:r w:rsidRPr="00EE76F5">
        <w:rPr>
          <w:rFonts w:ascii="Arial Narrow" w:hAnsi="Arial Narrow"/>
          <w:sz w:val="18"/>
          <w:szCs w:val="18"/>
        </w:rPr>
        <w:t>2. Wzór umowy załącznik nr 2 do SIWZ</w:t>
      </w:r>
    </w:p>
    <w:p w:rsidR="002B6BB1" w:rsidRPr="00EE76F5" w:rsidRDefault="006764F9" w:rsidP="002B6BB1">
      <w:pPr>
        <w:rPr>
          <w:rFonts w:ascii="Arial Narrow" w:hAnsi="Arial Narrow"/>
          <w:sz w:val="18"/>
          <w:szCs w:val="18"/>
        </w:rPr>
      </w:pPr>
      <w:r w:rsidRPr="00EE76F5">
        <w:rPr>
          <w:rFonts w:ascii="Arial Narrow" w:hAnsi="Arial Narrow"/>
          <w:sz w:val="18"/>
          <w:szCs w:val="18"/>
        </w:rPr>
        <w:t>3</w:t>
      </w:r>
      <w:r w:rsidR="00EE76F5" w:rsidRPr="00EE76F5">
        <w:rPr>
          <w:rFonts w:ascii="Arial Narrow" w:hAnsi="Arial Narrow"/>
          <w:sz w:val="18"/>
          <w:szCs w:val="18"/>
        </w:rPr>
        <w:t>.  Projekt budowlany</w:t>
      </w:r>
      <w:r w:rsidRPr="00EE76F5">
        <w:rPr>
          <w:rFonts w:ascii="Arial Narrow" w:hAnsi="Arial Narrow"/>
          <w:sz w:val="18"/>
          <w:szCs w:val="18"/>
        </w:rPr>
        <w:t xml:space="preserve">, przedmiar robót, </w:t>
      </w:r>
      <w:proofErr w:type="spellStart"/>
      <w:r w:rsidRPr="00EE76F5">
        <w:rPr>
          <w:rFonts w:ascii="Arial Narrow" w:hAnsi="Arial Narrow"/>
          <w:sz w:val="18"/>
          <w:szCs w:val="18"/>
        </w:rPr>
        <w:t>STWiOR</w:t>
      </w:r>
      <w:proofErr w:type="spellEnd"/>
    </w:p>
    <w:p w:rsidR="002B6BB1" w:rsidRPr="00B7196B" w:rsidRDefault="002B6BB1" w:rsidP="002B6BB1">
      <w:pPr>
        <w:rPr>
          <w:color w:val="FF0000"/>
        </w:rPr>
      </w:pPr>
    </w:p>
    <w:p w:rsidR="002B6BB1" w:rsidRDefault="002B6BB1" w:rsidP="002B6BB1"/>
    <w:p w:rsidR="002B6BB1" w:rsidRDefault="002B6BB1" w:rsidP="002B6BB1"/>
    <w:p w:rsidR="00F664E7" w:rsidRDefault="00F664E7"/>
    <w:sectPr w:rsidR="00F66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5E0103"/>
    <w:multiLevelType w:val="hybridMultilevel"/>
    <w:tmpl w:val="9DA69A6C"/>
    <w:lvl w:ilvl="0" w:tplc="97123928">
      <w:start w:val="1"/>
      <w:numFmt w:val="decimal"/>
      <w:lvlText w:val="%1)"/>
      <w:lvlJc w:val="left"/>
      <w:pPr>
        <w:ind w:left="502" w:hanging="360"/>
      </w:pPr>
      <w:rPr>
        <w:rFonts w:ascii="Arial Narrow" w:eastAsia="Calibri" w:hAnsi="Arial Narrow"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6">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7">
    <w:nsid w:val="2E06455D"/>
    <w:multiLevelType w:val="hybridMultilevel"/>
    <w:tmpl w:val="A1E42DAE"/>
    <w:lvl w:ilvl="0" w:tplc="D4764B14">
      <w:start w:val="1"/>
      <w:numFmt w:val="decimal"/>
      <w:lvlText w:val="%1)"/>
      <w:lvlJc w:val="left"/>
      <w:pPr>
        <w:tabs>
          <w:tab w:val="num" w:pos="810"/>
        </w:tabs>
        <w:ind w:left="8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9">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B1"/>
    <w:rsid w:val="001231EF"/>
    <w:rsid w:val="001D20BD"/>
    <w:rsid w:val="002B6BB1"/>
    <w:rsid w:val="002E3B33"/>
    <w:rsid w:val="006431C6"/>
    <w:rsid w:val="006764F9"/>
    <w:rsid w:val="009401CC"/>
    <w:rsid w:val="0096311F"/>
    <w:rsid w:val="00977EBA"/>
    <w:rsid w:val="009C4B7A"/>
    <w:rsid w:val="00AD416A"/>
    <w:rsid w:val="00B7196B"/>
    <w:rsid w:val="00EE76F5"/>
    <w:rsid w:val="00F475F8"/>
    <w:rsid w:val="00F66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B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6BB1"/>
    <w:rPr>
      <w:color w:val="0000FF" w:themeColor="hyperlink"/>
      <w:u w:val="single"/>
    </w:rPr>
  </w:style>
  <w:style w:type="paragraph" w:styleId="Akapitzlist">
    <w:name w:val="List Paragraph"/>
    <w:basedOn w:val="Normalny"/>
    <w:uiPriority w:val="34"/>
    <w:qFormat/>
    <w:rsid w:val="002B6BB1"/>
    <w:pPr>
      <w:ind w:left="720"/>
      <w:contextualSpacing/>
    </w:pPr>
  </w:style>
  <w:style w:type="character" w:customStyle="1" w:styleId="c101">
    <w:name w:val="c101"/>
    <w:basedOn w:val="Domylnaczcionkaakapitu"/>
    <w:rsid w:val="002B6BB1"/>
    <w:rPr>
      <w:rFonts w:ascii="MS Sans Serif" w:hAnsi="MS Sans Serif" w:hint="default"/>
      <w:sz w:val="20"/>
      <w:szCs w:val="20"/>
    </w:rPr>
  </w:style>
  <w:style w:type="paragraph" w:styleId="Tekstdymka">
    <w:name w:val="Balloon Text"/>
    <w:basedOn w:val="Normalny"/>
    <w:link w:val="TekstdymkaZnak"/>
    <w:uiPriority w:val="99"/>
    <w:semiHidden/>
    <w:unhideWhenUsed/>
    <w:rsid w:val="002B6B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6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B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6BB1"/>
    <w:rPr>
      <w:color w:val="0000FF" w:themeColor="hyperlink"/>
      <w:u w:val="single"/>
    </w:rPr>
  </w:style>
  <w:style w:type="paragraph" w:styleId="Akapitzlist">
    <w:name w:val="List Paragraph"/>
    <w:basedOn w:val="Normalny"/>
    <w:uiPriority w:val="34"/>
    <w:qFormat/>
    <w:rsid w:val="002B6BB1"/>
    <w:pPr>
      <w:ind w:left="720"/>
      <w:contextualSpacing/>
    </w:pPr>
  </w:style>
  <w:style w:type="character" w:customStyle="1" w:styleId="c101">
    <w:name w:val="c101"/>
    <w:basedOn w:val="Domylnaczcionkaakapitu"/>
    <w:rsid w:val="002B6BB1"/>
    <w:rPr>
      <w:rFonts w:ascii="MS Sans Serif" w:hAnsi="MS Sans Serif" w:hint="default"/>
      <w:sz w:val="20"/>
      <w:szCs w:val="20"/>
    </w:rPr>
  </w:style>
  <w:style w:type="paragraph" w:styleId="Tekstdymka">
    <w:name w:val="Balloon Text"/>
    <w:basedOn w:val="Normalny"/>
    <w:link w:val="TekstdymkaZnak"/>
    <w:uiPriority w:val="99"/>
    <w:semiHidden/>
    <w:unhideWhenUsed/>
    <w:rsid w:val="002B6B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6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63560">
      <w:bodyDiv w:val="1"/>
      <w:marLeft w:val="0"/>
      <w:marRight w:val="0"/>
      <w:marTop w:val="0"/>
      <w:marBottom w:val="0"/>
      <w:divBdr>
        <w:top w:val="none" w:sz="0" w:space="0" w:color="auto"/>
        <w:left w:val="none" w:sz="0" w:space="0" w:color="auto"/>
        <w:bottom w:val="none" w:sz="0" w:space="0" w:color="auto"/>
        <w:right w:val="none" w:sz="0" w:space="0" w:color="auto"/>
      </w:divBdr>
    </w:div>
    <w:div w:id="16730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owakowski@powiat.swiebodzin.pl" TargetMode="External"/><Relationship Id="rId3" Type="http://schemas.microsoft.com/office/2007/relationships/stylesWithEffects" Target="stylesWithEffects.xml"/><Relationship Id="rId7" Type="http://schemas.openxmlformats.org/officeDocument/2006/relationships/hyperlink" Target="http://www.swiebodz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ebodzin.pl" TargetMode="External"/><Relationship Id="rId4" Type="http://schemas.openxmlformats.org/officeDocument/2006/relationships/settings" Target="settings.xml"/><Relationship Id="rId9" Type="http://schemas.openxmlformats.org/officeDocument/2006/relationships/hyperlink" Target="mailto:b.nowakowski@powiat.swiebodz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6813</Words>
  <Characters>40879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11</cp:revision>
  <dcterms:created xsi:type="dcterms:W3CDTF">2020-01-13T10:43:00Z</dcterms:created>
  <dcterms:modified xsi:type="dcterms:W3CDTF">2020-02-03T10:44:00Z</dcterms:modified>
</cp:coreProperties>
</file>