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1F3FE9">
        <w:rPr>
          <w:sz w:val="22"/>
        </w:rPr>
        <w:t>ia przetargowego nr  PEZ.272.1.6</w:t>
      </w:r>
      <w:bookmarkStart w:id="0" w:name="_GoBack"/>
      <w:bookmarkEnd w:id="0"/>
      <w:r w:rsidRPr="00305FE0">
        <w:rPr>
          <w:sz w:val="22"/>
        </w:rPr>
        <w:t xml:space="preserve">.2021.BN na roboty budowlane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1E740A">
      <w:pPr>
        <w:spacing w:line="276" w:lineRule="auto"/>
        <w:jc w:val="center"/>
        <w:rPr>
          <w:b/>
        </w:rPr>
      </w:pPr>
      <w:r w:rsidRPr="00305FE0">
        <w:rPr>
          <w:b/>
          <w:bCs/>
          <w:sz w:val="28"/>
          <w:szCs w:val="28"/>
        </w:rPr>
        <w:t>„</w:t>
      </w:r>
      <w:r w:rsidR="001F3FE9" w:rsidRPr="001F3FE9">
        <w:rPr>
          <w:b/>
          <w:bCs/>
          <w:sz w:val="28"/>
          <w:szCs w:val="28"/>
        </w:rPr>
        <w:t>Pełnienie nadzoru inwestorskiego nad realizacją zadania „Przebudowa drogi powiatowej nr 1223 F Mostki –</w:t>
      </w:r>
      <w:r w:rsidR="001F3FE9">
        <w:rPr>
          <w:b/>
          <w:bCs/>
          <w:sz w:val="28"/>
          <w:szCs w:val="28"/>
        </w:rPr>
        <w:t xml:space="preserve"> Przełazy i 1233F w m. Przełazy</w:t>
      </w:r>
      <w:r w:rsidRPr="00305FE0">
        <w:rPr>
          <w:b/>
          <w:bCs/>
          <w:sz w:val="28"/>
          <w:szCs w:val="28"/>
        </w:rPr>
        <w:t>”.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1F3FE9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1E740A"/>
    <w:rsid w:val="001F3FE9"/>
    <w:rsid w:val="00305FE0"/>
    <w:rsid w:val="00C608F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2021-06-02T08:17:00Z</dcterms:created>
  <dcterms:modified xsi:type="dcterms:W3CDTF">2021-06-02T08:17:00Z</dcterms:modified>
</cp:coreProperties>
</file>