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EA" w:rsidRDefault="003607EA" w:rsidP="003607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Świebodzin,  10.12.2014r.</w:t>
      </w:r>
    </w:p>
    <w:p w:rsidR="003607EA" w:rsidRDefault="003607EA" w:rsidP="003607E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</w:t>
      </w:r>
    </w:p>
    <w:p w:rsidR="003607EA" w:rsidRDefault="003607EA" w:rsidP="003607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Zarząd Powiatu Świebodzińskiego z siedzibą</w:t>
      </w:r>
    </w:p>
    <w:p w:rsidR="003607EA" w:rsidRDefault="003607EA" w:rsidP="003607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ul. Kolejowa 2, 66-200 Świebodzin</w:t>
      </w:r>
    </w:p>
    <w:p w:rsidR="003607EA" w:rsidRDefault="003607EA" w:rsidP="003607E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ogłasza przetarg ofertowy na sprzedaż drewna opałowego </w:t>
      </w:r>
      <w:bookmarkStart w:id="0" w:name="OLE_LINK1"/>
      <w:bookmarkStart w:id="1" w:name="OLE_LINK2"/>
      <w:r>
        <w:rPr>
          <w:b/>
          <w:sz w:val="28"/>
          <w:szCs w:val="28"/>
        </w:rPr>
        <w:t>pochodzącego z wycinki oraz wiatrołomów drzew rosnących w pasach dróg powiatowych na terenie powiatu świebodzińskiego.</w:t>
      </w:r>
      <w:bookmarkEnd w:id="0"/>
      <w:bookmarkEnd w:id="1"/>
    </w:p>
    <w:p w:rsidR="003607EA" w:rsidRDefault="003607EA" w:rsidP="003607E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Przetarg dotyczy sprzedaży drewna liściastego, opałowego S4 (drewno mieszane)    w ilości 130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, 198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 oraz 36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 drewna opałowego M2 (drobnica gałęziowa) przeznaczonego do spalania pochodzącego do wycinki oraz wiatrołomów drzew rosnących w pasach dróg powiatowych na terenie powiatu świebodzińskiego z podziałem na zadania:</w:t>
      </w:r>
    </w:p>
    <w:p w:rsidR="003607EA" w:rsidRDefault="003607EA" w:rsidP="003607EA">
      <w:pPr>
        <w:pStyle w:val="Akapitzlist"/>
        <w:spacing w:after="0"/>
        <w:ind w:left="86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nr 1:</w:t>
      </w:r>
    </w:p>
    <w:p w:rsidR="003607EA" w:rsidRDefault="003607EA" w:rsidP="003607EA">
      <w:pPr>
        <w:pStyle w:val="Akapitzlist"/>
        <w:spacing w:after="0"/>
        <w:ind w:left="86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Drewno liściaste, opałowe S4 w ilości 130 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 (drewno pocięte)</w:t>
      </w:r>
    </w:p>
    <w:p w:rsidR="003607EA" w:rsidRDefault="003607EA" w:rsidP="003607EA">
      <w:pPr>
        <w:pStyle w:val="Akapitzlist"/>
        <w:spacing w:after="0"/>
        <w:ind w:left="86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nr 2:</w:t>
      </w:r>
    </w:p>
    <w:p w:rsidR="003607EA" w:rsidRPr="002764D7" w:rsidRDefault="003607EA" w:rsidP="003607EA">
      <w:pPr>
        <w:pStyle w:val="Akapitzlist"/>
        <w:spacing w:after="0"/>
        <w:ind w:left="86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Drewno liściaste, opałowe M2 w ilości 36 </w:t>
      </w:r>
      <w:proofErr w:type="spellStart"/>
      <w:r>
        <w:rPr>
          <w:b/>
          <w:sz w:val="24"/>
          <w:szCs w:val="24"/>
        </w:rPr>
        <w:t>mp</w:t>
      </w:r>
      <w:proofErr w:type="spellEnd"/>
      <w:r>
        <w:rPr>
          <w:b/>
          <w:sz w:val="24"/>
          <w:szCs w:val="24"/>
        </w:rPr>
        <w:t xml:space="preserve"> (drobnica gałęziowa)</w:t>
      </w:r>
    </w:p>
    <w:p w:rsidR="003607EA" w:rsidRDefault="003607EA" w:rsidP="003607EA">
      <w:pPr>
        <w:pStyle w:val="Akapitzlist"/>
        <w:spacing w:after="0"/>
        <w:ind w:left="86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nr 3:</w:t>
      </w:r>
    </w:p>
    <w:p w:rsidR="003607EA" w:rsidRPr="00E604E4" w:rsidRDefault="003607EA" w:rsidP="003607EA">
      <w:pPr>
        <w:pStyle w:val="Akapitzlist"/>
        <w:spacing w:after="0"/>
        <w:ind w:left="86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Drewno liściaste, opałowe S4 w ilości 198 </w:t>
      </w:r>
      <w:proofErr w:type="spellStart"/>
      <w:r>
        <w:rPr>
          <w:b/>
          <w:sz w:val="24"/>
          <w:szCs w:val="24"/>
        </w:rPr>
        <w:t>mp</w:t>
      </w:r>
      <w:proofErr w:type="spellEnd"/>
      <w:r>
        <w:rPr>
          <w:b/>
          <w:sz w:val="24"/>
          <w:szCs w:val="24"/>
        </w:rPr>
        <w:t xml:space="preserve"> (drewno w kłodach)</w:t>
      </w:r>
    </w:p>
    <w:p w:rsidR="003607EA" w:rsidRDefault="003607EA" w:rsidP="003607E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Cena wywoławcza:</w:t>
      </w:r>
    </w:p>
    <w:p w:rsidR="003607EA" w:rsidRDefault="003607EA" w:rsidP="003607E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zadanie nr 1 wynosi </w:t>
      </w:r>
      <w:r>
        <w:rPr>
          <w:b/>
          <w:sz w:val="24"/>
          <w:szCs w:val="24"/>
        </w:rPr>
        <w:t>9.828,00</w:t>
      </w:r>
      <w:r>
        <w:rPr>
          <w:sz w:val="24"/>
          <w:szCs w:val="24"/>
        </w:rPr>
        <w:t xml:space="preserve"> zł brutto. </w:t>
      </w:r>
    </w:p>
    <w:p w:rsidR="003607EA" w:rsidRDefault="003607EA" w:rsidP="003607E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zadanie nr 2 wynosi </w:t>
      </w:r>
      <w:r w:rsidRPr="00EE41CB">
        <w:rPr>
          <w:b/>
          <w:sz w:val="24"/>
          <w:szCs w:val="24"/>
        </w:rPr>
        <w:t>758,00</w:t>
      </w:r>
      <w:r>
        <w:rPr>
          <w:sz w:val="24"/>
          <w:szCs w:val="24"/>
        </w:rPr>
        <w:t xml:space="preserve"> zł brutto.</w:t>
      </w:r>
    </w:p>
    <w:p w:rsidR="003607EA" w:rsidRDefault="003607EA" w:rsidP="003607E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zadanie nr 3 wynosi </w:t>
      </w:r>
      <w:r w:rsidRPr="00EE41CB">
        <w:rPr>
          <w:b/>
          <w:sz w:val="24"/>
          <w:szCs w:val="24"/>
        </w:rPr>
        <w:t>9730,00</w:t>
      </w:r>
      <w:r>
        <w:rPr>
          <w:sz w:val="24"/>
          <w:szCs w:val="24"/>
        </w:rPr>
        <w:t xml:space="preserve"> zł brutto.</w:t>
      </w:r>
    </w:p>
    <w:p w:rsidR="003607EA" w:rsidRDefault="003607EA" w:rsidP="003607E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Warunkiem przystąpienia do przetargu jest:</w:t>
      </w:r>
    </w:p>
    <w:p w:rsidR="003607EA" w:rsidRPr="00832E24" w:rsidRDefault="003607EA" w:rsidP="003607EA">
      <w:pPr>
        <w:pStyle w:val="Akapitzlist"/>
        <w:numPr>
          <w:ilvl w:val="0"/>
          <w:numId w:val="3"/>
        </w:numPr>
        <w:spacing w:after="0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złożenie oferty, na formularzu ofertowym stanowiącym załącznik nr 1 do regulaminu przetargu w zamkniętej kopercie opatrzonej opisem: </w:t>
      </w:r>
      <w:r>
        <w:rPr>
          <w:b/>
          <w:sz w:val="24"/>
          <w:szCs w:val="24"/>
        </w:rPr>
        <w:t>Przetarg na sprzedaż drewna pochodzącego z wycinki oraz wiatrołomów drzew rosnących w pasach dróg powiatowych na terenie powiatu świebodzińskiego.</w:t>
      </w:r>
    </w:p>
    <w:p w:rsidR="003607EA" w:rsidRDefault="003607EA" w:rsidP="003607EA">
      <w:pPr>
        <w:pStyle w:val="Akapitzlist"/>
        <w:numPr>
          <w:ilvl w:val="0"/>
          <w:numId w:val="3"/>
        </w:numPr>
        <w:spacing w:after="0"/>
        <w:ind w:left="1276"/>
        <w:jc w:val="both"/>
        <w:rPr>
          <w:sz w:val="24"/>
          <w:szCs w:val="24"/>
        </w:rPr>
      </w:pPr>
      <w:r w:rsidRPr="00832E24">
        <w:rPr>
          <w:sz w:val="24"/>
          <w:szCs w:val="24"/>
        </w:rPr>
        <w:t xml:space="preserve">Oferenci przed złożeniem ofert winni </w:t>
      </w:r>
      <w:r>
        <w:rPr>
          <w:sz w:val="24"/>
          <w:szCs w:val="24"/>
        </w:rPr>
        <w:t>zapoznać się z przedmiotem sprzedaży, regulaminem sprzedaży i wzorem umowy sprzedaży.</w:t>
      </w:r>
    </w:p>
    <w:p w:rsidR="003607EA" w:rsidRDefault="003607EA" w:rsidP="003607E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Otwarcie ofert zostanie przeprowadzone w dniu </w:t>
      </w:r>
      <w:r>
        <w:rPr>
          <w:b/>
          <w:sz w:val="24"/>
          <w:szCs w:val="24"/>
        </w:rPr>
        <w:t xml:space="preserve">17.12.2014r. o godz. 12:00 </w:t>
      </w:r>
      <w:r>
        <w:rPr>
          <w:sz w:val="24"/>
          <w:szCs w:val="24"/>
        </w:rPr>
        <w:t xml:space="preserve">w siedzibie Starostwa Powiatowego w Świebodzinie w sali sesyjnej w </w:t>
      </w:r>
      <w:r w:rsidRPr="00466BAF">
        <w:rPr>
          <w:sz w:val="24"/>
          <w:szCs w:val="24"/>
        </w:rPr>
        <w:t>budynku A przy ul. Kolejowej 2</w:t>
      </w:r>
      <w:r>
        <w:rPr>
          <w:sz w:val="24"/>
          <w:szCs w:val="24"/>
        </w:rPr>
        <w:t>.</w:t>
      </w:r>
    </w:p>
    <w:p w:rsidR="003607EA" w:rsidRDefault="003607EA" w:rsidP="003607E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Przetarg może być unieważniony z przyczyn wskazanych w regulaminie, o których mowa w pkt. 3 lub odwołany bez podania przyczyny.</w:t>
      </w:r>
    </w:p>
    <w:p w:rsidR="003607EA" w:rsidRDefault="003607EA" w:rsidP="003607E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Sprzedający może dokonać redukcji zamawianej w ofercie ilości drewna.</w:t>
      </w:r>
    </w:p>
    <w:p w:rsidR="003607EA" w:rsidRDefault="003607EA" w:rsidP="003607E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Drewno można zobaczyć w miejscu składowania tj. na placu sprzedającego przy              ul. Sobieskiego w Świebodzinie po uprzednim telefonicznym uzgodnieniu z przedstawicielem sprzedającego: Panią Marzeną Kościukiewicz tel. 605 085 219.</w:t>
      </w:r>
    </w:p>
    <w:p w:rsidR="003607EA" w:rsidRDefault="003607EA" w:rsidP="003607EA">
      <w:pPr>
        <w:pStyle w:val="Akapitzlist"/>
        <w:spacing w:after="0"/>
        <w:ind w:left="862"/>
        <w:jc w:val="both"/>
        <w:rPr>
          <w:sz w:val="24"/>
          <w:szCs w:val="24"/>
        </w:rPr>
      </w:pPr>
    </w:p>
    <w:p w:rsidR="003607EA" w:rsidRPr="005A771B" w:rsidRDefault="003607EA" w:rsidP="003607EA">
      <w:pPr>
        <w:pStyle w:val="Akapitzlist"/>
        <w:spacing w:after="0"/>
        <w:ind w:left="5664"/>
        <w:jc w:val="both"/>
        <w:rPr>
          <w:b/>
          <w:sz w:val="24"/>
          <w:szCs w:val="24"/>
        </w:rPr>
      </w:pPr>
      <w:r w:rsidRPr="005A771B">
        <w:rPr>
          <w:b/>
          <w:sz w:val="24"/>
          <w:szCs w:val="24"/>
        </w:rPr>
        <w:t xml:space="preserve">Starosta Świebodziński </w:t>
      </w:r>
    </w:p>
    <w:p w:rsidR="00602B6A" w:rsidRPr="003607EA" w:rsidRDefault="003607EA" w:rsidP="003607EA">
      <w:pPr>
        <w:pStyle w:val="Akapitzlist"/>
        <w:spacing w:after="0"/>
        <w:ind w:left="5664"/>
        <w:jc w:val="both"/>
        <w:rPr>
          <w:b/>
          <w:sz w:val="24"/>
          <w:szCs w:val="24"/>
        </w:rPr>
      </w:pPr>
      <w:r w:rsidRPr="005A771B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Zbigniew Szumski</w:t>
      </w:r>
      <w:bookmarkStart w:id="2" w:name="_GoBack"/>
      <w:bookmarkEnd w:id="2"/>
    </w:p>
    <w:sectPr w:rsidR="00602B6A" w:rsidRPr="00360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004C"/>
    <w:multiLevelType w:val="hybridMultilevel"/>
    <w:tmpl w:val="04D82810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>
    <w:nsid w:val="47FC6466"/>
    <w:multiLevelType w:val="hybridMultilevel"/>
    <w:tmpl w:val="E94EF63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A8560C"/>
    <w:multiLevelType w:val="hybridMultilevel"/>
    <w:tmpl w:val="C9C28B54"/>
    <w:lvl w:ilvl="0" w:tplc="F816F220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EA"/>
    <w:rsid w:val="003607EA"/>
    <w:rsid w:val="0060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Kościukiewicz</dc:creator>
  <cp:lastModifiedBy>Marzena Kościukiewicz</cp:lastModifiedBy>
  <cp:revision>1</cp:revision>
  <dcterms:created xsi:type="dcterms:W3CDTF">2014-12-11T12:50:00Z</dcterms:created>
  <dcterms:modified xsi:type="dcterms:W3CDTF">2014-12-11T12:51:00Z</dcterms:modified>
</cp:coreProperties>
</file>