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C6" w:rsidRDefault="005E0BC6" w:rsidP="005E0BC6">
      <w:pPr>
        <w:jc w:val="right"/>
        <w:rPr>
          <w:rFonts w:ascii="Arial Narrow" w:hAnsi="Arial Narrow"/>
          <w:sz w:val="22"/>
          <w:szCs w:val="22"/>
        </w:rPr>
      </w:pPr>
      <w:r>
        <w:rPr>
          <w:rFonts w:ascii="Arial Narrow" w:hAnsi="Arial Narrow"/>
          <w:sz w:val="22"/>
          <w:szCs w:val="22"/>
        </w:rPr>
        <w:t>Załącznik Nr 3 - wzór umowy</w:t>
      </w:r>
    </w:p>
    <w:p w:rsidR="005E0BC6" w:rsidRDefault="005E0BC6" w:rsidP="005E0BC6">
      <w:pPr>
        <w:jc w:val="right"/>
        <w:rPr>
          <w:rFonts w:ascii="Arial Narrow" w:hAnsi="Arial Narrow"/>
          <w:sz w:val="22"/>
          <w:szCs w:val="22"/>
        </w:rPr>
      </w:pPr>
    </w:p>
    <w:p w:rsidR="005E0BC6" w:rsidRDefault="005E0BC6" w:rsidP="005E0BC6">
      <w:pPr>
        <w:jc w:val="center"/>
        <w:rPr>
          <w:rFonts w:ascii="Arial Narrow" w:hAnsi="Arial Narrow"/>
          <w:sz w:val="22"/>
          <w:szCs w:val="22"/>
        </w:rPr>
      </w:pPr>
    </w:p>
    <w:p w:rsidR="005E0BC6" w:rsidRDefault="005E0BC6" w:rsidP="005E0BC6">
      <w:pPr>
        <w:jc w:val="center"/>
        <w:rPr>
          <w:rFonts w:ascii="Arial Narrow" w:hAnsi="Arial Narrow"/>
          <w:sz w:val="22"/>
          <w:szCs w:val="22"/>
        </w:rPr>
      </w:pPr>
      <w:r>
        <w:rPr>
          <w:rFonts w:ascii="Arial Narrow" w:hAnsi="Arial Narrow"/>
          <w:sz w:val="22"/>
          <w:szCs w:val="22"/>
        </w:rPr>
        <w:t>UMOWA  NR ……………………</w:t>
      </w:r>
    </w:p>
    <w:p w:rsidR="005E0BC6" w:rsidRDefault="005E0BC6" w:rsidP="005E0BC6">
      <w:pPr>
        <w:ind w:right="1133"/>
        <w:jc w:val="center"/>
        <w:rPr>
          <w:rFonts w:ascii="Arial Narrow" w:hAnsi="Arial Narrow"/>
          <w:sz w:val="22"/>
          <w:szCs w:val="22"/>
        </w:rPr>
      </w:pPr>
      <w:r>
        <w:rPr>
          <w:rFonts w:ascii="Arial Narrow" w:hAnsi="Arial Narrow"/>
          <w:sz w:val="22"/>
          <w:szCs w:val="22"/>
        </w:rPr>
        <w:t xml:space="preserve">                     zawarta  w dniu ....................</w:t>
      </w:r>
    </w:p>
    <w:p w:rsidR="005E0BC6" w:rsidRDefault="005E0BC6" w:rsidP="005E0BC6">
      <w:pPr>
        <w:shd w:val="pct10" w:color="0000FF" w:fill="auto"/>
        <w:jc w:val="center"/>
        <w:rPr>
          <w:rFonts w:ascii="Arial Narrow" w:hAnsi="Arial Narrow"/>
          <w:sz w:val="22"/>
          <w:szCs w:val="22"/>
        </w:rPr>
      </w:pPr>
    </w:p>
    <w:p w:rsidR="005E0BC6" w:rsidRDefault="005E0BC6" w:rsidP="005E0BC6">
      <w:pPr>
        <w:jc w:val="center"/>
        <w:rPr>
          <w:rFonts w:ascii="Arial Narrow" w:hAnsi="Arial Narrow"/>
          <w:sz w:val="22"/>
          <w:szCs w:val="22"/>
        </w:rPr>
      </w:pPr>
      <w:r>
        <w:rPr>
          <w:rFonts w:ascii="Arial Narrow" w:hAnsi="Arial Narrow"/>
          <w:sz w:val="22"/>
          <w:szCs w:val="22"/>
        </w:rPr>
        <w:t>w rezultacie postępowania o zamówienie publiczne w trybie przetargu nieograniczonego znak sprawy ………………………………, na podstawie art. 39. ustawy z dnia 29 stycznia 2004r. Prawo zamówień publicznych (</w:t>
      </w:r>
      <w:r>
        <w:rPr>
          <w:rFonts w:ascii="Arial Narrow" w:hAnsi="Arial Narrow"/>
          <w:bCs/>
          <w:color w:val="000000"/>
          <w:sz w:val="22"/>
          <w:szCs w:val="22"/>
        </w:rPr>
        <w:t xml:space="preserve">Dz. U. z 2015 poz.2164 z </w:t>
      </w:r>
      <w:proofErr w:type="spellStart"/>
      <w:r>
        <w:rPr>
          <w:rFonts w:ascii="Arial Narrow" w:hAnsi="Arial Narrow"/>
          <w:bCs/>
          <w:color w:val="000000"/>
          <w:sz w:val="22"/>
          <w:szCs w:val="22"/>
        </w:rPr>
        <w:t>póź</w:t>
      </w:r>
      <w:proofErr w:type="spellEnd"/>
      <w:r>
        <w:rPr>
          <w:rFonts w:ascii="Arial Narrow" w:hAnsi="Arial Narrow"/>
          <w:bCs/>
          <w:color w:val="000000"/>
          <w:sz w:val="22"/>
          <w:szCs w:val="22"/>
        </w:rPr>
        <w:t xml:space="preserve">. zm. </w:t>
      </w:r>
      <w:r>
        <w:rPr>
          <w:rFonts w:ascii="Arial Narrow" w:hAnsi="Arial Narrow"/>
          <w:sz w:val="22"/>
          <w:szCs w:val="22"/>
        </w:rPr>
        <w:t>)</w:t>
      </w:r>
    </w:p>
    <w:p w:rsidR="005E0BC6" w:rsidRDefault="005E0BC6" w:rsidP="005E0BC6">
      <w:pPr>
        <w:rPr>
          <w:rFonts w:ascii="Arial Narrow" w:hAnsi="Arial Narrow"/>
          <w:sz w:val="22"/>
          <w:szCs w:val="22"/>
        </w:rPr>
      </w:pPr>
    </w:p>
    <w:p w:rsidR="005E0BC6" w:rsidRDefault="005E0BC6" w:rsidP="005E0BC6">
      <w:pPr>
        <w:rPr>
          <w:rFonts w:ascii="Arial Narrow" w:hAnsi="Arial Narrow"/>
          <w:sz w:val="22"/>
          <w:szCs w:val="22"/>
        </w:rPr>
      </w:pPr>
      <w:r>
        <w:rPr>
          <w:rFonts w:ascii="Arial Narrow" w:hAnsi="Arial Narrow"/>
          <w:sz w:val="22"/>
          <w:szCs w:val="22"/>
        </w:rPr>
        <w:t>pomiędzy:</w:t>
      </w:r>
    </w:p>
    <w:p w:rsidR="005E0BC6" w:rsidRDefault="005E0BC6" w:rsidP="005E0BC6">
      <w:pPr>
        <w:pStyle w:val="Akapitzlist"/>
        <w:numPr>
          <w:ilvl w:val="0"/>
          <w:numId w:val="2"/>
        </w:numPr>
        <w:rPr>
          <w:rFonts w:ascii="Arial Narrow" w:hAnsi="Arial Narrow"/>
          <w:sz w:val="22"/>
          <w:szCs w:val="22"/>
        </w:rPr>
      </w:pPr>
      <w:r>
        <w:rPr>
          <w:rFonts w:ascii="Arial Narrow" w:hAnsi="Arial Narrow"/>
          <w:b/>
          <w:sz w:val="22"/>
          <w:szCs w:val="22"/>
        </w:rPr>
        <w:t>Powiatem Świebodzińskim</w:t>
      </w:r>
    </w:p>
    <w:p w:rsidR="005E0BC6" w:rsidRDefault="005E0BC6" w:rsidP="005E0BC6">
      <w:pPr>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t>z siedzibą: ul. Kolejowa 2, 66-200 Świebodzin</w:t>
      </w:r>
    </w:p>
    <w:p w:rsidR="005E0BC6" w:rsidRDefault="005E0BC6" w:rsidP="005E0BC6">
      <w:pPr>
        <w:ind w:firstLine="708"/>
        <w:rPr>
          <w:rFonts w:ascii="Arial Narrow" w:hAnsi="Arial Narrow"/>
          <w:sz w:val="22"/>
          <w:szCs w:val="22"/>
        </w:rPr>
      </w:pPr>
      <w:r>
        <w:rPr>
          <w:rFonts w:ascii="Arial Narrow" w:hAnsi="Arial Narrow"/>
          <w:sz w:val="22"/>
          <w:szCs w:val="22"/>
        </w:rPr>
        <w:t>reprezentowanym przez Zarząd Powiatu</w:t>
      </w:r>
    </w:p>
    <w:p w:rsidR="005E0BC6" w:rsidRDefault="005E0BC6" w:rsidP="005E0BC6">
      <w:pPr>
        <w:ind w:firstLine="708"/>
        <w:rPr>
          <w:rFonts w:ascii="Arial Narrow" w:hAnsi="Arial Narrow"/>
          <w:sz w:val="22"/>
          <w:szCs w:val="22"/>
        </w:rPr>
      </w:pPr>
      <w:r>
        <w:rPr>
          <w:rFonts w:ascii="Arial Narrow" w:hAnsi="Arial Narrow"/>
          <w:sz w:val="22"/>
          <w:szCs w:val="22"/>
        </w:rPr>
        <w:t>w imieniu którego działają:</w:t>
      </w:r>
    </w:p>
    <w:p w:rsidR="005E0BC6" w:rsidRDefault="005E0BC6" w:rsidP="005E0BC6">
      <w:pPr>
        <w:ind w:left="360" w:firstLine="348"/>
        <w:rPr>
          <w:rFonts w:ascii="Arial Narrow" w:hAnsi="Arial Narrow"/>
          <w:b/>
          <w:sz w:val="22"/>
          <w:szCs w:val="22"/>
        </w:rPr>
      </w:pPr>
      <w:r>
        <w:rPr>
          <w:rFonts w:ascii="Arial Narrow" w:hAnsi="Arial Narrow"/>
          <w:b/>
          <w:sz w:val="22"/>
          <w:szCs w:val="22"/>
        </w:rPr>
        <w:t xml:space="preserve">- Starosta Świebodziński - Zbigniew Szumski </w:t>
      </w:r>
    </w:p>
    <w:p w:rsidR="005E0BC6" w:rsidRDefault="005E0BC6" w:rsidP="005E0BC6">
      <w:pPr>
        <w:ind w:left="360" w:firstLine="348"/>
        <w:rPr>
          <w:rFonts w:ascii="Arial Narrow" w:hAnsi="Arial Narrow"/>
          <w:b/>
          <w:sz w:val="22"/>
          <w:szCs w:val="22"/>
        </w:rPr>
      </w:pPr>
      <w:r>
        <w:rPr>
          <w:rFonts w:ascii="Arial Narrow" w:hAnsi="Arial Narrow"/>
          <w:b/>
          <w:sz w:val="22"/>
          <w:szCs w:val="22"/>
        </w:rPr>
        <w:t xml:space="preserve">- Wicestarosta – Mieczysław </w:t>
      </w:r>
      <w:proofErr w:type="spellStart"/>
      <w:r>
        <w:rPr>
          <w:rFonts w:ascii="Arial Narrow" w:hAnsi="Arial Narrow"/>
          <w:b/>
          <w:sz w:val="22"/>
          <w:szCs w:val="22"/>
        </w:rPr>
        <w:t>Czepukowicz</w:t>
      </w:r>
      <w:proofErr w:type="spellEnd"/>
    </w:p>
    <w:p w:rsidR="005E0BC6" w:rsidRDefault="005E0BC6" w:rsidP="005E0BC6">
      <w:pPr>
        <w:ind w:left="360" w:firstLine="348"/>
        <w:rPr>
          <w:rFonts w:ascii="Arial Narrow" w:hAnsi="Arial Narrow"/>
          <w:sz w:val="22"/>
          <w:szCs w:val="22"/>
        </w:rPr>
      </w:pPr>
      <w:r>
        <w:rPr>
          <w:rFonts w:ascii="Arial Narrow" w:hAnsi="Arial Narrow"/>
          <w:b/>
          <w:sz w:val="22"/>
          <w:szCs w:val="22"/>
        </w:rPr>
        <w:t>- przy kontrasygnacie Skarbnika Powiatu</w:t>
      </w:r>
      <w:r>
        <w:rPr>
          <w:rFonts w:ascii="Arial Narrow" w:hAnsi="Arial Narrow"/>
          <w:sz w:val="22"/>
          <w:szCs w:val="22"/>
        </w:rPr>
        <w:t xml:space="preserve"> – Doroty Karbowiak     </w:t>
      </w:r>
    </w:p>
    <w:p w:rsidR="005E0BC6" w:rsidRDefault="005E0BC6" w:rsidP="005E0BC6">
      <w:pPr>
        <w:ind w:firstLine="567"/>
        <w:jc w:val="both"/>
        <w:rPr>
          <w:rFonts w:ascii="Arial Narrow" w:hAnsi="Arial Narrow"/>
          <w:sz w:val="22"/>
          <w:szCs w:val="22"/>
        </w:rPr>
      </w:pPr>
      <w:r>
        <w:rPr>
          <w:rFonts w:ascii="Arial Narrow" w:hAnsi="Arial Narrow"/>
          <w:sz w:val="22"/>
          <w:szCs w:val="22"/>
        </w:rPr>
        <w:t>zwanym dalej „Zamawiającym”  a</w:t>
      </w:r>
    </w:p>
    <w:p w:rsidR="005E0BC6" w:rsidRDefault="005E0BC6" w:rsidP="005E0BC6">
      <w:pPr>
        <w:jc w:val="both"/>
        <w:rPr>
          <w:rFonts w:ascii="Arial Narrow" w:hAnsi="Arial Narrow"/>
          <w:sz w:val="22"/>
          <w:szCs w:val="22"/>
        </w:rPr>
      </w:pPr>
    </w:p>
    <w:p w:rsidR="005E0BC6" w:rsidRDefault="005E0BC6" w:rsidP="005E0BC6">
      <w:pPr>
        <w:ind w:left="426" w:hanging="142"/>
        <w:rPr>
          <w:rFonts w:ascii="Arial Narrow" w:hAnsi="Arial Narrow"/>
          <w:sz w:val="22"/>
          <w:szCs w:val="22"/>
        </w:rPr>
      </w:pPr>
      <w:r>
        <w:rPr>
          <w:rFonts w:ascii="Arial Narrow" w:hAnsi="Arial Narrow"/>
          <w:sz w:val="22"/>
          <w:szCs w:val="22"/>
        </w:rPr>
        <w:t xml:space="preserve">2.    ..............................................................................................                                                   </w:t>
      </w:r>
    </w:p>
    <w:p w:rsidR="005E0BC6" w:rsidRDefault="005E0BC6" w:rsidP="005E0BC6">
      <w:pPr>
        <w:ind w:left="426"/>
        <w:rPr>
          <w:rFonts w:ascii="Arial Narrow" w:hAnsi="Arial Narrow"/>
          <w:sz w:val="22"/>
          <w:szCs w:val="22"/>
        </w:rPr>
      </w:pPr>
      <w:r>
        <w:rPr>
          <w:rFonts w:ascii="Arial Narrow" w:hAnsi="Arial Narrow"/>
          <w:sz w:val="22"/>
          <w:szCs w:val="22"/>
        </w:rPr>
        <w:t xml:space="preserve"> z siedzibą : ..............................................................................</w:t>
      </w:r>
    </w:p>
    <w:p w:rsidR="005E0BC6" w:rsidRDefault="005E0BC6" w:rsidP="005E0BC6">
      <w:pPr>
        <w:jc w:val="both"/>
        <w:rPr>
          <w:rFonts w:ascii="Arial Narrow" w:hAnsi="Arial Narrow"/>
          <w:sz w:val="22"/>
          <w:szCs w:val="22"/>
        </w:rPr>
      </w:pPr>
      <w:r>
        <w:rPr>
          <w:rFonts w:ascii="Arial Narrow" w:hAnsi="Arial Narrow"/>
          <w:sz w:val="22"/>
          <w:szCs w:val="22"/>
        </w:rPr>
        <w:t xml:space="preserve">        reprezentowanym przez :</w:t>
      </w:r>
    </w:p>
    <w:p w:rsidR="005E0BC6" w:rsidRDefault="005E0BC6" w:rsidP="005E0BC6">
      <w:pPr>
        <w:jc w:val="both"/>
        <w:rPr>
          <w:rFonts w:ascii="Arial Narrow" w:hAnsi="Arial Narrow"/>
          <w:sz w:val="22"/>
          <w:szCs w:val="22"/>
        </w:rPr>
      </w:pPr>
      <w:r>
        <w:rPr>
          <w:rFonts w:ascii="Arial Narrow" w:hAnsi="Arial Narrow"/>
          <w:sz w:val="22"/>
          <w:szCs w:val="22"/>
        </w:rPr>
        <w:t xml:space="preserve">       ..............................................................................................</w:t>
      </w:r>
    </w:p>
    <w:p w:rsidR="005E0BC6" w:rsidRDefault="005E0BC6" w:rsidP="005E0BC6">
      <w:pPr>
        <w:jc w:val="both"/>
        <w:rPr>
          <w:rFonts w:ascii="Arial Narrow" w:hAnsi="Arial Narrow"/>
          <w:sz w:val="22"/>
          <w:szCs w:val="22"/>
        </w:rPr>
      </w:pPr>
      <w:r>
        <w:rPr>
          <w:rFonts w:ascii="Arial Narrow" w:hAnsi="Arial Narrow"/>
          <w:sz w:val="22"/>
          <w:szCs w:val="22"/>
        </w:rPr>
        <w:t xml:space="preserve">       zwanym dalej „Wykonawcą”  </w:t>
      </w:r>
    </w:p>
    <w:p w:rsidR="005E0BC6" w:rsidRDefault="005E0BC6" w:rsidP="005E0BC6">
      <w:pPr>
        <w:jc w:val="both"/>
        <w:rPr>
          <w:rFonts w:ascii="Arial Narrow" w:hAnsi="Arial Narrow"/>
          <w:sz w:val="22"/>
          <w:szCs w:val="22"/>
        </w:rPr>
      </w:pPr>
      <w:r>
        <w:rPr>
          <w:rFonts w:ascii="Arial Narrow" w:hAnsi="Arial Narrow"/>
          <w:sz w:val="22"/>
          <w:szCs w:val="22"/>
        </w:rPr>
        <w:t xml:space="preserve">       o następującej treści:</w:t>
      </w:r>
    </w:p>
    <w:p w:rsidR="005E0BC6" w:rsidRDefault="005E0BC6" w:rsidP="005E0BC6">
      <w:pPr>
        <w:jc w:val="both"/>
        <w:rPr>
          <w:rFonts w:ascii="Arial Narrow" w:hAnsi="Arial Narrow"/>
          <w:sz w:val="22"/>
          <w:szCs w:val="22"/>
        </w:rPr>
      </w:pPr>
    </w:p>
    <w:p w:rsidR="005E0BC6" w:rsidRDefault="005E0BC6" w:rsidP="005E0BC6">
      <w:pPr>
        <w:suppressAutoHyphens/>
        <w:jc w:val="both"/>
        <w:rPr>
          <w:rFonts w:ascii="Arial Narrow" w:hAnsi="Arial Narrow" w:cs="Arial"/>
          <w:sz w:val="22"/>
          <w:szCs w:val="22"/>
          <w:lang w:eastAsia="ar-SA"/>
        </w:rPr>
      </w:pPr>
    </w:p>
    <w:p w:rsidR="005E0BC6" w:rsidRDefault="005E0BC6" w:rsidP="005E0BC6">
      <w:pPr>
        <w:suppressAutoHyphens/>
        <w:jc w:val="center"/>
        <w:rPr>
          <w:rFonts w:ascii="Arial Narrow" w:hAnsi="Arial Narrow" w:cs="Arial"/>
          <w:b/>
          <w:sz w:val="22"/>
          <w:szCs w:val="22"/>
          <w:lang w:eastAsia="ar-SA"/>
        </w:rPr>
      </w:pPr>
      <w:r>
        <w:rPr>
          <w:rFonts w:ascii="Arial Narrow" w:hAnsi="Arial Narrow" w:cs="Arial"/>
          <w:b/>
          <w:sz w:val="22"/>
          <w:szCs w:val="22"/>
          <w:lang w:eastAsia="ar-SA"/>
        </w:rPr>
        <w:t>§ 1.</w:t>
      </w:r>
    </w:p>
    <w:p w:rsidR="005E0BC6" w:rsidRDefault="005E0BC6" w:rsidP="005E0BC6">
      <w:pPr>
        <w:suppressAutoHyphens/>
        <w:jc w:val="center"/>
        <w:rPr>
          <w:rFonts w:ascii="Arial Narrow" w:hAnsi="Arial Narrow" w:cs="Arial"/>
          <w:b/>
          <w:sz w:val="22"/>
          <w:szCs w:val="22"/>
          <w:u w:val="single"/>
          <w:lang w:eastAsia="ar-SA"/>
        </w:rPr>
      </w:pPr>
      <w:r>
        <w:rPr>
          <w:rFonts w:ascii="Arial Narrow" w:hAnsi="Arial Narrow" w:cs="Arial"/>
          <w:b/>
          <w:sz w:val="22"/>
          <w:szCs w:val="22"/>
          <w:u w:val="single"/>
          <w:lang w:eastAsia="ar-SA"/>
        </w:rPr>
        <w:t>Przedmiot umowy</w:t>
      </w:r>
    </w:p>
    <w:p w:rsidR="005E0BC6" w:rsidRDefault="005E0BC6" w:rsidP="005E0BC6">
      <w:pPr>
        <w:suppressAutoHyphens/>
        <w:jc w:val="both"/>
        <w:rPr>
          <w:rFonts w:ascii="Arial Narrow" w:hAnsi="Arial Narrow" w:cs="Arial"/>
          <w:sz w:val="22"/>
          <w:szCs w:val="22"/>
          <w:lang w:eastAsia="ar-SA"/>
        </w:rPr>
      </w:pPr>
    </w:p>
    <w:p w:rsidR="005E0BC6" w:rsidRDefault="005E0BC6" w:rsidP="005E0BC6">
      <w:pPr>
        <w:suppressAutoHyphens/>
        <w:autoSpaceDE w:val="0"/>
        <w:autoSpaceDN w:val="0"/>
        <w:adjustRightInd w:val="0"/>
        <w:rPr>
          <w:rFonts w:ascii="Arial Narrow" w:hAnsi="Arial Narrow" w:cs="Arial"/>
          <w:sz w:val="22"/>
          <w:szCs w:val="22"/>
          <w:lang w:eastAsia="ar-SA"/>
        </w:rPr>
      </w:pPr>
      <w:r>
        <w:rPr>
          <w:rFonts w:ascii="Arial Narrow" w:hAnsi="Arial Narrow" w:cs="Arial"/>
          <w:sz w:val="22"/>
          <w:szCs w:val="22"/>
          <w:lang w:eastAsia="ar-SA"/>
        </w:rPr>
        <w:t xml:space="preserve">1. Zamawiający zleca, a Wykonawca przyjmuje </w:t>
      </w:r>
      <w:r>
        <w:rPr>
          <w:rFonts w:ascii="Arial Narrow" w:hAnsi="Arial Narrow"/>
          <w:sz w:val="22"/>
          <w:szCs w:val="22"/>
        </w:rPr>
        <w:t>wykonanie następujących usług: zamiatanie chodników i części jezdni, opróżnianie koszy ulicznych, zimowe utrzymanie chodników, sprzątanie rozjazdów dróg na terenie miasta Świebodzin przy drogach powiatowych.</w:t>
      </w:r>
    </w:p>
    <w:p w:rsidR="005E0BC6" w:rsidRDefault="005E0BC6" w:rsidP="005E0BC6">
      <w:pPr>
        <w:suppressAutoHyphens/>
        <w:jc w:val="both"/>
        <w:rPr>
          <w:rFonts w:ascii="Arial Narrow" w:hAnsi="Arial Narrow" w:cs="Arial"/>
          <w:sz w:val="22"/>
          <w:szCs w:val="22"/>
          <w:lang w:eastAsia="ar-SA"/>
        </w:rPr>
      </w:pPr>
    </w:p>
    <w:p w:rsidR="005E0BC6" w:rsidRDefault="005E0BC6" w:rsidP="005E0BC6">
      <w:pPr>
        <w:suppressAutoHyphens/>
        <w:jc w:val="both"/>
        <w:rPr>
          <w:rFonts w:ascii="Arial Narrow" w:hAnsi="Arial Narrow" w:cs="Arial"/>
          <w:sz w:val="22"/>
          <w:szCs w:val="22"/>
          <w:lang w:eastAsia="ar-SA"/>
        </w:rPr>
      </w:pP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t>2.Wykonawca przyjmuje wykonanie następujących usług w poszczególnych zadaniach:</w:t>
      </w:r>
    </w:p>
    <w:p w:rsidR="005E0BC6" w:rsidRDefault="005E0BC6" w:rsidP="005E0BC6">
      <w:pPr>
        <w:suppressAutoHyphens/>
        <w:jc w:val="both"/>
        <w:rPr>
          <w:rFonts w:ascii="Arial Narrow" w:hAnsi="Arial Narrow" w:cs="Arial"/>
          <w:sz w:val="22"/>
          <w:szCs w:val="22"/>
          <w:lang w:eastAsia="ar-SA"/>
        </w:rPr>
      </w:pPr>
    </w:p>
    <w:p w:rsidR="005E0BC6" w:rsidRDefault="005E0BC6" w:rsidP="005E0BC6">
      <w:pPr>
        <w:suppressAutoHyphens/>
        <w:jc w:val="center"/>
        <w:rPr>
          <w:rFonts w:ascii="Arial Narrow" w:hAnsi="Arial Narrow" w:cs="Arial"/>
          <w:b/>
          <w:sz w:val="22"/>
          <w:szCs w:val="22"/>
          <w:lang w:eastAsia="ar-SA"/>
        </w:rPr>
      </w:pPr>
      <w:r>
        <w:rPr>
          <w:rFonts w:ascii="Arial Narrow" w:hAnsi="Arial Narrow" w:cs="Arial"/>
          <w:b/>
          <w:sz w:val="22"/>
          <w:szCs w:val="22"/>
          <w:lang w:eastAsia="ar-SA"/>
        </w:rPr>
        <w:t>ZESTAWIENIE :</w:t>
      </w:r>
    </w:p>
    <w:p w:rsidR="005E0BC6" w:rsidRPr="00225E3A" w:rsidRDefault="005E0BC6" w:rsidP="005E0BC6">
      <w:pPr>
        <w:suppressAutoHyphens/>
        <w:jc w:val="center"/>
        <w:rPr>
          <w:rFonts w:ascii="Arial Narrow" w:hAnsi="Arial Narrow" w:cs="Arial"/>
          <w:b/>
          <w:sz w:val="22"/>
          <w:szCs w:val="22"/>
          <w:lang w:eastAsia="ar-SA"/>
        </w:rPr>
      </w:pPr>
    </w:p>
    <w:p w:rsidR="005E0BC6" w:rsidRDefault="005E0BC6" w:rsidP="005E0BC6">
      <w:pPr>
        <w:widowControl w:val="0"/>
        <w:suppressAutoHyphens/>
        <w:jc w:val="both"/>
        <w:rPr>
          <w:rFonts w:ascii="Arial Narrow" w:hAnsi="Arial Narrow"/>
          <w:b/>
          <w:lang w:val="en-US" w:eastAsia="ar-SA"/>
        </w:rPr>
      </w:pPr>
    </w:p>
    <w:tbl>
      <w:tblPr>
        <w:tblW w:w="9165" w:type="dxa"/>
        <w:tblInd w:w="70" w:type="dxa"/>
        <w:tblLayout w:type="fixed"/>
        <w:tblCellMar>
          <w:left w:w="70" w:type="dxa"/>
          <w:right w:w="70" w:type="dxa"/>
        </w:tblCellMar>
        <w:tblLook w:val="04A0" w:firstRow="1" w:lastRow="0" w:firstColumn="1" w:lastColumn="0" w:noHBand="0" w:noVBand="1"/>
      </w:tblPr>
      <w:tblGrid>
        <w:gridCol w:w="567"/>
        <w:gridCol w:w="3259"/>
        <w:gridCol w:w="849"/>
        <w:gridCol w:w="995"/>
        <w:gridCol w:w="1843"/>
        <w:gridCol w:w="1652"/>
      </w:tblGrid>
      <w:tr w:rsidR="005E0BC6" w:rsidTr="005E0BC6">
        <w:tc>
          <w:tcPr>
            <w:tcW w:w="567" w:type="dxa"/>
            <w:tcBorders>
              <w:top w:val="single" w:sz="8" w:space="0" w:color="000000"/>
              <w:left w:val="single" w:sz="8" w:space="0" w:color="000000"/>
              <w:bottom w:val="single" w:sz="4" w:space="0" w:color="000000"/>
              <w:right w:val="nil"/>
            </w:tcBorders>
            <w:hideMark/>
          </w:tcPr>
          <w:p w:rsidR="005E0BC6" w:rsidRDefault="005E0BC6">
            <w:pPr>
              <w:widowControl w:val="0"/>
              <w:suppressAutoHyphens/>
              <w:snapToGrid w:val="0"/>
              <w:spacing w:line="276" w:lineRule="auto"/>
              <w:jc w:val="center"/>
              <w:rPr>
                <w:rFonts w:ascii="Arial Narrow" w:hAnsi="Arial Narrow"/>
                <w:b/>
                <w:lang w:val="en-US" w:eastAsia="ar-SA"/>
              </w:rPr>
            </w:pPr>
            <w:proofErr w:type="spellStart"/>
            <w:r>
              <w:rPr>
                <w:rFonts w:ascii="Arial Narrow" w:hAnsi="Arial Narrow"/>
                <w:b/>
                <w:lang w:val="en-US" w:eastAsia="ar-SA"/>
              </w:rPr>
              <w:t>Lp</w:t>
            </w:r>
            <w:proofErr w:type="spellEnd"/>
            <w:r>
              <w:rPr>
                <w:rFonts w:ascii="Arial Narrow" w:hAnsi="Arial Narrow"/>
                <w:b/>
                <w:lang w:val="en-US" w:eastAsia="ar-SA"/>
              </w:rPr>
              <w:t>.</w:t>
            </w:r>
          </w:p>
        </w:tc>
        <w:tc>
          <w:tcPr>
            <w:tcW w:w="3259" w:type="dxa"/>
            <w:tcBorders>
              <w:top w:val="single" w:sz="8" w:space="0" w:color="000000"/>
              <w:left w:val="single" w:sz="4" w:space="0" w:color="000000"/>
              <w:bottom w:val="single" w:sz="4" w:space="0" w:color="000000"/>
              <w:right w:val="nil"/>
            </w:tcBorders>
            <w:hideMark/>
          </w:tcPr>
          <w:p w:rsidR="005E0BC6" w:rsidRDefault="005E0BC6">
            <w:pPr>
              <w:widowControl w:val="0"/>
              <w:suppressAutoHyphens/>
              <w:snapToGrid w:val="0"/>
              <w:spacing w:line="276" w:lineRule="auto"/>
              <w:jc w:val="center"/>
              <w:rPr>
                <w:rFonts w:ascii="Arial Narrow" w:hAnsi="Arial Narrow"/>
                <w:b/>
                <w:lang w:val="en-US" w:eastAsia="ar-SA"/>
              </w:rPr>
            </w:pPr>
            <w:proofErr w:type="spellStart"/>
            <w:r>
              <w:rPr>
                <w:rFonts w:ascii="Arial Narrow" w:hAnsi="Arial Narrow"/>
                <w:b/>
                <w:lang w:val="en-US" w:eastAsia="ar-SA"/>
              </w:rPr>
              <w:t>Rodzaj</w:t>
            </w:r>
            <w:proofErr w:type="spellEnd"/>
            <w:r>
              <w:rPr>
                <w:rFonts w:ascii="Arial Narrow" w:hAnsi="Arial Narrow"/>
                <w:b/>
                <w:lang w:val="en-US" w:eastAsia="ar-SA"/>
              </w:rPr>
              <w:t xml:space="preserve"> </w:t>
            </w:r>
            <w:proofErr w:type="spellStart"/>
            <w:r>
              <w:rPr>
                <w:rFonts w:ascii="Arial Narrow" w:hAnsi="Arial Narrow"/>
                <w:b/>
                <w:lang w:val="en-US" w:eastAsia="ar-SA"/>
              </w:rPr>
              <w:t>rob</w:t>
            </w:r>
            <w:r>
              <w:rPr>
                <w:rFonts w:ascii="Arial Narrow" w:hAnsi="Arial Narrow"/>
                <w:b/>
                <w:color w:val="FF0000"/>
                <w:lang w:val="en-US" w:eastAsia="ar-SA"/>
              </w:rPr>
              <w:t>ó</w:t>
            </w:r>
            <w:r>
              <w:rPr>
                <w:rFonts w:ascii="Arial Narrow" w:hAnsi="Arial Narrow"/>
                <w:b/>
                <w:lang w:val="en-US" w:eastAsia="ar-SA"/>
              </w:rPr>
              <w:t>t</w:t>
            </w:r>
            <w:proofErr w:type="spellEnd"/>
          </w:p>
        </w:tc>
        <w:tc>
          <w:tcPr>
            <w:tcW w:w="849" w:type="dxa"/>
            <w:tcBorders>
              <w:top w:val="single" w:sz="8" w:space="0" w:color="000000"/>
              <w:left w:val="single" w:sz="4" w:space="0" w:color="000000"/>
              <w:bottom w:val="single" w:sz="4" w:space="0" w:color="000000"/>
              <w:right w:val="nil"/>
            </w:tcBorders>
            <w:hideMark/>
          </w:tcPr>
          <w:p w:rsidR="005E0BC6" w:rsidRDefault="005E0BC6">
            <w:pPr>
              <w:widowControl w:val="0"/>
              <w:suppressAutoHyphens/>
              <w:snapToGrid w:val="0"/>
              <w:spacing w:line="276" w:lineRule="auto"/>
              <w:jc w:val="center"/>
              <w:rPr>
                <w:rFonts w:ascii="Arial Narrow" w:hAnsi="Arial Narrow"/>
                <w:b/>
                <w:lang w:val="en-US" w:eastAsia="ar-SA"/>
              </w:rPr>
            </w:pPr>
            <w:proofErr w:type="spellStart"/>
            <w:r>
              <w:rPr>
                <w:rFonts w:ascii="Arial Narrow" w:hAnsi="Arial Narrow"/>
                <w:b/>
                <w:lang w:val="en-US" w:eastAsia="ar-SA"/>
              </w:rPr>
              <w:t>Jedno</w:t>
            </w:r>
            <w:proofErr w:type="spellEnd"/>
            <w:r>
              <w:rPr>
                <w:rFonts w:ascii="Arial Narrow" w:hAnsi="Arial Narrow"/>
                <w:b/>
                <w:lang w:val="en-US" w:eastAsia="ar-SA"/>
              </w:rPr>
              <w:t>-</w:t>
            </w:r>
          </w:p>
          <w:p w:rsidR="005E0BC6" w:rsidRDefault="005E0BC6">
            <w:pPr>
              <w:widowControl w:val="0"/>
              <w:suppressAutoHyphens/>
              <w:spacing w:line="276" w:lineRule="auto"/>
              <w:jc w:val="center"/>
              <w:rPr>
                <w:rFonts w:ascii="Arial Narrow" w:hAnsi="Arial Narrow"/>
                <w:b/>
                <w:lang w:val="en-US" w:eastAsia="ar-SA"/>
              </w:rPr>
            </w:pPr>
            <w:proofErr w:type="spellStart"/>
            <w:r>
              <w:rPr>
                <w:rFonts w:ascii="Arial Narrow" w:hAnsi="Arial Narrow"/>
                <w:b/>
                <w:lang w:val="en-US" w:eastAsia="ar-SA"/>
              </w:rPr>
              <w:t>stka</w:t>
            </w:r>
            <w:proofErr w:type="spellEnd"/>
          </w:p>
        </w:tc>
        <w:tc>
          <w:tcPr>
            <w:tcW w:w="995" w:type="dxa"/>
            <w:tcBorders>
              <w:top w:val="single" w:sz="8" w:space="0" w:color="000000"/>
              <w:left w:val="single" w:sz="4" w:space="0" w:color="000000"/>
              <w:bottom w:val="single" w:sz="4" w:space="0" w:color="000000"/>
              <w:right w:val="nil"/>
            </w:tcBorders>
            <w:hideMark/>
          </w:tcPr>
          <w:p w:rsidR="005E0BC6" w:rsidRDefault="005E0BC6">
            <w:pPr>
              <w:widowControl w:val="0"/>
              <w:suppressAutoHyphens/>
              <w:snapToGrid w:val="0"/>
              <w:spacing w:line="276" w:lineRule="auto"/>
              <w:jc w:val="center"/>
              <w:rPr>
                <w:rFonts w:ascii="Arial Narrow" w:hAnsi="Arial Narrow"/>
                <w:b/>
                <w:lang w:val="en-US" w:eastAsia="ar-SA"/>
              </w:rPr>
            </w:pPr>
            <w:proofErr w:type="spellStart"/>
            <w:r>
              <w:rPr>
                <w:rFonts w:ascii="Arial Narrow" w:hAnsi="Arial Narrow"/>
                <w:b/>
                <w:lang w:val="en-US" w:eastAsia="ar-SA"/>
              </w:rPr>
              <w:t>Ilość</w:t>
            </w:r>
            <w:proofErr w:type="spellEnd"/>
            <w:r>
              <w:rPr>
                <w:rFonts w:ascii="Arial Narrow" w:hAnsi="Arial Narrow"/>
                <w:b/>
                <w:lang w:val="en-US" w:eastAsia="ar-SA"/>
              </w:rPr>
              <w:t xml:space="preserve">   </w:t>
            </w:r>
            <w:proofErr w:type="spellStart"/>
            <w:r>
              <w:rPr>
                <w:rFonts w:ascii="Arial Narrow" w:hAnsi="Arial Narrow"/>
                <w:b/>
                <w:lang w:val="en-US" w:eastAsia="ar-SA"/>
              </w:rPr>
              <w:t>jednorazowa</w:t>
            </w:r>
            <w:proofErr w:type="spellEnd"/>
          </w:p>
        </w:tc>
        <w:tc>
          <w:tcPr>
            <w:tcW w:w="1843" w:type="dxa"/>
            <w:tcBorders>
              <w:top w:val="single" w:sz="8" w:space="0" w:color="000000"/>
              <w:left w:val="single" w:sz="4" w:space="0" w:color="000000"/>
              <w:bottom w:val="single" w:sz="4" w:space="0" w:color="000000"/>
              <w:right w:val="nil"/>
            </w:tcBorders>
            <w:hideMark/>
          </w:tcPr>
          <w:p w:rsidR="005E0BC6" w:rsidRDefault="005E0BC6">
            <w:pPr>
              <w:widowControl w:val="0"/>
              <w:suppressAutoHyphens/>
              <w:snapToGrid w:val="0"/>
              <w:spacing w:line="276" w:lineRule="auto"/>
              <w:jc w:val="center"/>
              <w:rPr>
                <w:rFonts w:ascii="Arial Narrow" w:hAnsi="Arial Narrow"/>
                <w:b/>
                <w:lang w:val="en-US" w:eastAsia="ar-SA"/>
              </w:rPr>
            </w:pPr>
            <w:proofErr w:type="spellStart"/>
            <w:r>
              <w:rPr>
                <w:rFonts w:ascii="Arial Narrow" w:hAnsi="Arial Narrow"/>
                <w:b/>
                <w:lang w:val="en-US" w:eastAsia="ar-SA"/>
              </w:rPr>
              <w:t>Krotność</w:t>
            </w:r>
            <w:proofErr w:type="spellEnd"/>
            <w:r>
              <w:rPr>
                <w:rFonts w:ascii="Arial Narrow" w:hAnsi="Arial Narrow"/>
                <w:b/>
                <w:lang w:val="en-US" w:eastAsia="ar-SA"/>
              </w:rPr>
              <w:t>*</w:t>
            </w:r>
          </w:p>
        </w:tc>
        <w:tc>
          <w:tcPr>
            <w:tcW w:w="1652" w:type="dxa"/>
            <w:tcBorders>
              <w:top w:val="single" w:sz="8" w:space="0" w:color="000000"/>
              <w:left w:val="single" w:sz="4" w:space="0" w:color="000000"/>
              <w:bottom w:val="single" w:sz="4" w:space="0" w:color="000000"/>
              <w:right w:val="single" w:sz="8" w:space="0" w:color="000000"/>
            </w:tcBorders>
            <w:hideMark/>
          </w:tcPr>
          <w:p w:rsidR="005E0BC6" w:rsidRDefault="005E0BC6">
            <w:pPr>
              <w:widowControl w:val="0"/>
              <w:suppressAutoHyphens/>
              <w:snapToGrid w:val="0"/>
              <w:spacing w:line="276" w:lineRule="auto"/>
              <w:jc w:val="center"/>
              <w:rPr>
                <w:rFonts w:ascii="Arial Narrow" w:hAnsi="Arial Narrow"/>
                <w:b/>
                <w:lang w:eastAsia="ar-SA"/>
              </w:rPr>
            </w:pPr>
            <w:r>
              <w:rPr>
                <w:rFonts w:ascii="Arial Narrow" w:hAnsi="Arial Narrow"/>
                <w:b/>
                <w:lang w:eastAsia="ar-SA"/>
              </w:rPr>
              <w:t>Ilość</w:t>
            </w:r>
          </w:p>
          <w:p w:rsidR="005E0BC6" w:rsidRDefault="005E0BC6">
            <w:pPr>
              <w:widowControl w:val="0"/>
              <w:suppressAutoHyphens/>
              <w:spacing w:line="276" w:lineRule="auto"/>
              <w:jc w:val="center"/>
              <w:rPr>
                <w:rFonts w:ascii="Arial Narrow" w:hAnsi="Arial Narrow"/>
                <w:b/>
                <w:lang w:eastAsia="ar-SA"/>
              </w:rPr>
            </w:pPr>
            <w:r>
              <w:rPr>
                <w:rFonts w:ascii="Arial Narrow" w:hAnsi="Arial Narrow"/>
                <w:b/>
                <w:lang w:eastAsia="ar-SA"/>
              </w:rPr>
              <w:t>jednostek</w:t>
            </w:r>
          </w:p>
          <w:p w:rsidR="005E0BC6" w:rsidRDefault="005E0BC6">
            <w:pPr>
              <w:widowControl w:val="0"/>
              <w:suppressAutoHyphens/>
              <w:spacing w:line="276" w:lineRule="auto"/>
              <w:jc w:val="center"/>
              <w:rPr>
                <w:rFonts w:ascii="Arial Narrow" w:hAnsi="Arial Narrow"/>
                <w:b/>
                <w:lang w:eastAsia="ar-SA"/>
              </w:rPr>
            </w:pPr>
            <w:r>
              <w:rPr>
                <w:rFonts w:ascii="Arial Narrow" w:hAnsi="Arial Narrow"/>
                <w:b/>
                <w:lang w:eastAsia="ar-SA"/>
              </w:rPr>
              <w:t>w  roku **</w:t>
            </w:r>
          </w:p>
        </w:tc>
      </w:tr>
      <w:tr w:rsidR="005E0BC6" w:rsidTr="005E0BC6">
        <w:tc>
          <w:tcPr>
            <w:tcW w:w="567" w:type="dxa"/>
            <w:tcBorders>
              <w:top w:val="nil"/>
              <w:left w:val="single" w:sz="8" w:space="0" w:color="000000"/>
              <w:bottom w:val="single" w:sz="4" w:space="0" w:color="000000"/>
              <w:right w:val="nil"/>
            </w:tcBorders>
            <w:hideMark/>
          </w:tcPr>
          <w:p w:rsidR="005E0BC6" w:rsidRDefault="005E0BC6">
            <w:pPr>
              <w:widowControl w:val="0"/>
              <w:suppressAutoHyphens/>
              <w:snapToGrid w:val="0"/>
              <w:spacing w:line="276" w:lineRule="auto"/>
              <w:jc w:val="center"/>
              <w:rPr>
                <w:rFonts w:ascii="Arial Narrow" w:hAnsi="Arial Narrow"/>
                <w:lang w:val="en-US" w:eastAsia="ar-SA"/>
              </w:rPr>
            </w:pPr>
            <w:r>
              <w:rPr>
                <w:rFonts w:ascii="Arial Narrow" w:hAnsi="Arial Narrow"/>
                <w:lang w:val="en-US" w:eastAsia="ar-SA"/>
              </w:rPr>
              <w:t>1.</w:t>
            </w:r>
          </w:p>
        </w:tc>
        <w:tc>
          <w:tcPr>
            <w:tcW w:w="3259" w:type="dxa"/>
            <w:tcBorders>
              <w:top w:val="nil"/>
              <w:left w:val="single" w:sz="4" w:space="0" w:color="000000"/>
              <w:bottom w:val="single" w:sz="4" w:space="0" w:color="000000"/>
              <w:right w:val="nil"/>
            </w:tcBorders>
            <w:hideMark/>
          </w:tcPr>
          <w:p w:rsidR="005E0BC6" w:rsidRDefault="005E0BC6">
            <w:pPr>
              <w:widowControl w:val="0"/>
              <w:suppressAutoHyphens/>
              <w:snapToGrid w:val="0"/>
              <w:spacing w:line="276" w:lineRule="auto"/>
              <w:rPr>
                <w:rFonts w:ascii="Arial Narrow" w:hAnsi="Arial Narrow"/>
                <w:lang w:eastAsia="ar-SA"/>
              </w:rPr>
            </w:pPr>
            <w:r>
              <w:rPr>
                <w:rFonts w:ascii="Arial Narrow" w:hAnsi="Arial Narrow"/>
                <w:lang w:eastAsia="ar-SA"/>
              </w:rPr>
              <w:t xml:space="preserve">Zamiatanie chodników i części pasa jezdni </w:t>
            </w:r>
          </w:p>
        </w:tc>
        <w:tc>
          <w:tcPr>
            <w:tcW w:w="849" w:type="dxa"/>
            <w:tcBorders>
              <w:top w:val="nil"/>
              <w:left w:val="single" w:sz="4" w:space="0" w:color="000000"/>
              <w:bottom w:val="single" w:sz="4" w:space="0" w:color="000000"/>
              <w:right w:val="nil"/>
            </w:tcBorders>
            <w:hideMark/>
          </w:tcPr>
          <w:p w:rsidR="005E0BC6" w:rsidRDefault="005E0BC6">
            <w:pPr>
              <w:widowControl w:val="0"/>
              <w:suppressAutoHyphens/>
              <w:snapToGrid w:val="0"/>
              <w:spacing w:line="276" w:lineRule="auto"/>
              <w:jc w:val="center"/>
              <w:rPr>
                <w:rFonts w:ascii="Arial Narrow" w:hAnsi="Arial Narrow"/>
                <w:lang w:eastAsia="ar-SA"/>
              </w:rPr>
            </w:pPr>
            <w:r>
              <w:rPr>
                <w:rFonts w:ascii="Arial Narrow" w:hAnsi="Arial Narrow"/>
                <w:lang w:eastAsia="ar-SA"/>
              </w:rPr>
              <w:t>10m2</w:t>
            </w:r>
          </w:p>
        </w:tc>
        <w:tc>
          <w:tcPr>
            <w:tcW w:w="2838" w:type="dxa"/>
            <w:gridSpan w:val="2"/>
            <w:tcBorders>
              <w:top w:val="nil"/>
              <w:left w:val="single" w:sz="4" w:space="0" w:color="000000"/>
              <w:bottom w:val="single" w:sz="4" w:space="0" w:color="000000"/>
              <w:right w:val="nil"/>
            </w:tcBorders>
            <w:hideMark/>
          </w:tcPr>
          <w:p w:rsidR="005E0BC6" w:rsidRDefault="005E0BC6">
            <w:pPr>
              <w:widowControl w:val="0"/>
              <w:suppressAutoHyphens/>
              <w:snapToGrid w:val="0"/>
              <w:spacing w:line="276" w:lineRule="auto"/>
              <w:jc w:val="center"/>
              <w:rPr>
                <w:rFonts w:ascii="Arial Narrow" w:hAnsi="Arial Narrow"/>
                <w:highlight w:val="yellow"/>
                <w:lang w:eastAsia="ar-SA"/>
              </w:rPr>
            </w:pPr>
            <w:r>
              <w:rPr>
                <w:rFonts w:ascii="Arial Narrow" w:hAnsi="Arial Narrow"/>
                <w:lang w:eastAsia="ar-SA"/>
              </w:rPr>
              <w:t>zgodnie  z załącznikiem</w:t>
            </w:r>
          </w:p>
        </w:tc>
        <w:tc>
          <w:tcPr>
            <w:tcW w:w="1652" w:type="dxa"/>
            <w:tcBorders>
              <w:top w:val="nil"/>
              <w:left w:val="single" w:sz="4" w:space="0" w:color="000000"/>
              <w:bottom w:val="single" w:sz="4" w:space="0" w:color="000000"/>
              <w:right w:val="single" w:sz="8" w:space="0" w:color="000000"/>
            </w:tcBorders>
            <w:hideMark/>
          </w:tcPr>
          <w:p w:rsidR="005E0BC6" w:rsidRDefault="005E0BC6">
            <w:pPr>
              <w:widowControl w:val="0"/>
              <w:suppressAutoHyphens/>
              <w:spacing w:line="276" w:lineRule="auto"/>
              <w:jc w:val="center"/>
              <w:rPr>
                <w:rFonts w:ascii="Arial Narrow" w:hAnsi="Arial Narrow"/>
                <w:highlight w:val="yellow"/>
                <w:lang w:val="en-US" w:eastAsia="ar-SA"/>
              </w:rPr>
            </w:pPr>
            <w:r>
              <w:rPr>
                <w:rFonts w:ascii="Arial Narrow" w:hAnsi="Arial Narrow"/>
                <w:lang w:val="en-US" w:eastAsia="ar-SA"/>
              </w:rPr>
              <w:t>223939,6</w:t>
            </w:r>
          </w:p>
        </w:tc>
      </w:tr>
      <w:tr w:rsidR="005E0BC6" w:rsidTr="005E0BC6">
        <w:tc>
          <w:tcPr>
            <w:tcW w:w="567" w:type="dxa"/>
            <w:tcBorders>
              <w:top w:val="nil"/>
              <w:left w:val="single" w:sz="8" w:space="0" w:color="000000"/>
              <w:bottom w:val="single" w:sz="4" w:space="0" w:color="000000"/>
              <w:right w:val="nil"/>
            </w:tcBorders>
            <w:hideMark/>
          </w:tcPr>
          <w:p w:rsidR="005E0BC6" w:rsidRDefault="005E0BC6">
            <w:pPr>
              <w:widowControl w:val="0"/>
              <w:suppressAutoHyphens/>
              <w:snapToGrid w:val="0"/>
              <w:spacing w:line="276" w:lineRule="auto"/>
              <w:jc w:val="center"/>
              <w:rPr>
                <w:rFonts w:ascii="Arial Narrow" w:hAnsi="Arial Narrow"/>
                <w:lang w:val="en-US" w:eastAsia="ar-SA"/>
              </w:rPr>
            </w:pPr>
            <w:r>
              <w:rPr>
                <w:rFonts w:ascii="Arial Narrow" w:hAnsi="Arial Narrow"/>
                <w:lang w:val="en-US" w:eastAsia="ar-SA"/>
              </w:rPr>
              <w:t>2.</w:t>
            </w:r>
          </w:p>
        </w:tc>
        <w:tc>
          <w:tcPr>
            <w:tcW w:w="3259" w:type="dxa"/>
            <w:tcBorders>
              <w:top w:val="nil"/>
              <w:left w:val="single" w:sz="4" w:space="0" w:color="000000"/>
              <w:bottom w:val="single" w:sz="4" w:space="0" w:color="000000"/>
              <w:right w:val="nil"/>
            </w:tcBorders>
            <w:hideMark/>
          </w:tcPr>
          <w:p w:rsidR="005E0BC6" w:rsidRDefault="005E0BC6">
            <w:pPr>
              <w:widowControl w:val="0"/>
              <w:suppressAutoHyphens/>
              <w:snapToGrid w:val="0"/>
              <w:spacing w:line="276" w:lineRule="auto"/>
              <w:rPr>
                <w:rFonts w:ascii="Arial Narrow" w:hAnsi="Arial Narrow"/>
                <w:lang w:eastAsia="ar-SA"/>
              </w:rPr>
            </w:pPr>
            <w:r>
              <w:rPr>
                <w:rFonts w:ascii="Arial Narrow" w:hAnsi="Arial Narrow"/>
                <w:lang w:eastAsia="ar-SA"/>
              </w:rPr>
              <w:t>Opróżnianie koszy ulicznych</w:t>
            </w:r>
          </w:p>
        </w:tc>
        <w:tc>
          <w:tcPr>
            <w:tcW w:w="849" w:type="dxa"/>
            <w:tcBorders>
              <w:top w:val="nil"/>
              <w:left w:val="single" w:sz="4" w:space="0" w:color="000000"/>
              <w:bottom w:val="single" w:sz="4" w:space="0" w:color="000000"/>
              <w:right w:val="nil"/>
            </w:tcBorders>
            <w:hideMark/>
          </w:tcPr>
          <w:p w:rsidR="005E0BC6" w:rsidRDefault="005E0BC6">
            <w:pPr>
              <w:widowControl w:val="0"/>
              <w:suppressAutoHyphens/>
              <w:snapToGrid w:val="0"/>
              <w:spacing w:line="276" w:lineRule="auto"/>
              <w:jc w:val="center"/>
              <w:rPr>
                <w:rFonts w:ascii="Arial Narrow" w:hAnsi="Arial Narrow"/>
                <w:lang w:eastAsia="ar-SA"/>
              </w:rPr>
            </w:pPr>
            <w:r>
              <w:rPr>
                <w:rFonts w:ascii="Arial Narrow" w:hAnsi="Arial Narrow"/>
                <w:lang w:eastAsia="ar-SA"/>
              </w:rPr>
              <w:t>szt.</w:t>
            </w:r>
          </w:p>
        </w:tc>
        <w:tc>
          <w:tcPr>
            <w:tcW w:w="995" w:type="dxa"/>
            <w:tcBorders>
              <w:top w:val="single" w:sz="4" w:space="0" w:color="000000"/>
              <w:left w:val="single" w:sz="4" w:space="0" w:color="000000"/>
              <w:bottom w:val="single" w:sz="4" w:space="0" w:color="000000"/>
              <w:right w:val="single" w:sz="4" w:space="0" w:color="auto"/>
            </w:tcBorders>
            <w:hideMark/>
          </w:tcPr>
          <w:p w:rsidR="005E0BC6" w:rsidRDefault="00225E3A">
            <w:pPr>
              <w:widowControl w:val="0"/>
              <w:tabs>
                <w:tab w:val="left" w:pos="435"/>
              </w:tabs>
              <w:suppressAutoHyphens/>
              <w:snapToGrid w:val="0"/>
              <w:spacing w:line="276" w:lineRule="auto"/>
              <w:jc w:val="center"/>
              <w:rPr>
                <w:rFonts w:ascii="Arial Narrow" w:hAnsi="Arial Narrow"/>
                <w:lang w:eastAsia="ar-SA"/>
              </w:rPr>
            </w:pPr>
            <w:r>
              <w:rPr>
                <w:rFonts w:ascii="Arial Narrow" w:hAnsi="Arial Narrow"/>
                <w:lang w:eastAsia="ar-SA"/>
              </w:rPr>
              <w:t>145</w:t>
            </w:r>
          </w:p>
        </w:tc>
        <w:tc>
          <w:tcPr>
            <w:tcW w:w="1843" w:type="dxa"/>
            <w:tcBorders>
              <w:top w:val="single" w:sz="4" w:space="0" w:color="000000"/>
              <w:left w:val="single" w:sz="4" w:space="0" w:color="000000"/>
              <w:bottom w:val="single" w:sz="4" w:space="0" w:color="000000"/>
              <w:right w:val="single" w:sz="4" w:space="0" w:color="auto"/>
            </w:tcBorders>
            <w:hideMark/>
          </w:tcPr>
          <w:p w:rsidR="005E0BC6" w:rsidRDefault="005E0BC6">
            <w:pPr>
              <w:widowControl w:val="0"/>
              <w:tabs>
                <w:tab w:val="left" w:pos="435"/>
              </w:tabs>
              <w:suppressAutoHyphens/>
              <w:snapToGrid w:val="0"/>
              <w:spacing w:line="276" w:lineRule="auto"/>
              <w:jc w:val="center"/>
              <w:rPr>
                <w:rFonts w:ascii="Arial Narrow" w:hAnsi="Arial Narrow"/>
                <w:lang w:eastAsia="ar-SA"/>
              </w:rPr>
            </w:pPr>
            <w:r>
              <w:rPr>
                <w:rFonts w:ascii="Arial Narrow" w:hAnsi="Arial Narrow"/>
                <w:lang w:eastAsia="ar-SA"/>
              </w:rPr>
              <w:t>zgodnie z załącznikiem</w:t>
            </w:r>
          </w:p>
        </w:tc>
        <w:tc>
          <w:tcPr>
            <w:tcW w:w="1652" w:type="dxa"/>
            <w:tcBorders>
              <w:top w:val="nil"/>
              <w:left w:val="single" w:sz="4" w:space="0" w:color="auto"/>
              <w:bottom w:val="single" w:sz="4" w:space="0" w:color="000000"/>
              <w:right w:val="single" w:sz="8" w:space="0" w:color="000000"/>
            </w:tcBorders>
            <w:hideMark/>
          </w:tcPr>
          <w:p w:rsidR="005E0BC6" w:rsidRDefault="005E0BC6">
            <w:pPr>
              <w:widowControl w:val="0"/>
              <w:suppressAutoHyphens/>
              <w:spacing w:line="276" w:lineRule="auto"/>
              <w:jc w:val="center"/>
              <w:rPr>
                <w:rFonts w:ascii="Arial Narrow" w:hAnsi="Arial Narrow"/>
                <w:highlight w:val="yellow"/>
                <w:lang w:val="en-US" w:eastAsia="ar-SA"/>
              </w:rPr>
            </w:pPr>
            <w:r>
              <w:rPr>
                <w:rFonts w:ascii="Arial Narrow" w:hAnsi="Arial Narrow"/>
                <w:lang w:val="en-US" w:eastAsia="ar-SA"/>
              </w:rPr>
              <w:t>10 920,00</w:t>
            </w:r>
          </w:p>
        </w:tc>
      </w:tr>
      <w:tr w:rsidR="005E0BC6" w:rsidTr="00225E3A">
        <w:tc>
          <w:tcPr>
            <w:tcW w:w="567" w:type="dxa"/>
            <w:tcBorders>
              <w:top w:val="nil"/>
              <w:left w:val="single" w:sz="8" w:space="0" w:color="000000"/>
              <w:bottom w:val="single" w:sz="4" w:space="0" w:color="000000"/>
              <w:right w:val="nil"/>
            </w:tcBorders>
            <w:hideMark/>
          </w:tcPr>
          <w:p w:rsidR="005E0BC6" w:rsidRDefault="005E0BC6">
            <w:pPr>
              <w:widowControl w:val="0"/>
              <w:suppressAutoHyphens/>
              <w:snapToGrid w:val="0"/>
              <w:spacing w:line="276" w:lineRule="auto"/>
              <w:jc w:val="center"/>
              <w:rPr>
                <w:rFonts w:ascii="Arial Narrow" w:hAnsi="Arial Narrow"/>
                <w:lang w:eastAsia="ar-SA"/>
              </w:rPr>
            </w:pPr>
            <w:r>
              <w:rPr>
                <w:rFonts w:ascii="Arial Narrow" w:hAnsi="Arial Narrow"/>
                <w:lang w:eastAsia="ar-SA"/>
              </w:rPr>
              <w:t>3.</w:t>
            </w:r>
          </w:p>
        </w:tc>
        <w:tc>
          <w:tcPr>
            <w:tcW w:w="3259" w:type="dxa"/>
            <w:tcBorders>
              <w:top w:val="nil"/>
              <w:left w:val="single" w:sz="4" w:space="0" w:color="000000"/>
              <w:bottom w:val="single" w:sz="4" w:space="0" w:color="000000"/>
              <w:right w:val="nil"/>
            </w:tcBorders>
            <w:hideMark/>
          </w:tcPr>
          <w:p w:rsidR="005E0BC6" w:rsidRDefault="005E0BC6">
            <w:pPr>
              <w:widowControl w:val="0"/>
              <w:suppressAutoHyphens/>
              <w:snapToGrid w:val="0"/>
              <w:spacing w:line="276" w:lineRule="auto"/>
              <w:rPr>
                <w:rFonts w:ascii="Arial Narrow" w:hAnsi="Arial Narrow"/>
                <w:lang w:eastAsia="ar-SA"/>
              </w:rPr>
            </w:pPr>
            <w:r>
              <w:rPr>
                <w:rFonts w:ascii="Arial Narrow" w:hAnsi="Arial Narrow"/>
                <w:lang w:eastAsia="ar-SA"/>
              </w:rPr>
              <w:t>Zimowe utrzymanie chodników</w:t>
            </w:r>
          </w:p>
        </w:tc>
        <w:tc>
          <w:tcPr>
            <w:tcW w:w="849" w:type="dxa"/>
            <w:tcBorders>
              <w:top w:val="nil"/>
              <w:left w:val="single" w:sz="4" w:space="0" w:color="000000"/>
              <w:bottom w:val="single" w:sz="4" w:space="0" w:color="000000"/>
              <w:right w:val="nil"/>
            </w:tcBorders>
            <w:hideMark/>
          </w:tcPr>
          <w:p w:rsidR="005E0BC6" w:rsidRDefault="005E0BC6">
            <w:pPr>
              <w:widowControl w:val="0"/>
              <w:suppressAutoHyphens/>
              <w:snapToGrid w:val="0"/>
              <w:spacing w:line="276" w:lineRule="auto"/>
              <w:jc w:val="center"/>
              <w:rPr>
                <w:rFonts w:ascii="Arial Narrow" w:hAnsi="Arial Narrow"/>
                <w:lang w:eastAsia="ar-SA"/>
              </w:rPr>
            </w:pPr>
            <w:r>
              <w:rPr>
                <w:rFonts w:ascii="Arial Narrow" w:hAnsi="Arial Narrow"/>
                <w:lang w:eastAsia="ar-SA"/>
              </w:rPr>
              <w:t>10</w:t>
            </w:r>
            <w:r>
              <w:rPr>
                <w:rFonts w:ascii="Arial Narrow" w:hAnsi="Arial Narrow"/>
                <w:lang w:val="de-DE" w:eastAsia="ar-SA"/>
              </w:rPr>
              <w:t>m</w:t>
            </w:r>
            <w:r>
              <w:rPr>
                <w:rFonts w:ascii="Arial Narrow" w:hAnsi="Arial Narrow"/>
                <w:vertAlign w:val="superscript"/>
                <w:lang w:val="de-DE" w:eastAsia="ar-SA"/>
              </w:rPr>
              <w:t>2</w:t>
            </w:r>
          </w:p>
        </w:tc>
        <w:tc>
          <w:tcPr>
            <w:tcW w:w="995" w:type="dxa"/>
            <w:tcBorders>
              <w:top w:val="nil"/>
              <w:left w:val="single" w:sz="4" w:space="0" w:color="000000"/>
              <w:bottom w:val="single" w:sz="4" w:space="0" w:color="000000"/>
              <w:right w:val="nil"/>
            </w:tcBorders>
            <w:vAlign w:val="bottom"/>
            <w:hideMark/>
          </w:tcPr>
          <w:p w:rsidR="005E0BC6" w:rsidRDefault="00225E3A">
            <w:pPr>
              <w:widowControl w:val="0"/>
              <w:suppressAutoHyphens/>
              <w:spacing w:line="276" w:lineRule="auto"/>
              <w:jc w:val="center"/>
              <w:rPr>
                <w:rFonts w:ascii="Arial Narrow" w:hAnsi="Arial Narrow"/>
                <w:highlight w:val="yellow"/>
                <w:lang w:val="en-US" w:eastAsia="ar-SA"/>
              </w:rPr>
            </w:pPr>
            <w:r>
              <w:rPr>
                <w:rFonts w:ascii="Arial Narrow" w:hAnsi="Arial Narrow"/>
                <w:lang w:val="en-US" w:eastAsia="ar-SA"/>
              </w:rPr>
              <w:t>3012</w:t>
            </w:r>
          </w:p>
        </w:tc>
        <w:tc>
          <w:tcPr>
            <w:tcW w:w="1843" w:type="dxa"/>
            <w:tcBorders>
              <w:top w:val="nil"/>
              <w:left w:val="single" w:sz="4" w:space="0" w:color="000000"/>
              <w:bottom w:val="single" w:sz="4" w:space="0" w:color="000000"/>
              <w:right w:val="nil"/>
            </w:tcBorders>
            <w:hideMark/>
          </w:tcPr>
          <w:p w:rsidR="005E0BC6" w:rsidRDefault="005E0BC6">
            <w:pPr>
              <w:widowControl w:val="0"/>
              <w:suppressAutoHyphens/>
              <w:snapToGrid w:val="0"/>
              <w:spacing w:line="276" w:lineRule="auto"/>
              <w:jc w:val="center"/>
              <w:rPr>
                <w:rFonts w:ascii="Arial Narrow" w:hAnsi="Arial Narrow"/>
                <w:color w:val="FF0000"/>
                <w:highlight w:val="yellow"/>
                <w:lang w:eastAsia="ar-SA"/>
              </w:rPr>
            </w:pPr>
            <w:r w:rsidRPr="00225E3A">
              <w:rPr>
                <w:rFonts w:ascii="Arial Narrow" w:hAnsi="Arial Narrow"/>
                <w:highlight w:val="yellow"/>
                <w:lang w:eastAsia="ar-SA"/>
              </w:rPr>
              <w:t>60R</w:t>
            </w:r>
          </w:p>
        </w:tc>
        <w:tc>
          <w:tcPr>
            <w:tcW w:w="1652" w:type="dxa"/>
            <w:tcBorders>
              <w:top w:val="nil"/>
              <w:left w:val="single" w:sz="4" w:space="0" w:color="000000"/>
              <w:bottom w:val="single" w:sz="4" w:space="0" w:color="000000"/>
              <w:right w:val="single" w:sz="8" w:space="0" w:color="000000"/>
            </w:tcBorders>
            <w:shd w:val="clear" w:color="auto" w:fill="FFFFFF" w:themeFill="background1"/>
            <w:hideMark/>
          </w:tcPr>
          <w:p w:rsidR="005E0BC6" w:rsidRDefault="005E0BC6">
            <w:pPr>
              <w:widowControl w:val="0"/>
              <w:suppressAutoHyphens/>
              <w:spacing w:line="276" w:lineRule="auto"/>
              <w:jc w:val="center"/>
              <w:rPr>
                <w:rFonts w:ascii="Arial Narrow" w:hAnsi="Arial Narrow"/>
                <w:highlight w:val="yellow"/>
                <w:lang w:val="en-US" w:eastAsia="ar-SA"/>
              </w:rPr>
            </w:pPr>
            <w:r>
              <w:rPr>
                <w:rFonts w:ascii="Arial Narrow" w:hAnsi="Arial Narrow"/>
                <w:highlight w:val="yellow"/>
                <w:lang w:val="en-US" w:eastAsia="ar-SA"/>
              </w:rPr>
              <w:t>180720,00</w:t>
            </w:r>
          </w:p>
        </w:tc>
      </w:tr>
      <w:tr w:rsidR="005E0BC6" w:rsidTr="005E0BC6">
        <w:tc>
          <w:tcPr>
            <w:tcW w:w="567" w:type="dxa"/>
            <w:tcBorders>
              <w:top w:val="nil"/>
              <w:left w:val="single" w:sz="8" w:space="0" w:color="000000"/>
              <w:bottom w:val="single" w:sz="4" w:space="0" w:color="000000"/>
              <w:right w:val="nil"/>
            </w:tcBorders>
            <w:hideMark/>
          </w:tcPr>
          <w:p w:rsidR="005E0BC6" w:rsidRDefault="005E0BC6">
            <w:pPr>
              <w:widowControl w:val="0"/>
              <w:suppressAutoHyphens/>
              <w:snapToGrid w:val="0"/>
              <w:spacing w:line="276" w:lineRule="auto"/>
              <w:jc w:val="center"/>
              <w:rPr>
                <w:rFonts w:ascii="Arial Narrow" w:hAnsi="Arial Narrow"/>
                <w:lang w:val="en-US" w:eastAsia="ar-SA"/>
              </w:rPr>
            </w:pPr>
            <w:r>
              <w:rPr>
                <w:rFonts w:ascii="Arial Narrow" w:hAnsi="Arial Narrow"/>
                <w:lang w:val="en-US" w:eastAsia="ar-SA"/>
              </w:rPr>
              <w:t>5.</w:t>
            </w:r>
          </w:p>
        </w:tc>
        <w:tc>
          <w:tcPr>
            <w:tcW w:w="3259" w:type="dxa"/>
            <w:tcBorders>
              <w:top w:val="nil"/>
              <w:left w:val="single" w:sz="4" w:space="0" w:color="000000"/>
              <w:bottom w:val="single" w:sz="4" w:space="0" w:color="000000"/>
              <w:right w:val="nil"/>
            </w:tcBorders>
            <w:hideMark/>
          </w:tcPr>
          <w:p w:rsidR="005E0BC6" w:rsidRDefault="005E0BC6">
            <w:pPr>
              <w:widowControl w:val="0"/>
              <w:suppressAutoHyphens/>
              <w:snapToGrid w:val="0"/>
              <w:spacing w:line="276" w:lineRule="auto"/>
              <w:rPr>
                <w:rFonts w:ascii="Arial Narrow" w:hAnsi="Arial Narrow"/>
                <w:lang w:eastAsia="ar-SA"/>
              </w:rPr>
            </w:pPr>
            <w:r>
              <w:rPr>
                <w:rFonts w:ascii="Arial Narrow" w:hAnsi="Arial Narrow"/>
                <w:lang w:eastAsia="ar-SA"/>
              </w:rPr>
              <w:t>Sprzątanie rozjazdów</w:t>
            </w:r>
          </w:p>
        </w:tc>
        <w:tc>
          <w:tcPr>
            <w:tcW w:w="849" w:type="dxa"/>
            <w:tcBorders>
              <w:top w:val="nil"/>
              <w:left w:val="single" w:sz="4" w:space="0" w:color="000000"/>
              <w:bottom w:val="single" w:sz="4" w:space="0" w:color="000000"/>
              <w:right w:val="nil"/>
            </w:tcBorders>
            <w:hideMark/>
          </w:tcPr>
          <w:p w:rsidR="005E0BC6" w:rsidRDefault="005E0BC6">
            <w:pPr>
              <w:widowControl w:val="0"/>
              <w:suppressAutoHyphens/>
              <w:snapToGrid w:val="0"/>
              <w:spacing w:line="276" w:lineRule="auto"/>
              <w:jc w:val="center"/>
              <w:rPr>
                <w:rFonts w:ascii="Arial Narrow" w:hAnsi="Arial Narrow"/>
                <w:lang w:eastAsia="ar-SA"/>
              </w:rPr>
            </w:pPr>
            <w:r>
              <w:rPr>
                <w:rFonts w:ascii="Arial Narrow" w:hAnsi="Arial Narrow"/>
                <w:lang w:eastAsia="ar-SA"/>
              </w:rPr>
              <w:t>szt.</w:t>
            </w:r>
          </w:p>
        </w:tc>
        <w:tc>
          <w:tcPr>
            <w:tcW w:w="995" w:type="dxa"/>
            <w:tcBorders>
              <w:top w:val="nil"/>
              <w:left w:val="single" w:sz="4" w:space="0" w:color="000000"/>
              <w:bottom w:val="single" w:sz="4" w:space="0" w:color="000000"/>
              <w:right w:val="nil"/>
            </w:tcBorders>
            <w:hideMark/>
          </w:tcPr>
          <w:p w:rsidR="005E0BC6" w:rsidRDefault="005E0BC6">
            <w:pPr>
              <w:widowControl w:val="0"/>
              <w:suppressAutoHyphens/>
              <w:spacing w:line="276" w:lineRule="auto"/>
              <w:jc w:val="center"/>
              <w:rPr>
                <w:rFonts w:ascii="Arial Narrow" w:hAnsi="Arial Narrow"/>
                <w:lang w:val="de-DE" w:eastAsia="ar-SA"/>
              </w:rPr>
            </w:pPr>
            <w:r>
              <w:rPr>
                <w:rFonts w:ascii="Arial Narrow" w:hAnsi="Arial Narrow"/>
                <w:lang w:val="de-DE" w:eastAsia="ar-SA"/>
              </w:rPr>
              <w:t>15</w:t>
            </w:r>
          </w:p>
        </w:tc>
        <w:tc>
          <w:tcPr>
            <w:tcW w:w="1843" w:type="dxa"/>
            <w:tcBorders>
              <w:top w:val="nil"/>
              <w:left w:val="single" w:sz="4" w:space="0" w:color="000000"/>
              <w:bottom w:val="single" w:sz="4" w:space="0" w:color="000000"/>
              <w:right w:val="nil"/>
            </w:tcBorders>
            <w:hideMark/>
          </w:tcPr>
          <w:p w:rsidR="005E0BC6" w:rsidRDefault="005E0BC6">
            <w:pPr>
              <w:widowControl w:val="0"/>
              <w:suppressAutoHyphens/>
              <w:snapToGrid w:val="0"/>
              <w:spacing w:line="276" w:lineRule="auto"/>
              <w:jc w:val="center"/>
              <w:rPr>
                <w:rFonts w:ascii="Arial Narrow" w:hAnsi="Arial Narrow"/>
                <w:lang w:val="de-DE" w:eastAsia="ar-SA"/>
              </w:rPr>
            </w:pPr>
            <w:r>
              <w:rPr>
                <w:rFonts w:ascii="Arial Narrow" w:hAnsi="Arial Narrow"/>
                <w:lang w:val="de-DE" w:eastAsia="ar-SA"/>
              </w:rPr>
              <w:t>12R</w:t>
            </w:r>
          </w:p>
        </w:tc>
        <w:tc>
          <w:tcPr>
            <w:tcW w:w="1652" w:type="dxa"/>
            <w:tcBorders>
              <w:top w:val="nil"/>
              <w:left w:val="single" w:sz="4" w:space="0" w:color="000000"/>
              <w:bottom w:val="single" w:sz="4" w:space="0" w:color="000000"/>
              <w:right w:val="single" w:sz="8" w:space="0" w:color="000000"/>
            </w:tcBorders>
            <w:hideMark/>
          </w:tcPr>
          <w:p w:rsidR="005E0BC6" w:rsidRDefault="005E0BC6">
            <w:pPr>
              <w:widowControl w:val="0"/>
              <w:suppressAutoHyphens/>
              <w:spacing w:line="276" w:lineRule="auto"/>
              <w:jc w:val="center"/>
              <w:rPr>
                <w:rFonts w:ascii="Arial Narrow" w:hAnsi="Arial Narrow"/>
                <w:lang w:val="en-US" w:eastAsia="ar-SA"/>
              </w:rPr>
            </w:pPr>
            <w:r>
              <w:rPr>
                <w:rFonts w:ascii="Arial Narrow" w:hAnsi="Arial Narrow"/>
                <w:lang w:val="en-US" w:eastAsia="ar-SA"/>
              </w:rPr>
              <w:t>180</w:t>
            </w:r>
          </w:p>
        </w:tc>
      </w:tr>
    </w:tbl>
    <w:p w:rsidR="005E0BC6" w:rsidRDefault="005E0BC6" w:rsidP="005E0BC6">
      <w:pPr>
        <w:widowControl w:val="0"/>
        <w:suppressAutoHyphens/>
        <w:ind w:left="284" w:hanging="284"/>
        <w:rPr>
          <w:rFonts w:ascii="Arial Narrow" w:hAnsi="Arial Narrow"/>
          <w:highlight w:val="yellow"/>
          <w:lang w:eastAsia="ar-SA"/>
        </w:rPr>
      </w:pPr>
    </w:p>
    <w:p w:rsidR="005E0BC6" w:rsidRDefault="005E0BC6" w:rsidP="005E0BC6">
      <w:pPr>
        <w:widowControl w:val="0"/>
        <w:suppressAutoHyphens/>
        <w:ind w:left="284" w:hanging="284"/>
        <w:rPr>
          <w:rFonts w:ascii="Arial Narrow" w:hAnsi="Arial Narrow"/>
          <w:lang w:eastAsia="ar-SA"/>
        </w:rPr>
      </w:pPr>
      <w:r>
        <w:rPr>
          <w:rFonts w:ascii="Arial Narrow" w:hAnsi="Arial Narrow"/>
          <w:lang w:eastAsia="ar-SA"/>
        </w:rPr>
        <w:t>*   krotność – ilość powtarzalnych podstawowych czynności w roku</w:t>
      </w:r>
    </w:p>
    <w:p w:rsidR="005E0BC6" w:rsidRDefault="005E0BC6" w:rsidP="005E0BC6">
      <w:pPr>
        <w:widowControl w:val="0"/>
        <w:suppressAutoHyphens/>
        <w:ind w:left="426" w:hanging="426"/>
        <w:jc w:val="both"/>
        <w:rPr>
          <w:rFonts w:ascii="Arial Narrow" w:hAnsi="Arial Narrow"/>
          <w:lang w:eastAsia="ar-SA"/>
        </w:rPr>
      </w:pPr>
      <w:r>
        <w:rPr>
          <w:rFonts w:ascii="Arial Narrow" w:hAnsi="Arial Narrow"/>
          <w:lang w:eastAsia="ar-SA"/>
        </w:rPr>
        <w:lastRenderedPageBreak/>
        <w:t>** ilość jednostek poszczególnych prac uwzględniająca powtarzalność we wskazanym okresie</w:t>
      </w:r>
    </w:p>
    <w:p w:rsidR="005E0BC6" w:rsidRDefault="005E0BC6" w:rsidP="005E0BC6">
      <w:pPr>
        <w:widowControl w:val="0"/>
        <w:suppressAutoHyphens/>
        <w:ind w:left="-1417" w:firstLine="1417"/>
        <w:jc w:val="both"/>
        <w:rPr>
          <w:rFonts w:ascii="Arial Narrow" w:hAnsi="Arial Narrow"/>
          <w:u w:val="single"/>
          <w:lang w:eastAsia="ar-SA"/>
        </w:rPr>
      </w:pPr>
      <w:r>
        <w:rPr>
          <w:rFonts w:ascii="Arial Narrow" w:hAnsi="Arial Narrow"/>
          <w:u w:val="single"/>
          <w:lang w:eastAsia="ar-SA"/>
        </w:rPr>
        <w:t>Oznaczenia:</w:t>
      </w:r>
    </w:p>
    <w:p w:rsidR="005E0BC6" w:rsidRDefault="005E0BC6" w:rsidP="005E0BC6">
      <w:pPr>
        <w:widowControl w:val="0"/>
        <w:suppressAutoHyphens/>
        <w:ind w:left="-1417" w:firstLine="1417"/>
        <w:jc w:val="both"/>
        <w:rPr>
          <w:rFonts w:ascii="Arial Narrow" w:hAnsi="Arial Narrow"/>
          <w:lang w:eastAsia="ar-SA"/>
        </w:rPr>
      </w:pPr>
      <w:r>
        <w:rPr>
          <w:rFonts w:ascii="Arial Narrow" w:hAnsi="Arial Narrow"/>
          <w:lang w:eastAsia="ar-SA"/>
        </w:rPr>
        <w:t>1R,2R …  razy w roku</w:t>
      </w:r>
    </w:p>
    <w:p w:rsidR="005E0BC6" w:rsidRDefault="005E0BC6" w:rsidP="005E0BC6">
      <w:pPr>
        <w:suppressAutoHyphens/>
        <w:rPr>
          <w:rFonts w:ascii="Arial Narrow" w:hAnsi="Arial Narrow" w:cs="Arial"/>
          <w:b/>
          <w:sz w:val="22"/>
          <w:szCs w:val="22"/>
          <w:lang w:eastAsia="ar-SA"/>
        </w:rPr>
      </w:pPr>
    </w:p>
    <w:p w:rsidR="005E0BC6" w:rsidRDefault="005E0BC6" w:rsidP="005E0BC6">
      <w:pPr>
        <w:suppressAutoHyphens/>
        <w:jc w:val="both"/>
        <w:rPr>
          <w:rFonts w:ascii="Arial Narrow" w:hAnsi="Arial Narrow" w:cs="Arial"/>
          <w:i/>
          <w:sz w:val="22"/>
          <w:szCs w:val="22"/>
          <w:lang w:eastAsia="ar-SA"/>
        </w:rPr>
      </w:pPr>
      <w:r>
        <w:rPr>
          <w:rFonts w:ascii="Arial Narrow" w:hAnsi="Arial Narrow" w:cs="Arial"/>
          <w:i/>
          <w:sz w:val="22"/>
          <w:szCs w:val="22"/>
          <w:lang w:eastAsia="ar-SA"/>
        </w:rPr>
        <w:t>Szczegółowy opis przedmiotu zamówienia o</w:t>
      </w:r>
      <w:r w:rsidR="00720B5A">
        <w:rPr>
          <w:rFonts w:ascii="Arial Narrow" w:hAnsi="Arial Narrow" w:cs="Arial"/>
          <w:i/>
          <w:sz w:val="22"/>
          <w:szCs w:val="22"/>
          <w:lang w:eastAsia="ar-SA"/>
        </w:rPr>
        <w:t>kreślony jest w załączniku nr 1</w:t>
      </w:r>
      <w:bookmarkStart w:id="0" w:name="_GoBack"/>
      <w:bookmarkEnd w:id="0"/>
      <w:r>
        <w:rPr>
          <w:rFonts w:ascii="Arial Narrow" w:hAnsi="Arial Narrow" w:cs="Arial"/>
          <w:i/>
          <w:sz w:val="22"/>
          <w:szCs w:val="22"/>
          <w:lang w:eastAsia="ar-SA"/>
        </w:rPr>
        <w:t xml:space="preserve"> do SIWZ.</w:t>
      </w:r>
    </w:p>
    <w:p w:rsidR="005E0BC6" w:rsidRDefault="005E0BC6" w:rsidP="005E0BC6">
      <w:pPr>
        <w:suppressAutoHyphens/>
        <w:jc w:val="both"/>
        <w:rPr>
          <w:rFonts w:ascii="Arial Narrow" w:hAnsi="Arial Narrow" w:cs="Arial"/>
          <w:sz w:val="22"/>
          <w:szCs w:val="22"/>
          <w:lang w:eastAsia="ar-SA"/>
        </w:rPr>
      </w:pP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t>3.Wykonawca wykona wszystkie prace  z materiałów własnych,</w:t>
      </w:r>
    </w:p>
    <w:p w:rsidR="005E0BC6" w:rsidRDefault="005E0BC6" w:rsidP="005E0BC6">
      <w:pPr>
        <w:suppressAutoHyphens/>
        <w:jc w:val="both"/>
        <w:rPr>
          <w:rFonts w:ascii="Arial Narrow" w:hAnsi="Arial Narrow" w:cs="Arial"/>
          <w:sz w:val="22"/>
          <w:szCs w:val="22"/>
          <w:lang w:eastAsia="ar-SA"/>
        </w:rPr>
      </w:pPr>
    </w:p>
    <w:p w:rsidR="005E0BC6" w:rsidRDefault="005E0BC6" w:rsidP="005E0BC6">
      <w:pPr>
        <w:rPr>
          <w:rFonts w:ascii="Calibri" w:eastAsiaTheme="minorHAnsi" w:hAnsi="Calibri"/>
          <w:b/>
          <w:bCs/>
          <w:sz w:val="22"/>
          <w:szCs w:val="22"/>
          <w:lang w:eastAsia="en-US"/>
        </w:rPr>
      </w:pPr>
      <w:r>
        <w:rPr>
          <w:rFonts w:ascii="Arial Narrow" w:hAnsi="Arial Narrow" w:cs="Arial"/>
          <w:sz w:val="22"/>
          <w:szCs w:val="22"/>
          <w:lang w:eastAsia="ar-SA"/>
        </w:rPr>
        <w:t xml:space="preserve">4. Strony zgodnie oświadczają, że Zamawiający udostępnił na stronie internetowej  </w:t>
      </w:r>
      <w:hyperlink r:id="rId8" w:history="1">
        <w:r>
          <w:rPr>
            <w:rStyle w:val="Hipercze"/>
            <w:rFonts w:ascii="Calibri" w:eastAsiaTheme="minorHAnsi" w:hAnsi="Calibri"/>
            <w:b/>
            <w:bCs/>
            <w:sz w:val="22"/>
            <w:szCs w:val="22"/>
            <w:lang w:eastAsia="en-US"/>
          </w:rPr>
          <w:t>http://bip.wrota.lubuskie.pl/spswiebodzin/zamowienia_publiczne/12/status/0/rodzaj/0/wzp/</w:t>
        </w:r>
      </w:hyperlink>
      <w:r>
        <w:rPr>
          <w:rFonts w:ascii="Calibri" w:eastAsiaTheme="minorHAnsi" w:hAnsi="Calibri"/>
          <w:b/>
          <w:bCs/>
          <w:sz w:val="22"/>
          <w:szCs w:val="22"/>
          <w:lang w:eastAsia="en-US"/>
        </w:rPr>
        <w:t xml:space="preserve"> </w:t>
      </w:r>
    </w:p>
    <w:p w:rsidR="005E0BC6" w:rsidRDefault="005E0BC6" w:rsidP="005E0BC6">
      <w:pPr>
        <w:widowControl w:val="0"/>
        <w:suppressAutoHyphens/>
        <w:jc w:val="both"/>
        <w:rPr>
          <w:rFonts w:ascii="Arial Narrow" w:hAnsi="Arial Narrow" w:cs="Arial"/>
          <w:sz w:val="22"/>
          <w:szCs w:val="22"/>
          <w:lang w:eastAsia="ar-SA"/>
        </w:rPr>
      </w:pPr>
      <w:r>
        <w:rPr>
          <w:rFonts w:ascii="Arial Narrow" w:hAnsi="Arial Narrow" w:cs="Arial"/>
          <w:sz w:val="22"/>
          <w:szCs w:val="22"/>
          <w:lang w:eastAsia="ar-SA"/>
        </w:rPr>
        <w:t>formularz zawierający Specyfikację Istotnych Warunków Zamówienia (SIWZ), zawierający m.in. wzór umowy obejmujący istotne dla Zamawiającego postanowienia i zobowiązania Wykonawcy oraz że są one wprowadzone do niniejszej umowy  w sprawie zamówienia publicznego. Dokumenty te są integralną częścią niniejszej umowy  – załącznik nr 1.</w:t>
      </w:r>
    </w:p>
    <w:p w:rsidR="005E0BC6" w:rsidRDefault="005E0BC6" w:rsidP="005E0BC6">
      <w:pPr>
        <w:widowControl w:val="0"/>
        <w:suppressAutoHyphens/>
        <w:jc w:val="both"/>
        <w:rPr>
          <w:rFonts w:ascii="Arial Narrow" w:hAnsi="Arial Narrow" w:cs="Arial"/>
          <w:sz w:val="22"/>
          <w:szCs w:val="22"/>
          <w:lang w:eastAsia="ar-SA"/>
        </w:rPr>
      </w:pPr>
      <w:r>
        <w:rPr>
          <w:rFonts w:ascii="Arial Narrow" w:hAnsi="Arial Narrow" w:cs="Arial"/>
          <w:sz w:val="22"/>
          <w:szCs w:val="22"/>
          <w:lang w:eastAsia="ar-SA"/>
        </w:rPr>
        <w:t>5.Oferta przetargowa z dnia ………………. r. jest integralną częścią umowy i  stanowi załącznik nr 2 do niniejszej umowy.</w:t>
      </w:r>
    </w:p>
    <w:p w:rsidR="005E0BC6" w:rsidRDefault="005E0BC6" w:rsidP="005E0BC6">
      <w:pPr>
        <w:suppressAutoHyphens/>
        <w:jc w:val="center"/>
        <w:rPr>
          <w:rFonts w:ascii="Arial Narrow" w:hAnsi="Arial Narrow" w:cs="Arial"/>
          <w:b/>
          <w:sz w:val="22"/>
          <w:szCs w:val="22"/>
          <w:lang w:eastAsia="ar-SA"/>
        </w:rPr>
      </w:pPr>
    </w:p>
    <w:p w:rsidR="005E0BC6" w:rsidRDefault="005E0BC6" w:rsidP="005E0BC6">
      <w:pPr>
        <w:suppressAutoHyphens/>
        <w:jc w:val="center"/>
        <w:rPr>
          <w:rFonts w:ascii="Arial Narrow" w:hAnsi="Arial Narrow" w:cs="Arial"/>
          <w:b/>
          <w:sz w:val="22"/>
          <w:szCs w:val="22"/>
          <w:lang w:eastAsia="ar-SA"/>
        </w:rPr>
      </w:pPr>
      <w:r>
        <w:rPr>
          <w:rFonts w:ascii="Arial Narrow" w:hAnsi="Arial Narrow" w:cs="Arial"/>
          <w:b/>
          <w:sz w:val="22"/>
          <w:szCs w:val="22"/>
          <w:lang w:eastAsia="ar-SA"/>
        </w:rPr>
        <w:t>§ 2</w:t>
      </w:r>
    </w:p>
    <w:p w:rsidR="005E0BC6" w:rsidRDefault="005E0BC6" w:rsidP="005E0BC6">
      <w:pPr>
        <w:suppressAutoHyphens/>
        <w:jc w:val="center"/>
        <w:rPr>
          <w:rFonts w:ascii="Arial Narrow" w:hAnsi="Arial Narrow" w:cs="Arial"/>
          <w:b/>
          <w:sz w:val="22"/>
          <w:szCs w:val="22"/>
          <w:u w:val="single"/>
          <w:lang w:eastAsia="ar-SA"/>
        </w:rPr>
      </w:pPr>
      <w:r>
        <w:rPr>
          <w:rFonts w:ascii="Arial Narrow" w:hAnsi="Arial Narrow" w:cs="Arial"/>
          <w:b/>
          <w:sz w:val="22"/>
          <w:szCs w:val="22"/>
          <w:u w:val="single"/>
          <w:lang w:eastAsia="ar-SA"/>
        </w:rPr>
        <w:t>Terminy wykonania umowy</w:t>
      </w:r>
    </w:p>
    <w:p w:rsidR="005E0BC6" w:rsidRDefault="005E0BC6" w:rsidP="005E0BC6">
      <w:pPr>
        <w:numPr>
          <w:ilvl w:val="0"/>
          <w:numId w:val="3"/>
        </w:numPr>
        <w:tabs>
          <w:tab w:val="left" w:pos="0"/>
          <w:tab w:val="left" w:pos="284"/>
          <w:tab w:val="left" w:pos="426"/>
        </w:tabs>
        <w:suppressAutoHyphens/>
        <w:jc w:val="both"/>
        <w:rPr>
          <w:rFonts w:ascii="Arial Narrow" w:hAnsi="Arial Narrow" w:cs="Arial"/>
          <w:sz w:val="22"/>
          <w:szCs w:val="22"/>
          <w:lang w:eastAsia="ar-SA"/>
        </w:rPr>
      </w:pPr>
      <w:r>
        <w:rPr>
          <w:rFonts w:ascii="Arial Narrow" w:hAnsi="Arial Narrow" w:cs="Arial"/>
          <w:sz w:val="22"/>
          <w:szCs w:val="22"/>
          <w:lang w:eastAsia="ar-SA"/>
        </w:rPr>
        <w:t xml:space="preserve">Wykonanie prac określonych w § 1 </w:t>
      </w:r>
      <w:r w:rsidR="00225E3A">
        <w:rPr>
          <w:rFonts w:ascii="Arial Narrow" w:hAnsi="Arial Narrow" w:cs="Arial"/>
          <w:sz w:val="22"/>
          <w:szCs w:val="22"/>
          <w:lang w:eastAsia="ar-SA"/>
        </w:rPr>
        <w:t>nastąpi od dnia 01 stycznia 2017 r.  do dnia 31 grudnia 2017</w:t>
      </w:r>
      <w:r>
        <w:rPr>
          <w:rFonts w:ascii="Arial Narrow" w:hAnsi="Arial Narrow" w:cs="Arial"/>
          <w:sz w:val="22"/>
          <w:szCs w:val="22"/>
          <w:lang w:eastAsia="ar-SA"/>
        </w:rPr>
        <w:t xml:space="preserve"> roku.</w:t>
      </w:r>
    </w:p>
    <w:p w:rsidR="005E0BC6" w:rsidRDefault="005E0BC6" w:rsidP="005E0BC6">
      <w:pPr>
        <w:suppressAutoHyphens/>
        <w:jc w:val="center"/>
        <w:rPr>
          <w:rFonts w:ascii="Arial Narrow" w:hAnsi="Arial Narrow" w:cs="Arial"/>
          <w:b/>
          <w:sz w:val="22"/>
          <w:szCs w:val="22"/>
          <w:lang w:eastAsia="ar-SA"/>
        </w:rPr>
      </w:pPr>
      <w:r>
        <w:rPr>
          <w:rFonts w:ascii="Arial Narrow" w:hAnsi="Arial Narrow" w:cs="Arial"/>
          <w:b/>
          <w:sz w:val="22"/>
          <w:szCs w:val="22"/>
          <w:lang w:eastAsia="ar-SA"/>
        </w:rPr>
        <w:t>§ 3</w:t>
      </w:r>
    </w:p>
    <w:p w:rsidR="005E0BC6" w:rsidRDefault="005E0BC6" w:rsidP="005E0BC6">
      <w:pPr>
        <w:suppressAutoHyphens/>
        <w:jc w:val="center"/>
        <w:rPr>
          <w:rFonts w:ascii="Arial Narrow" w:hAnsi="Arial Narrow" w:cs="Arial"/>
          <w:b/>
          <w:sz w:val="22"/>
          <w:szCs w:val="22"/>
          <w:u w:val="single"/>
          <w:lang w:eastAsia="ar-SA"/>
        </w:rPr>
      </w:pPr>
      <w:r>
        <w:rPr>
          <w:rFonts w:ascii="Arial Narrow" w:hAnsi="Arial Narrow" w:cs="Arial"/>
          <w:b/>
          <w:sz w:val="22"/>
          <w:szCs w:val="22"/>
          <w:u w:val="single"/>
          <w:lang w:eastAsia="ar-SA"/>
        </w:rPr>
        <w:t>Obowiązki stron</w:t>
      </w:r>
    </w:p>
    <w:p w:rsidR="005E0BC6" w:rsidRDefault="005E0BC6" w:rsidP="005E0BC6">
      <w:pPr>
        <w:numPr>
          <w:ilvl w:val="0"/>
          <w:numId w:val="4"/>
        </w:numPr>
        <w:suppressAutoHyphens/>
        <w:ind w:left="426"/>
        <w:jc w:val="both"/>
        <w:rPr>
          <w:rFonts w:ascii="Arial Narrow" w:hAnsi="Arial Narrow" w:cs="Arial"/>
          <w:sz w:val="22"/>
          <w:szCs w:val="22"/>
          <w:lang w:eastAsia="ar-SA"/>
        </w:rPr>
      </w:pPr>
      <w:r>
        <w:rPr>
          <w:rFonts w:ascii="Arial Narrow" w:hAnsi="Arial Narrow" w:cs="Arial"/>
          <w:sz w:val="22"/>
          <w:szCs w:val="22"/>
          <w:lang w:eastAsia="ar-SA"/>
        </w:rPr>
        <w:t>Strony ustalają , iż szczegółowy zakres prac zostanie określony na podstawie harmonogramów miesięcznych zaakceptowanych przez  zamawiającego.</w:t>
      </w: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t>1/ Wykonawca zobowiązany  jest do przedstawienia zamawiającemu na 7 dni kalendarzowych przed końcem każdego miesiąca, miesięcznego harmonogramu prac - na miesiąc następny- celem zaakceptowania,</w:t>
      </w: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t xml:space="preserve">2/ Zamawiający zobowiązany jest do akceptacji harmonogramów z wniesieniem ewentualnych uwag w terminie 3 dni roboczych (z wyłączeniem soboty) od daty ich otrzymania. </w:t>
      </w: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t>3/ Wykonawca wprowadza zmiany w harmonogramie uwzględniające wniesione uwagi do przedstawionych harmonogramów przez Zamawiającego.</w:t>
      </w:r>
    </w:p>
    <w:p w:rsidR="005E0BC6" w:rsidRDefault="005E0BC6" w:rsidP="005E0BC6">
      <w:pPr>
        <w:numPr>
          <w:ilvl w:val="0"/>
          <w:numId w:val="4"/>
        </w:numPr>
        <w:suppressAutoHyphens/>
        <w:ind w:left="426"/>
        <w:jc w:val="both"/>
        <w:rPr>
          <w:rFonts w:ascii="Arial Narrow" w:hAnsi="Arial Narrow" w:cs="Arial"/>
          <w:sz w:val="22"/>
          <w:szCs w:val="22"/>
          <w:lang w:eastAsia="ar-SA"/>
        </w:rPr>
      </w:pPr>
      <w:r>
        <w:rPr>
          <w:rFonts w:ascii="Arial Narrow" w:hAnsi="Arial Narrow" w:cs="Arial"/>
          <w:sz w:val="22"/>
          <w:szCs w:val="22"/>
          <w:lang w:eastAsia="ar-SA"/>
        </w:rPr>
        <w:t>Wykonawca zobowiązany jest zakończyć prace w dzień określony w harmonogramie do godz. 13:00.</w:t>
      </w:r>
    </w:p>
    <w:p w:rsidR="005E0BC6" w:rsidRDefault="005E0BC6" w:rsidP="005E0BC6">
      <w:pPr>
        <w:numPr>
          <w:ilvl w:val="0"/>
          <w:numId w:val="4"/>
        </w:numPr>
        <w:suppressAutoHyphens/>
        <w:autoSpaceDE w:val="0"/>
        <w:autoSpaceDN w:val="0"/>
        <w:adjustRightInd w:val="0"/>
        <w:ind w:left="426"/>
        <w:rPr>
          <w:rFonts w:ascii="Arial Narrow" w:hAnsi="Arial Narrow" w:cs="Arial"/>
          <w:sz w:val="22"/>
          <w:szCs w:val="22"/>
          <w:lang w:eastAsia="ar-SA"/>
        </w:rPr>
      </w:pPr>
      <w:r>
        <w:rPr>
          <w:rFonts w:ascii="Arial Narrow" w:hAnsi="Arial Narrow" w:cs="Arial"/>
          <w:sz w:val="22"/>
          <w:szCs w:val="22"/>
          <w:lang w:eastAsia="ar-SA"/>
        </w:rPr>
        <w:t xml:space="preserve">Zamawiający przewiduje przeprowadzanie systematycznej kontroli, a gdy jakość świadczonej usługi nie będzie odpowiadała kryteriom określonym w SIWZ przez Zamawiającego, nie dokona on płatności za kwestionowany zakres prac w całości.  </w:t>
      </w: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t>4. Z chwilą zawarcia umowy wykonawca z tytułu wykonywania niniejszej umowy ponosi odpowiedzialność cywilną za szkody oraz następstwa w nieszczęśliwych wypadkach dotyczących  osób trzecich, a powstałych w związku z prowadzonymi pracami objętymi umową w tym także ruchem pojazdów mechanicznych.</w:t>
      </w: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t>5. Za ewentualne szkody w majątku zamawiającego oraz szkody związane z  nienależytym lub wadliwym wykonaniem prac w trakcie świadczenia usług odpowiedzialność będzie ponosił wykonawca usług do wartości powstałej szkody.</w:t>
      </w:r>
    </w:p>
    <w:p w:rsidR="005E0BC6" w:rsidRDefault="005E0BC6" w:rsidP="005E0BC6">
      <w:pPr>
        <w:widowControl w:val="0"/>
        <w:overflowPunct w:val="0"/>
        <w:autoSpaceDE w:val="0"/>
        <w:autoSpaceDN w:val="0"/>
        <w:adjustRightInd w:val="0"/>
        <w:jc w:val="both"/>
        <w:textAlignment w:val="baseline"/>
        <w:rPr>
          <w:rFonts w:ascii="Arial Narrow" w:hAnsi="Arial Narrow" w:cs="Arial"/>
          <w:sz w:val="22"/>
          <w:szCs w:val="22"/>
          <w:lang w:eastAsia="ar-SA"/>
        </w:rPr>
      </w:pPr>
      <w:r>
        <w:rPr>
          <w:rFonts w:ascii="Arial Narrow" w:hAnsi="Arial Narrow" w:cs="Arial"/>
          <w:sz w:val="22"/>
          <w:szCs w:val="22"/>
          <w:lang w:eastAsia="ar-SA"/>
        </w:rPr>
        <w:t>6.Wykonawca przez okres trwania umowy zobowiązuje się do posiadania aktualnego ubezpieczenia od odpowiedzialności cywilnej w wysokości 50 000,00 zł na zaspokojenie roszczeń związanych z przedmiotem niniejszej umowy i na żądanie Zamawiającego przedkładania kopii aktualnego ubezpieczenia.</w:t>
      </w: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t>7. Wykonawca zobowiązany jest do podpisania umowy w zakresie odbioru odpadów komunalnych z przedsiębiorstwem posiadającym wpis do rejestru działalności regulowanej na terenie Gminy Świebodzin lub posiadania takiego wpisu.</w:t>
      </w: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t>8.Wykonawca zobowiązany jest do wykonania prac będących przedmiotem umowy zgodnie z aktualnym poziomem wiedzy i należytą starannością przy uwzględnieniu zawodowego charakteru prowadzonej działalności stosując się do ogólnie obowiązujących przepisów porządkowych i sanitarnych, oraz wymogów Zamawiającego ujętych w SIWZ, w szczególności z zachowaniem bezpieczeństwa i ochrony zdrowia i życia użytkowników terenów objętych świadczeniem usług w oparciu o niniejszą umowę.</w:t>
      </w:r>
    </w:p>
    <w:p w:rsidR="005E0BC6" w:rsidRDefault="005E0BC6" w:rsidP="005E0BC6">
      <w:pPr>
        <w:suppressAutoHyphens/>
        <w:jc w:val="center"/>
        <w:rPr>
          <w:rFonts w:ascii="Arial Narrow" w:hAnsi="Arial Narrow" w:cs="Arial"/>
          <w:b/>
          <w:sz w:val="22"/>
          <w:szCs w:val="22"/>
          <w:lang w:eastAsia="ar-SA"/>
        </w:rPr>
      </w:pPr>
    </w:p>
    <w:p w:rsidR="00225E3A" w:rsidRDefault="00225E3A" w:rsidP="005E0BC6">
      <w:pPr>
        <w:suppressAutoHyphens/>
        <w:jc w:val="center"/>
        <w:rPr>
          <w:rFonts w:ascii="Arial Narrow" w:hAnsi="Arial Narrow" w:cs="Arial"/>
          <w:b/>
          <w:sz w:val="22"/>
          <w:szCs w:val="22"/>
          <w:lang w:eastAsia="ar-SA"/>
        </w:rPr>
      </w:pPr>
    </w:p>
    <w:p w:rsidR="00225E3A" w:rsidRDefault="00225E3A" w:rsidP="005E0BC6">
      <w:pPr>
        <w:suppressAutoHyphens/>
        <w:jc w:val="center"/>
        <w:rPr>
          <w:rFonts w:ascii="Arial Narrow" w:hAnsi="Arial Narrow" w:cs="Arial"/>
          <w:b/>
          <w:sz w:val="22"/>
          <w:szCs w:val="22"/>
          <w:lang w:eastAsia="ar-SA"/>
        </w:rPr>
      </w:pPr>
    </w:p>
    <w:p w:rsidR="00225E3A" w:rsidRDefault="00225E3A" w:rsidP="005E0BC6">
      <w:pPr>
        <w:suppressAutoHyphens/>
        <w:jc w:val="center"/>
        <w:rPr>
          <w:rFonts w:ascii="Arial Narrow" w:hAnsi="Arial Narrow" w:cs="Arial"/>
          <w:b/>
          <w:sz w:val="22"/>
          <w:szCs w:val="22"/>
          <w:lang w:eastAsia="ar-SA"/>
        </w:rPr>
      </w:pPr>
    </w:p>
    <w:p w:rsidR="005E0BC6" w:rsidRDefault="005E0BC6" w:rsidP="005E0BC6">
      <w:pPr>
        <w:suppressAutoHyphens/>
        <w:jc w:val="center"/>
        <w:rPr>
          <w:rFonts w:ascii="Arial Narrow" w:hAnsi="Arial Narrow" w:cs="Arial"/>
          <w:b/>
          <w:sz w:val="22"/>
          <w:szCs w:val="22"/>
          <w:lang w:eastAsia="ar-SA"/>
        </w:rPr>
      </w:pPr>
      <w:r>
        <w:rPr>
          <w:rFonts w:ascii="Arial Narrow" w:hAnsi="Arial Narrow" w:cs="Arial"/>
          <w:b/>
          <w:sz w:val="22"/>
          <w:szCs w:val="22"/>
          <w:lang w:eastAsia="ar-SA"/>
        </w:rPr>
        <w:lastRenderedPageBreak/>
        <w:t>§ 4.</w:t>
      </w:r>
    </w:p>
    <w:p w:rsidR="005E0BC6" w:rsidRDefault="005E0BC6" w:rsidP="005E0BC6">
      <w:pPr>
        <w:suppressAutoHyphens/>
        <w:jc w:val="center"/>
        <w:rPr>
          <w:rFonts w:ascii="Arial Narrow" w:hAnsi="Arial Narrow" w:cs="Arial"/>
          <w:b/>
          <w:sz w:val="22"/>
          <w:szCs w:val="22"/>
          <w:u w:val="single"/>
          <w:lang w:eastAsia="ar-SA"/>
        </w:rPr>
      </w:pPr>
      <w:r>
        <w:rPr>
          <w:rFonts w:ascii="Arial Narrow" w:hAnsi="Arial Narrow" w:cs="Arial"/>
          <w:b/>
          <w:sz w:val="22"/>
          <w:szCs w:val="22"/>
          <w:u w:val="single"/>
          <w:lang w:eastAsia="ar-SA"/>
        </w:rPr>
        <w:t xml:space="preserve">Kierownictwo prac, nadzór </w:t>
      </w:r>
    </w:p>
    <w:p w:rsidR="005E0BC6" w:rsidRDefault="005E0BC6" w:rsidP="005E0BC6">
      <w:pPr>
        <w:numPr>
          <w:ilvl w:val="0"/>
          <w:numId w:val="5"/>
        </w:numPr>
        <w:suppressAutoHyphens/>
        <w:ind w:left="284"/>
        <w:jc w:val="both"/>
        <w:rPr>
          <w:rFonts w:ascii="Arial Narrow" w:hAnsi="Arial Narrow" w:cs="Arial"/>
          <w:sz w:val="22"/>
          <w:szCs w:val="22"/>
          <w:lang w:eastAsia="ar-SA"/>
        </w:rPr>
      </w:pPr>
      <w:r>
        <w:rPr>
          <w:rFonts w:ascii="Arial Narrow" w:hAnsi="Arial Narrow" w:cs="Arial"/>
          <w:sz w:val="22"/>
          <w:szCs w:val="22"/>
          <w:lang w:eastAsia="ar-SA"/>
        </w:rPr>
        <w:t xml:space="preserve">Przedstawicielem zamawiającego w zakresie typowania ilości prac w poszczególnych harmonogramach, wnoszenia uwag oraz akceptacji harmonogramów i kontroli wykonania usług będzie Naczelnik Wydziału Dróg Starostwa Powiatowego w Świebodzinie ……………………….. </w:t>
      </w:r>
      <w:proofErr w:type="spellStart"/>
      <w:r>
        <w:rPr>
          <w:rFonts w:ascii="Arial Narrow" w:hAnsi="Arial Narrow" w:cs="Arial"/>
          <w:sz w:val="22"/>
          <w:szCs w:val="22"/>
          <w:lang w:eastAsia="ar-SA"/>
        </w:rPr>
        <w:t>tel</w:t>
      </w:r>
      <w:proofErr w:type="spellEnd"/>
      <w:r>
        <w:rPr>
          <w:rFonts w:ascii="Arial Narrow" w:hAnsi="Arial Narrow" w:cs="Arial"/>
          <w:sz w:val="22"/>
          <w:szCs w:val="22"/>
          <w:lang w:eastAsia="ar-SA"/>
        </w:rPr>
        <w:t xml:space="preserve"> ……………. a w przypadku jego nieobecności  ……………………………..  Tel. ……………….</w:t>
      </w:r>
    </w:p>
    <w:p w:rsidR="005E0BC6" w:rsidRDefault="005E0BC6" w:rsidP="005E0BC6">
      <w:pPr>
        <w:suppressAutoHyphens/>
        <w:ind w:left="284"/>
        <w:rPr>
          <w:rFonts w:ascii="Arial Narrow" w:hAnsi="Arial Narrow" w:cs="Arial"/>
          <w:sz w:val="22"/>
          <w:szCs w:val="22"/>
          <w:lang w:eastAsia="ar-SA"/>
        </w:rPr>
      </w:pPr>
      <w:r>
        <w:rPr>
          <w:rFonts w:ascii="Arial Narrow" w:hAnsi="Arial Narrow" w:cs="Arial"/>
          <w:sz w:val="22"/>
          <w:szCs w:val="22"/>
          <w:lang w:eastAsia="ar-SA"/>
        </w:rPr>
        <w:t>a do kontroli  wykonania usług  pracownik Wydziału Dróg:</w:t>
      </w:r>
    </w:p>
    <w:p w:rsidR="005E0BC6" w:rsidRDefault="005E0BC6" w:rsidP="005E0BC6">
      <w:pPr>
        <w:suppressAutoHyphens/>
        <w:ind w:left="284"/>
        <w:rPr>
          <w:rFonts w:ascii="Arial Narrow" w:hAnsi="Arial Narrow" w:cs="Arial"/>
          <w:sz w:val="22"/>
          <w:szCs w:val="22"/>
          <w:lang w:eastAsia="ar-SA"/>
        </w:rPr>
      </w:pPr>
      <w:r>
        <w:rPr>
          <w:rFonts w:ascii="Arial Narrow" w:hAnsi="Arial Narrow" w:cs="Arial"/>
          <w:sz w:val="22"/>
          <w:szCs w:val="22"/>
          <w:lang w:eastAsia="ar-SA"/>
        </w:rPr>
        <w:t>- ………………………. tel. …………………………., e-mail: …………………………….</w:t>
      </w:r>
    </w:p>
    <w:p w:rsidR="005E0BC6" w:rsidRDefault="005E0BC6" w:rsidP="005E0BC6">
      <w:pPr>
        <w:suppressAutoHyphens/>
        <w:ind w:left="284"/>
        <w:rPr>
          <w:rFonts w:ascii="Arial Narrow" w:hAnsi="Arial Narrow" w:cs="Arial"/>
          <w:sz w:val="22"/>
          <w:szCs w:val="22"/>
          <w:lang w:eastAsia="ar-SA"/>
        </w:rPr>
      </w:pPr>
    </w:p>
    <w:p w:rsidR="005E0BC6" w:rsidRDefault="005E0BC6" w:rsidP="005E0BC6">
      <w:pPr>
        <w:suppressAutoHyphens/>
        <w:ind w:left="284" w:hanging="284"/>
        <w:rPr>
          <w:rFonts w:ascii="Arial Narrow" w:hAnsi="Arial Narrow" w:cs="Arial"/>
          <w:sz w:val="22"/>
          <w:szCs w:val="22"/>
          <w:lang w:eastAsia="ar-SA"/>
        </w:rPr>
      </w:pPr>
      <w:r>
        <w:rPr>
          <w:rFonts w:ascii="Arial Narrow" w:hAnsi="Arial Narrow" w:cs="Arial"/>
          <w:sz w:val="22"/>
          <w:szCs w:val="22"/>
          <w:lang w:eastAsia="ar-SA"/>
        </w:rPr>
        <w:t xml:space="preserve">2. Upoważnionym Przedstawicielem wykonawcy w zakresie realizacji niniejszej umowy jest : </w:t>
      </w:r>
    </w:p>
    <w:p w:rsidR="005E0BC6" w:rsidRDefault="005E0BC6" w:rsidP="005E0BC6">
      <w:pPr>
        <w:suppressAutoHyphens/>
        <w:ind w:left="284" w:hanging="284"/>
        <w:rPr>
          <w:rFonts w:ascii="Arial Narrow" w:hAnsi="Arial Narrow" w:cs="Arial"/>
          <w:sz w:val="22"/>
          <w:szCs w:val="22"/>
          <w:lang w:eastAsia="ar-SA"/>
        </w:rPr>
      </w:pPr>
      <w:r>
        <w:rPr>
          <w:rFonts w:ascii="Arial Narrow" w:hAnsi="Arial Narrow" w:cs="Arial"/>
          <w:sz w:val="22"/>
          <w:szCs w:val="22"/>
          <w:lang w:eastAsia="ar-SA"/>
        </w:rPr>
        <w:t xml:space="preserve">    - ……………………………. Tel. …………… e-mail: ……………..</w:t>
      </w:r>
    </w:p>
    <w:p w:rsidR="005E0BC6" w:rsidRDefault="005E0BC6" w:rsidP="005E0BC6">
      <w:pPr>
        <w:widowControl w:val="0"/>
        <w:suppressAutoHyphens/>
        <w:overflowPunct w:val="0"/>
        <w:autoSpaceDE w:val="0"/>
        <w:jc w:val="both"/>
        <w:textAlignment w:val="baseline"/>
        <w:rPr>
          <w:rFonts w:ascii="Arial Narrow" w:hAnsi="Arial Narrow" w:cs="Arial"/>
          <w:sz w:val="22"/>
          <w:szCs w:val="22"/>
          <w:lang w:eastAsia="ar-SA"/>
        </w:rPr>
      </w:pPr>
    </w:p>
    <w:p w:rsidR="005E0BC6" w:rsidRDefault="005E0BC6" w:rsidP="005E0BC6">
      <w:pPr>
        <w:widowControl w:val="0"/>
        <w:suppressAutoHyphens/>
        <w:overflowPunct w:val="0"/>
        <w:autoSpaceDE w:val="0"/>
        <w:jc w:val="both"/>
        <w:textAlignment w:val="baseline"/>
        <w:rPr>
          <w:rFonts w:ascii="Arial Narrow" w:hAnsi="Arial Narrow" w:cs="Arial"/>
          <w:sz w:val="22"/>
          <w:szCs w:val="22"/>
          <w:lang w:eastAsia="ar-SA"/>
        </w:rPr>
      </w:pPr>
      <w:r>
        <w:rPr>
          <w:rFonts w:ascii="Arial Narrow" w:hAnsi="Arial Narrow" w:cs="Arial"/>
          <w:sz w:val="22"/>
          <w:szCs w:val="22"/>
          <w:lang w:eastAsia="ar-SA"/>
        </w:rPr>
        <w:t>3.Zmiana wskazanych w ust. 1 i 2 przedstawicieli nastąpić może po pisemnym zawiadomieniu  strony i nie stanowi zmiany niniejszej umowy oraz nie wymaga aneksu.</w:t>
      </w:r>
    </w:p>
    <w:p w:rsidR="005E0BC6" w:rsidRDefault="005E0BC6" w:rsidP="005E0BC6">
      <w:pPr>
        <w:suppressAutoHyphens/>
        <w:jc w:val="center"/>
        <w:rPr>
          <w:rFonts w:ascii="Arial Narrow" w:hAnsi="Arial Narrow" w:cs="Arial"/>
          <w:b/>
          <w:sz w:val="22"/>
          <w:szCs w:val="22"/>
          <w:lang w:eastAsia="ar-SA"/>
        </w:rPr>
      </w:pPr>
      <w:r>
        <w:rPr>
          <w:rFonts w:ascii="Arial Narrow" w:hAnsi="Arial Narrow" w:cs="Arial"/>
          <w:b/>
          <w:sz w:val="22"/>
          <w:szCs w:val="22"/>
          <w:lang w:eastAsia="ar-SA"/>
        </w:rPr>
        <w:t>§ 5.</w:t>
      </w:r>
    </w:p>
    <w:p w:rsidR="005E0BC6" w:rsidRDefault="005E0BC6" w:rsidP="005E0BC6">
      <w:pPr>
        <w:suppressAutoHyphens/>
        <w:jc w:val="center"/>
        <w:rPr>
          <w:rFonts w:ascii="Arial Narrow" w:hAnsi="Arial Narrow" w:cs="Arial"/>
          <w:b/>
          <w:sz w:val="22"/>
          <w:szCs w:val="22"/>
          <w:u w:val="single"/>
          <w:lang w:eastAsia="ar-SA"/>
        </w:rPr>
      </w:pPr>
      <w:r>
        <w:rPr>
          <w:rFonts w:ascii="Arial Narrow" w:hAnsi="Arial Narrow" w:cs="Arial"/>
          <w:b/>
          <w:sz w:val="22"/>
          <w:szCs w:val="22"/>
          <w:u w:val="single"/>
          <w:lang w:eastAsia="ar-SA"/>
        </w:rPr>
        <w:t>Wynagrodzenie za przedmiot umowy</w:t>
      </w:r>
    </w:p>
    <w:p w:rsidR="005E0BC6" w:rsidRDefault="005E0BC6" w:rsidP="005E0BC6">
      <w:pPr>
        <w:suppressAutoHyphens/>
        <w:jc w:val="both"/>
        <w:rPr>
          <w:rFonts w:ascii="Arial Narrow" w:hAnsi="Arial Narrow" w:cs="Arial"/>
          <w:b/>
          <w:sz w:val="22"/>
          <w:szCs w:val="22"/>
          <w:lang w:eastAsia="ar-SA"/>
        </w:rPr>
      </w:pPr>
      <w:r>
        <w:rPr>
          <w:rFonts w:ascii="Arial Narrow" w:hAnsi="Arial Narrow" w:cs="Arial"/>
          <w:sz w:val="22"/>
          <w:szCs w:val="22"/>
          <w:lang w:eastAsia="ar-SA"/>
        </w:rPr>
        <w:t xml:space="preserve">1. Strony ustalają, że obowiązującą ich formą wynagrodzenia za wykonanie przedmiotu umowy określonego w § 1 jest wynagrodzenie </w:t>
      </w:r>
      <w:r>
        <w:rPr>
          <w:rFonts w:ascii="Arial Narrow" w:hAnsi="Arial Narrow" w:cs="Arial"/>
          <w:b/>
          <w:sz w:val="22"/>
          <w:szCs w:val="22"/>
          <w:lang w:eastAsia="ar-SA"/>
        </w:rPr>
        <w:t>ryczałtowo-ilościowe. Wynagrodzenie to uwzględnia w swej wartości wzrost cen w trakcie trwania umowy.</w:t>
      </w:r>
    </w:p>
    <w:p w:rsidR="005E0BC6" w:rsidRDefault="005E0BC6" w:rsidP="005E0BC6">
      <w:pPr>
        <w:suppressAutoHyphens/>
        <w:jc w:val="both"/>
        <w:rPr>
          <w:rFonts w:ascii="Arial Narrow" w:hAnsi="Arial Narrow" w:cs="Arial"/>
          <w:b/>
          <w:sz w:val="22"/>
          <w:szCs w:val="22"/>
          <w:lang w:eastAsia="ar-SA"/>
        </w:rPr>
      </w:pPr>
    </w:p>
    <w:p w:rsidR="005E0BC6" w:rsidRDefault="005E0BC6" w:rsidP="005E0BC6">
      <w:pPr>
        <w:suppressAutoHyphens/>
        <w:jc w:val="both"/>
        <w:rPr>
          <w:rFonts w:ascii="Arial Narrow" w:hAnsi="Arial Narrow" w:cs="Arial"/>
          <w:b/>
          <w:sz w:val="22"/>
          <w:szCs w:val="22"/>
          <w:lang w:eastAsia="ar-SA"/>
        </w:rPr>
      </w:pPr>
      <w:r>
        <w:rPr>
          <w:rFonts w:ascii="Arial Narrow" w:hAnsi="Arial Narrow" w:cs="Arial"/>
          <w:b/>
          <w:sz w:val="22"/>
          <w:szCs w:val="22"/>
          <w:lang w:eastAsia="ar-SA"/>
        </w:rPr>
        <w:t>1.1.Ustalone w tej formie wynagrodzenie za przedmiot umowy zgodnie z ofertą wykonawcy wyraża się kwotą  netto: ………………..zł.</w:t>
      </w:r>
    </w:p>
    <w:p w:rsidR="005E0BC6" w:rsidRDefault="005E0BC6" w:rsidP="005E0BC6">
      <w:pPr>
        <w:suppressAutoHyphens/>
        <w:jc w:val="both"/>
        <w:rPr>
          <w:rFonts w:ascii="Arial Narrow" w:hAnsi="Arial Narrow" w:cs="Arial"/>
          <w:b/>
          <w:sz w:val="22"/>
          <w:szCs w:val="22"/>
          <w:lang w:eastAsia="ar-SA"/>
        </w:rPr>
      </w:pPr>
      <w:r>
        <w:rPr>
          <w:rFonts w:ascii="Arial Narrow" w:hAnsi="Arial Narrow" w:cs="Arial"/>
          <w:b/>
          <w:sz w:val="22"/>
          <w:szCs w:val="22"/>
          <w:lang w:eastAsia="ar-SA"/>
        </w:rPr>
        <w:t>słownie : ………………………………./100.</w:t>
      </w:r>
    </w:p>
    <w:p w:rsidR="005E0BC6" w:rsidRDefault="005E0BC6" w:rsidP="005E0BC6">
      <w:pPr>
        <w:suppressAutoHyphens/>
        <w:jc w:val="both"/>
        <w:rPr>
          <w:rFonts w:ascii="Arial Narrow" w:hAnsi="Arial Narrow" w:cs="Arial"/>
          <w:b/>
          <w:sz w:val="22"/>
          <w:szCs w:val="22"/>
          <w:lang w:eastAsia="ar-SA"/>
        </w:rPr>
      </w:pPr>
      <w:r>
        <w:rPr>
          <w:rFonts w:ascii="Arial Narrow" w:hAnsi="Arial Narrow" w:cs="Arial"/>
          <w:b/>
          <w:sz w:val="22"/>
          <w:szCs w:val="22"/>
          <w:lang w:eastAsia="ar-SA"/>
        </w:rPr>
        <w:t>Powiększoną o należny podatek VAT</w:t>
      </w:r>
      <w:r>
        <w:rPr>
          <w:rFonts w:ascii="Arial Narrow" w:hAnsi="Arial Narrow" w:cs="Arial"/>
          <w:b/>
          <w:sz w:val="22"/>
          <w:szCs w:val="22"/>
          <w:lang w:eastAsia="ar-SA"/>
        </w:rPr>
        <w:tab/>
        <w:t xml:space="preserve"> : …………………… zł.</w:t>
      </w:r>
    </w:p>
    <w:p w:rsidR="005E0BC6" w:rsidRDefault="005E0BC6" w:rsidP="005E0BC6">
      <w:pPr>
        <w:suppressAutoHyphens/>
        <w:jc w:val="both"/>
        <w:rPr>
          <w:rFonts w:ascii="Arial Narrow" w:hAnsi="Arial Narrow" w:cs="Arial"/>
          <w:b/>
          <w:sz w:val="22"/>
          <w:szCs w:val="22"/>
          <w:lang w:eastAsia="ar-SA"/>
        </w:rPr>
      </w:pPr>
      <w:r>
        <w:rPr>
          <w:rFonts w:ascii="Arial Narrow" w:hAnsi="Arial Narrow" w:cs="Arial"/>
          <w:b/>
          <w:sz w:val="22"/>
          <w:szCs w:val="22"/>
          <w:lang w:eastAsia="ar-SA"/>
        </w:rPr>
        <w:t>słownie: …………………………………………………………./100.</w:t>
      </w:r>
    </w:p>
    <w:p w:rsidR="005E0BC6" w:rsidRDefault="005E0BC6" w:rsidP="005E0BC6">
      <w:pPr>
        <w:suppressAutoHyphens/>
        <w:jc w:val="both"/>
        <w:rPr>
          <w:rFonts w:ascii="Arial Narrow" w:hAnsi="Arial Narrow" w:cs="Arial"/>
          <w:b/>
          <w:sz w:val="22"/>
          <w:szCs w:val="22"/>
          <w:lang w:eastAsia="ar-SA"/>
        </w:rPr>
      </w:pPr>
      <w:r>
        <w:rPr>
          <w:rFonts w:ascii="Arial Narrow" w:hAnsi="Arial Narrow" w:cs="Arial"/>
          <w:b/>
          <w:sz w:val="22"/>
          <w:szCs w:val="22"/>
          <w:lang w:eastAsia="ar-SA"/>
        </w:rPr>
        <w:t>Co stanowi kwotę brutto:……………………………………….. zł</w:t>
      </w:r>
    </w:p>
    <w:p w:rsidR="005E0BC6" w:rsidRDefault="005E0BC6" w:rsidP="005E0BC6">
      <w:pPr>
        <w:suppressAutoHyphens/>
        <w:jc w:val="both"/>
        <w:rPr>
          <w:rFonts w:ascii="Arial Narrow" w:hAnsi="Arial Narrow" w:cs="Arial"/>
          <w:b/>
          <w:sz w:val="22"/>
          <w:szCs w:val="22"/>
          <w:lang w:eastAsia="ar-SA"/>
        </w:rPr>
      </w:pPr>
      <w:r>
        <w:rPr>
          <w:rFonts w:ascii="Arial Narrow" w:hAnsi="Arial Narrow" w:cs="Arial"/>
          <w:b/>
          <w:sz w:val="22"/>
          <w:szCs w:val="22"/>
          <w:lang w:eastAsia="ar-SA"/>
        </w:rPr>
        <w:t>Słownie: ……………………………………………………………. zł</w:t>
      </w:r>
    </w:p>
    <w:p w:rsidR="005E0BC6" w:rsidRDefault="005E0BC6" w:rsidP="005E0BC6">
      <w:pPr>
        <w:overflowPunct w:val="0"/>
        <w:autoSpaceDE w:val="0"/>
        <w:autoSpaceDN w:val="0"/>
        <w:adjustRightInd w:val="0"/>
        <w:jc w:val="both"/>
        <w:textAlignment w:val="baseline"/>
        <w:rPr>
          <w:rFonts w:ascii="Arial Narrow" w:hAnsi="Arial Narrow" w:cs="Arial"/>
          <w:sz w:val="22"/>
          <w:szCs w:val="22"/>
          <w:lang w:eastAsia="ar-SA"/>
        </w:rPr>
      </w:pPr>
    </w:p>
    <w:p w:rsidR="005E0BC6" w:rsidRDefault="005E0BC6" w:rsidP="005E0BC6">
      <w:pPr>
        <w:overflowPunct w:val="0"/>
        <w:autoSpaceDE w:val="0"/>
        <w:autoSpaceDN w:val="0"/>
        <w:adjustRightInd w:val="0"/>
        <w:jc w:val="both"/>
        <w:textAlignment w:val="baseline"/>
        <w:rPr>
          <w:rFonts w:ascii="Arial Narrow" w:hAnsi="Arial Narrow" w:cs="Arial"/>
          <w:sz w:val="22"/>
          <w:szCs w:val="22"/>
          <w:lang w:eastAsia="ar-SA"/>
        </w:rPr>
      </w:pPr>
      <w:r>
        <w:rPr>
          <w:rFonts w:ascii="Arial Narrow" w:hAnsi="Arial Narrow" w:cs="Arial"/>
          <w:sz w:val="22"/>
          <w:szCs w:val="22"/>
          <w:lang w:eastAsia="ar-SA"/>
        </w:rPr>
        <w:t xml:space="preserve">2.Wynagrodzenie o którym mowa nie ulega renegocjacji w trakcie trwania umowy, zawiera wszelkie koszty związane z realizacją przedmiotu umowy. </w:t>
      </w:r>
    </w:p>
    <w:p w:rsidR="005E0BC6" w:rsidRDefault="005E0BC6" w:rsidP="005E0BC6">
      <w:pPr>
        <w:overflowPunct w:val="0"/>
        <w:autoSpaceDE w:val="0"/>
        <w:autoSpaceDN w:val="0"/>
        <w:adjustRightInd w:val="0"/>
        <w:jc w:val="both"/>
        <w:textAlignment w:val="baseline"/>
        <w:rPr>
          <w:rFonts w:ascii="Arial Narrow" w:hAnsi="Arial Narrow" w:cs="Arial"/>
          <w:sz w:val="22"/>
          <w:szCs w:val="22"/>
          <w:lang w:eastAsia="ar-SA"/>
        </w:rPr>
      </w:pPr>
    </w:p>
    <w:p w:rsidR="005E0BC6" w:rsidRDefault="005E0BC6" w:rsidP="005E0BC6">
      <w:pPr>
        <w:overflowPunct w:val="0"/>
        <w:autoSpaceDE w:val="0"/>
        <w:autoSpaceDN w:val="0"/>
        <w:adjustRightInd w:val="0"/>
        <w:jc w:val="both"/>
        <w:textAlignment w:val="baseline"/>
        <w:rPr>
          <w:rFonts w:ascii="Arial Narrow" w:hAnsi="Arial Narrow" w:cs="Arial"/>
          <w:sz w:val="22"/>
          <w:szCs w:val="22"/>
          <w:lang w:eastAsia="ar-SA"/>
        </w:rPr>
      </w:pPr>
      <w:r>
        <w:rPr>
          <w:rFonts w:ascii="Arial Narrow" w:hAnsi="Arial Narrow" w:cs="Arial"/>
          <w:sz w:val="22"/>
          <w:szCs w:val="22"/>
          <w:lang w:eastAsia="ar-SA"/>
        </w:rPr>
        <w:t>3.Ceny jednostkowe netto z oferty Wykonawcy są niezmienne przez czas trwania umowy, uwzględniają w swej wartości wzrost cen w okresie realizacji przedmiotu umowy oraz wszelkie koszty związane z realizacją zamówienia.</w:t>
      </w:r>
    </w:p>
    <w:p w:rsidR="005E0BC6" w:rsidRDefault="005E0BC6" w:rsidP="005E0BC6">
      <w:pPr>
        <w:overflowPunct w:val="0"/>
        <w:autoSpaceDE w:val="0"/>
        <w:autoSpaceDN w:val="0"/>
        <w:adjustRightInd w:val="0"/>
        <w:jc w:val="both"/>
        <w:textAlignment w:val="baseline"/>
        <w:rPr>
          <w:rFonts w:ascii="Arial Narrow" w:hAnsi="Arial Narrow" w:cs="Arial"/>
          <w:sz w:val="22"/>
          <w:szCs w:val="22"/>
          <w:lang w:eastAsia="ar-SA"/>
        </w:rPr>
      </w:pPr>
      <w:r>
        <w:rPr>
          <w:rFonts w:ascii="Arial Narrow" w:hAnsi="Arial Narrow" w:cs="Arial"/>
          <w:sz w:val="22"/>
          <w:szCs w:val="22"/>
          <w:lang w:eastAsia="ar-SA"/>
        </w:rPr>
        <w:t>4.Zamawiający zastrzega sobie prawo ustalania zakresu prac, w tym krotności wykonywanych usług  w zależności od potrzeb Zamawiającego i posiadanych środków finansowych na ten cel w budżecie Starostwa Powiato</w:t>
      </w:r>
      <w:r w:rsidR="00D34F8B">
        <w:rPr>
          <w:rFonts w:ascii="Arial Narrow" w:hAnsi="Arial Narrow" w:cs="Arial"/>
          <w:sz w:val="22"/>
          <w:szCs w:val="22"/>
          <w:lang w:eastAsia="ar-SA"/>
        </w:rPr>
        <w:t>wego w Świebodzinie  w roku 2017</w:t>
      </w:r>
      <w:r>
        <w:rPr>
          <w:rFonts w:ascii="Arial Narrow" w:hAnsi="Arial Narrow" w:cs="Arial"/>
          <w:sz w:val="22"/>
          <w:szCs w:val="22"/>
          <w:lang w:eastAsia="ar-SA"/>
        </w:rPr>
        <w:t>.</w:t>
      </w:r>
    </w:p>
    <w:p w:rsidR="005E0BC6" w:rsidRDefault="005E0BC6" w:rsidP="005E0BC6">
      <w:pPr>
        <w:overflowPunct w:val="0"/>
        <w:autoSpaceDE w:val="0"/>
        <w:autoSpaceDN w:val="0"/>
        <w:adjustRightInd w:val="0"/>
        <w:jc w:val="both"/>
        <w:textAlignment w:val="baseline"/>
        <w:rPr>
          <w:rFonts w:ascii="Arial Narrow" w:hAnsi="Arial Narrow" w:cs="Arial"/>
          <w:sz w:val="22"/>
          <w:szCs w:val="22"/>
          <w:lang w:eastAsia="ar-SA"/>
        </w:rPr>
      </w:pPr>
    </w:p>
    <w:p w:rsidR="005E0BC6" w:rsidRDefault="005E0BC6" w:rsidP="005E0BC6">
      <w:pPr>
        <w:overflowPunct w:val="0"/>
        <w:autoSpaceDE w:val="0"/>
        <w:autoSpaceDN w:val="0"/>
        <w:adjustRightInd w:val="0"/>
        <w:jc w:val="both"/>
        <w:textAlignment w:val="baseline"/>
        <w:rPr>
          <w:rFonts w:ascii="Arial Narrow" w:hAnsi="Arial Narrow" w:cs="Arial"/>
          <w:sz w:val="22"/>
          <w:szCs w:val="22"/>
          <w:lang w:eastAsia="ar-SA"/>
        </w:rPr>
      </w:pPr>
      <w:r>
        <w:rPr>
          <w:rFonts w:ascii="Arial Narrow" w:hAnsi="Arial Narrow" w:cs="Arial"/>
          <w:sz w:val="22"/>
          <w:szCs w:val="22"/>
          <w:lang w:eastAsia="ar-SA"/>
        </w:rPr>
        <w:t>5.Zmiana krotności wykonywanych usług nie będzie wymagała aneksu do umowy, tylko pisemnego zawiadomienia przez Zamawiającego.</w:t>
      </w:r>
    </w:p>
    <w:p w:rsidR="005E0BC6" w:rsidRDefault="005E0BC6" w:rsidP="005E0BC6">
      <w:pPr>
        <w:overflowPunct w:val="0"/>
        <w:autoSpaceDE w:val="0"/>
        <w:autoSpaceDN w:val="0"/>
        <w:adjustRightInd w:val="0"/>
        <w:jc w:val="both"/>
        <w:textAlignment w:val="baseline"/>
        <w:rPr>
          <w:rFonts w:ascii="Arial Narrow" w:hAnsi="Arial Narrow" w:cs="Arial"/>
          <w:sz w:val="22"/>
          <w:szCs w:val="22"/>
          <w:lang w:eastAsia="ar-SA"/>
        </w:rPr>
      </w:pPr>
    </w:p>
    <w:p w:rsidR="005E0BC6" w:rsidRDefault="005E0BC6" w:rsidP="005E0BC6">
      <w:pPr>
        <w:overflowPunct w:val="0"/>
        <w:autoSpaceDE w:val="0"/>
        <w:autoSpaceDN w:val="0"/>
        <w:adjustRightInd w:val="0"/>
        <w:jc w:val="both"/>
        <w:textAlignment w:val="baseline"/>
        <w:rPr>
          <w:rFonts w:ascii="Arial Narrow" w:hAnsi="Arial Narrow" w:cs="Arial"/>
          <w:sz w:val="22"/>
          <w:szCs w:val="22"/>
          <w:lang w:eastAsia="ar-SA"/>
        </w:rPr>
      </w:pPr>
      <w:r>
        <w:rPr>
          <w:rFonts w:ascii="Arial Narrow" w:hAnsi="Arial Narrow" w:cs="Arial"/>
          <w:sz w:val="22"/>
          <w:szCs w:val="22"/>
          <w:lang w:eastAsia="ar-SA"/>
        </w:rPr>
        <w:t>6.Wynagrodzenie końcowe może ulec zmniejszeniu w zależności od potrzeb Zamawiającego, a Wykonawca nie będzie wnosił z tego tytułu do Zamawiającego żadnych roszczeń.</w:t>
      </w:r>
    </w:p>
    <w:p w:rsidR="005E0BC6" w:rsidRDefault="005E0BC6" w:rsidP="005E0BC6">
      <w:pPr>
        <w:suppressAutoHyphens/>
        <w:rPr>
          <w:rFonts w:ascii="Arial Narrow" w:hAnsi="Arial Narrow" w:cs="Arial"/>
          <w:sz w:val="22"/>
          <w:szCs w:val="22"/>
          <w:lang w:eastAsia="ar-SA"/>
        </w:rPr>
      </w:pPr>
    </w:p>
    <w:p w:rsidR="005E0BC6" w:rsidRDefault="005E0BC6" w:rsidP="005E0BC6">
      <w:pPr>
        <w:suppressAutoHyphens/>
        <w:rPr>
          <w:rFonts w:ascii="Arial Narrow" w:hAnsi="Arial Narrow" w:cs="Arial"/>
          <w:sz w:val="22"/>
          <w:szCs w:val="22"/>
          <w:lang w:eastAsia="ar-SA"/>
        </w:rPr>
      </w:pPr>
      <w:r>
        <w:rPr>
          <w:rFonts w:ascii="Arial Narrow" w:hAnsi="Arial Narrow" w:cs="Arial"/>
          <w:sz w:val="22"/>
          <w:szCs w:val="22"/>
          <w:lang w:eastAsia="ar-SA"/>
        </w:rPr>
        <w:t>7.W przypadku , gdy jakość świadczonych usług w zakresie czystości i odśnieżania  potwierdzona przez Komisję składającą się z upoważnionych pracowników Wydziału Dróg,  nie będzie odpowiadała wymogom określonym w SIWZ przez Zamawiającego-Zamawiający nie dokona zapłaty za dany dzień zamiatania, zimowego utrzymania ,  poszczególnych ulic i</w:t>
      </w:r>
      <w:r>
        <w:rPr>
          <w:rFonts w:ascii="Arial Narrow" w:hAnsi="Arial Narrow" w:cs="Arial"/>
          <w:color w:val="FF0000"/>
          <w:sz w:val="22"/>
          <w:szCs w:val="22"/>
          <w:lang w:eastAsia="ar-SA"/>
        </w:rPr>
        <w:t xml:space="preserve"> </w:t>
      </w:r>
      <w:r>
        <w:rPr>
          <w:rFonts w:ascii="Arial Narrow" w:hAnsi="Arial Narrow" w:cs="Arial"/>
          <w:sz w:val="22"/>
          <w:szCs w:val="22"/>
          <w:lang w:eastAsia="ar-SA"/>
        </w:rPr>
        <w:t>opróżnianie koszy ujętych w harmonogramie.</w:t>
      </w:r>
    </w:p>
    <w:p w:rsidR="005E0BC6" w:rsidRDefault="005E0BC6" w:rsidP="005E0BC6">
      <w:pPr>
        <w:widowControl w:val="0"/>
        <w:overflowPunct w:val="0"/>
        <w:autoSpaceDE w:val="0"/>
        <w:autoSpaceDN w:val="0"/>
        <w:adjustRightInd w:val="0"/>
        <w:jc w:val="both"/>
        <w:textAlignment w:val="baseline"/>
        <w:rPr>
          <w:rFonts w:ascii="Arial Narrow" w:hAnsi="Arial Narrow"/>
          <w:sz w:val="22"/>
          <w:szCs w:val="22"/>
          <w:lang w:eastAsia="ar-SA"/>
        </w:rPr>
      </w:pPr>
    </w:p>
    <w:p w:rsidR="005E0BC6" w:rsidRDefault="005E0BC6" w:rsidP="005E0BC6">
      <w:pPr>
        <w:suppressAutoHyphens/>
        <w:jc w:val="center"/>
        <w:rPr>
          <w:rFonts w:ascii="Arial Narrow" w:hAnsi="Arial Narrow" w:cs="Arial"/>
          <w:b/>
          <w:sz w:val="22"/>
          <w:szCs w:val="22"/>
          <w:lang w:eastAsia="ar-SA"/>
        </w:rPr>
      </w:pPr>
    </w:p>
    <w:p w:rsidR="005E0BC6" w:rsidRDefault="005E0BC6" w:rsidP="005E0BC6">
      <w:pPr>
        <w:suppressAutoHyphens/>
        <w:rPr>
          <w:rFonts w:ascii="Arial Narrow" w:hAnsi="Arial Narrow" w:cs="Arial"/>
          <w:b/>
          <w:sz w:val="22"/>
          <w:szCs w:val="22"/>
          <w:lang w:eastAsia="ar-SA"/>
        </w:rPr>
      </w:pPr>
    </w:p>
    <w:p w:rsidR="005E0BC6" w:rsidRDefault="005E0BC6" w:rsidP="005E0BC6">
      <w:pPr>
        <w:suppressAutoHyphens/>
        <w:jc w:val="center"/>
        <w:rPr>
          <w:rFonts w:ascii="Arial Narrow" w:hAnsi="Arial Narrow" w:cs="Arial"/>
          <w:b/>
          <w:sz w:val="22"/>
          <w:szCs w:val="22"/>
          <w:lang w:eastAsia="ar-SA"/>
        </w:rPr>
      </w:pPr>
    </w:p>
    <w:p w:rsidR="00225E3A" w:rsidRDefault="00225E3A" w:rsidP="005E0BC6">
      <w:pPr>
        <w:suppressAutoHyphens/>
        <w:jc w:val="center"/>
        <w:rPr>
          <w:rFonts w:ascii="Arial Narrow" w:hAnsi="Arial Narrow" w:cs="Arial"/>
          <w:b/>
          <w:sz w:val="22"/>
          <w:szCs w:val="22"/>
          <w:lang w:eastAsia="ar-SA"/>
        </w:rPr>
      </w:pPr>
    </w:p>
    <w:p w:rsidR="00225E3A" w:rsidRDefault="00225E3A" w:rsidP="005E0BC6">
      <w:pPr>
        <w:suppressAutoHyphens/>
        <w:jc w:val="center"/>
        <w:rPr>
          <w:rFonts w:ascii="Arial Narrow" w:hAnsi="Arial Narrow" w:cs="Arial"/>
          <w:b/>
          <w:sz w:val="22"/>
          <w:szCs w:val="22"/>
          <w:lang w:eastAsia="ar-SA"/>
        </w:rPr>
      </w:pPr>
    </w:p>
    <w:p w:rsidR="00D34F8B" w:rsidRDefault="00D34F8B" w:rsidP="005E0BC6">
      <w:pPr>
        <w:suppressAutoHyphens/>
        <w:jc w:val="center"/>
        <w:rPr>
          <w:rFonts w:ascii="Arial Narrow" w:hAnsi="Arial Narrow" w:cs="Arial"/>
          <w:b/>
          <w:sz w:val="22"/>
          <w:szCs w:val="22"/>
          <w:lang w:eastAsia="ar-SA"/>
        </w:rPr>
      </w:pPr>
    </w:p>
    <w:p w:rsidR="005E0BC6" w:rsidRDefault="005E0BC6" w:rsidP="005E0BC6">
      <w:pPr>
        <w:suppressAutoHyphens/>
        <w:jc w:val="center"/>
        <w:rPr>
          <w:rFonts w:ascii="Arial Narrow" w:hAnsi="Arial Narrow" w:cs="Arial"/>
          <w:b/>
          <w:sz w:val="22"/>
          <w:szCs w:val="22"/>
          <w:lang w:eastAsia="ar-SA"/>
        </w:rPr>
      </w:pPr>
      <w:r>
        <w:rPr>
          <w:rFonts w:ascii="Arial Narrow" w:hAnsi="Arial Narrow" w:cs="Arial"/>
          <w:b/>
          <w:sz w:val="22"/>
          <w:szCs w:val="22"/>
          <w:lang w:eastAsia="ar-SA"/>
        </w:rPr>
        <w:lastRenderedPageBreak/>
        <w:t>§ 6.</w:t>
      </w:r>
    </w:p>
    <w:p w:rsidR="005E0BC6" w:rsidRDefault="005E0BC6" w:rsidP="005E0BC6">
      <w:pPr>
        <w:suppressAutoHyphens/>
        <w:jc w:val="center"/>
        <w:rPr>
          <w:rFonts w:ascii="Arial Narrow" w:hAnsi="Arial Narrow" w:cs="Arial"/>
          <w:b/>
          <w:sz w:val="22"/>
          <w:szCs w:val="22"/>
          <w:u w:val="single"/>
          <w:lang w:eastAsia="ar-SA"/>
        </w:rPr>
      </w:pPr>
      <w:r>
        <w:rPr>
          <w:rFonts w:ascii="Arial Narrow" w:hAnsi="Arial Narrow" w:cs="Arial"/>
          <w:b/>
          <w:sz w:val="22"/>
          <w:szCs w:val="22"/>
          <w:u w:val="single"/>
          <w:lang w:eastAsia="ar-SA"/>
        </w:rPr>
        <w:t>Rozliczenie, odbiory i płatności</w:t>
      </w:r>
    </w:p>
    <w:p w:rsidR="005E0BC6" w:rsidRDefault="005E0BC6" w:rsidP="005E0BC6">
      <w:pPr>
        <w:suppressAutoHyphens/>
        <w:jc w:val="both"/>
        <w:rPr>
          <w:rFonts w:ascii="Arial Narrow" w:hAnsi="Arial Narrow" w:cs="Arial"/>
          <w:sz w:val="22"/>
          <w:szCs w:val="22"/>
          <w:lang w:eastAsia="ar-SA"/>
        </w:rPr>
      </w:pP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t xml:space="preserve">1. Fakturowanie będzie następowało fakturami przejściowymi w okresach miesięcznych po zakończeniu i dokonaniu odbioru należycie wykonanych usług określonych harmonogramem miesięcznym. </w:t>
      </w:r>
    </w:p>
    <w:p w:rsidR="005E0BC6" w:rsidRDefault="005E0BC6" w:rsidP="005E0BC6">
      <w:pPr>
        <w:suppressAutoHyphens/>
        <w:jc w:val="both"/>
        <w:rPr>
          <w:rFonts w:ascii="Arial Narrow" w:hAnsi="Arial Narrow" w:cs="Arial"/>
          <w:sz w:val="22"/>
          <w:szCs w:val="22"/>
          <w:lang w:eastAsia="ar-SA"/>
        </w:rPr>
      </w:pPr>
    </w:p>
    <w:p w:rsidR="005E0BC6" w:rsidRDefault="005E0BC6" w:rsidP="005E0BC6">
      <w:pPr>
        <w:suppressAutoHyphens/>
        <w:jc w:val="both"/>
        <w:rPr>
          <w:rFonts w:ascii="Arial Narrow" w:hAnsi="Arial Narrow" w:cs="Arial"/>
          <w:sz w:val="22"/>
          <w:szCs w:val="22"/>
          <w:lang w:eastAsia="ar-SA"/>
        </w:rPr>
      </w:pPr>
    </w:p>
    <w:p w:rsidR="005E0BC6" w:rsidRDefault="005E0BC6" w:rsidP="005E0BC6">
      <w:pPr>
        <w:suppressAutoHyphens/>
        <w:jc w:val="both"/>
        <w:rPr>
          <w:rFonts w:ascii="Arial Narrow" w:hAnsi="Arial Narrow" w:cs="Arial"/>
          <w:strike/>
          <w:sz w:val="22"/>
          <w:szCs w:val="22"/>
          <w:lang w:eastAsia="ar-SA"/>
        </w:rPr>
      </w:pPr>
      <w:r>
        <w:rPr>
          <w:rFonts w:ascii="Arial Narrow" w:hAnsi="Arial Narrow" w:cs="Arial"/>
          <w:sz w:val="22"/>
          <w:szCs w:val="22"/>
          <w:lang w:eastAsia="ar-SA"/>
        </w:rPr>
        <w:t>3.Faktury będą wystawiane przez wykonawcę</w:t>
      </w:r>
      <w:r w:rsidR="00D34F8B">
        <w:rPr>
          <w:rFonts w:ascii="Arial Narrow" w:hAnsi="Arial Narrow" w:cs="Arial"/>
          <w:sz w:val="22"/>
          <w:szCs w:val="22"/>
          <w:lang w:eastAsia="ar-SA"/>
        </w:rPr>
        <w:t xml:space="preserve"> na Powiat Świebodziński</w:t>
      </w:r>
      <w:r>
        <w:rPr>
          <w:rFonts w:ascii="Arial Narrow" w:hAnsi="Arial Narrow" w:cs="Arial"/>
          <w:sz w:val="22"/>
          <w:szCs w:val="22"/>
          <w:lang w:eastAsia="ar-SA"/>
        </w:rPr>
        <w:t xml:space="preserve"> po dokonaniu odbioru prac określonych harmonogramem miesięcznym wg wzoru stanowiącego załącznik nr 3 do niniejszej umowy.</w:t>
      </w:r>
    </w:p>
    <w:p w:rsidR="005E0BC6" w:rsidRDefault="005E0BC6" w:rsidP="005E0BC6">
      <w:pPr>
        <w:widowControl w:val="0"/>
        <w:suppressAutoHyphens/>
        <w:overflowPunct w:val="0"/>
        <w:autoSpaceDE w:val="0"/>
        <w:jc w:val="both"/>
        <w:rPr>
          <w:rFonts w:ascii="Arial Narrow" w:hAnsi="Arial Narrow" w:cs="Arial"/>
          <w:color w:val="FF0000"/>
          <w:sz w:val="22"/>
          <w:szCs w:val="22"/>
          <w:lang w:eastAsia="ar-SA"/>
        </w:rPr>
      </w:pPr>
    </w:p>
    <w:p w:rsidR="005E0BC6" w:rsidRDefault="005E0BC6" w:rsidP="005E0BC6">
      <w:pPr>
        <w:widowControl w:val="0"/>
        <w:suppressAutoHyphens/>
        <w:overflowPunct w:val="0"/>
        <w:autoSpaceDE w:val="0"/>
        <w:jc w:val="both"/>
        <w:rPr>
          <w:rFonts w:ascii="Arial Narrow" w:hAnsi="Arial Narrow" w:cs="Arial"/>
          <w:sz w:val="22"/>
          <w:szCs w:val="22"/>
          <w:lang w:eastAsia="ar-SA"/>
        </w:rPr>
      </w:pPr>
      <w:r>
        <w:rPr>
          <w:rFonts w:ascii="Arial Narrow" w:hAnsi="Arial Narrow" w:cs="Arial"/>
          <w:sz w:val="22"/>
          <w:szCs w:val="22"/>
          <w:lang w:eastAsia="ar-SA"/>
        </w:rPr>
        <w:t>4.Za datę przedłożenia faktury uważa się dzień wpływu do Zamawiającego.</w:t>
      </w:r>
    </w:p>
    <w:p w:rsidR="005E0BC6" w:rsidRDefault="005E0BC6" w:rsidP="005E0BC6">
      <w:pPr>
        <w:suppressAutoHyphens/>
        <w:jc w:val="both"/>
        <w:rPr>
          <w:rFonts w:ascii="Arial Narrow" w:hAnsi="Arial Narrow" w:cs="Arial"/>
          <w:sz w:val="22"/>
          <w:szCs w:val="22"/>
          <w:lang w:eastAsia="ar-SA"/>
        </w:rPr>
      </w:pP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t>5. Należności wynikające z przedstawionych przez wykonawcę faktur będą płatne przelewem na rachunek wykonawcy podany w fakturze  w terminie do …..****  dni od daty przedłożenia faktury przez wykonawcę po odbiorze należycie wykonanych usług, z wyłączeniem faktury za miesiąc grudzień, za którą płatność w terminie do 10 dni od daty przedłożenia faktury Zamawiającemu.</w:t>
      </w:r>
    </w:p>
    <w:p w:rsidR="005E0BC6" w:rsidRDefault="005E0BC6" w:rsidP="005E0BC6">
      <w:pPr>
        <w:suppressAutoHyphens/>
        <w:jc w:val="both"/>
        <w:rPr>
          <w:rFonts w:ascii="Arial Narrow" w:hAnsi="Arial Narrow" w:cs="Arial"/>
          <w:sz w:val="22"/>
          <w:szCs w:val="22"/>
          <w:lang w:eastAsia="ar-SA"/>
        </w:rPr>
      </w:pP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t>6. Za datę zapłaty uważa się datę obciążenia rachunku Zamawiającego.</w:t>
      </w:r>
    </w:p>
    <w:p w:rsidR="005E0BC6" w:rsidRDefault="005E0BC6" w:rsidP="005E0BC6">
      <w:pPr>
        <w:suppressAutoHyphens/>
        <w:jc w:val="both"/>
        <w:rPr>
          <w:rFonts w:ascii="Arial Narrow" w:hAnsi="Arial Narrow" w:cs="Arial"/>
          <w:sz w:val="22"/>
          <w:szCs w:val="22"/>
          <w:lang w:eastAsia="ar-SA"/>
        </w:rPr>
      </w:pP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t>7.Zamawiający oświadcza, iż jest płatnikiem podatku VAT i posia</w:t>
      </w:r>
      <w:r w:rsidR="00D34F8B">
        <w:rPr>
          <w:rFonts w:ascii="Arial Narrow" w:hAnsi="Arial Narrow" w:cs="Arial"/>
          <w:sz w:val="22"/>
          <w:szCs w:val="22"/>
          <w:lang w:eastAsia="ar-SA"/>
        </w:rPr>
        <w:t>da nr identyfikacyjny NIP 927-16-81- 519</w:t>
      </w:r>
      <w:r>
        <w:rPr>
          <w:rFonts w:ascii="Arial Narrow" w:hAnsi="Arial Narrow" w:cs="Arial"/>
          <w:sz w:val="22"/>
          <w:szCs w:val="22"/>
          <w:lang w:eastAsia="ar-SA"/>
        </w:rPr>
        <w:t xml:space="preserve">. </w:t>
      </w:r>
    </w:p>
    <w:p w:rsidR="005E0BC6" w:rsidRDefault="005E0BC6" w:rsidP="005E0BC6">
      <w:pPr>
        <w:suppressAutoHyphens/>
        <w:jc w:val="center"/>
        <w:rPr>
          <w:rFonts w:ascii="Arial Narrow" w:hAnsi="Arial Narrow" w:cs="Arial"/>
          <w:b/>
          <w:sz w:val="22"/>
          <w:szCs w:val="22"/>
          <w:lang w:eastAsia="ar-SA"/>
        </w:rPr>
      </w:pPr>
      <w:r>
        <w:rPr>
          <w:rFonts w:ascii="Arial Narrow" w:hAnsi="Arial Narrow" w:cs="Arial"/>
          <w:b/>
          <w:sz w:val="22"/>
          <w:szCs w:val="22"/>
          <w:lang w:eastAsia="ar-SA"/>
        </w:rPr>
        <w:t>§ 7</w:t>
      </w:r>
    </w:p>
    <w:p w:rsidR="005E0BC6" w:rsidRDefault="005E0BC6" w:rsidP="005E0BC6">
      <w:pPr>
        <w:suppressAutoHyphens/>
        <w:jc w:val="center"/>
        <w:rPr>
          <w:rFonts w:ascii="Arial Narrow" w:hAnsi="Arial Narrow" w:cs="Arial"/>
          <w:b/>
          <w:sz w:val="22"/>
          <w:szCs w:val="22"/>
          <w:u w:val="single"/>
          <w:lang w:eastAsia="ar-SA"/>
        </w:rPr>
      </w:pPr>
      <w:r>
        <w:rPr>
          <w:rFonts w:ascii="Arial Narrow" w:hAnsi="Arial Narrow" w:cs="Arial"/>
          <w:b/>
          <w:sz w:val="22"/>
          <w:szCs w:val="22"/>
          <w:u w:val="single"/>
          <w:lang w:eastAsia="ar-SA"/>
        </w:rPr>
        <w:t>Podwykonawstwo</w:t>
      </w:r>
    </w:p>
    <w:p w:rsidR="005E0BC6" w:rsidRDefault="005E0BC6" w:rsidP="005E0BC6">
      <w:pPr>
        <w:tabs>
          <w:tab w:val="left" w:pos="465"/>
        </w:tabs>
        <w:suppressAutoHyphens/>
        <w:spacing w:after="120"/>
        <w:ind w:left="465" w:hanging="465"/>
        <w:jc w:val="both"/>
        <w:rPr>
          <w:rFonts w:ascii="Arial Narrow" w:hAnsi="Arial Narrow" w:cs="Arial"/>
          <w:sz w:val="22"/>
          <w:szCs w:val="22"/>
          <w:lang w:eastAsia="ar-SA"/>
        </w:rPr>
      </w:pPr>
      <w:r>
        <w:rPr>
          <w:rFonts w:ascii="Arial Narrow" w:hAnsi="Arial Narrow" w:cs="Arial"/>
          <w:sz w:val="22"/>
          <w:szCs w:val="22"/>
          <w:lang w:eastAsia="ar-SA"/>
        </w:rPr>
        <w:t>1.     (Brak podwykonawców)*1</w:t>
      </w:r>
    </w:p>
    <w:p w:rsidR="005E0BC6" w:rsidRDefault="005E0BC6" w:rsidP="005E0BC6">
      <w:pPr>
        <w:widowControl w:val="0"/>
        <w:tabs>
          <w:tab w:val="left" w:pos="465"/>
        </w:tabs>
        <w:suppressAutoHyphens/>
        <w:overflowPunct w:val="0"/>
        <w:autoSpaceDE w:val="0"/>
        <w:jc w:val="both"/>
        <w:rPr>
          <w:rFonts w:ascii="Arial Narrow" w:hAnsi="Arial Narrow" w:cs="Arial"/>
          <w:sz w:val="22"/>
          <w:szCs w:val="22"/>
          <w:lang w:eastAsia="ar-SA"/>
        </w:rPr>
      </w:pPr>
      <w:r>
        <w:rPr>
          <w:rFonts w:ascii="Arial Narrow" w:hAnsi="Arial Narrow" w:cs="Arial"/>
          <w:sz w:val="22"/>
          <w:szCs w:val="22"/>
          <w:lang w:eastAsia="ar-SA"/>
        </w:rPr>
        <w:t>1.1. Wykonawca wykona własnymi siłami 100% wartości przedmiotu umowy.</w:t>
      </w:r>
    </w:p>
    <w:p w:rsidR="005E0BC6" w:rsidRDefault="005E0BC6" w:rsidP="005E0BC6">
      <w:pPr>
        <w:widowControl w:val="0"/>
        <w:tabs>
          <w:tab w:val="left" w:pos="720"/>
        </w:tabs>
        <w:suppressAutoHyphens/>
        <w:overflowPunct w:val="0"/>
        <w:autoSpaceDE w:val="0"/>
        <w:jc w:val="both"/>
        <w:rPr>
          <w:rFonts w:ascii="Arial Narrow" w:hAnsi="Arial Narrow" w:cs="Arial"/>
          <w:sz w:val="22"/>
          <w:szCs w:val="22"/>
          <w:lang w:eastAsia="ar-SA"/>
        </w:rPr>
      </w:pPr>
      <w:r>
        <w:rPr>
          <w:rFonts w:ascii="Arial Narrow" w:hAnsi="Arial Narrow" w:cs="Arial"/>
          <w:sz w:val="22"/>
          <w:szCs w:val="22"/>
          <w:lang w:eastAsia="ar-SA"/>
        </w:rPr>
        <w:t>1.2. Wykonawca w ofercie nie zadeklarował uczestnictwa podwykonawców przy realizacji zamówienia, co oznacza, że nie przewiduje takiego sposobu realizacji umowy.</w:t>
      </w:r>
    </w:p>
    <w:p w:rsidR="005E0BC6" w:rsidRDefault="005E0BC6" w:rsidP="005E0BC6">
      <w:pPr>
        <w:widowControl w:val="0"/>
        <w:suppressAutoHyphens/>
        <w:overflowPunct w:val="0"/>
        <w:autoSpaceDE w:val="0"/>
        <w:jc w:val="both"/>
        <w:rPr>
          <w:rFonts w:ascii="Arial Narrow" w:hAnsi="Arial Narrow" w:cs="Arial"/>
          <w:sz w:val="22"/>
          <w:szCs w:val="22"/>
          <w:lang w:eastAsia="ar-SA"/>
        </w:rPr>
      </w:pPr>
    </w:p>
    <w:p w:rsidR="005E0BC6" w:rsidRDefault="005E0BC6" w:rsidP="005E0BC6">
      <w:pPr>
        <w:widowControl w:val="0"/>
        <w:suppressAutoHyphens/>
        <w:overflowPunct w:val="0"/>
        <w:autoSpaceDE w:val="0"/>
        <w:jc w:val="both"/>
        <w:rPr>
          <w:rFonts w:ascii="Arial Narrow" w:hAnsi="Arial Narrow" w:cs="Arial"/>
          <w:sz w:val="22"/>
          <w:szCs w:val="22"/>
          <w:lang w:eastAsia="ar-SA"/>
        </w:rPr>
      </w:pPr>
      <w:r>
        <w:rPr>
          <w:rFonts w:ascii="Arial Narrow" w:hAnsi="Arial Narrow" w:cs="Arial"/>
          <w:sz w:val="22"/>
          <w:szCs w:val="22"/>
          <w:lang w:eastAsia="ar-SA"/>
        </w:rPr>
        <w:t>2.(Podwykonawcy)*2</w:t>
      </w:r>
    </w:p>
    <w:p w:rsidR="005E0BC6" w:rsidRDefault="005E0BC6" w:rsidP="005E0BC6">
      <w:pPr>
        <w:widowControl w:val="0"/>
        <w:tabs>
          <w:tab w:val="left" w:pos="720"/>
        </w:tabs>
        <w:suppressAutoHyphens/>
        <w:overflowPunct w:val="0"/>
        <w:autoSpaceDE w:val="0"/>
        <w:jc w:val="both"/>
        <w:rPr>
          <w:rFonts w:ascii="Arial Narrow" w:hAnsi="Arial Narrow" w:cs="Arial"/>
          <w:sz w:val="22"/>
          <w:szCs w:val="22"/>
          <w:lang w:eastAsia="ar-SA"/>
        </w:rPr>
      </w:pPr>
      <w:r>
        <w:rPr>
          <w:rFonts w:ascii="Arial Narrow" w:hAnsi="Arial Narrow" w:cs="Arial"/>
          <w:sz w:val="22"/>
          <w:szCs w:val="22"/>
          <w:lang w:eastAsia="ar-SA"/>
        </w:rPr>
        <w:t>2.1. Zakres prac, który będzie wykonywał podwykonawca określony jest w ofercie  Wykonawcy, która stanowi załącznik nr 2 do umowy.</w:t>
      </w:r>
    </w:p>
    <w:p w:rsidR="005E0BC6" w:rsidRDefault="005E0BC6" w:rsidP="005E0BC6">
      <w:pPr>
        <w:widowControl w:val="0"/>
        <w:tabs>
          <w:tab w:val="left" w:pos="0"/>
        </w:tabs>
        <w:suppressAutoHyphens/>
        <w:jc w:val="both"/>
        <w:rPr>
          <w:rFonts w:ascii="Arial Narrow" w:hAnsi="Arial Narrow" w:cs="Arial"/>
          <w:sz w:val="22"/>
          <w:szCs w:val="22"/>
          <w:lang w:eastAsia="ar-SA"/>
        </w:rPr>
      </w:pPr>
      <w:r>
        <w:rPr>
          <w:rFonts w:ascii="Arial Narrow" w:hAnsi="Arial Narrow" w:cs="Arial"/>
          <w:sz w:val="22"/>
          <w:szCs w:val="22"/>
          <w:lang w:eastAsia="ar-SA"/>
        </w:rPr>
        <w:t>2.2. Jeżeli zmiana albo rezygnacja z podwykonawcy dotyczy podmiotu, na którego zasoby wykonawca powoływał się na zasadach określonych w art. 26 ust. 2b ustawy z dnia 29 stycznia 2004 r. Prawo zam</w:t>
      </w:r>
      <w:r w:rsidR="00D34F8B">
        <w:rPr>
          <w:rFonts w:ascii="Arial Narrow" w:hAnsi="Arial Narrow" w:cs="Arial"/>
          <w:sz w:val="22"/>
          <w:szCs w:val="22"/>
          <w:lang w:eastAsia="ar-SA"/>
        </w:rPr>
        <w:t>ówień publicznych (Dz. U. z 2015 r.  poz. 2164</w:t>
      </w:r>
      <w:r>
        <w:rPr>
          <w:rFonts w:ascii="Arial Narrow" w:hAnsi="Arial Narrow" w:cs="Arial"/>
          <w:sz w:val="22"/>
          <w:szCs w:val="22"/>
          <w:lang w:eastAsia="ar-SA"/>
        </w:rPr>
        <w:t xml:space="preserve"> z </w:t>
      </w:r>
      <w:proofErr w:type="spellStart"/>
      <w:r>
        <w:rPr>
          <w:rFonts w:ascii="Arial Narrow" w:hAnsi="Arial Narrow" w:cs="Arial"/>
          <w:sz w:val="22"/>
          <w:szCs w:val="22"/>
          <w:lang w:eastAsia="ar-SA"/>
        </w:rPr>
        <w:t>późn</w:t>
      </w:r>
      <w:proofErr w:type="spellEnd"/>
      <w:r>
        <w:rPr>
          <w:rFonts w:ascii="Arial Narrow" w:hAnsi="Arial Narrow" w:cs="Arial"/>
          <w:sz w:val="22"/>
          <w:szCs w:val="22"/>
          <w:lang w:eastAsia="ar-SA"/>
        </w:rPr>
        <w:t>. zm.) w celu wykazania spełniania warunków udziału w postępowaniu, o których mowa w art. 22 ust.1 ustawy z dnia 29 stycznia 2004 r. Prawo zam</w:t>
      </w:r>
      <w:r w:rsidR="00D34F8B">
        <w:rPr>
          <w:rFonts w:ascii="Arial Narrow" w:hAnsi="Arial Narrow" w:cs="Arial"/>
          <w:sz w:val="22"/>
          <w:szCs w:val="22"/>
          <w:lang w:eastAsia="ar-SA"/>
        </w:rPr>
        <w:t>ówień publicznych (Dz. U. z 2015 r.  poz. 2164</w:t>
      </w:r>
      <w:r>
        <w:rPr>
          <w:rFonts w:ascii="Arial Narrow" w:hAnsi="Arial Narrow" w:cs="Arial"/>
          <w:sz w:val="22"/>
          <w:szCs w:val="22"/>
          <w:lang w:eastAsia="ar-SA"/>
        </w:rPr>
        <w:t xml:space="preserve"> z </w:t>
      </w:r>
      <w:proofErr w:type="spellStart"/>
      <w:r>
        <w:rPr>
          <w:rFonts w:ascii="Arial Narrow" w:hAnsi="Arial Narrow" w:cs="Arial"/>
          <w:sz w:val="22"/>
          <w:szCs w:val="22"/>
          <w:lang w:eastAsia="ar-SA"/>
        </w:rPr>
        <w:t>późn</w:t>
      </w:r>
      <w:proofErr w:type="spellEnd"/>
      <w:r>
        <w:rPr>
          <w:rFonts w:ascii="Arial Narrow" w:hAnsi="Arial Narrow" w:cs="Arial"/>
          <w:sz w:val="22"/>
          <w:szCs w:val="22"/>
          <w:lang w:eastAsia="ar-SA"/>
        </w:rPr>
        <w:t>. zm.) wykonawca jest obowiązany wykazać zamawiającemu, iż proponowany inny podwykonawca lub wykonawca samodzielnie spełnia je w stopniu nie mniejszym niż wymagany w trakcie postępowania o udzielenie zamówienia.</w:t>
      </w:r>
    </w:p>
    <w:p w:rsidR="005E0BC6" w:rsidRDefault="005E0BC6" w:rsidP="005E0BC6">
      <w:pPr>
        <w:widowControl w:val="0"/>
        <w:tabs>
          <w:tab w:val="left" w:pos="720"/>
        </w:tabs>
        <w:suppressAutoHyphens/>
        <w:overflowPunct w:val="0"/>
        <w:autoSpaceDE w:val="0"/>
        <w:jc w:val="both"/>
        <w:rPr>
          <w:rFonts w:ascii="Arial Narrow" w:hAnsi="Arial Narrow" w:cs="Arial"/>
          <w:sz w:val="22"/>
          <w:szCs w:val="22"/>
          <w:lang w:eastAsia="ar-SA"/>
        </w:rPr>
      </w:pPr>
    </w:p>
    <w:p w:rsidR="005E0BC6" w:rsidRDefault="005E0BC6" w:rsidP="005E0BC6">
      <w:pPr>
        <w:widowControl w:val="0"/>
        <w:tabs>
          <w:tab w:val="left" w:pos="720"/>
        </w:tabs>
        <w:suppressAutoHyphens/>
        <w:overflowPunct w:val="0"/>
        <w:autoSpaceDE w:val="0"/>
        <w:jc w:val="both"/>
        <w:rPr>
          <w:rFonts w:ascii="Arial Narrow" w:hAnsi="Arial Narrow" w:cs="Arial"/>
          <w:sz w:val="22"/>
          <w:szCs w:val="22"/>
          <w:lang w:eastAsia="ar-SA"/>
        </w:rPr>
      </w:pPr>
      <w:r>
        <w:rPr>
          <w:rFonts w:ascii="Arial Narrow" w:hAnsi="Arial Narrow" w:cs="Arial"/>
          <w:sz w:val="22"/>
          <w:szCs w:val="22"/>
          <w:lang w:eastAsia="ar-SA"/>
        </w:rPr>
        <w:t>2.3. Wykonawca ponosi wobec Zamawiającego pełną odpowiedzialność za jakość prac, które wykona przy pomocy podwykonawców.</w:t>
      </w:r>
    </w:p>
    <w:p w:rsidR="005E0BC6" w:rsidRDefault="005E0BC6" w:rsidP="005E0BC6">
      <w:pPr>
        <w:widowControl w:val="0"/>
        <w:suppressAutoHyphens/>
        <w:jc w:val="both"/>
        <w:rPr>
          <w:rFonts w:ascii="Arial Narrow" w:hAnsi="Arial Narrow" w:cs="Arial"/>
          <w:sz w:val="22"/>
          <w:szCs w:val="22"/>
          <w:lang w:eastAsia="ar-SA"/>
        </w:rPr>
      </w:pPr>
    </w:p>
    <w:p w:rsidR="005E0BC6" w:rsidRDefault="005E0BC6" w:rsidP="005E0BC6">
      <w:pPr>
        <w:widowControl w:val="0"/>
        <w:tabs>
          <w:tab w:val="left" w:pos="720"/>
        </w:tabs>
        <w:suppressAutoHyphens/>
        <w:overflowPunct w:val="0"/>
        <w:autoSpaceDE w:val="0"/>
        <w:jc w:val="both"/>
        <w:rPr>
          <w:rFonts w:ascii="Arial Narrow" w:hAnsi="Arial Narrow" w:cs="Arial"/>
          <w:sz w:val="22"/>
          <w:szCs w:val="22"/>
          <w:lang w:eastAsia="ar-SA"/>
        </w:rPr>
      </w:pPr>
    </w:p>
    <w:p w:rsidR="005E0BC6" w:rsidRDefault="005E0BC6" w:rsidP="005E0BC6">
      <w:pPr>
        <w:suppressAutoHyphens/>
        <w:jc w:val="both"/>
        <w:rPr>
          <w:rFonts w:ascii="Arial Narrow" w:hAnsi="Arial Narrow" w:cs="Arial"/>
          <w:sz w:val="22"/>
          <w:szCs w:val="22"/>
          <w:lang w:eastAsia="ar-SA"/>
        </w:rPr>
      </w:pPr>
    </w:p>
    <w:p w:rsidR="005E0BC6" w:rsidRDefault="005E0BC6" w:rsidP="005E0BC6">
      <w:pPr>
        <w:suppressAutoHyphens/>
        <w:jc w:val="center"/>
        <w:rPr>
          <w:rFonts w:ascii="Arial Narrow" w:hAnsi="Arial Narrow" w:cs="Arial"/>
          <w:b/>
          <w:sz w:val="22"/>
          <w:szCs w:val="22"/>
          <w:lang w:eastAsia="ar-SA"/>
        </w:rPr>
      </w:pPr>
      <w:r>
        <w:rPr>
          <w:rFonts w:ascii="Arial Narrow" w:hAnsi="Arial Narrow" w:cs="Arial"/>
          <w:b/>
          <w:sz w:val="22"/>
          <w:szCs w:val="22"/>
          <w:lang w:eastAsia="ar-SA"/>
        </w:rPr>
        <w:t>§ 8</w:t>
      </w:r>
    </w:p>
    <w:p w:rsidR="005E0BC6" w:rsidRDefault="005E0BC6" w:rsidP="005E0BC6">
      <w:pPr>
        <w:suppressAutoHyphens/>
        <w:jc w:val="center"/>
        <w:rPr>
          <w:rFonts w:ascii="Arial Narrow" w:hAnsi="Arial Narrow" w:cs="Arial"/>
          <w:b/>
          <w:sz w:val="22"/>
          <w:szCs w:val="22"/>
          <w:u w:val="single"/>
          <w:lang w:eastAsia="ar-SA"/>
        </w:rPr>
      </w:pPr>
      <w:r>
        <w:rPr>
          <w:rFonts w:ascii="Arial Narrow" w:hAnsi="Arial Narrow" w:cs="Arial"/>
          <w:b/>
          <w:sz w:val="22"/>
          <w:szCs w:val="22"/>
          <w:u w:val="single"/>
          <w:lang w:eastAsia="ar-SA"/>
        </w:rPr>
        <w:t>Odszkodowania i kary umowne</w:t>
      </w: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t xml:space="preserve"> Strony ustalają odpowiedzialność odszkodowawczą w formie kar umownych z następujących tytułów i w podanych wysokościach za każde Zadanie  odrębnie:</w:t>
      </w:r>
    </w:p>
    <w:p w:rsidR="005E0BC6" w:rsidRDefault="005E0BC6" w:rsidP="005E0BC6">
      <w:pPr>
        <w:suppressAutoHyphens/>
        <w:jc w:val="both"/>
        <w:rPr>
          <w:rFonts w:ascii="Arial Narrow" w:hAnsi="Arial Narrow" w:cs="Arial"/>
          <w:sz w:val="22"/>
          <w:szCs w:val="22"/>
          <w:lang w:eastAsia="ar-SA"/>
        </w:rPr>
      </w:pP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t>1. Zamawiający zapłaci karę umowną:</w:t>
      </w: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t>a/ za opóźnienie w terminie dokonania potwierdzenia zakończenia prac należycie wykonanych określonych harmonogramem z przyczyn niezależnych od wykonawcy - kwotę w wysokości 200 zł tytułem kary umownej za każdy dzień opóźnienia.</w:t>
      </w:r>
    </w:p>
    <w:p w:rsidR="005E0BC6" w:rsidRDefault="005E0BC6" w:rsidP="005E0BC6">
      <w:pPr>
        <w:suppressAutoHyphens/>
        <w:jc w:val="both"/>
        <w:rPr>
          <w:rFonts w:ascii="Arial Narrow" w:hAnsi="Arial Narrow" w:cs="Arial"/>
          <w:sz w:val="22"/>
          <w:szCs w:val="22"/>
          <w:lang w:eastAsia="ar-SA"/>
        </w:rPr>
      </w:pP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t>2. Wykonawca zapłaci zamawiającemu karę umowną:</w:t>
      </w: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lastRenderedPageBreak/>
        <w:t>a/ za opóźnienie w terminie wykonania prac określonych harmonogramem miesięcznym w wysokości 200 zł tytułem kary umownej za dane zadanie za każdy dzień opóźnienia,</w:t>
      </w: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t>b/ za niedostarczenie na 7 dni kalendarzowych przed końcem każdego miesiąca miesięcznego harmonogramu prac na miesiąc następny w wysokości 200 zł tytułem kary umownej za dane zadanie - za każdy dzień opóźnienia,</w:t>
      </w:r>
    </w:p>
    <w:p w:rsidR="005E0BC6" w:rsidRDefault="005E0BC6" w:rsidP="005E0BC6">
      <w:pPr>
        <w:tabs>
          <w:tab w:val="num" w:pos="1440"/>
        </w:tabs>
        <w:jc w:val="both"/>
        <w:rPr>
          <w:rFonts w:ascii="Arial Narrow" w:hAnsi="Arial Narrow"/>
          <w:sz w:val="22"/>
          <w:szCs w:val="22"/>
        </w:rPr>
      </w:pPr>
      <w:r>
        <w:rPr>
          <w:rFonts w:ascii="Arial Narrow" w:hAnsi="Arial Narrow" w:cs="Arial"/>
          <w:sz w:val="22"/>
          <w:szCs w:val="22"/>
          <w:lang w:eastAsia="ar-SA"/>
        </w:rPr>
        <w:t xml:space="preserve">c/ </w:t>
      </w:r>
      <w:r>
        <w:rPr>
          <w:rFonts w:ascii="Arial Narrow" w:hAnsi="Arial Narrow"/>
          <w:sz w:val="22"/>
          <w:szCs w:val="22"/>
        </w:rPr>
        <w:t>w przypadku odstąpienia od umowy z przyczyn leżących po stronie Wykonawcy, Wykonawca zapłaci Zamawiającemu karę umowną w wysokości 10% wartości brutto umowy, o której mowa w § 5 ust. 1.1.</w:t>
      </w:r>
    </w:p>
    <w:p w:rsidR="005E0BC6" w:rsidRDefault="005E0BC6" w:rsidP="005E0BC6">
      <w:pPr>
        <w:tabs>
          <w:tab w:val="num" w:pos="1440"/>
        </w:tabs>
        <w:jc w:val="both"/>
        <w:rPr>
          <w:rFonts w:ascii="Arial Narrow" w:hAnsi="Arial Narrow"/>
          <w:sz w:val="22"/>
          <w:szCs w:val="22"/>
        </w:rPr>
      </w:pP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t>3.</w:t>
      </w:r>
      <w:r>
        <w:t xml:space="preserve"> </w:t>
      </w:r>
      <w:r>
        <w:rPr>
          <w:rFonts w:ascii="Arial Narrow" w:hAnsi="Arial Narrow" w:cs="Arial"/>
          <w:sz w:val="22"/>
          <w:szCs w:val="22"/>
          <w:lang w:eastAsia="ar-SA"/>
        </w:rPr>
        <w:t>Niezależnie od kar umownych Zamawiający może domagać się od Wykonawcy odszkodowania uzupełniającego, jeżeli wysokość poniesionej przez Zamawiającego szkody będzie przekraczać wysokość zastrzeżonej kary umownej.</w:t>
      </w:r>
    </w:p>
    <w:p w:rsidR="005E0BC6" w:rsidRDefault="005E0BC6" w:rsidP="005E0BC6">
      <w:pPr>
        <w:suppressAutoHyphens/>
        <w:jc w:val="both"/>
        <w:rPr>
          <w:rFonts w:ascii="Arial Narrow" w:hAnsi="Arial Narrow" w:cs="Arial"/>
          <w:sz w:val="22"/>
          <w:szCs w:val="22"/>
          <w:lang w:eastAsia="ar-SA"/>
        </w:rPr>
      </w:pP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t>4. Wykonawca wyraża zgodę na potrącenie kar umownych z wynagrodzenia za przedmiot umowy bez dodatkowych wezwań do zapłaty.</w:t>
      </w:r>
    </w:p>
    <w:p w:rsidR="005E0BC6" w:rsidRDefault="005E0BC6" w:rsidP="005E0BC6">
      <w:pPr>
        <w:suppressAutoHyphens/>
        <w:jc w:val="both"/>
        <w:rPr>
          <w:rFonts w:ascii="Arial Narrow" w:hAnsi="Arial Narrow" w:cs="Arial"/>
          <w:sz w:val="22"/>
          <w:szCs w:val="22"/>
          <w:lang w:eastAsia="ar-SA"/>
        </w:rPr>
      </w:pP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t>5. W zakresie nieuregulowanym w ust. 1-4  strony ponoszą odpowiedzialność z tytułu niewykonania lub nienależytego wykonania umowy na zasadach ogólnych.</w:t>
      </w:r>
    </w:p>
    <w:p w:rsidR="00D461EB" w:rsidRDefault="00D461EB" w:rsidP="00532AE1">
      <w:pPr>
        <w:autoSpaceDE w:val="0"/>
        <w:autoSpaceDN w:val="0"/>
        <w:adjustRightInd w:val="0"/>
        <w:jc w:val="both"/>
        <w:rPr>
          <w:rFonts w:ascii="Arial Narrow" w:hAnsi="Arial Narrow" w:cs="Arial"/>
          <w:sz w:val="22"/>
          <w:szCs w:val="22"/>
          <w:lang w:eastAsia="ar-SA"/>
        </w:rPr>
      </w:pPr>
    </w:p>
    <w:p w:rsidR="00532AE1" w:rsidRPr="00532AE1" w:rsidRDefault="00532AE1" w:rsidP="00532AE1">
      <w:pPr>
        <w:autoSpaceDE w:val="0"/>
        <w:autoSpaceDN w:val="0"/>
        <w:adjustRightInd w:val="0"/>
        <w:jc w:val="both"/>
        <w:rPr>
          <w:rFonts w:ascii="Arial Narrow" w:eastAsiaTheme="minorHAnsi" w:hAnsi="Arial Narrow" w:cs="Arial"/>
          <w:sz w:val="22"/>
          <w:szCs w:val="22"/>
          <w:lang w:eastAsia="en-US"/>
        </w:rPr>
      </w:pPr>
      <w:r w:rsidRPr="00532AE1">
        <w:rPr>
          <w:rFonts w:ascii="Arial Narrow" w:hAnsi="Arial Narrow" w:cs="Arial"/>
          <w:sz w:val="22"/>
          <w:szCs w:val="22"/>
          <w:lang w:eastAsia="ar-SA"/>
        </w:rPr>
        <w:t xml:space="preserve">6. </w:t>
      </w:r>
      <w:r w:rsidRPr="00532AE1">
        <w:rPr>
          <w:rFonts w:ascii="Arial Narrow" w:eastAsia="Calibri" w:hAnsi="Arial Narrow" w:cs="Arial"/>
          <w:sz w:val="22"/>
          <w:szCs w:val="22"/>
          <w:lang w:eastAsia="en-US"/>
        </w:rPr>
        <w:t xml:space="preserve">Zamawiający wymaga zatrudnienia na podstawie umowy o pracę przez wykonawcę lub podwykonawcę 10 osób wykonujących czynności w trakcie realizacji zamówienia </w:t>
      </w:r>
      <w:r w:rsidRPr="00532AE1">
        <w:rPr>
          <w:rFonts w:ascii="Arial Narrow" w:eastAsiaTheme="minorHAnsi" w:hAnsi="Arial Narrow" w:cs="Arial"/>
          <w:sz w:val="22"/>
          <w:szCs w:val="22"/>
          <w:lang w:eastAsia="en-US"/>
        </w:rPr>
        <w:t>z tym zastrzeżeniem, że jeśli zakres prac wykonywanych przez wykonawcę lub podwykonawcę nie uzasadnia realizacji zadania przez liczbę osób wskazaną przez zamawiającego, to wszystkie osoby skierowane do realizacji prac ze strony wykonawcy lub podwykonawcy muszą być zatrudnione na umowę o pracę.</w:t>
      </w:r>
    </w:p>
    <w:p w:rsidR="00532AE1" w:rsidRPr="00532AE1" w:rsidRDefault="00532AE1" w:rsidP="00532AE1">
      <w:pPr>
        <w:numPr>
          <w:ilvl w:val="0"/>
          <w:numId w:val="8"/>
        </w:numPr>
        <w:spacing w:before="120" w:after="200" w:line="276" w:lineRule="auto"/>
        <w:contextualSpacing/>
        <w:jc w:val="both"/>
        <w:rPr>
          <w:rFonts w:ascii="Arial Narrow" w:eastAsia="Calibri" w:hAnsi="Arial Narrow" w:cs="Arial"/>
          <w:sz w:val="22"/>
          <w:szCs w:val="22"/>
          <w:lang w:eastAsia="en-US"/>
        </w:rPr>
      </w:pPr>
      <w:r w:rsidRPr="00532AE1">
        <w:rPr>
          <w:rFonts w:ascii="Arial Narrow" w:eastAsia="Calibri" w:hAnsi="Arial Narrow" w:cs="Arial"/>
          <w:sz w:val="22"/>
          <w:szCs w:val="22"/>
          <w:lang w:eastAsia="en-US"/>
        </w:rPr>
        <w:t xml:space="preserve">W trakcie realizacji zamówienia zamawiający uprawniony jest do wykonywania czynności kontrolnych </w:t>
      </w:r>
      <w:r w:rsidRPr="00532AE1">
        <w:rPr>
          <w:rFonts w:ascii="Arial Narrow" w:eastAsia="Calibri" w:hAnsi="Arial Narrow" w:cs="Arial"/>
          <w:color w:val="000000"/>
          <w:sz w:val="22"/>
          <w:szCs w:val="22"/>
          <w:lang w:eastAsia="en-US"/>
        </w:rPr>
        <w:t>wobec wykonawcy odnośnie</w:t>
      </w:r>
      <w:r w:rsidRPr="00532AE1">
        <w:rPr>
          <w:rFonts w:ascii="Arial Narrow" w:eastAsia="Calibri" w:hAnsi="Arial Narrow" w:cs="Arial"/>
          <w:sz w:val="22"/>
          <w:szCs w:val="22"/>
          <w:lang w:eastAsia="en-US"/>
        </w:rPr>
        <w:t xml:space="preserve"> spełniania przez wykonawcę lub podwykonawcę wymogu zatrudnienia na podstawie umowy o pracę osób w</w:t>
      </w:r>
      <w:r>
        <w:rPr>
          <w:rFonts w:ascii="Arial Narrow" w:eastAsia="Calibri" w:hAnsi="Arial Narrow" w:cs="Arial"/>
          <w:sz w:val="22"/>
          <w:szCs w:val="22"/>
          <w:lang w:eastAsia="en-US"/>
        </w:rPr>
        <w:t>ykonujących wskazane w punkcie 6</w:t>
      </w:r>
      <w:r w:rsidRPr="00532AE1">
        <w:rPr>
          <w:rFonts w:ascii="Arial Narrow" w:eastAsia="Calibri" w:hAnsi="Arial Narrow" w:cs="Arial"/>
          <w:sz w:val="22"/>
          <w:szCs w:val="22"/>
          <w:lang w:eastAsia="en-US"/>
        </w:rPr>
        <w:t xml:space="preserve"> czynności. Zamawiający uprawniony jest w szczególności do: </w:t>
      </w:r>
    </w:p>
    <w:p w:rsidR="00532AE1" w:rsidRPr="00532AE1" w:rsidRDefault="00532AE1" w:rsidP="00532AE1">
      <w:pPr>
        <w:numPr>
          <w:ilvl w:val="0"/>
          <w:numId w:val="9"/>
        </w:numPr>
        <w:spacing w:before="120" w:after="200" w:line="276" w:lineRule="auto"/>
        <w:contextualSpacing/>
        <w:jc w:val="both"/>
        <w:rPr>
          <w:rFonts w:ascii="Arial Narrow" w:eastAsia="Calibri" w:hAnsi="Arial Narrow" w:cs="Arial"/>
          <w:sz w:val="22"/>
          <w:szCs w:val="22"/>
          <w:lang w:eastAsia="en-US"/>
        </w:rPr>
      </w:pPr>
      <w:r w:rsidRPr="00532AE1">
        <w:rPr>
          <w:rFonts w:ascii="Arial Narrow" w:eastAsia="Calibri" w:hAnsi="Arial Narrow" w:cs="Arial"/>
          <w:sz w:val="22"/>
          <w:szCs w:val="22"/>
          <w:lang w:eastAsia="en-US"/>
        </w:rPr>
        <w:t>żądania oświadczeń i dokumentów w zakresie potwierdzenia spełniania ww. wymogów i dokonywania ich oceny,</w:t>
      </w:r>
    </w:p>
    <w:p w:rsidR="00532AE1" w:rsidRPr="00532AE1" w:rsidRDefault="00532AE1" w:rsidP="00532AE1">
      <w:pPr>
        <w:numPr>
          <w:ilvl w:val="0"/>
          <w:numId w:val="9"/>
        </w:numPr>
        <w:spacing w:before="120" w:after="200" w:line="276" w:lineRule="auto"/>
        <w:contextualSpacing/>
        <w:jc w:val="both"/>
        <w:rPr>
          <w:rFonts w:ascii="Arial Narrow" w:eastAsia="Calibri" w:hAnsi="Arial Narrow" w:cs="Arial"/>
          <w:sz w:val="22"/>
          <w:szCs w:val="22"/>
          <w:lang w:eastAsia="en-US"/>
        </w:rPr>
      </w:pPr>
      <w:r w:rsidRPr="00532AE1">
        <w:rPr>
          <w:rFonts w:ascii="Arial Narrow" w:eastAsia="Calibri" w:hAnsi="Arial Narrow" w:cs="Arial"/>
          <w:sz w:val="22"/>
          <w:szCs w:val="22"/>
          <w:lang w:eastAsia="en-US"/>
        </w:rPr>
        <w:t>żądania wyjaśnień w przypadku wątpliwości w zakresie potwierdzenia spełniania ww. wymogów,</w:t>
      </w:r>
    </w:p>
    <w:p w:rsidR="00532AE1" w:rsidRPr="00532AE1" w:rsidRDefault="00532AE1" w:rsidP="00532AE1">
      <w:pPr>
        <w:numPr>
          <w:ilvl w:val="0"/>
          <w:numId w:val="9"/>
        </w:numPr>
        <w:spacing w:before="120" w:after="200" w:line="276" w:lineRule="auto"/>
        <w:contextualSpacing/>
        <w:jc w:val="both"/>
        <w:rPr>
          <w:rFonts w:ascii="Arial Narrow" w:eastAsia="Calibri" w:hAnsi="Arial Narrow" w:cs="Arial"/>
          <w:sz w:val="22"/>
          <w:szCs w:val="22"/>
          <w:lang w:eastAsia="en-US"/>
        </w:rPr>
      </w:pPr>
      <w:r w:rsidRPr="00532AE1">
        <w:rPr>
          <w:rFonts w:ascii="Arial Narrow" w:eastAsia="Calibri" w:hAnsi="Arial Narrow" w:cs="Arial"/>
          <w:sz w:val="22"/>
          <w:szCs w:val="22"/>
          <w:lang w:eastAsia="en-US"/>
        </w:rPr>
        <w:t>przeprowadzania kontroli na miejscu wykonywania świadczenia.</w:t>
      </w:r>
    </w:p>
    <w:p w:rsidR="00532AE1" w:rsidRPr="00532AE1" w:rsidRDefault="00532AE1" w:rsidP="00532AE1">
      <w:pPr>
        <w:autoSpaceDE w:val="0"/>
        <w:autoSpaceDN w:val="0"/>
        <w:adjustRightInd w:val="0"/>
        <w:jc w:val="both"/>
        <w:rPr>
          <w:rFonts w:ascii="Arial Narrow" w:eastAsiaTheme="minorHAnsi" w:hAnsi="Arial Narrow" w:cs="Arial"/>
          <w:sz w:val="22"/>
          <w:szCs w:val="22"/>
          <w:lang w:eastAsia="en-US"/>
        </w:rPr>
      </w:pPr>
    </w:p>
    <w:p w:rsidR="00532AE1" w:rsidRPr="00532AE1" w:rsidRDefault="00532AE1" w:rsidP="00532AE1">
      <w:pPr>
        <w:numPr>
          <w:ilvl w:val="0"/>
          <w:numId w:val="8"/>
        </w:numPr>
        <w:spacing w:before="120" w:after="200" w:line="276" w:lineRule="auto"/>
        <w:contextualSpacing/>
        <w:jc w:val="both"/>
        <w:rPr>
          <w:rFonts w:ascii="Arial Narrow" w:eastAsia="Calibri" w:hAnsi="Arial Narrow" w:cs="Arial"/>
          <w:sz w:val="22"/>
          <w:szCs w:val="22"/>
          <w:lang w:eastAsia="en-US"/>
        </w:rPr>
      </w:pPr>
      <w:r w:rsidRPr="00532AE1">
        <w:rPr>
          <w:rFonts w:ascii="Arial Narrow" w:eastAsia="Calibri" w:hAnsi="Arial Narrow" w:cs="Arial"/>
          <w:sz w:val="22"/>
          <w:szCs w:val="22"/>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Pr>
          <w:rFonts w:ascii="Arial Narrow" w:eastAsia="Calibri" w:hAnsi="Arial Narrow" w:cs="Arial"/>
          <w:sz w:val="22"/>
          <w:szCs w:val="22"/>
          <w:lang w:eastAsia="en-US"/>
        </w:rPr>
        <w:t>ykonujących wskazane w punkcie 6</w:t>
      </w:r>
      <w:r w:rsidRPr="00532AE1">
        <w:rPr>
          <w:rFonts w:ascii="Arial Narrow" w:eastAsia="Calibri" w:hAnsi="Arial Narrow" w:cs="Arial"/>
          <w:sz w:val="22"/>
          <w:szCs w:val="22"/>
          <w:lang w:eastAsia="en-US"/>
        </w:rPr>
        <w:t xml:space="preserve"> czynności w trakcie realizacji zamówienia:</w:t>
      </w:r>
    </w:p>
    <w:p w:rsidR="00532AE1" w:rsidRPr="00532AE1" w:rsidRDefault="00532AE1" w:rsidP="00532AE1">
      <w:pPr>
        <w:pStyle w:val="Akapitzlist"/>
        <w:numPr>
          <w:ilvl w:val="0"/>
          <w:numId w:val="10"/>
        </w:numPr>
        <w:spacing w:before="120" w:after="200" w:line="276" w:lineRule="auto"/>
        <w:jc w:val="both"/>
        <w:rPr>
          <w:rFonts w:ascii="Arial Narrow" w:eastAsia="Calibri" w:hAnsi="Arial Narrow" w:cs="Arial"/>
          <w:i/>
          <w:sz w:val="22"/>
          <w:szCs w:val="22"/>
          <w:lang w:eastAsia="en-US"/>
        </w:rPr>
      </w:pPr>
      <w:r w:rsidRPr="00532AE1">
        <w:rPr>
          <w:rFonts w:ascii="Arial Narrow" w:eastAsia="Calibri" w:hAnsi="Arial Narrow" w:cs="Arial"/>
          <w:b/>
          <w:sz w:val="22"/>
          <w:szCs w:val="22"/>
          <w:lang w:eastAsia="en-US"/>
        </w:rPr>
        <w:t xml:space="preserve">oświadczenie wykonawcy lub podwykonawcy </w:t>
      </w:r>
      <w:r w:rsidRPr="00532AE1">
        <w:rPr>
          <w:rFonts w:ascii="Arial Narrow" w:eastAsia="Calibri" w:hAnsi="Arial Narrow" w:cs="Arial"/>
          <w:sz w:val="22"/>
          <w:szCs w:val="22"/>
          <w:lang w:eastAsia="en-US"/>
        </w:rPr>
        <w:t>o zatrudnieniu na podstawie umowy o pracę osób wykonujących czynności, których dotyczy wezwanie zamawiającego.</w:t>
      </w:r>
      <w:r w:rsidRPr="00532AE1">
        <w:rPr>
          <w:rFonts w:ascii="Arial Narrow" w:eastAsia="Calibri" w:hAnsi="Arial Narrow" w:cs="Arial"/>
          <w:b/>
          <w:sz w:val="22"/>
          <w:szCs w:val="22"/>
          <w:lang w:eastAsia="en-US"/>
        </w:rPr>
        <w:t xml:space="preserve"> </w:t>
      </w:r>
      <w:r w:rsidRPr="00532AE1">
        <w:rPr>
          <w:rFonts w:ascii="Arial Narrow" w:eastAsia="Calibri" w:hAnsi="Arial Narrow" w:cs="Arial"/>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32AE1" w:rsidRPr="00532AE1" w:rsidRDefault="00532AE1" w:rsidP="00532AE1">
      <w:pPr>
        <w:numPr>
          <w:ilvl w:val="0"/>
          <w:numId w:val="10"/>
        </w:numPr>
        <w:spacing w:before="120" w:after="200" w:line="276" w:lineRule="auto"/>
        <w:contextualSpacing/>
        <w:jc w:val="both"/>
        <w:rPr>
          <w:rFonts w:ascii="Arial Narrow" w:eastAsia="Calibri" w:hAnsi="Arial Narrow" w:cs="Arial"/>
          <w:i/>
          <w:sz w:val="22"/>
          <w:szCs w:val="22"/>
          <w:lang w:eastAsia="en-US"/>
        </w:rPr>
      </w:pPr>
      <w:r w:rsidRPr="00532AE1">
        <w:rPr>
          <w:rFonts w:ascii="Arial Narrow" w:eastAsia="Calibri" w:hAnsi="Arial Narrow" w:cs="Arial"/>
          <w:sz w:val="22"/>
          <w:szCs w:val="22"/>
          <w:lang w:eastAsia="en-US"/>
        </w:rPr>
        <w:t>poświadczoną za zgodność z oryginałem odpowiednio przez wykonawcę lub podwykonawcę</w:t>
      </w:r>
      <w:r w:rsidRPr="00532AE1">
        <w:rPr>
          <w:rFonts w:ascii="Arial Narrow" w:eastAsia="Calibri" w:hAnsi="Arial Narrow" w:cs="Arial"/>
          <w:b/>
          <w:sz w:val="22"/>
          <w:szCs w:val="22"/>
          <w:lang w:eastAsia="en-US"/>
        </w:rPr>
        <w:t xml:space="preserve"> kopię umowy/umów o pracę</w:t>
      </w:r>
      <w:r w:rsidRPr="00532AE1">
        <w:rPr>
          <w:rFonts w:ascii="Arial Narrow" w:eastAsia="Calibri" w:hAnsi="Arial Narrow" w:cs="Arial"/>
          <w:sz w:val="22"/>
          <w:szCs w:val="22"/>
          <w:lang w:eastAsia="en-US"/>
        </w:rPr>
        <w:t xml:space="preserve"> osób wykonujących w trakcie realizacji zamówienia czynności, których dotyczy ww. oświadczenie wykonawcy lub </w:t>
      </w:r>
      <w:r w:rsidRPr="00532AE1">
        <w:rPr>
          <w:rFonts w:ascii="Arial Narrow" w:eastAsia="Calibri" w:hAnsi="Arial Narrow" w:cs="Arial"/>
          <w:color w:val="000000"/>
          <w:sz w:val="22"/>
          <w:szCs w:val="22"/>
          <w:lang w:eastAsia="en-US"/>
        </w:rPr>
        <w:t>podwykonawcy (wraz z dokumentem regulującym zakres obowiązków, jeżeli został sporządzony). Kopia</w:t>
      </w:r>
      <w:r w:rsidRPr="00532AE1">
        <w:rPr>
          <w:rFonts w:ascii="Arial Narrow" w:eastAsia="Calibri" w:hAnsi="Arial Narrow" w:cs="Arial"/>
          <w:sz w:val="22"/>
          <w:szCs w:val="22"/>
          <w:lang w:eastAsia="en-US"/>
        </w:rPr>
        <w:t xml:space="preserve"> umowy/umów powinna zostać </w:t>
      </w:r>
      <w:r w:rsidRPr="00532AE1">
        <w:rPr>
          <w:rFonts w:ascii="Arial Narrow" w:eastAsia="Calibri" w:hAnsi="Arial Narrow" w:cs="Arial"/>
          <w:b/>
          <w:sz w:val="22"/>
          <w:szCs w:val="22"/>
          <w:lang w:eastAsia="en-US"/>
        </w:rPr>
        <w:t>zanonimizowana</w:t>
      </w:r>
      <w:r w:rsidRPr="00532AE1">
        <w:rPr>
          <w:rFonts w:ascii="Arial Narrow" w:eastAsia="Calibri" w:hAnsi="Arial Narrow" w:cs="Arial"/>
          <w:sz w:val="22"/>
          <w:szCs w:val="22"/>
          <w:lang w:eastAsia="en-US"/>
        </w:rPr>
        <w:t xml:space="preserve"> w sposób zapewniający ochronę danych osobowych pracowników, zgodnie z przepisami ustawy z </w:t>
      </w:r>
      <w:r w:rsidRPr="00532AE1">
        <w:rPr>
          <w:rFonts w:ascii="Arial Narrow" w:eastAsia="Calibri" w:hAnsi="Arial Narrow" w:cs="Arial"/>
          <w:sz w:val="22"/>
          <w:szCs w:val="22"/>
          <w:lang w:eastAsia="en-US"/>
        </w:rPr>
        <w:lastRenderedPageBreak/>
        <w:t xml:space="preserve">dnia 29 sierpnia 1997 r. </w:t>
      </w:r>
      <w:r w:rsidRPr="00532AE1">
        <w:rPr>
          <w:rFonts w:ascii="Arial Narrow" w:eastAsia="Calibri" w:hAnsi="Arial Narrow" w:cs="Arial"/>
          <w:i/>
          <w:sz w:val="22"/>
          <w:szCs w:val="22"/>
          <w:lang w:eastAsia="en-US"/>
        </w:rPr>
        <w:t>o ochronie danych osobowych</w:t>
      </w:r>
      <w:r w:rsidRPr="00532AE1">
        <w:rPr>
          <w:rFonts w:ascii="Arial Narrow" w:eastAsia="Calibri" w:hAnsi="Arial Narrow" w:cs="Arial"/>
          <w:sz w:val="22"/>
          <w:szCs w:val="22"/>
          <w:lang w:eastAsia="en-US"/>
        </w:rPr>
        <w:t xml:space="preserve"> (tj. w szczególności</w:t>
      </w:r>
      <w:r w:rsidRPr="00532AE1">
        <w:rPr>
          <w:rFonts w:ascii="Arial Narrow" w:eastAsia="Calibri" w:hAnsi="Arial Narrow" w:cs="Arial"/>
          <w:sz w:val="22"/>
          <w:szCs w:val="22"/>
          <w:vertAlign w:val="superscript"/>
          <w:lang w:eastAsia="en-US"/>
        </w:rPr>
        <w:footnoteReference w:id="1"/>
      </w:r>
      <w:r w:rsidRPr="00532AE1">
        <w:rPr>
          <w:rFonts w:ascii="Arial Narrow" w:eastAsia="Calibri" w:hAnsi="Arial Narrow" w:cs="Arial"/>
          <w:sz w:val="22"/>
          <w:szCs w:val="22"/>
          <w:lang w:eastAsia="en-US"/>
        </w:rPr>
        <w:t xml:space="preserve"> bez imion, nazwisk, adresów, nr PESEL pracowników). Informacje takie jak: data zawarcia umowy, rodzaj umowy o pracę i wymiar etatu powinny być możliwe do zidentyfikowania;</w:t>
      </w:r>
    </w:p>
    <w:p w:rsidR="00532AE1" w:rsidRPr="00532AE1" w:rsidRDefault="00532AE1" w:rsidP="00532AE1">
      <w:pPr>
        <w:numPr>
          <w:ilvl w:val="0"/>
          <w:numId w:val="10"/>
        </w:numPr>
        <w:spacing w:before="120" w:after="200" w:line="276" w:lineRule="auto"/>
        <w:contextualSpacing/>
        <w:jc w:val="both"/>
        <w:rPr>
          <w:rFonts w:ascii="Arial Narrow" w:eastAsia="Calibri" w:hAnsi="Arial Narrow"/>
          <w:sz w:val="22"/>
          <w:szCs w:val="22"/>
          <w:lang w:eastAsia="en-US"/>
        </w:rPr>
      </w:pPr>
      <w:r w:rsidRPr="00532AE1">
        <w:rPr>
          <w:rFonts w:ascii="Arial Narrow" w:eastAsia="Calibri" w:hAnsi="Arial Narrow" w:cs="Arial"/>
          <w:b/>
          <w:sz w:val="22"/>
          <w:szCs w:val="22"/>
          <w:lang w:eastAsia="en-US"/>
        </w:rPr>
        <w:t>zaświadczenie właściwego oddziału ZUS,</w:t>
      </w:r>
      <w:r w:rsidRPr="00532AE1">
        <w:rPr>
          <w:rFonts w:ascii="Arial Narrow" w:eastAsia="Calibri" w:hAnsi="Arial Narrow" w:cs="Arial"/>
          <w:sz w:val="22"/>
          <w:szCs w:val="22"/>
          <w:lang w:eastAsia="en-US"/>
        </w:rPr>
        <w:t xml:space="preserve"> potwierdzające opłacanie </w:t>
      </w:r>
      <w:r w:rsidRPr="00532AE1">
        <w:rPr>
          <w:rFonts w:ascii="Arial Narrow" w:eastAsia="Calibri" w:hAnsi="Arial Narrow" w:cs="Arial"/>
          <w:color w:val="000000"/>
          <w:sz w:val="22"/>
          <w:szCs w:val="22"/>
          <w:lang w:eastAsia="en-US"/>
        </w:rPr>
        <w:t>przez wykonawcę lub podwykonawcę składek na ubezpieczenia</w:t>
      </w:r>
      <w:r w:rsidRPr="00532AE1">
        <w:rPr>
          <w:rFonts w:ascii="Arial Narrow" w:eastAsia="Calibri" w:hAnsi="Arial Narrow" w:cs="Arial"/>
          <w:sz w:val="22"/>
          <w:szCs w:val="22"/>
          <w:lang w:eastAsia="en-US"/>
        </w:rPr>
        <w:t xml:space="preserve"> społeczne i zdrowotne z tytułu zatrudnienia na podstawie umów o pracę za ostatni okres rozliczeniowy;</w:t>
      </w:r>
    </w:p>
    <w:p w:rsidR="00532AE1" w:rsidRPr="00532AE1" w:rsidRDefault="00532AE1" w:rsidP="00532AE1">
      <w:pPr>
        <w:numPr>
          <w:ilvl w:val="0"/>
          <w:numId w:val="10"/>
        </w:numPr>
        <w:spacing w:before="120" w:after="200" w:line="276" w:lineRule="auto"/>
        <w:contextualSpacing/>
        <w:jc w:val="both"/>
        <w:rPr>
          <w:rFonts w:ascii="Arial Narrow" w:eastAsia="Calibri" w:hAnsi="Arial Narrow"/>
          <w:sz w:val="22"/>
          <w:szCs w:val="22"/>
          <w:lang w:eastAsia="en-US"/>
        </w:rPr>
      </w:pPr>
      <w:r w:rsidRPr="00532AE1">
        <w:rPr>
          <w:rFonts w:ascii="Arial Narrow" w:eastAsia="Calibri" w:hAnsi="Arial Narrow" w:cs="Arial"/>
          <w:sz w:val="22"/>
          <w:szCs w:val="22"/>
          <w:lang w:eastAsia="en-US"/>
        </w:rPr>
        <w:t>poświadczoną za zgodność z oryginałem odpowiednio przez wykonawcę lub podwykonawcę</w:t>
      </w:r>
      <w:r w:rsidRPr="00532AE1">
        <w:rPr>
          <w:rFonts w:ascii="Arial Narrow" w:eastAsia="Calibri" w:hAnsi="Arial Narrow" w:cs="Arial"/>
          <w:b/>
          <w:sz w:val="22"/>
          <w:szCs w:val="22"/>
          <w:lang w:eastAsia="en-US"/>
        </w:rPr>
        <w:t xml:space="preserve"> kopię dowodu potwierdzającego zgłoszenie pracownika przez pracodawcę do ubezpieczeń</w:t>
      </w:r>
      <w:r w:rsidRPr="00532AE1">
        <w:rPr>
          <w:rFonts w:ascii="Arial Narrow" w:eastAsia="Calibri" w:hAnsi="Arial Narrow" w:cs="Arial"/>
          <w:sz w:val="22"/>
          <w:szCs w:val="22"/>
          <w:lang w:eastAsia="en-US"/>
        </w:rPr>
        <w:t xml:space="preserve">, zanonimizowaną w sposób zapewniający ochronę danych osobowych pracowników, zgodnie z przepisami ustawy z dnia 29 sierpnia 1997 r. </w:t>
      </w:r>
      <w:r w:rsidRPr="00532AE1">
        <w:rPr>
          <w:rFonts w:ascii="Arial Narrow" w:eastAsia="Calibri" w:hAnsi="Arial Narrow" w:cs="Arial"/>
          <w:i/>
          <w:sz w:val="22"/>
          <w:szCs w:val="22"/>
          <w:lang w:eastAsia="en-US"/>
        </w:rPr>
        <w:t>o ochronie danych osobowych.</w:t>
      </w:r>
    </w:p>
    <w:p w:rsidR="00532AE1" w:rsidRPr="00532AE1" w:rsidRDefault="00532AE1" w:rsidP="00532AE1">
      <w:pPr>
        <w:numPr>
          <w:ilvl w:val="0"/>
          <w:numId w:val="8"/>
        </w:numPr>
        <w:spacing w:before="120" w:after="200" w:line="276" w:lineRule="auto"/>
        <w:contextualSpacing/>
        <w:jc w:val="both"/>
        <w:rPr>
          <w:rFonts w:ascii="Arial Narrow" w:eastAsia="Calibri" w:hAnsi="Arial Narrow" w:cs="Arial"/>
          <w:sz w:val="22"/>
          <w:szCs w:val="22"/>
          <w:lang w:eastAsia="en-US"/>
        </w:rPr>
      </w:pPr>
      <w:r w:rsidRPr="00532AE1">
        <w:rPr>
          <w:rFonts w:ascii="Arial Narrow" w:eastAsia="Calibri" w:hAnsi="Arial Narrow" w:cs="Arial"/>
          <w:color w:val="000000"/>
          <w:sz w:val="22"/>
          <w:szCs w:val="22"/>
          <w:lang w:eastAsia="en-US"/>
        </w:rPr>
        <w:t>W przypadku uzasadnionych wątpliwości co do przestrzegania prawa pracy przez wykonawcę lub podwykonawcę, zamawiający może zwrócić się o przeprowadzenie kontroli przez Państwową</w:t>
      </w:r>
      <w:r w:rsidRPr="00532AE1">
        <w:rPr>
          <w:rFonts w:ascii="Arial Narrow" w:eastAsia="Calibri" w:hAnsi="Arial Narrow" w:cs="Arial"/>
          <w:sz w:val="22"/>
          <w:szCs w:val="22"/>
          <w:lang w:eastAsia="en-US"/>
        </w:rPr>
        <w:t xml:space="preserve"> Inspekcję Pracy.</w:t>
      </w:r>
    </w:p>
    <w:p w:rsidR="00532AE1" w:rsidRPr="00532AE1" w:rsidRDefault="00532AE1" w:rsidP="00532AE1">
      <w:pPr>
        <w:autoSpaceDE w:val="0"/>
        <w:autoSpaceDN w:val="0"/>
        <w:adjustRightInd w:val="0"/>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7. </w:t>
      </w:r>
      <w:r w:rsidRPr="00532AE1">
        <w:rPr>
          <w:rFonts w:ascii="Arial Narrow" w:eastAsiaTheme="minorHAnsi" w:hAnsi="Arial Narrow" w:cs="Arial"/>
          <w:sz w:val="22"/>
          <w:szCs w:val="22"/>
          <w:lang w:eastAsia="en-US"/>
        </w:rPr>
        <w:t xml:space="preserve"> Sankcje z tytułu niespełnienia wymagań w zakresie zatrudnienia.</w:t>
      </w:r>
    </w:p>
    <w:p w:rsidR="00532AE1" w:rsidRPr="00532AE1" w:rsidRDefault="00532AE1" w:rsidP="00532AE1">
      <w:pPr>
        <w:autoSpaceDE w:val="0"/>
        <w:autoSpaceDN w:val="0"/>
        <w:adjustRightInd w:val="0"/>
        <w:jc w:val="both"/>
        <w:rPr>
          <w:rFonts w:ascii="Arial Narrow" w:eastAsiaTheme="minorHAnsi" w:hAnsi="Arial Narrow" w:cs="Arial"/>
          <w:sz w:val="22"/>
          <w:szCs w:val="22"/>
          <w:lang w:eastAsia="en-US"/>
        </w:rPr>
      </w:pPr>
      <w:r w:rsidRPr="00532AE1">
        <w:rPr>
          <w:rFonts w:ascii="Arial Narrow" w:eastAsiaTheme="minorHAnsi" w:hAnsi="Arial Narrow" w:cs="Arial"/>
          <w:sz w:val="22"/>
          <w:szCs w:val="22"/>
          <w:lang w:eastAsia="en-US"/>
        </w:rPr>
        <w:t>1) Nieprzedłożenie przez wykonawcę lub podwykonawcę ko</w:t>
      </w:r>
      <w:r>
        <w:rPr>
          <w:rFonts w:ascii="Arial Narrow" w:eastAsiaTheme="minorHAnsi" w:hAnsi="Arial Narrow" w:cs="Arial"/>
          <w:sz w:val="22"/>
          <w:szCs w:val="22"/>
          <w:lang w:eastAsia="en-US"/>
        </w:rPr>
        <w:t>pii umów o których mowa w ust. 6 pkt 2</w:t>
      </w:r>
      <w:r w:rsidRPr="00532AE1">
        <w:rPr>
          <w:rFonts w:ascii="Arial Narrow" w:eastAsiaTheme="minorHAnsi" w:hAnsi="Arial Narrow" w:cs="Arial"/>
          <w:sz w:val="22"/>
          <w:szCs w:val="22"/>
          <w:lang w:eastAsia="en-US"/>
        </w:rPr>
        <w:t>) w terminie wskazanym przez zamawiającego, będzie traktowane jako niewypełnienie obowiązku zatrudnienia pracowników przewidzianych do realizacji zadania na podstawie umowy o pracę.</w:t>
      </w:r>
    </w:p>
    <w:p w:rsidR="00532AE1" w:rsidRPr="00532AE1" w:rsidRDefault="00532AE1" w:rsidP="00532AE1">
      <w:pPr>
        <w:autoSpaceDE w:val="0"/>
        <w:autoSpaceDN w:val="0"/>
        <w:adjustRightInd w:val="0"/>
        <w:jc w:val="both"/>
        <w:rPr>
          <w:rFonts w:ascii="Arial Narrow" w:eastAsiaTheme="minorHAnsi" w:hAnsi="Arial Narrow" w:cs="Arial"/>
          <w:sz w:val="22"/>
          <w:szCs w:val="22"/>
          <w:lang w:eastAsia="en-US"/>
        </w:rPr>
      </w:pPr>
      <w:r w:rsidRPr="00532AE1">
        <w:rPr>
          <w:rFonts w:ascii="Arial Narrow" w:eastAsiaTheme="minorHAnsi" w:hAnsi="Arial Narrow" w:cs="Arial"/>
          <w:sz w:val="22"/>
          <w:szCs w:val="22"/>
          <w:lang w:eastAsia="en-US"/>
        </w:rPr>
        <w:t>2) Za niedopełnieni</w:t>
      </w:r>
      <w:r w:rsidR="00D461EB">
        <w:rPr>
          <w:rFonts w:ascii="Arial Narrow" w:eastAsiaTheme="minorHAnsi" w:hAnsi="Arial Narrow" w:cs="Arial"/>
          <w:sz w:val="22"/>
          <w:szCs w:val="22"/>
          <w:lang w:eastAsia="en-US"/>
        </w:rPr>
        <w:t>e wymogu, o którym mowa w ust. 6 pkt 2</w:t>
      </w:r>
      <w:r w:rsidRPr="00532AE1">
        <w:rPr>
          <w:rFonts w:ascii="Arial Narrow" w:eastAsiaTheme="minorHAnsi" w:hAnsi="Arial Narrow" w:cs="Arial"/>
          <w:sz w:val="22"/>
          <w:szCs w:val="22"/>
          <w:lang w:eastAsia="en-US"/>
        </w:rPr>
        <w:t>),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w:t>
      </w:r>
      <w:r w:rsidR="00D461EB">
        <w:rPr>
          <w:rFonts w:ascii="Arial Narrow" w:eastAsiaTheme="minorHAnsi" w:hAnsi="Arial Narrow" w:cs="Arial"/>
          <w:sz w:val="22"/>
          <w:szCs w:val="22"/>
          <w:lang w:eastAsia="en-US"/>
        </w:rPr>
        <w:t>ę wymogu, o którym mowa w ust. 6 pkt 2</w:t>
      </w:r>
      <w:r w:rsidRPr="00532AE1">
        <w:rPr>
          <w:rFonts w:ascii="Arial Narrow" w:eastAsiaTheme="minorHAnsi" w:hAnsi="Arial Narrow" w:cs="Arial"/>
          <w:sz w:val="22"/>
          <w:szCs w:val="22"/>
          <w:lang w:eastAsia="en-US"/>
        </w:rPr>
        <w:t>) oraz liczby miesięcy w okresie realizacji umowy, w których nie dopełniono przedmiotowego wymogu -  za każdą osobę poniżej liczby wymaganych pracowników przewidzianych do realizacji utrzymania czystości na terenie ulic powiatowych w Świebodzinie na podstawie umowy o pracę wskazanej przez zamawiającego w SIWZ.</w:t>
      </w:r>
    </w:p>
    <w:p w:rsidR="00532AE1" w:rsidRPr="00532AE1" w:rsidRDefault="00532AE1" w:rsidP="00532AE1">
      <w:pPr>
        <w:autoSpaceDE w:val="0"/>
        <w:autoSpaceDN w:val="0"/>
        <w:adjustRightInd w:val="0"/>
        <w:jc w:val="both"/>
        <w:rPr>
          <w:rFonts w:ascii="Arial Narrow" w:eastAsiaTheme="minorHAnsi" w:hAnsi="Arial Narrow" w:cs="Arial"/>
          <w:sz w:val="22"/>
          <w:szCs w:val="22"/>
          <w:lang w:eastAsia="en-US"/>
        </w:rPr>
      </w:pPr>
      <w:r w:rsidRPr="00532AE1">
        <w:rPr>
          <w:rFonts w:ascii="Arial Narrow" w:eastAsiaTheme="minorHAnsi" w:hAnsi="Arial Narrow" w:cs="Arial"/>
          <w:sz w:val="22"/>
          <w:szCs w:val="22"/>
          <w:lang w:eastAsia="en-US"/>
        </w:rPr>
        <w:t>3) w przypadku dwukrotnego i kolejnego nie wywiązania się</w:t>
      </w:r>
      <w:r w:rsidR="00D461EB">
        <w:rPr>
          <w:rFonts w:ascii="Arial Narrow" w:eastAsiaTheme="minorHAnsi" w:hAnsi="Arial Narrow" w:cs="Arial"/>
          <w:sz w:val="22"/>
          <w:szCs w:val="22"/>
          <w:lang w:eastAsia="en-US"/>
        </w:rPr>
        <w:t xml:space="preserve"> z obowiązku wskazanego w ust. 6 pkt 2</w:t>
      </w:r>
      <w:r w:rsidRPr="00532AE1">
        <w:rPr>
          <w:rFonts w:ascii="Arial Narrow" w:eastAsiaTheme="minorHAnsi" w:hAnsi="Arial Narrow" w:cs="Arial"/>
          <w:sz w:val="22"/>
          <w:szCs w:val="22"/>
          <w:lang w:eastAsia="en-US"/>
        </w:rPr>
        <w:t>) zamawiający ma prawo do odstąpienia od umowy w trybie natychmiastowym.</w:t>
      </w:r>
    </w:p>
    <w:p w:rsidR="00532AE1" w:rsidRPr="00532AE1" w:rsidRDefault="00532AE1" w:rsidP="00532AE1">
      <w:pPr>
        <w:autoSpaceDE w:val="0"/>
        <w:autoSpaceDN w:val="0"/>
        <w:adjustRightInd w:val="0"/>
        <w:jc w:val="both"/>
        <w:rPr>
          <w:rFonts w:ascii="Arial Narrow" w:eastAsiaTheme="minorHAnsi" w:hAnsi="Arial Narrow" w:cstheme="minorBidi"/>
          <w:b/>
          <w:sz w:val="22"/>
          <w:szCs w:val="22"/>
          <w:u w:val="single"/>
          <w:lang w:eastAsia="en-US"/>
        </w:rPr>
      </w:pPr>
      <w:r w:rsidRPr="00532AE1">
        <w:rPr>
          <w:rFonts w:ascii="Arial Narrow" w:eastAsiaTheme="minorHAnsi" w:hAnsi="Arial Narrow" w:cs="Arial"/>
          <w:sz w:val="22"/>
          <w:szCs w:val="22"/>
          <w:lang w:eastAsia="en-US"/>
        </w:rPr>
        <w:t>3) W przypadku zmiany osób, które będą wykonywać czynności przy realizacji utrzymania czystości na terenie ulic powiatowych w Świebodzinie, wykonawca lub podwykonawca zobowiązany jest każdorazowo do aktualizacji wykazu pracowników świadczących te prace na podstawie umowy o pracę (przed przystąpieniem tych osób do pracy).</w:t>
      </w:r>
    </w:p>
    <w:p w:rsidR="00532AE1" w:rsidRPr="00532AE1" w:rsidRDefault="00532AE1" w:rsidP="00532AE1">
      <w:pPr>
        <w:spacing w:after="200"/>
        <w:jc w:val="both"/>
        <w:rPr>
          <w:rFonts w:ascii="Arial Narrow" w:eastAsiaTheme="minorHAnsi" w:hAnsi="Arial Narrow" w:cstheme="minorBidi"/>
          <w:sz w:val="22"/>
          <w:szCs w:val="22"/>
          <w:lang w:eastAsia="en-US"/>
        </w:rPr>
      </w:pPr>
    </w:p>
    <w:p w:rsidR="00532AE1" w:rsidRDefault="00532AE1" w:rsidP="005E0BC6">
      <w:pPr>
        <w:suppressAutoHyphens/>
        <w:jc w:val="both"/>
        <w:rPr>
          <w:rFonts w:ascii="Arial Narrow" w:hAnsi="Arial Narrow" w:cs="Arial"/>
          <w:sz w:val="22"/>
          <w:szCs w:val="22"/>
          <w:lang w:eastAsia="ar-SA"/>
        </w:rPr>
      </w:pPr>
    </w:p>
    <w:p w:rsidR="005E0BC6" w:rsidRDefault="005E0BC6" w:rsidP="005E0BC6">
      <w:pPr>
        <w:suppressAutoHyphens/>
        <w:jc w:val="center"/>
        <w:rPr>
          <w:rFonts w:ascii="Arial Narrow" w:hAnsi="Arial Narrow" w:cs="Arial"/>
          <w:b/>
          <w:sz w:val="22"/>
          <w:szCs w:val="22"/>
          <w:lang w:eastAsia="ar-SA"/>
        </w:rPr>
      </w:pPr>
    </w:p>
    <w:p w:rsidR="005E0BC6" w:rsidRDefault="005E0BC6" w:rsidP="005E0BC6">
      <w:pPr>
        <w:suppressAutoHyphens/>
        <w:jc w:val="center"/>
        <w:rPr>
          <w:rFonts w:ascii="Arial Narrow" w:hAnsi="Arial Narrow" w:cs="Arial"/>
          <w:b/>
          <w:sz w:val="22"/>
          <w:szCs w:val="22"/>
          <w:lang w:eastAsia="ar-SA"/>
        </w:rPr>
      </w:pPr>
      <w:r>
        <w:rPr>
          <w:rFonts w:ascii="Arial Narrow" w:hAnsi="Arial Narrow" w:cs="Arial"/>
          <w:b/>
          <w:sz w:val="22"/>
          <w:szCs w:val="22"/>
          <w:lang w:eastAsia="ar-SA"/>
        </w:rPr>
        <w:t>§ 9.</w:t>
      </w:r>
    </w:p>
    <w:p w:rsidR="005E0BC6" w:rsidRDefault="005E0BC6" w:rsidP="005E0BC6">
      <w:pPr>
        <w:suppressAutoHyphens/>
        <w:jc w:val="center"/>
        <w:rPr>
          <w:rFonts w:ascii="Arial Narrow" w:hAnsi="Arial Narrow" w:cs="Arial"/>
          <w:b/>
          <w:sz w:val="22"/>
          <w:szCs w:val="22"/>
          <w:u w:val="single"/>
          <w:lang w:eastAsia="ar-SA"/>
        </w:rPr>
      </w:pPr>
      <w:r>
        <w:rPr>
          <w:rFonts w:ascii="Arial Narrow" w:hAnsi="Arial Narrow" w:cs="Arial"/>
          <w:b/>
          <w:sz w:val="22"/>
          <w:szCs w:val="22"/>
          <w:u w:val="single"/>
          <w:lang w:eastAsia="ar-SA"/>
        </w:rPr>
        <w:t>Odstąpienie od umowy</w:t>
      </w:r>
    </w:p>
    <w:p w:rsidR="005E0BC6" w:rsidRDefault="005E0BC6" w:rsidP="005E0BC6">
      <w:pPr>
        <w:widowControl w:val="0"/>
        <w:tabs>
          <w:tab w:val="num" w:pos="2160"/>
        </w:tabs>
        <w:suppressAutoHyphens/>
        <w:overflowPunct w:val="0"/>
        <w:autoSpaceDE w:val="0"/>
        <w:jc w:val="both"/>
        <w:rPr>
          <w:rFonts w:ascii="Arial Narrow" w:hAnsi="Arial Narrow" w:cs="Arial"/>
          <w:sz w:val="22"/>
          <w:szCs w:val="22"/>
          <w:lang w:eastAsia="ar-SA"/>
        </w:rPr>
      </w:pPr>
      <w:r>
        <w:rPr>
          <w:rFonts w:ascii="Arial Narrow" w:hAnsi="Arial Narrow" w:cs="Arial"/>
          <w:sz w:val="22"/>
          <w:szCs w:val="22"/>
          <w:lang w:eastAsia="ar-SA"/>
        </w:rPr>
        <w:t>1.Zamawiający może odstąpić od umowy w terminie do 30 dni od powzięcia wiadomości o okolicznościach uprawniających do odstąpienia od umowy:</w:t>
      </w:r>
    </w:p>
    <w:p w:rsidR="005E0BC6" w:rsidRDefault="005E0BC6" w:rsidP="005E0BC6">
      <w:pPr>
        <w:suppressAutoHyphens/>
        <w:jc w:val="both"/>
        <w:rPr>
          <w:rFonts w:ascii="Arial Narrow" w:hAnsi="Arial Narrow" w:cs="Arial"/>
          <w:sz w:val="22"/>
          <w:szCs w:val="22"/>
          <w:lang w:eastAsia="ar-SA"/>
        </w:rPr>
      </w:pP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t>a/ wykonawca przerwał realizację prac i nie realizuje ich przez okres 3 dni,</w:t>
      </w:r>
    </w:p>
    <w:p w:rsidR="005E0BC6" w:rsidRDefault="005E0BC6" w:rsidP="005E0BC6">
      <w:pPr>
        <w:suppressAutoHyphens/>
        <w:jc w:val="both"/>
        <w:rPr>
          <w:rFonts w:ascii="Arial Narrow" w:hAnsi="Arial Narrow" w:cs="Arial"/>
          <w:sz w:val="22"/>
          <w:szCs w:val="22"/>
          <w:lang w:eastAsia="ar-SA"/>
        </w:rPr>
      </w:pP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t>b/Wykonawca bez uzasadnionych przyczyn nie przystąpił do realizacji prac w terminie dłuższym niż 3 dni,</w:t>
      </w:r>
    </w:p>
    <w:p w:rsidR="005E0BC6" w:rsidRDefault="005E0BC6" w:rsidP="005E0BC6">
      <w:pPr>
        <w:suppressAutoHyphens/>
        <w:jc w:val="both"/>
        <w:rPr>
          <w:rFonts w:ascii="Arial Narrow" w:hAnsi="Arial Narrow" w:cs="Arial"/>
          <w:sz w:val="22"/>
          <w:szCs w:val="22"/>
          <w:lang w:eastAsia="ar-SA"/>
        </w:rPr>
      </w:pP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t>c/Wykonawca na żądanie Zamawiającego nie przedłożył w terminie 3 dni od daty żądania kopii aktualnej opłaconej polisy ubezpieczenia odpowiedzialności cywilnej,</w:t>
      </w:r>
    </w:p>
    <w:p w:rsidR="005E0BC6" w:rsidRDefault="005E0BC6" w:rsidP="005E0BC6">
      <w:pPr>
        <w:suppressAutoHyphens/>
        <w:jc w:val="both"/>
        <w:rPr>
          <w:rFonts w:ascii="Arial Narrow" w:hAnsi="Arial Narrow" w:cs="Arial"/>
          <w:sz w:val="22"/>
          <w:szCs w:val="22"/>
          <w:lang w:eastAsia="ar-SA"/>
        </w:rPr>
      </w:pP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t>d/wykonawca nie wykonuje prac zgodnie z umową i  harmonogramami prac lub też nienależycie wykonuje swoje zobowiązania umowne.</w:t>
      </w:r>
    </w:p>
    <w:p w:rsidR="005E0BC6" w:rsidRDefault="005E0BC6" w:rsidP="005E0BC6">
      <w:pPr>
        <w:suppressAutoHyphens/>
        <w:jc w:val="both"/>
        <w:rPr>
          <w:rFonts w:ascii="Arial Narrow" w:hAnsi="Arial Narrow" w:cs="Arial"/>
          <w:sz w:val="22"/>
          <w:szCs w:val="22"/>
          <w:lang w:eastAsia="ar-SA"/>
        </w:rPr>
      </w:pP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t>e/Wykonawca nie otrzymał 3-krotnie wynagrodzenia za dane zadanie z powodu nienależytego wykonania usług,</w:t>
      </w: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lastRenderedPageBreak/>
        <w:t>f)w razie wystąpienia istotnej zmiany okoliczności powodującej, że wykonanie umowy nie leży w interesie publicznym, czego nie można było przewidzieć w chwili zawarcia umowy, zgodnie z art. 145 ustawy z dnia 29 stycznia 2004 r. Prawo zamówień publicznych w terminie 30 dni od powzięcia wiadomości o tych okolicznościach.</w:t>
      </w:r>
    </w:p>
    <w:p w:rsidR="005E0BC6" w:rsidRDefault="005E0BC6" w:rsidP="005E0BC6">
      <w:pPr>
        <w:widowControl w:val="0"/>
        <w:suppressAutoHyphens/>
        <w:jc w:val="both"/>
        <w:rPr>
          <w:rFonts w:ascii="Arial Narrow" w:hAnsi="Arial Narrow" w:cs="Arial"/>
          <w:sz w:val="22"/>
          <w:szCs w:val="22"/>
          <w:lang w:eastAsia="ar-SA"/>
        </w:rPr>
      </w:pPr>
    </w:p>
    <w:p w:rsidR="005E0BC6" w:rsidRDefault="005E0BC6" w:rsidP="005E0BC6">
      <w:pPr>
        <w:widowControl w:val="0"/>
        <w:suppressAutoHyphens/>
        <w:jc w:val="both"/>
        <w:rPr>
          <w:rFonts w:ascii="Arial Narrow" w:hAnsi="Arial Narrow" w:cs="Arial"/>
          <w:sz w:val="22"/>
          <w:szCs w:val="22"/>
          <w:lang w:eastAsia="ar-SA"/>
        </w:rPr>
      </w:pPr>
      <w:r>
        <w:rPr>
          <w:rFonts w:ascii="Arial Narrow" w:hAnsi="Arial Narrow" w:cs="Arial"/>
          <w:sz w:val="22"/>
          <w:szCs w:val="22"/>
          <w:lang w:eastAsia="ar-SA"/>
        </w:rPr>
        <w:t>W takim przypadku wykonawca może żądać wyłącznie wynagrodzenia należnego z tytułu wykonania części umowy.</w:t>
      </w:r>
    </w:p>
    <w:p w:rsidR="005E0BC6" w:rsidRDefault="005E0BC6" w:rsidP="005E0BC6">
      <w:pPr>
        <w:widowControl w:val="0"/>
        <w:suppressAutoHyphens/>
        <w:jc w:val="both"/>
        <w:rPr>
          <w:rFonts w:ascii="Arial Narrow" w:hAnsi="Arial Narrow" w:cs="Arial"/>
          <w:sz w:val="22"/>
          <w:szCs w:val="22"/>
          <w:lang w:eastAsia="ar-SA"/>
        </w:rPr>
      </w:pPr>
      <w:r>
        <w:rPr>
          <w:rFonts w:ascii="Arial Narrow" w:hAnsi="Arial Narrow" w:cs="Arial"/>
          <w:sz w:val="22"/>
          <w:szCs w:val="22"/>
          <w:lang w:eastAsia="ar-SA"/>
        </w:rPr>
        <w:t>Wykonawca zrzeka się wszelkich innych roszczeń z tytułu odstąpienia od umowy przez zamawiającego w okolicznościach wyżej wskazanych.</w:t>
      </w:r>
    </w:p>
    <w:p w:rsidR="005E0BC6" w:rsidRDefault="005E0BC6" w:rsidP="005E0BC6">
      <w:pPr>
        <w:widowControl w:val="0"/>
        <w:suppressAutoHyphens/>
        <w:jc w:val="both"/>
        <w:rPr>
          <w:rFonts w:ascii="Arial Narrow" w:hAnsi="Arial Narrow" w:cs="Arial"/>
          <w:sz w:val="22"/>
          <w:szCs w:val="22"/>
          <w:lang w:eastAsia="ar-SA"/>
        </w:rPr>
      </w:pPr>
      <w:r>
        <w:rPr>
          <w:rFonts w:ascii="Arial Narrow" w:hAnsi="Arial Narrow" w:cs="Arial"/>
          <w:sz w:val="22"/>
          <w:szCs w:val="22"/>
          <w:lang w:eastAsia="ar-SA"/>
        </w:rPr>
        <w:t>2. Odstąpienie od umowy w przypadkach określonych w ust. 1  powinno nastąpić w formie pisemnej z podaniem uzasadnienia.</w:t>
      </w:r>
    </w:p>
    <w:p w:rsidR="005E0BC6" w:rsidRDefault="005E0BC6" w:rsidP="005E0BC6">
      <w:pPr>
        <w:widowControl w:val="0"/>
        <w:tabs>
          <w:tab w:val="num" w:pos="360"/>
        </w:tabs>
        <w:suppressAutoHyphens/>
        <w:overflowPunct w:val="0"/>
        <w:autoSpaceDE w:val="0"/>
        <w:jc w:val="both"/>
        <w:rPr>
          <w:rFonts w:ascii="Arial Narrow" w:hAnsi="Arial Narrow" w:cs="Arial"/>
          <w:sz w:val="22"/>
          <w:szCs w:val="22"/>
          <w:lang w:eastAsia="ar-SA"/>
        </w:rPr>
      </w:pPr>
      <w:r>
        <w:rPr>
          <w:rFonts w:ascii="Arial Narrow" w:hAnsi="Arial Narrow" w:cs="Arial"/>
          <w:sz w:val="22"/>
          <w:szCs w:val="22"/>
          <w:lang w:eastAsia="ar-SA"/>
        </w:rPr>
        <w:t>3.W razie odstąpienia od umowy, strony umowy sporządzą w terminie 5 dni od daty odstąpienia, protokół inwentaryzacji prac w toku na dzień odstąpienia od umowy. Protokół inwentaryzacji będzie stanowić w tym przypadku podstawę do ostatecznego rozliczenia prac.</w:t>
      </w:r>
    </w:p>
    <w:p w:rsidR="005E0BC6" w:rsidRDefault="005E0BC6" w:rsidP="005E0BC6">
      <w:pPr>
        <w:widowControl w:val="0"/>
        <w:tabs>
          <w:tab w:val="left" w:pos="0"/>
        </w:tabs>
        <w:suppressAutoHyphens/>
        <w:overflowPunct w:val="0"/>
        <w:autoSpaceDE w:val="0"/>
        <w:jc w:val="both"/>
        <w:rPr>
          <w:rFonts w:ascii="Arial Narrow" w:hAnsi="Arial Narrow" w:cs="Arial"/>
          <w:sz w:val="22"/>
          <w:szCs w:val="22"/>
          <w:lang w:eastAsia="ar-SA"/>
        </w:rPr>
      </w:pPr>
      <w:r>
        <w:rPr>
          <w:rFonts w:ascii="Arial Narrow" w:hAnsi="Arial Narrow" w:cs="Arial"/>
          <w:sz w:val="22"/>
          <w:szCs w:val="22"/>
          <w:lang w:eastAsia="ar-SA"/>
        </w:rPr>
        <w:t>4.Koszty zabezpieczenia przerwanych prac, ponosi strona odstępująca od umowy.</w:t>
      </w:r>
    </w:p>
    <w:p w:rsidR="005E0BC6" w:rsidRDefault="005E0BC6" w:rsidP="005E0BC6">
      <w:pPr>
        <w:suppressAutoHyphens/>
        <w:jc w:val="center"/>
        <w:rPr>
          <w:rFonts w:ascii="Arial Narrow" w:hAnsi="Arial Narrow" w:cs="Arial"/>
          <w:b/>
          <w:sz w:val="22"/>
          <w:szCs w:val="22"/>
          <w:lang w:eastAsia="ar-SA"/>
        </w:rPr>
      </w:pPr>
    </w:p>
    <w:p w:rsidR="005E0BC6" w:rsidRDefault="005E0BC6" w:rsidP="005E0BC6">
      <w:pPr>
        <w:suppressAutoHyphens/>
        <w:jc w:val="center"/>
        <w:rPr>
          <w:rFonts w:ascii="Arial Narrow" w:hAnsi="Arial Narrow" w:cs="Arial"/>
          <w:b/>
          <w:sz w:val="22"/>
          <w:szCs w:val="22"/>
          <w:lang w:eastAsia="ar-SA"/>
        </w:rPr>
      </w:pPr>
      <w:r>
        <w:rPr>
          <w:rFonts w:ascii="Arial Narrow" w:hAnsi="Arial Narrow" w:cs="Arial"/>
          <w:b/>
          <w:sz w:val="22"/>
          <w:szCs w:val="22"/>
          <w:lang w:eastAsia="ar-SA"/>
        </w:rPr>
        <w:t>§ 10.</w:t>
      </w:r>
    </w:p>
    <w:p w:rsidR="005E0BC6" w:rsidRDefault="005E0BC6" w:rsidP="005E0BC6">
      <w:pPr>
        <w:suppressAutoHyphens/>
        <w:jc w:val="center"/>
        <w:rPr>
          <w:rFonts w:ascii="Arial Narrow" w:hAnsi="Arial Narrow" w:cs="Arial"/>
          <w:b/>
          <w:sz w:val="22"/>
          <w:szCs w:val="22"/>
          <w:u w:val="single"/>
          <w:lang w:eastAsia="ar-SA"/>
        </w:rPr>
      </w:pPr>
      <w:r>
        <w:rPr>
          <w:rFonts w:ascii="Arial Narrow" w:hAnsi="Arial Narrow" w:cs="Arial"/>
          <w:b/>
          <w:sz w:val="22"/>
          <w:szCs w:val="22"/>
          <w:u w:val="single"/>
          <w:lang w:eastAsia="ar-SA"/>
        </w:rPr>
        <w:t>Zmiana umowy</w:t>
      </w:r>
    </w:p>
    <w:p w:rsidR="005E0BC6" w:rsidRDefault="005E0BC6" w:rsidP="005E0BC6">
      <w:pPr>
        <w:suppressAutoHyphens/>
        <w:ind w:left="142" w:hanging="142"/>
        <w:jc w:val="both"/>
        <w:rPr>
          <w:rFonts w:ascii="Arial Narrow" w:hAnsi="Arial Narrow" w:cs="Arial"/>
          <w:sz w:val="22"/>
          <w:szCs w:val="22"/>
          <w:lang w:eastAsia="ar-SA"/>
        </w:rPr>
      </w:pPr>
      <w:r>
        <w:rPr>
          <w:rFonts w:ascii="Arial Narrow" w:hAnsi="Arial Narrow" w:cs="Arial"/>
          <w:sz w:val="22"/>
          <w:szCs w:val="22"/>
          <w:lang w:eastAsia="ar-SA"/>
        </w:rPr>
        <w:t>1.Zmiana postanowień niniejszej umowy wymaga formy pisemnej pod rygorem nieważności.</w:t>
      </w:r>
    </w:p>
    <w:p w:rsidR="005E0BC6" w:rsidRDefault="005E0BC6" w:rsidP="005E0BC6">
      <w:pPr>
        <w:suppressAutoHyphens/>
        <w:ind w:left="142" w:hanging="142"/>
        <w:jc w:val="both"/>
        <w:rPr>
          <w:rFonts w:ascii="Arial Narrow" w:hAnsi="Arial Narrow" w:cs="Arial"/>
          <w:sz w:val="22"/>
          <w:szCs w:val="22"/>
          <w:lang w:eastAsia="ar-SA"/>
        </w:rPr>
      </w:pPr>
      <w:r>
        <w:rPr>
          <w:rFonts w:ascii="Arial Narrow" w:hAnsi="Arial Narrow" w:cs="Arial"/>
          <w:sz w:val="22"/>
          <w:szCs w:val="22"/>
          <w:lang w:eastAsia="ar-SA"/>
        </w:rPr>
        <w:t>2.Strony dopuszczają zmianę postanowień zawartej umowy o których mowa</w:t>
      </w:r>
      <w:r>
        <w:rPr>
          <w:rFonts w:ascii="Arial Narrow" w:hAnsi="Arial Narrow" w:cs="Arial"/>
          <w:color w:val="FF0000"/>
          <w:sz w:val="22"/>
          <w:szCs w:val="22"/>
          <w:lang w:eastAsia="ar-SA"/>
        </w:rPr>
        <w:t xml:space="preserve"> </w:t>
      </w:r>
      <w:r>
        <w:rPr>
          <w:rFonts w:ascii="Arial Narrow" w:hAnsi="Arial Narrow" w:cs="Arial"/>
          <w:sz w:val="22"/>
          <w:szCs w:val="22"/>
          <w:lang w:eastAsia="ar-SA"/>
        </w:rPr>
        <w:t xml:space="preserve"> w  § 5 i § 7, także w przypadku gdy:</w:t>
      </w:r>
    </w:p>
    <w:p w:rsidR="005E0BC6" w:rsidRDefault="005E0BC6" w:rsidP="005E0BC6">
      <w:pPr>
        <w:suppressAutoHyphens/>
        <w:ind w:left="142" w:hanging="142"/>
        <w:jc w:val="both"/>
        <w:rPr>
          <w:rFonts w:ascii="Arial Narrow" w:hAnsi="Arial Narrow" w:cs="Arial"/>
          <w:sz w:val="22"/>
          <w:szCs w:val="22"/>
          <w:lang w:eastAsia="ar-SA"/>
        </w:rPr>
      </w:pPr>
      <w:r>
        <w:rPr>
          <w:rFonts w:ascii="Arial Narrow" w:hAnsi="Arial Narrow" w:cs="Arial"/>
          <w:sz w:val="22"/>
          <w:szCs w:val="22"/>
          <w:lang w:eastAsia="ar-SA"/>
        </w:rPr>
        <w:t>a/ zmniejszenie zakresu przedmiotu zamówienia uzasadnione jest okolicznościami nie dającymi się  wcześniej przewidzieć, a pozwolą na wykonanie przedmiotu umowy, tak by w pełni służył określonemu celowi.</w:t>
      </w:r>
    </w:p>
    <w:p w:rsidR="005E0BC6" w:rsidRDefault="005E0BC6" w:rsidP="005E0BC6">
      <w:pPr>
        <w:suppressAutoHyphens/>
        <w:ind w:left="142" w:hanging="142"/>
        <w:jc w:val="both"/>
        <w:rPr>
          <w:rFonts w:ascii="Arial Narrow" w:hAnsi="Arial Narrow" w:cs="Arial"/>
          <w:sz w:val="22"/>
          <w:szCs w:val="22"/>
          <w:lang w:eastAsia="ar-SA"/>
        </w:rPr>
      </w:pPr>
    </w:p>
    <w:p w:rsidR="005E0BC6" w:rsidRDefault="005E0BC6" w:rsidP="005E0BC6">
      <w:pPr>
        <w:suppressAutoHyphens/>
        <w:jc w:val="center"/>
        <w:rPr>
          <w:rFonts w:ascii="Arial Narrow" w:hAnsi="Arial Narrow" w:cs="Arial"/>
          <w:b/>
          <w:sz w:val="22"/>
          <w:szCs w:val="22"/>
          <w:lang w:eastAsia="ar-SA"/>
        </w:rPr>
      </w:pPr>
      <w:r>
        <w:rPr>
          <w:rFonts w:ascii="Arial Narrow" w:hAnsi="Arial Narrow" w:cs="Arial"/>
          <w:b/>
          <w:sz w:val="22"/>
          <w:szCs w:val="22"/>
          <w:lang w:eastAsia="ar-SA"/>
        </w:rPr>
        <w:t>§ 11.</w:t>
      </w:r>
    </w:p>
    <w:p w:rsidR="005E0BC6" w:rsidRDefault="005E0BC6" w:rsidP="005E0BC6">
      <w:pPr>
        <w:suppressAutoHyphens/>
        <w:jc w:val="center"/>
        <w:rPr>
          <w:rFonts w:ascii="Arial Narrow" w:hAnsi="Arial Narrow" w:cs="Arial"/>
          <w:b/>
          <w:sz w:val="22"/>
          <w:szCs w:val="22"/>
          <w:u w:val="single"/>
          <w:lang w:eastAsia="ar-SA"/>
        </w:rPr>
      </w:pPr>
      <w:r>
        <w:rPr>
          <w:rFonts w:ascii="Arial Narrow" w:hAnsi="Arial Narrow" w:cs="Arial"/>
          <w:b/>
          <w:sz w:val="22"/>
          <w:szCs w:val="22"/>
          <w:u w:val="single"/>
          <w:lang w:eastAsia="ar-SA"/>
        </w:rPr>
        <w:t>Informacje o sposobie komunikowania się stron</w:t>
      </w:r>
    </w:p>
    <w:p w:rsidR="005E0BC6" w:rsidRDefault="005E0BC6" w:rsidP="005E0BC6">
      <w:pPr>
        <w:numPr>
          <w:ilvl w:val="6"/>
          <w:numId w:val="6"/>
        </w:numPr>
        <w:tabs>
          <w:tab w:val="num" w:pos="284"/>
        </w:tabs>
        <w:suppressAutoHyphens/>
        <w:overflowPunct w:val="0"/>
        <w:autoSpaceDE w:val="0"/>
        <w:autoSpaceDN w:val="0"/>
        <w:adjustRightInd w:val="0"/>
        <w:ind w:left="284" w:hanging="284"/>
        <w:jc w:val="both"/>
        <w:textAlignment w:val="baseline"/>
        <w:rPr>
          <w:rFonts w:ascii="Arial Narrow" w:hAnsi="Arial Narrow" w:cs="Arial"/>
          <w:sz w:val="22"/>
          <w:szCs w:val="22"/>
          <w:lang w:eastAsia="ar-SA"/>
        </w:rPr>
      </w:pPr>
      <w:r>
        <w:rPr>
          <w:rFonts w:ascii="Arial Narrow" w:hAnsi="Arial Narrow" w:cs="Arial"/>
          <w:sz w:val="22"/>
          <w:szCs w:val="22"/>
          <w:lang w:eastAsia="ar-SA"/>
        </w:rPr>
        <w:t xml:space="preserve">Wszelkie zawiadomienia, oświadczenia i inna korespondencja, przekazywane w związku                        </w:t>
      </w:r>
      <w:r w:rsidR="00D461EB">
        <w:rPr>
          <w:rFonts w:ascii="Arial Narrow" w:hAnsi="Arial Narrow" w:cs="Arial"/>
          <w:sz w:val="22"/>
          <w:szCs w:val="22"/>
          <w:lang w:eastAsia="ar-SA"/>
        </w:rPr>
        <w:t>z niniejszą</w:t>
      </w:r>
      <w:r>
        <w:rPr>
          <w:rFonts w:ascii="Arial Narrow" w:hAnsi="Arial Narrow" w:cs="Arial"/>
          <w:sz w:val="22"/>
          <w:szCs w:val="22"/>
          <w:lang w:eastAsia="ar-SA"/>
        </w:rPr>
        <w:t xml:space="preserve"> umową między stronami, sporządzane będą w formie pisemnej i podpisywane przez stronę zawiadamiającą pod rygorem nieważności. Zawiadomienia, oświadczenia i inna korespondencja mogą być przesyłane faksem, e-mailem,  doręczane osobiście, przesyłane kurierem lub listem poleconym, z zastrzeżeniem ust. 2.</w:t>
      </w:r>
    </w:p>
    <w:p w:rsidR="005E0BC6" w:rsidRDefault="005E0BC6" w:rsidP="005E0BC6">
      <w:pPr>
        <w:numPr>
          <w:ilvl w:val="6"/>
          <w:numId w:val="6"/>
        </w:numPr>
        <w:tabs>
          <w:tab w:val="num" w:pos="284"/>
        </w:tabs>
        <w:suppressAutoHyphens/>
        <w:overflowPunct w:val="0"/>
        <w:autoSpaceDE w:val="0"/>
        <w:autoSpaceDN w:val="0"/>
        <w:adjustRightInd w:val="0"/>
        <w:ind w:left="284" w:hanging="284"/>
        <w:jc w:val="both"/>
        <w:textAlignment w:val="baseline"/>
        <w:rPr>
          <w:rFonts w:ascii="Arial Narrow" w:hAnsi="Arial Narrow" w:cs="Arial"/>
          <w:sz w:val="22"/>
          <w:szCs w:val="22"/>
          <w:lang w:eastAsia="ar-SA"/>
        </w:rPr>
      </w:pPr>
      <w:r>
        <w:rPr>
          <w:rFonts w:ascii="Arial Narrow" w:hAnsi="Arial Narrow" w:cs="Arial"/>
          <w:sz w:val="22"/>
          <w:szCs w:val="22"/>
          <w:lang w:eastAsia="ar-SA"/>
        </w:rPr>
        <w:t>Zawiadomienia, oświadczenia i inna korespondencja, przesyłane faksem, e-mailem winny zostać niezwłocznie potwierdzone w formie pisemnej.</w:t>
      </w:r>
    </w:p>
    <w:p w:rsidR="005E0BC6" w:rsidRDefault="005E0BC6" w:rsidP="005E0BC6">
      <w:pPr>
        <w:numPr>
          <w:ilvl w:val="6"/>
          <w:numId w:val="6"/>
        </w:numPr>
        <w:tabs>
          <w:tab w:val="num" w:pos="284"/>
        </w:tabs>
        <w:suppressAutoHyphens/>
        <w:overflowPunct w:val="0"/>
        <w:autoSpaceDE w:val="0"/>
        <w:autoSpaceDN w:val="0"/>
        <w:adjustRightInd w:val="0"/>
        <w:ind w:left="284" w:hanging="284"/>
        <w:jc w:val="both"/>
        <w:textAlignment w:val="baseline"/>
        <w:rPr>
          <w:rFonts w:ascii="Arial Narrow" w:hAnsi="Arial Narrow" w:cs="Arial"/>
          <w:sz w:val="22"/>
          <w:szCs w:val="22"/>
          <w:lang w:eastAsia="ar-SA"/>
        </w:rPr>
      </w:pPr>
      <w:r>
        <w:rPr>
          <w:rFonts w:ascii="Arial Narrow" w:hAnsi="Arial Narrow" w:cs="Arial"/>
          <w:sz w:val="22"/>
          <w:szCs w:val="22"/>
          <w:lang w:eastAsia="ar-SA"/>
        </w:rPr>
        <w:t>Zawiadomienia, oświadczenia i inna korespondencja wysyłane będą na adresy, faksy lub e-maile podane przez strony. Każda ze stron zobowiązana jest do informowania drugiej strony o zmianie miejsca zamieszkania, siedziby, numeru faksu lub e-maila . Jeżeli strona nie powiadomiła o zmianie miejsca zamieszkania, siedziby, numeru faksu lub e-maila, zawiadomienia, oświadczenia i inna korespondencja wysłane na adres zamieszkania, siedziby, numeru faksu lub e-maila podane przez strony, uznaje się za doręczone.</w:t>
      </w:r>
    </w:p>
    <w:p w:rsidR="005E0BC6" w:rsidRDefault="005E0BC6" w:rsidP="005E0BC6">
      <w:pPr>
        <w:suppressAutoHyphens/>
        <w:jc w:val="center"/>
        <w:rPr>
          <w:rFonts w:ascii="Arial Narrow" w:hAnsi="Arial Narrow" w:cs="Arial"/>
          <w:b/>
          <w:sz w:val="22"/>
          <w:szCs w:val="22"/>
          <w:lang w:eastAsia="ar-SA"/>
        </w:rPr>
      </w:pPr>
      <w:r>
        <w:rPr>
          <w:rFonts w:ascii="Arial Narrow" w:hAnsi="Arial Narrow" w:cs="Arial"/>
          <w:b/>
          <w:sz w:val="22"/>
          <w:szCs w:val="22"/>
          <w:lang w:eastAsia="ar-SA"/>
        </w:rPr>
        <w:t>§ 12.</w:t>
      </w:r>
    </w:p>
    <w:p w:rsidR="005E0BC6" w:rsidRDefault="005E0BC6" w:rsidP="005E0BC6">
      <w:pPr>
        <w:suppressAutoHyphens/>
        <w:jc w:val="center"/>
        <w:rPr>
          <w:rFonts w:ascii="Arial Narrow" w:hAnsi="Arial Narrow" w:cs="Arial"/>
          <w:b/>
          <w:sz w:val="22"/>
          <w:szCs w:val="22"/>
          <w:u w:val="single"/>
          <w:lang w:eastAsia="ar-SA"/>
        </w:rPr>
      </w:pPr>
      <w:r>
        <w:rPr>
          <w:rFonts w:ascii="Arial Narrow" w:hAnsi="Arial Narrow" w:cs="Arial"/>
          <w:b/>
          <w:sz w:val="22"/>
          <w:szCs w:val="22"/>
          <w:u w:val="single"/>
          <w:lang w:eastAsia="ar-SA"/>
        </w:rPr>
        <w:t>Cesja wierzytelności</w:t>
      </w: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t>Wykonawca nie może zbywać na rzecz osób trzecich wierzytelności powstałych w wyniku realizacji niniejszej umowy bez pisemnej zgody zamawiającego pod rygorem nieważności.</w:t>
      </w:r>
    </w:p>
    <w:p w:rsidR="005E0BC6" w:rsidRDefault="005E0BC6" w:rsidP="005E0BC6">
      <w:pPr>
        <w:suppressAutoHyphens/>
        <w:jc w:val="center"/>
        <w:rPr>
          <w:rFonts w:ascii="Arial Narrow" w:hAnsi="Arial Narrow" w:cs="Arial"/>
          <w:b/>
          <w:sz w:val="22"/>
          <w:szCs w:val="22"/>
          <w:lang w:eastAsia="ar-SA"/>
        </w:rPr>
      </w:pPr>
    </w:p>
    <w:p w:rsidR="005E0BC6" w:rsidRDefault="005E0BC6" w:rsidP="005E0BC6">
      <w:pPr>
        <w:suppressAutoHyphens/>
        <w:jc w:val="center"/>
        <w:rPr>
          <w:rFonts w:ascii="Arial Narrow" w:hAnsi="Arial Narrow" w:cs="Arial"/>
          <w:b/>
          <w:sz w:val="22"/>
          <w:szCs w:val="22"/>
          <w:lang w:eastAsia="ar-SA"/>
        </w:rPr>
      </w:pPr>
      <w:r>
        <w:rPr>
          <w:rFonts w:ascii="Arial Narrow" w:hAnsi="Arial Narrow" w:cs="Arial"/>
          <w:b/>
          <w:sz w:val="22"/>
          <w:szCs w:val="22"/>
          <w:lang w:eastAsia="ar-SA"/>
        </w:rPr>
        <w:t>§ 13.</w:t>
      </w:r>
    </w:p>
    <w:p w:rsidR="005E0BC6" w:rsidRDefault="005E0BC6" w:rsidP="005E0BC6">
      <w:pPr>
        <w:suppressAutoHyphens/>
        <w:jc w:val="center"/>
        <w:rPr>
          <w:rFonts w:ascii="Arial Narrow" w:hAnsi="Arial Narrow" w:cs="Arial"/>
          <w:b/>
          <w:sz w:val="22"/>
          <w:szCs w:val="22"/>
          <w:u w:val="single"/>
          <w:lang w:eastAsia="ar-SA"/>
        </w:rPr>
      </w:pPr>
      <w:r>
        <w:rPr>
          <w:rFonts w:ascii="Arial Narrow" w:hAnsi="Arial Narrow" w:cs="Arial"/>
          <w:b/>
          <w:sz w:val="22"/>
          <w:szCs w:val="22"/>
          <w:u w:val="single"/>
          <w:lang w:eastAsia="ar-SA"/>
        </w:rPr>
        <w:t>Sprawy sporne</w:t>
      </w: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tab/>
        <w:t xml:space="preserve"> Spory wynikłe na tle realizacji niniejszej umowy rozstrzygane będą przed sąd powszechny właściwy dla zamawiającego.</w:t>
      </w:r>
    </w:p>
    <w:p w:rsidR="005E0BC6" w:rsidRDefault="005E0BC6" w:rsidP="005E0BC6">
      <w:pPr>
        <w:suppressAutoHyphens/>
        <w:jc w:val="center"/>
        <w:rPr>
          <w:rFonts w:ascii="Arial Narrow" w:hAnsi="Arial Narrow" w:cs="Arial"/>
          <w:b/>
          <w:sz w:val="22"/>
          <w:szCs w:val="22"/>
          <w:lang w:eastAsia="ar-SA"/>
        </w:rPr>
      </w:pPr>
    </w:p>
    <w:p w:rsidR="005E0BC6" w:rsidRDefault="005E0BC6" w:rsidP="005E0BC6">
      <w:pPr>
        <w:suppressAutoHyphens/>
        <w:jc w:val="center"/>
        <w:rPr>
          <w:rFonts w:ascii="Arial Narrow" w:hAnsi="Arial Narrow" w:cs="Arial"/>
          <w:b/>
          <w:sz w:val="22"/>
          <w:szCs w:val="22"/>
          <w:lang w:eastAsia="ar-SA"/>
        </w:rPr>
      </w:pPr>
      <w:r>
        <w:rPr>
          <w:rFonts w:ascii="Arial Narrow" w:hAnsi="Arial Narrow" w:cs="Arial"/>
          <w:b/>
          <w:sz w:val="22"/>
          <w:szCs w:val="22"/>
          <w:lang w:eastAsia="ar-SA"/>
        </w:rPr>
        <w:t>§ 14.</w:t>
      </w:r>
    </w:p>
    <w:p w:rsidR="005E0BC6" w:rsidRDefault="005E0BC6" w:rsidP="005E0BC6">
      <w:pPr>
        <w:suppressAutoHyphens/>
        <w:jc w:val="center"/>
        <w:rPr>
          <w:rFonts w:ascii="Arial Narrow" w:hAnsi="Arial Narrow" w:cs="Arial"/>
          <w:b/>
          <w:sz w:val="22"/>
          <w:szCs w:val="22"/>
          <w:u w:val="single"/>
          <w:lang w:eastAsia="ar-SA"/>
        </w:rPr>
      </w:pPr>
      <w:r>
        <w:rPr>
          <w:rFonts w:ascii="Arial Narrow" w:hAnsi="Arial Narrow" w:cs="Arial"/>
          <w:b/>
          <w:sz w:val="22"/>
          <w:szCs w:val="22"/>
          <w:u w:val="single"/>
          <w:lang w:eastAsia="ar-SA"/>
        </w:rPr>
        <w:t>Przepisy szczególne</w:t>
      </w: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tab/>
        <w:t xml:space="preserve"> W sprawach nieuregulowanych niniejszą umową mają zastosowanie przepisy Kodeksu Cywilnego, ustawy z dnia 13 września 1996 r. o utrzymaniu czystości i p</w:t>
      </w:r>
      <w:r w:rsidR="00D461EB">
        <w:rPr>
          <w:rFonts w:ascii="Arial Narrow" w:hAnsi="Arial Narrow" w:cs="Arial"/>
          <w:sz w:val="22"/>
          <w:szCs w:val="22"/>
          <w:lang w:eastAsia="ar-SA"/>
        </w:rPr>
        <w:t>orządku w gminach (Dz. U. z 2013</w:t>
      </w:r>
      <w:r>
        <w:rPr>
          <w:rFonts w:ascii="Arial Narrow" w:hAnsi="Arial Narrow" w:cs="Arial"/>
          <w:sz w:val="22"/>
          <w:szCs w:val="22"/>
          <w:lang w:eastAsia="ar-SA"/>
        </w:rPr>
        <w:t xml:space="preserve">r. poz. 1399 z </w:t>
      </w:r>
      <w:proofErr w:type="spellStart"/>
      <w:r>
        <w:rPr>
          <w:rFonts w:ascii="Arial Narrow" w:hAnsi="Arial Narrow" w:cs="Arial"/>
          <w:sz w:val="22"/>
          <w:szCs w:val="22"/>
          <w:lang w:eastAsia="ar-SA"/>
        </w:rPr>
        <w:t>późn</w:t>
      </w:r>
      <w:proofErr w:type="spellEnd"/>
      <w:r>
        <w:rPr>
          <w:rFonts w:ascii="Arial Narrow" w:hAnsi="Arial Narrow" w:cs="Arial"/>
          <w:sz w:val="22"/>
          <w:szCs w:val="22"/>
          <w:lang w:eastAsia="ar-SA"/>
        </w:rPr>
        <w:t>. zm.) i ustawy z dnia 29 stycznia 2004 roku prawo zam</w:t>
      </w:r>
      <w:r w:rsidR="00D461EB">
        <w:rPr>
          <w:rFonts w:ascii="Arial Narrow" w:hAnsi="Arial Narrow" w:cs="Arial"/>
          <w:sz w:val="22"/>
          <w:szCs w:val="22"/>
          <w:lang w:eastAsia="ar-SA"/>
        </w:rPr>
        <w:t>ówień publicznych (Dz. U. z 2015 r.poz.2164</w:t>
      </w:r>
      <w:r>
        <w:rPr>
          <w:rFonts w:ascii="Arial Narrow" w:hAnsi="Arial Narrow" w:cs="Arial"/>
          <w:sz w:val="22"/>
          <w:szCs w:val="22"/>
          <w:lang w:eastAsia="ar-SA"/>
        </w:rPr>
        <w:t xml:space="preserve"> z </w:t>
      </w:r>
      <w:proofErr w:type="spellStart"/>
      <w:r>
        <w:rPr>
          <w:rFonts w:ascii="Arial Narrow" w:hAnsi="Arial Narrow" w:cs="Arial"/>
          <w:sz w:val="22"/>
          <w:szCs w:val="22"/>
          <w:lang w:eastAsia="ar-SA"/>
        </w:rPr>
        <w:t>późn</w:t>
      </w:r>
      <w:proofErr w:type="spellEnd"/>
      <w:r>
        <w:rPr>
          <w:rFonts w:ascii="Arial Narrow" w:hAnsi="Arial Narrow" w:cs="Arial"/>
          <w:sz w:val="22"/>
          <w:szCs w:val="22"/>
          <w:lang w:eastAsia="ar-SA"/>
        </w:rPr>
        <w:t xml:space="preserve">. zmianami). </w:t>
      </w:r>
    </w:p>
    <w:p w:rsidR="005E0BC6" w:rsidRDefault="005E0BC6" w:rsidP="005E0BC6">
      <w:pPr>
        <w:suppressAutoHyphens/>
        <w:jc w:val="center"/>
        <w:rPr>
          <w:rFonts w:ascii="Arial Narrow" w:hAnsi="Arial Narrow" w:cs="Arial"/>
          <w:b/>
          <w:sz w:val="22"/>
          <w:szCs w:val="22"/>
          <w:lang w:eastAsia="ar-SA"/>
        </w:rPr>
      </w:pPr>
    </w:p>
    <w:p w:rsidR="005E0BC6" w:rsidRDefault="005E0BC6" w:rsidP="005E0BC6">
      <w:pPr>
        <w:suppressAutoHyphens/>
        <w:jc w:val="center"/>
        <w:rPr>
          <w:rFonts w:ascii="Arial Narrow" w:hAnsi="Arial Narrow" w:cs="Arial"/>
          <w:b/>
          <w:sz w:val="22"/>
          <w:szCs w:val="22"/>
          <w:lang w:eastAsia="ar-SA"/>
        </w:rPr>
      </w:pPr>
      <w:r>
        <w:rPr>
          <w:rFonts w:ascii="Arial Narrow" w:hAnsi="Arial Narrow" w:cs="Arial"/>
          <w:b/>
          <w:sz w:val="22"/>
          <w:szCs w:val="22"/>
          <w:lang w:eastAsia="ar-SA"/>
        </w:rPr>
        <w:lastRenderedPageBreak/>
        <w:t>§ 15.</w:t>
      </w: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tab/>
        <w:t>Umowa została sporządzona w dwóch jednobrzmiących egzemplarzach,  jeden dla wykonawcy , jeden dla zamawiającego.</w:t>
      </w:r>
    </w:p>
    <w:p w:rsidR="005E0BC6" w:rsidRDefault="005E0BC6" w:rsidP="005E0BC6">
      <w:pPr>
        <w:suppressAutoHyphens/>
        <w:jc w:val="both"/>
        <w:rPr>
          <w:rFonts w:ascii="Arial Narrow" w:hAnsi="Arial Narrow" w:cs="Arial"/>
          <w:sz w:val="22"/>
          <w:szCs w:val="22"/>
          <w:lang w:eastAsia="ar-SA"/>
        </w:rPr>
      </w:pPr>
    </w:p>
    <w:p w:rsidR="005E0BC6" w:rsidRDefault="005E0BC6" w:rsidP="005E0BC6">
      <w:pPr>
        <w:suppressAutoHyphens/>
        <w:jc w:val="both"/>
        <w:rPr>
          <w:rFonts w:ascii="Arial Narrow" w:hAnsi="Arial Narrow" w:cs="Arial"/>
          <w:sz w:val="22"/>
          <w:szCs w:val="22"/>
          <w:lang w:eastAsia="ar-SA"/>
        </w:rPr>
      </w:pPr>
      <w:r>
        <w:rPr>
          <w:rFonts w:ascii="Arial Narrow" w:hAnsi="Arial Narrow" w:cs="Arial"/>
          <w:sz w:val="22"/>
          <w:szCs w:val="22"/>
          <w:lang w:eastAsia="ar-SA"/>
        </w:rPr>
        <w:t xml:space="preserve">Integralną częścią niniejszej umowy są: </w:t>
      </w:r>
    </w:p>
    <w:p w:rsidR="005E0BC6" w:rsidRDefault="005E0BC6" w:rsidP="005E0BC6">
      <w:pPr>
        <w:numPr>
          <w:ilvl w:val="2"/>
          <w:numId w:val="1"/>
        </w:numPr>
        <w:tabs>
          <w:tab w:val="left" w:pos="360"/>
        </w:tabs>
        <w:suppressAutoHyphens/>
        <w:jc w:val="both"/>
        <w:rPr>
          <w:rFonts w:ascii="Arial Narrow" w:hAnsi="Arial Narrow" w:cs="Arial"/>
          <w:sz w:val="22"/>
          <w:szCs w:val="22"/>
          <w:lang w:eastAsia="ar-SA"/>
        </w:rPr>
      </w:pPr>
      <w:r>
        <w:rPr>
          <w:rFonts w:ascii="Arial Narrow" w:hAnsi="Arial Narrow" w:cs="Arial"/>
          <w:sz w:val="22"/>
          <w:szCs w:val="22"/>
          <w:lang w:eastAsia="ar-SA"/>
        </w:rPr>
        <w:t>Specyfikacja istotnych warunków zamówienia                  - zał. Nr 1</w:t>
      </w:r>
    </w:p>
    <w:p w:rsidR="005E0BC6" w:rsidRDefault="005E0BC6" w:rsidP="005E0BC6">
      <w:pPr>
        <w:numPr>
          <w:ilvl w:val="2"/>
          <w:numId w:val="1"/>
        </w:numPr>
        <w:tabs>
          <w:tab w:val="left" w:pos="360"/>
        </w:tabs>
        <w:suppressAutoHyphens/>
        <w:jc w:val="both"/>
        <w:rPr>
          <w:rFonts w:ascii="Arial Narrow" w:hAnsi="Arial Narrow" w:cs="Arial"/>
          <w:sz w:val="22"/>
          <w:szCs w:val="22"/>
          <w:lang w:eastAsia="ar-SA"/>
        </w:rPr>
      </w:pPr>
      <w:r>
        <w:rPr>
          <w:rFonts w:ascii="Arial Narrow" w:hAnsi="Arial Narrow" w:cs="Arial"/>
          <w:sz w:val="22"/>
          <w:szCs w:val="22"/>
          <w:lang w:eastAsia="ar-SA"/>
        </w:rPr>
        <w:t>Szczegółowy opis przedmiotu zamówienia z załącznikami-zał. nr … do SIWZ</w:t>
      </w:r>
    </w:p>
    <w:p w:rsidR="005E0BC6" w:rsidRDefault="005E0BC6" w:rsidP="005E0BC6">
      <w:pPr>
        <w:numPr>
          <w:ilvl w:val="2"/>
          <w:numId w:val="1"/>
        </w:numPr>
        <w:tabs>
          <w:tab w:val="left" w:pos="360"/>
        </w:tabs>
        <w:suppressAutoHyphens/>
        <w:jc w:val="both"/>
        <w:rPr>
          <w:rFonts w:ascii="Arial Narrow" w:hAnsi="Arial Narrow" w:cs="Arial"/>
          <w:sz w:val="22"/>
          <w:szCs w:val="22"/>
          <w:lang w:eastAsia="ar-SA"/>
        </w:rPr>
      </w:pPr>
      <w:r>
        <w:rPr>
          <w:rFonts w:ascii="Arial Narrow" w:hAnsi="Arial Narrow" w:cs="Arial"/>
          <w:sz w:val="22"/>
          <w:szCs w:val="22"/>
          <w:lang w:eastAsia="ar-SA"/>
        </w:rPr>
        <w:t>Oferta przetargowa z dnia ………………………………… - zał. Nr 2</w:t>
      </w:r>
    </w:p>
    <w:p w:rsidR="005E0BC6" w:rsidRDefault="005E0BC6" w:rsidP="005E0BC6">
      <w:pPr>
        <w:numPr>
          <w:ilvl w:val="2"/>
          <w:numId w:val="1"/>
        </w:numPr>
        <w:tabs>
          <w:tab w:val="left" w:pos="360"/>
        </w:tabs>
        <w:suppressAutoHyphens/>
        <w:jc w:val="both"/>
        <w:rPr>
          <w:rFonts w:ascii="Arial Narrow" w:hAnsi="Arial Narrow" w:cs="Arial"/>
          <w:i/>
          <w:sz w:val="22"/>
          <w:szCs w:val="22"/>
          <w:lang w:eastAsia="ar-SA"/>
        </w:rPr>
      </w:pPr>
      <w:r>
        <w:rPr>
          <w:rFonts w:ascii="Arial Narrow" w:hAnsi="Arial Narrow" w:cs="Arial"/>
          <w:sz w:val="22"/>
          <w:szCs w:val="22"/>
          <w:lang w:eastAsia="ar-SA"/>
        </w:rPr>
        <w:t xml:space="preserve"> Wzór harmonogramu miesięcznego                                   - zał. Nr 3</w:t>
      </w:r>
    </w:p>
    <w:p w:rsidR="005E0BC6" w:rsidRDefault="005E0BC6" w:rsidP="005E0BC6">
      <w:pPr>
        <w:tabs>
          <w:tab w:val="left" w:pos="360"/>
        </w:tabs>
        <w:suppressAutoHyphens/>
        <w:jc w:val="both"/>
        <w:rPr>
          <w:rFonts w:ascii="Arial Narrow" w:hAnsi="Arial Narrow" w:cs="Arial"/>
          <w:i/>
          <w:color w:val="FF0000"/>
          <w:sz w:val="22"/>
          <w:szCs w:val="22"/>
          <w:lang w:eastAsia="ar-SA"/>
        </w:rPr>
      </w:pPr>
    </w:p>
    <w:p w:rsidR="005E0BC6" w:rsidRDefault="005E0BC6" w:rsidP="005E0BC6">
      <w:pPr>
        <w:tabs>
          <w:tab w:val="left" w:pos="360"/>
        </w:tabs>
        <w:suppressAutoHyphens/>
        <w:jc w:val="both"/>
        <w:rPr>
          <w:rFonts w:ascii="Arial Narrow" w:hAnsi="Arial Narrow" w:cs="Arial"/>
          <w:i/>
          <w:sz w:val="22"/>
          <w:szCs w:val="22"/>
          <w:lang w:eastAsia="ar-SA"/>
        </w:rPr>
      </w:pPr>
      <w:r>
        <w:rPr>
          <w:rFonts w:ascii="Arial Narrow" w:hAnsi="Arial Narrow" w:cs="Arial"/>
          <w:i/>
          <w:sz w:val="22"/>
          <w:szCs w:val="22"/>
          <w:lang w:eastAsia="ar-SA"/>
        </w:rPr>
        <w:t>* w przypadku braku podwykonawstwa w ofercie, zostaną usunięte z umowy zapisy oznaczone *2, a przy zgłoszonym podwykonawstwie w ofercie zostaną usunięte z umowy zapisy oznaczone *1</w:t>
      </w:r>
    </w:p>
    <w:p w:rsidR="005E0BC6" w:rsidRDefault="005E0BC6" w:rsidP="005E0BC6">
      <w:pPr>
        <w:suppressAutoHyphens/>
        <w:ind w:left="142" w:hanging="142"/>
        <w:jc w:val="both"/>
        <w:rPr>
          <w:rFonts w:ascii="Arial Narrow" w:hAnsi="Arial Narrow" w:cs="Arial"/>
          <w:sz w:val="22"/>
          <w:szCs w:val="22"/>
          <w:lang w:eastAsia="ar-SA"/>
        </w:rPr>
      </w:pPr>
    </w:p>
    <w:p w:rsidR="005E0BC6" w:rsidRDefault="005E0BC6" w:rsidP="005E0BC6">
      <w:pPr>
        <w:suppressAutoHyphens/>
        <w:ind w:left="142" w:hanging="142"/>
        <w:jc w:val="both"/>
        <w:rPr>
          <w:rFonts w:ascii="Arial Narrow" w:hAnsi="Arial Narrow" w:cs="Arial"/>
          <w:sz w:val="22"/>
          <w:szCs w:val="22"/>
          <w:lang w:eastAsia="ar-SA"/>
        </w:rPr>
      </w:pPr>
      <w:r>
        <w:rPr>
          <w:rFonts w:ascii="Arial Narrow" w:hAnsi="Arial Narrow" w:cs="Arial"/>
          <w:sz w:val="22"/>
          <w:szCs w:val="22"/>
          <w:lang w:eastAsia="ar-SA"/>
        </w:rPr>
        <w:t>**zostaną wykreślone, w przypadku Wykonawcy:</w:t>
      </w:r>
    </w:p>
    <w:p w:rsidR="005E0BC6" w:rsidRDefault="005E0BC6" w:rsidP="005E0BC6">
      <w:pPr>
        <w:numPr>
          <w:ilvl w:val="0"/>
          <w:numId w:val="7"/>
        </w:numPr>
        <w:suppressAutoHyphens/>
        <w:autoSpaceDE w:val="0"/>
        <w:autoSpaceDN w:val="0"/>
        <w:adjustRightInd w:val="0"/>
        <w:ind w:left="284" w:hanging="142"/>
        <w:jc w:val="both"/>
        <w:rPr>
          <w:rFonts w:ascii="Arial Narrow" w:hAnsi="Arial Narrow" w:cs="Arial"/>
          <w:sz w:val="22"/>
          <w:szCs w:val="22"/>
          <w:lang w:eastAsia="ar-SA"/>
        </w:rPr>
      </w:pPr>
      <w:r>
        <w:rPr>
          <w:rFonts w:ascii="Arial Narrow" w:hAnsi="Arial Narrow" w:cs="Arial"/>
          <w:sz w:val="22"/>
          <w:szCs w:val="22"/>
          <w:lang w:eastAsia="ar-SA"/>
        </w:rPr>
        <w:t>prowadzącego działalność gospodarczą i nie będącego płatnikiem podatku VAT. W takim przypadku zaproponowana przez niego cena oferty netto będzie ceną brutto, a w sytuacji gdy Wykonawca w trakcie wykonywania przedmiotu umowy zostanie płatnikiem podatku VAT, zaproponowana przez niego cena brutto nie będzie podlegać zmianie,</w:t>
      </w:r>
    </w:p>
    <w:p w:rsidR="005E0BC6" w:rsidRDefault="005E0BC6" w:rsidP="005E0BC6">
      <w:pPr>
        <w:tabs>
          <w:tab w:val="left" w:pos="360"/>
        </w:tabs>
        <w:suppressAutoHyphens/>
        <w:ind w:left="360"/>
        <w:jc w:val="both"/>
        <w:rPr>
          <w:rFonts w:ascii="Arial Narrow" w:hAnsi="Arial Narrow" w:cs="Arial"/>
          <w:i/>
          <w:sz w:val="22"/>
          <w:szCs w:val="22"/>
          <w:lang w:eastAsia="ar-SA"/>
        </w:rPr>
      </w:pPr>
    </w:p>
    <w:p w:rsidR="005E0BC6" w:rsidRDefault="005E0BC6" w:rsidP="005E0BC6">
      <w:pPr>
        <w:tabs>
          <w:tab w:val="left" w:pos="360"/>
        </w:tabs>
        <w:suppressAutoHyphens/>
        <w:jc w:val="both"/>
        <w:rPr>
          <w:rFonts w:ascii="Arial Narrow" w:hAnsi="Arial Narrow" w:cs="Arial"/>
          <w:i/>
          <w:sz w:val="22"/>
          <w:szCs w:val="22"/>
          <w:lang w:eastAsia="ar-SA"/>
        </w:rPr>
      </w:pPr>
      <w:r>
        <w:rPr>
          <w:rFonts w:ascii="Arial Narrow" w:hAnsi="Arial Narrow" w:cs="Arial"/>
          <w:i/>
          <w:sz w:val="22"/>
          <w:szCs w:val="22"/>
          <w:lang w:eastAsia="ar-SA"/>
        </w:rPr>
        <w:t>***jeżeli dotyczy</w:t>
      </w:r>
    </w:p>
    <w:p w:rsidR="005E0BC6" w:rsidRDefault="005E0BC6" w:rsidP="005E0BC6">
      <w:pPr>
        <w:tabs>
          <w:tab w:val="left" w:pos="360"/>
        </w:tabs>
        <w:suppressAutoHyphens/>
        <w:jc w:val="both"/>
        <w:rPr>
          <w:rFonts w:ascii="Arial Narrow" w:hAnsi="Arial Narrow" w:cs="Arial"/>
          <w:i/>
          <w:sz w:val="22"/>
          <w:szCs w:val="22"/>
          <w:lang w:eastAsia="ar-SA"/>
        </w:rPr>
      </w:pPr>
    </w:p>
    <w:p w:rsidR="005E0BC6" w:rsidRDefault="005E0BC6" w:rsidP="005E0BC6">
      <w:pPr>
        <w:tabs>
          <w:tab w:val="left" w:pos="360"/>
        </w:tabs>
        <w:suppressAutoHyphens/>
        <w:jc w:val="both"/>
        <w:rPr>
          <w:rFonts w:ascii="Arial Narrow" w:hAnsi="Arial Narrow" w:cs="Arial"/>
          <w:i/>
          <w:sz w:val="22"/>
          <w:szCs w:val="22"/>
          <w:lang w:eastAsia="ar-SA"/>
        </w:rPr>
      </w:pPr>
      <w:r>
        <w:rPr>
          <w:rFonts w:ascii="Arial Narrow" w:hAnsi="Arial Narrow" w:cs="Arial"/>
          <w:i/>
          <w:sz w:val="22"/>
          <w:szCs w:val="22"/>
          <w:lang w:eastAsia="ar-SA"/>
        </w:rPr>
        <w:t>**** termin płatności zgodnie z ofertą Wykonawcy podlegający ocenie (z wyłączeniem pł</w:t>
      </w:r>
      <w:r w:rsidR="00D461EB">
        <w:rPr>
          <w:rFonts w:ascii="Arial Narrow" w:hAnsi="Arial Narrow" w:cs="Arial"/>
          <w:i/>
          <w:sz w:val="22"/>
          <w:szCs w:val="22"/>
          <w:lang w:eastAsia="ar-SA"/>
        </w:rPr>
        <w:t>atności za miesiąc grudzień 2017</w:t>
      </w:r>
      <w:r>
        <w:rPr>
          <w:rFonts w:ascii="Arial Narrow" w:hAnsi="Arial Narrow" w:cs="Arial"/>
          <w:i/>
          <w:sz w:val="22"/>
          <w:szCs w:val="22"/>
          <w:lang w:eastAsia="ar-SA"/>
        </w:rPr>
        <w:t>r.)</w:t>
      </w:r>
    </w:p>
    <w:p w:rsidR="005E0BC6" w:rsidRDefault="005E0BC6" w:rsidP="005E0BC6">
      <w:pPr>
        <w:suppressAutoHyphens/>
        <w:jc w:val="both"/>
        <w:rPr>
          <w:rFonts w:ascii="Arial Narrow" w:hAnsi="Arial Narrow" w:cs="Arial"/>
          <w:sz w:val="22"/>
          <w:szCs w:val="22"/>
          <w:lang w:eastAsia="ar-SA"/>
        </w:rPr>
      </w:pPr>
    </w:p>
    <w:p w:rsidR="005E0BC6" w:rsidRDefault="005E0BC6" w:rsidP="005E0BC6">
      <w:r>
        <w:rPr>
          <w:rFonts w:ascii="Arial Narrow" w:hAnsi="Arial Narrow" w:cs="Arial"/>
          <w:b/>
          <w:sz w:val="22"/>
          <w:szCs w:val="22"/>
          <w:lang w:eastAsia="ar-SA"/>
        </w:rPr>
        <w:t>ZAMA</w:t>
      </w:r>
      <w:r>
        <w:rPr>
          <w:rFonts w:ascii="Arial" w:hAnsi="Arial" w:cs="Arial"/>
          <w:b/>
          <w:sz w:val="22"/>
          <w:szCs w:val="22"/>
          <w:lang w:eastAsia="ar-SA"/>
        </w:rPr>
        <w:t>WIAJĄCY:</w:t>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t>WYKONAWCA</w:t>
      </w:r>
    </w:p>
    <w:p w:rsidR="00713D71" w:rsidRDefault="00713D71"/>
    <w:sectPr w:rsidR="00713D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71" w:rsidRDefault="00D35C71" w:rsidP="00532AE1">
      <w:r>
        <w:separator/>
      </w:r>
    </w:p>
  </w:endnote>
  <w:endnote w:type="continuationSeparator" w:id="0">
    <w:p w:rsidR="00D35C71" w:rsidRDefault="00D35C71" w:rsidP="0053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71" w:rsidRDefault="00D35C71" w:rsidP="00532AE1">
      <w:r>
        <w:separator/>
      </w:r>
    </w:p>
  </w:footnote>
  <w:footnote w:type="continuationSeparator" w:id="0">
    <w:p w:rsidR="00D35C71" w:rsidRDefault="00D35C71" w:rsidP="00532AE1">
      <w:r>
        <w:continuationSeparator/>
      </w:r>
    </w:p>
  </w:footnote>
  <w:footnote w:id="1">
    <w:p w:rsidR="00532AE1" w:rsidRDefault="00532AE1" w:rsidP="00532AE1">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lowerLetter"/>
      <w:pStyle w:val="Nagwek1"/>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BB0FC7"/>
    <w:multiLevelType w:val="hybridMultilevel"/>
    <w:tmpl w:val="E6DAE3CA"/>
    <w:lvl w:ilvl="0" w:tplc="B98E1760">
      <w:start w:val="1"/>
      <w:numFmt w:val="bullet"/>
      <w:lvlText w:val=""/>
      <w:lvlJc w:val="left"/>
      <w:pPr>
        <w:ind w:left="854" w:hanging="360"/>
      </w:pPr>
      <w:rPr>
        <w:rFonts w:ascii="Symbol" w:hAnsi="Symbol" w:hint="default"/>
      </w:rPr>
    </w:lvl>
    <w:lvl w:ilvl="1" w:tplc="04150003">
      <w:start w:val="1"/>
      <w:numFmt w:val="bullet"/>
      <w:lvlText w:val="o"/>
      <w:lvlJc w:val="left"/>
      <w:pPr>
        <w:ind w:left="1574" w:hanging="360"/>
      </w:pPr>
      <w:rPr>
        <w:rFonts w:ascii="Courier New" w:hAnsi="Courier New" w:cs="Courier New" w:hint="default"/>
      </w:rPr>
    </w:lvl>
    <w:lvl w:ilvl="2" w:tplc="04150005">
      <w:start w:val="1"/>
      <w:numFmt w:val="bullet"/>
      <w:lvlText w:val=""/>
      <w:lvlJc w:val="left"/>
      <w:pPr>
        <w:ind w:left="2294" w:hanging="360"/>
      </w:pPr>
      <w:rPr>
        <w:rFonts w:ascii="Wingdings" w:hAnsi="Wingdings" w:hint="default"/>
      </w:rPr>
    </w:lvl>
    <w:lvl w:ilvl="3" w:tplc="04150001">
      <w:start w:val="1"/>
      <w:numFmt w:val="bullet"/>
      <w:lvlText w:val=""/>
      <w:lvlJc w:val="left"/>
      <w:pPr>
        <w:ind w:left="3014" w:hanging="360"/>
      </w:pPr>
      <w:rPr>
        <w:rFonts w:ascii="Symbol" w:hAnsi="Symbol" w:hint="default"/>
      </w:rPr>
    </w:lvl>
    <w:lvl w:ilvl="4" w:tplc="04150003">
      <w:start w:val="1"/>
      <w:numFmt w:val="bullet"/>
      <w:lvlText w:val="o"/>
      <w:lvlJc w:val="left"/>
      <w:pPr>
        <w:ind w:left="3734" w:hanging="360"/>
      </w:pPr>
      <w:rPr>
        <w:rFonts w:ascii="Courier New" w:hAnsi="Courier New" w:cs="Courier New" w:hint="default"/>
      </w:rPr>
    </w:lvl>
    <w:lvl w:ilvl="5" w:tplc="04150005">
      <w:start w:val="1"/>
      <w:numFmt w:val="bullet"/>
      <w:lvlText w:val=""/>
      <w:lvlJc w:val="left"/>
      <w:pPr>
        <w:ind w:left="4454" w:hanging="360"/>
      </w:pPr>
      <w:rPr>
        <w:rFonts w:ascii="Wingdings" w:hAnsi="Wingdings" w:hint="default"/>
      </w:rPr>
    </w:lvl>
    <w:lvl w:ilvl="6" w:tplc="04150001">
      <w:start w:val="1"/>
      <w:numFmt w:val="bullet"/>
      <w:lvlText w:val=""/>
      <w:lvlJc w:val="left"/>
      <w:pPr>
        <w:ind w:left="5174" w:hanging="360"/>
      </w:pPr>
      <w:rPr>
        <w:rFonts w:ascii="Symbol" w:hAnsi="Symbol" w:hint="default"/>
      </w:rPr>
    </w:lvl>
    <w:lvl w:ilvl="7" w:tplc="04150003">
      <w:start w:val="1"/>
      <w:numFmt w:val="bullet"/>
      <w:lvlText w:val="o"/>
      <w:lvlJc w:val="left"/>
      <w:pPr>
        <w:ind w:left="5894" w:hanging="360"/>
      </w:pPr>
      <w:rPr>
        <w:rFonts w:ascii="Courier New" w:hAnsi="Courier New" w:cs="Courier New" w:hint="default"/>
      </w:rPr>
    </w:lvl>
    <w:lvl w:ilvl="8" w:tplc="04150005">
      <w:start w:val="1"/>
      <w:numFmt w:val="bullet"/>
      <w:lvlText w:val=""/>
      <w:lvlJc w:val="left"/>
      <w:pPr>
        <w:ind w:left="6614" w:hanging="360"/>
      </w:pPr>
      <w:rPr>
        <w:rFonts w:ascii="Wingdings" w:hAnsi="Wingdings" w:hint="default"/>
      </w:rPr>
    </w:lvl>
  </w:abstractNum>
  <w:abstractNum w:abstractNumId="2">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nsid w:val="1C5E0103"/>
    <w:multiLevelType w:val="hybridMultilevel"/>
    <w:tmpl w:val="9DA69A6C"/>
    <w:lvl w:ilvl="0" w:tplc="97123928">
      <w:start w:val="1"/>
      <w:numFmt w:val="decimal"/>
      <w:lvlText w:val="%1)"/>
      <w:lvlJc w:val="left"/>
      <w:pPr>
        <w:ind w:left="502" w:hanging="360"/>
      </w:pPr>
      <w:rPr>
        <w:rFonts w:ascii="Arial Narrow" w:eastAsia="Calibri" w:hAnsi="Arial Narrow" w:cs="Arial"/>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
    <w:nsid w:val="2ABA5CAE"/>
    <w:multiLevelType w:val="multilevel"/>
    <w:tmpl w:val="EDFA1B3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DFB1F35"/>
    <w:multiLevelType w:val="hybridMultilevel"/>
    <w:tmpl w:val="9ADEBD84"/>
    <w:lvl w:ilvl="0" w:tplc="0E4AA25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pStyle w:val="Nagwek4"/>
      <w:lvlText w:val="%4."/>
      <w:lvlJc w:val="left"/>
      <w:pPr>
        <w:ind w:left="2880" w:hanging="360"/>
      </w:pPr>
    </w:lvl>
    <w:lvl w:ilvl="4" w:tplc="04150019">
      <w:start w:val="1"/>
      <w:numFmt w:val="lowerLetter"/>
      <w:pStyle w:val="Nagwek5"/>
      <w:lvlText w:val="%5."/>
      <w:lvlJc w:val="left"/>
      <w:pPr>
        <w:ind w:left="3600" w:hanging="360"/>
      </w:pPr>
    </w:lvl>
    <w:lvl w:ilvl="5" w:tplc="0415001B">
      <w:start w:val="1"/>
      <w:numFmt w:val="lowerRoman"/>
      <w:pStyle w:val="Nagwek6"/>
      <w:lvlText w:val="%6."/>
      <w:lvlJc w:val="right"/>
      <w:pPr>
        <w:ind w:left="4320" w:hanging="180"/>
      </w:pPr>
    </w:lvl>
    <w:lvl w:ilvl="6" w:tplc="0415000F">
      <w:start w:val="1"/>
      <w:numFmt w:val="decimal"/>
      <w:pStyle w:val="Nagwek7"/>
      <w:lvlText w:val="%7."/>
      <w:lvlJc w:val="left"/>
      <w:pPr>
        <w:ind w:left="5040" w:hanging="360"/>
      </w:pPr>
    </w:lvl>
    <w:lvl w:ilvl="7" w:tplc="04150019">
      <w:start w:val="1"/>
      <w:numFmt w:val="lowerLetter"/>
      <w:pStyle w:val="Nagwek8"/>
      <w:lvlText w:val="%8."/>
      <w:lvlJc w:val="left"/>
      <w:pPr>
        <w:ind w:left="5760" w:hanging="360"/>
      </w:pPr>
    </w:lvl>
    <w:lvl w:ilvl="8" w:tplc="0415001B">
      <w:start w:val="1"/>
      <w:numFmt w:val="lowerRoman"/>
      <w:pStyle w:val="Nagwek9"/>
      <w:lvlText w:val="%9."/>
      <w:lvlJc w:val="right"/>
      <w:pPr>
        <w:ind w:left="6480" w:hanging="180"/>
      </w:pPr>
    </w:lvl>
  </w:abstractNum>
  <w:abstractNum w:abstractNumId="6">
    <w:nsid w:val="68793E85"/>
    <w:multiLevelType w:val="hybridMultilevel"/>
    <w:tmpl w:val="AD4833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D202AB8"/>
    <w:multiLevelType w:val="hybridMultilevel"/>
    <w:tmpl w:val="EA263286"/>
    <w:lvl w:ilvl="0" w:tplc="BC548244">
      <w:start w:val="1"/>
      <w:numFmt w:val="lowerLetter"/>
      <w:lvlText w:val="%1)"/>
      <w:lvlJc w:val="left"/>
      <w:pPr>
        <w:ind w:left="1080" w:hanging="360"/>
      </w:pPr>
      <w:rPr>
        <w:rFonts w:ascii="Arial Narrow" w:eastAsia="Calibri" w:hAnsi="Arial Narrow" w:cs="Arial"/>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nsid w:val="6FB378EF"/>
    <w:multiLevelType w:val="hybridMultilevel"/>
    <w:tmpl w:val="15386D86"/>
    <w:lvl w:ilvl="0" w:tplc="6B62232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46E66A6"/>
    <w:multiLevelType w:val="hybridMultilevel"/>
    <w:tmpl w:val="3E6050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C6"/>
    <w:rsid w:val="00225E3A"/>
    <w:rsid w:val="00532AE1"/>
    <w:rsid w:val="005E0BC6"/>
    <w:rsid w:val="00713D71"/>
    <w:rsid w:val="00720B5A"/>
    <w:rsid w:val="00C14B26"/>
    <w:rsid w:val="00D34F8B"/>
    <w:rsid w:val="00D35C71"/>
    <w:rsid w:val="00D461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BC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E0BC6"/>
    <w:pPr>
      <w:keepNext/>
      <w:numPr>
        <w:numId w:val="1"/>
      </w:numPr>
      <w:suppressAutoHyphens/>
      <w:jc w:val="both"/>
      <w:outlineLvl w:val="0"/>
    </w:pPr>
    <w:rPr>
      <w:rFonts w:ascii="Arial" w:hAnsi="Arial"/>
      <w:b/>
      <w:szCs w:val="20"/>
      <w:lang w:eastAsia="ar-SA"/>
    </w:rPr>
  </w:style>
  <w:style w:type="paragraph" w:styleId="Nagwek4">
    <w:name w:val="heading 4"/>
    <w:basedOn w:val="Normalny"/>
    <w:next w:val="Normalny"/>
    <w:link w:val="Nagwek4Znak"/>
    <w:semiHidden/>
    <w:unhideWhenUsed/>
    <w:qFormat/>
    <w:rsid w:val="005E0BC6"/>
    <w:pPr>
      <w:keepNext/>
      <w:widowControl w:val="0"/>
      <w:numPr>
        <w:ilvl w:val="3"/>
        <w:numId w:val="2"/>
      </w:numPr>
      <w:suppressAutoHyphens/>
      <w:jc w:val="center"/>
      <w:outlineLvl w:val="3"/>
    </w:pPr>
    <w:rPr>
      <w:rFonts w:cs="Arial Unicode MS"/>
      <w:b/>
      <w:sz w:val="23"/>
      <w:szCs w:val="20"/>
      <w:lang w:eastAsia="ar-SA"/>
    </w:rPr>
  </w:style>
  <w:style w:type="paragraph" w:styleId="Nagwek5">
    <w:name w:val="heading 5"/>
    <w:basedOn w:val="Normalny"/>
    <w:next w:val="Normalny"/>
    <w:link w:val="Nagwek5Znak"/>
    <w:semiHidden/>
    <w:unhideWhenUsed/>
    <w:qFormat/>
    <w:rsid w:val="005E0BC6"/>
    <w:pPr>
      <w:keepNext/>
      <w:widowControl w:val="0"/>
      <w:numPr>
        <w:ilvl w:val="4"/>
        <w:numId w:val="2"/>
      </w:numPr>
      <w:suppressAutoHyphens/>
      <w:jc w:val="both"/>
      <w:outlineLvl w:val="4"/>
    </w:pPr>
    <w:rPr>
      <w:rFonts w:cs="Arial Unicode MS"/>
      <w:b/>
      <w:szCs w:val="20"/>
      <w:lang w:eastAsia="ar-SA"/>
    </w:rPr>
  </w:style>
  <w:style w:type="paragraph" w:styleId="Nagwek6">
    <w:name w:val="heading 6"/>
    <w:basedOn w:val="Normalny"/>
    <w:next w:val="Normalny"/>
    <w:link w:val="Nagwek6Znak"/>
    <w:semiHidden/>
    <w:unhideWhenUsed/>
    <w:qFormat/>
    <w:rsid w:val="005E0BC6"/>
    <w:pPr>
      <w:keepNext/>
      <w:widowControl w:val="0"/>
      <w:numPr>
        <w:ilvl w:val="5"/>
        <w:numId w:val="2"/>
      </w:numPr>
      <w:suppressAutoHyphens/>
      <w:jc w:val="center"/>
      <w:outlineLvl w:val="5"/>
    </w:pPr>
    <w:rPr>
      <w:rFonts w:eastAsia="Arial Unicode MS" w:cs="Arial Unicode MS"/>
      <w:b/>
      <w:szCs w:val="20"/>
      <w:lang w:eastAsia="ar-SA"/>
    </w:rPr>
  </w:style>
  <w:style w:type="paragraph" w:styleId="Nagwek7">
    <w:name w:val="heading 7"/>
    <w:basedOn w:val="Normalny"/>
    <w:next w:val="Normalny"/>
    <w:link w:val="Nagwek7Znak"/>
    <w:semiHidden/>
    <w:unhideWhenUsed/>
    <w:qFormat/>
    <w:rsid w:val="005E0BC6"/>
    <w:pPr>
      <w:keepNext/>
      <w:widowControl w:val="0"/>
      <w:numPr>
        <w:ilvl w:val="6"/>
        <w:numId w:val="2"/>
      </w:numPr>
      <w:suppressAutoHyphens/>
      <w:jc w:val="center"/>
      <w:outlineLvl w:val="6"/>
    </w:pPr>
    <w:rPr>
      <w:rFonts w:cs="Arial Unicode MS"/>
      <w:sz w:val="32"/>
      <w:szCs w:val="20"/>
      <w:lang w:eastAsia="ar-SA"/>
    </w:rPr>
  </w:style>
  <w:style w:type="paragraph" w:styleId="Nagwek8">
    <w:name w:val="heading 8"/>
    <w:basedOn w:val="Normalny"/>
    <w:next w:val="Normalny"/>
    <w:link w:val="Nagwek8Znak"/>
    <w:semiHidden/>
    <w:unhideWhenUsed/>
    <w:qFormat/>
    <w:rsid w:val="005E0BC6"/>
    <w:pPr>
      <w:keepNext/>
      <w:widowControl w:val="0"/>
      <w:numPr>
        <w:ilvl w:val="7"/>
        <w:numId w:val="2"/>
      </w:numPr>
      <w:suppressAutoHyphens/>
      <w:jc w:val="center"/>
      <w:outlineLvl w:val="7"/>
    </w:pPr>
    <w:rPr>
      <w:rFonts w:cs="Arial Unicode MS"/>
      <w:b/>
      <w:sz w:val="72"/>
      <w:szCs w:val="20"/>
      <w:lang w:eastAsia="ar-SA"/>
    </w:rPr>
  </w:style>
  <w:style w:type="paragraph" w:styleId="Nagwek9">
    <w:name w:val="heading 9"/>
    <w:basedOn w:val="Normalny"/>
    <w:next w:val="Normalny"/>
    <w:link w:val="Nagwek9Znak"/>
    <w:semiHidden/>
    <w:unhideWhenUsed/>
    <w:qFormat/>
    <w:rsid w:val="005E0BC6"/>
    <w:pPr>
      <w:keepNext/>
      <w:widowControl w:val="0"/>
      <w:numPr>
        <w:ilvl w:val="8"/>
        <w:numId w:val="2"/>
      </w:numPr>
      <w:suppressAutoHyphens/>
      <w:outlineLvl w:val="8"/>
    </w:pPr>
    <w:rPr>
      <w:rFonts w:cs="Arial Unicode MS"/>
      <w:b/>
      <w:i/>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E0BC6"/>
    <w:rPr>
      <w:rFonts w:ascii="Arial" w:eastAsia="Times New Roman" w:hAnsi="Arial" w:cs="Times New Roman"/>
      <w:b/>
      <w:sz w:val="24"/>
      <w:szCs w:val="20"/>
      <w:lang w:eastAsia="ar-SA"/>
    </w:rPr>
  </w:style>
  <w:style w:type="character" w:customStyle="1" w:styleId="Nagwek4Znak">
    <w:name w:val="Nagłówek 4 Znak"/>
    <w:basedOn w:val="Domylnaczcionkaakapitu"/>
    <w:link w:val="Nagwek4"/>
    <w:semiHidden/>
    <w:rsid w:val="005E0BC6"/>
    <w:rPr>
      <w:rFonts w:ascii="Times New Roman" w:eastAsia="Times New Roman" w:hAnsi="Times New Roman" w:cs="Arial Unicode MS"/>
      <w:b/>
      <w:sz w:val="23"/>
      <w:szCs w:val="20"/>
      <w:lang w:eastAsia="ar-SA"/>
    </w:rPr>
  </w:style>
  <w:style w:type="character" w:customStyle="1" w:styleId="Nagwek5Znak">
    <w:name w:val="Nagłówek 5 Znak"/>
    <w:basedOn w:val="Domylnaczcionkaakapitu"/>
    <w:link w:val="Nagwek5"/>
    <w:semiHidden/>
    <w:rsid w:val="005E0BC6"/>
    <w:rPr>
      <w:rFonts w:ascii="Times New Roman" w:eastAsia="Times New Roman" w:hAnsi="Times New Roman" w:cs="Arial Unicode MS"/>
      <w:b/>
      <w:sz w:val="24"/>
      <w:szCs w:val="20"/>
      <w:lang w:eastAsia="ar-SA"/>
    </w:rPr>
  </w:style>
  <w:style w:type="character" w:customStyle="1" w:styleId="Nagwek6Znak">
    <w:name w:val="Nagłówek 6 Znak"/>
    <w:basedOn w:val="Domylnaczcionkaakapitu"/>
    <w:link w:val="Nagwek6"/>
    <w:semiHidden/>
    <w:rsid w:val="005E0BC6"/>
    <w:rPr>
      <w:rFonts w:ascii="Times New Roman" w:eastAsia="Arial Unicode MS" w:hAnsi="Times New Roman" w:cs="Arial Unicode MS"/>
      <w:b/>
      <w:sz w:val="24"/>
      <w:szCs w:val="20"/>
      <w:lang w:eastAsia="ar-SA"/>
    </w:rPr>
  </w:style>
  <w:style w:type="character" w:customStyle="1" w:styleId="Nagwek7Znak">
    <w:name w:val="Nagłówek 7 Znak"/>
    <w:basedOn w:val="Domylnaczcionkaakapitu"/>
    <w:link w:val="Nagwek7"/>
    <w:semiHidden/>
    <w:rsid w:val="005E0BC6"/>
    <w:rPr>
      <w:rFonts w:ascii="Times New Roman" w:eastAsia="Times New Roman" w:hAnsi="Times New Roman" w:cs="Arial Unicode MS"/>
      <w:sz w:val="32"/>
      <w:szCs w:val="20"/>
      <w:lang w:eastAsia="ar-SA"/>
    </w:rPr>
  </w:style>
  <w:style w:type="character" w:customStyle="1" w:styleId="Nagwek8Znak">
    <w:name w:val="Nagłówek 8 Znak"/>
    <w:basedOn w:val="Domylnaczcionkaakapitu"/>
    <w:link w:val="Nagwek8"/>
    <w:semiHidden/>
    <w:rsid w:val="005E0BC6"/>
    <w:rPr>
      <w:rFonts w:ascii="Times New Roman" w:eastAsia="Times New Roman" w:hAnsi="Times New Roman" w:cs="Arial Unicode MS"/>
      <w:b/>
      <w:sz w:val="72"/>
      <w:szCs w:val="20"/>
      <w:lang w:eastAsia="ar-SA"/>
    </w:rPr>
  </w:style>
  <w:style w:type="character" w:customStyle="1" w:styleId="Nagwek9Znak">
    <w:name w:val="Nagłówek 9 Znak"/>
    <w:basedOn w:val="Domylnaczcionkaakapitu"/>
    <w:link w:val="Nagwek9"/>
    <w:semiHidden/>
    <w:rsid w:val="005E0BC6"/>
    <w:rPr>
      <w:rFonts w:ascii="Times New Roman" w:eastAsia="Times New Roman" w:hAnsi="Times New Roman" w:cs="Arial Unicode MS"/>
      <w:b/>
      <w:i/>
      <w:sz w:val="24"/>
      <w:szCs w:val="20"/>
      <w:lang w:val="en-US" w:eastAsia="ar-SA"/>
    </w:rPr>
  </w:style>
  <w:style w:type="paragraph" w:styleId="Akapitzlist">
    <w:name w:val="List Paragraph"/>
    <w:basedOn w:val="Normalny"/>
    <w:uiPriority w:val="34"/>
    <w:qFormat/>
    <w:rsid w:val="005E0BC6"/>
    <w:pPr>
      <w:ind w:left="720"/>
      <w:contextualSpacing/>
    </w:pPr>
    <w:rPr>
      <w:sz w:val="20"/>
      <w:szCs w:val="20"/>
    </w:rPr>
  </w:style>
  <w:style w:type="character" w:styleId="Hipercze">
    <w:name w:val="Hyperlink"/>
    <w:basedOn w:val="Domylnaczcionkaakapitu"/>
    <w:uiPriority w:val="99"/>
    <w:semiHidden/>
    <w:unhideWhenUsed/>
    <w:rsid w:val="005E0BC6"/>
    <w:rPr>
      <w:color w:val="0000FF"/>
      <w:u w:val="single"/>
    </w:rPr>
  </w:style>
  <w:style w:type="paragraph" w:styleId="Tekstprzypisudolnego">
    <w:name w:val="footnote text"/>
    <w:basedOn w:val="Normalny"/>
    <w:link w:val="TekstprzypisudolnegoZnak"/>
    <w:uiPriority w:val="99"/>
    <w:semiHidden/>
    <w:unhideWhenUsed/>
    <w:rsid w:val="00532AE1"/>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532AE1"/>
    <w:rPr>
      <w:rFonts w:ascii="Calibri" w:eastAsia="Calibri" w:hAnsi="Calibri" w:cs="Times New Roman"/>
      <w:sz w:val="20"/>
      <w:szCs w:val="20"/>
    </w:rPr>
  </w:style>
  <w:style w:type="character" w:styleId="Odwoanieprzypisudolnego">
    <w:name w:val="footnote reference"/>
    <w:uiPriority w:val="99"/>
    <w:semiHidden/>
    <w:unhideWhenUsed/>
    <w:rsid w:val="00532A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BC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E0BC6"/>
    <w:pPr>
      <w:keepNext/>
      <w:numPr>
        <w:numId w:val="1"/>
      </w:numPr>
      <w:suppressAutoHyphens/>
      <w:jc w:val="both"/>
      <w:outlineLvl w:val="0"/>
    </w:pPr>
    <w:rPr>
      <w:rFonts w:ascii="Arial" w:hAnsi="Arial"/>
      <w:b/>
      <w:szCs w:val="20"/>
      <w:lang w:eastAsia="ar-SA"/>
    </w:rPr>
  </w:style>
  <w:style w:type="paragraph" w:styleId="Nagwek4">
    <w:name w:val="heading 4"/>
    <w:basedOn w:val="Normalny"/>
    <w:next w:val="Normalny"/>
    <w:link w:val="Nagwek4Znak"/>
    <w:semiHidden/>
    <w:unhideWhenUsed/>
    <w:qFormat/>
    <w:rsid w:val="005E0BC6"/>
    <w:pPr>
      <w:keepNext/>
      <w:widowControl w:val="0"/>
      <w:numPr>
        <w:ilvl w:val="3"/>
        <w:numId w:val="2"/>
      </w:numPr>
      <w:suppressAutoHyphens/>
      <w:jc w:val="center"/>
      <w:outlineLvl w:val="3"/>
    </w:pPr>
    <w:rPr>
      <w:rFonts w:cs="Arial Unicode MS"/>
      <w:b/>
      <w:sz w:val="23"/>
      <w:szCs w:val="20"/>
      <w:lang w:eastAsia="ar-SA"/>
    </w:rPr>
  </w:style>
  <w:style w:type="paragraph" w:styleId="Nagwek5">
    <w:name w:val="heading 5"/>
    <w:basedOn w:val="Normalny"/>
    <w:next w:val="Normalny"/>
    <w:link w:val="Nagwek5Znak"/>
    <w:semiHidden/>
    <w:unhideWhenUsed/>
    <w:qFormat/>
    <w:rsid w:val="005E0BC6"/>
    <w:pPr>
      <w:keepNext/>
      <w:widowControl w:val="0"/>
      <w:numPr>
        <w:ilvl w:val="4"/>
        <w:numId w:val="2"/>
      </w:numPr>
      <w:suppressAutoHyphens/>
      <w:jc w:val="both"/>
      <w:outlineLvl w:val="4"/>
    </w:pPr>
    <w:rPr>
      <w:rFonts w:cs="Arial Unicode MS"/>
      <w:b/>
      <w:szCs w:val="20"/>
      <w:lang w:eastAsia="ar-SA"/>
    </w:rPr>
  </w:style>
  <w:style w:type="paragraph" w:styleId="Nagwek6">
    <w:name w:val="heading 6"/>
    <w:basedOn w:val="Normalny"/>
    <w:next w:val="Normalny"/>
    <w:link w:val="Nagwek6Znak"/>
    <w:semiHidden/>
    <w:unhideWhenUsed/>
    <w:qFormat/>
    <w:rsid w:val="005E0BC6"/>
    <w:pPr>
      <w:keepNext/>
      <w:widowControl w:val="0"/>
      <w:numPr>
        <w:ilvl w:val="5"/>
        <w:numId w:val="2"/>
      </w:numPr>
      <w:suppressAutoHyphens/>
      <w:jc w:val="center"/>
      <w:outlineLvl w:val="5"/>
    </w:pPr>
    <w:rPr>
      <w:rFonts w:eastAsia="Arial Unicode MS" w:cs="Arial Unicode MS"/>
      <w:b/>
      <w:szCs w:val="20"/>
      <w:lang w:eastAsia="ar-SA"/>
    </w:rPr>
  </w:style>
  <w:style w:type="paragraph" w:styleId="Nagwek7">
    <w:name w:val="heading 7"/>
    <w:basedOn w:val="Normalny"/>
    <w:next w:val="Normalny"/>
    <w:link w:val="Nagwek7Znak"/>
    <w:semiHidden/>
    <w:unhideWhenUsed/>
    <w:qFormat/>
    <w:rsid w:val="005E0BC6"/>
    <w:pPr>
      <w:keepNext/>
      <w:widowControl w:val="0"/>
      <w:numPr>
        <w:ilvl w:val="6"/>
        <w:numId w:val="2"/>
      </w:numPr>
      <w:suppressAutoHyphens/>
      <w:jc w:val="center"/>
      <w:outlineLvl w:val="6"/>
    </w:pPr>
    <w:rPr>
      <w:rFonts w:cs="Arial Unicode MS"/>
      <w:sz w:val="32"/>
      <w:szCs w:val="20"/>
      <w:lang w:eastAsia="ar-SA"/>
    </w:rPr>
  </w:style>
  <w:style w:type="paragraph" w:styleId="Nagwek8">
    <w:name w:val="heading 8"/>
    <w:basedOn w:val="Normalny"/>
    <w:next w:val="Normalny"/>
    <w:link w:val="Nagwek8Znak"/>
    <w:semiHidden/>
    <w:unhideWhenUsed/>
    <w:qFormat/>
    <w:rsid w:val="005E0BC6"/>
    <w:pPr>
      <w:keepNext/>
      <w:widowControl w:val="0"/>
      <w:numPr>
        <w:ilvl w:val="7"/>
        <w:numId w:val="2"/>
      </w:numPr>
      <w:suppressAutoHyphens/>
      <w:jc w:val="center"/>
      <w:outlineLvl w:val="7"/>
    </w:pPr>
    <w:rPr>
      <w:rFonts w:cs="Arial Unicode MS"/>
      <w:b/>
      <w:sz w:val="72"/>
      <w:szCs w:val="20"/>
      <w:lang w:eastAsia="ar-SA"/>
    </w:rPr>
  </w:style>
  <w:style w:type="paragraph" w:styleId="Nagwek9">
    <w:name w:val="heading 9"/>
    <w:basedOn w:val="Normalny"/>
    <w:next w:val="Normalny"/>
    <w:link w:val="Nagwek9Znak"/>
    <w:semiHidden/>
    <w:unhideWhenUsed/>
    <w:qFormat/>
    <w:rsid w:val="005E0BC6"/>
    <w:pPr>
      <w:keepNext/>
      <w:widowControl w:val="0"/>
      <w:numPr>
        <w:ilvl w:val="8"/>
        <w:numId w:val="2"/>
      </w:numPr>
      <w:suppressAutoHyphens/>
      <w:outlineLvl w:val="8"/>
    </w:pPr>
    <w:rPr>
      <w:rFonts w:cs="Arial Unicode MS"/>
      <w:b/>
      <w:i/>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E0BC6"/>
    <w:rPr>
      <w:rFonts w:ascii="Arial" w:eastAsia="Times New Roman" w:hAnsi="Arial" w:cs="Times New Roman"/>
      <w:b/>
      <w:sz w:val="24"/>
      <w:szCs w:val="20"/>
      <w:lang w:eastAsia="ar-SA"/>
    </w:rPr>
  </w:style>
  <w:style w:type="character" w:customStyle="1" w:styleId="Nagwek4Znak">
    <w:name w:val="Nagłówek 4 Znak"/>
    <w:basedOn w:val="Domylnaczcionkaakapitu"/>
    <w:link w:val="Nagwek4"/>
    <w:semiHidden/>
    <w:rsid w:val="005E0BC6"/>
    <w:rPr>
      <w:rFonts w:ascii="Times New Roman" w:eastAsia="Times New Roman" w:hAnsi="Times New Roman" w:cs="Arial Unicode MS"/>
      <w:b/>
      <w:sz w:val="23"/>
      <w:szCs w:val="20"/>
      <w:lang w:eastAsia="ar-SA"/>
    </w:rPr>
  </w:style>
  <w:style w:type="character" w:customStyle="1" w:styleId="Nagwek5Znak">
    <w:name w:val="Nagłówek 5 Znak"/>
    <w:basedOn w:val="Domylnaczcionkaakapitu"/>
    <w:link w:val="Nagwek5"/>
    <w:semiHidden/>
    <w:rsid w:val="005E0BC6"/>
    <w:rPr>
      <w:rFonts w:ascii="Times New Roman" w:eastAsia="Times New Roman" w:hAnsi="Times New Roman" w:cs="Arial Unicode MS"/>
      <w:b/>
      <w:sz w:val="24"/>
      <w:szCs w:val="20"/>
      <w:lang w:eastAsia="ar-SA"/>
    </w:rPr>
  </w:style>
  <w:style w:type="character" w:customStyle="1" w:styleId="Nagwek6Znak">
    <w:name w:val="Nagłówek 6 Znak"/>
    <w:basedOn w:val="Domylnaczcionkaakapitu"/>
    <w:link w:val="Nagwek6"/>
    <w:semiHidden/>
    <w:rsid w:val="005E0BC6"/>
    <w:rPr>
      <w:rFonts w:ascii="Times New Roman" w:eastAsia="Arial Unicode MS" w:hAnsi="Times New Roman" w:cs="Arial Unicode MS"/>
      <w:b/>
      <w:sz w:val="24"/>
      <w:szCs w:val="20"/>
      <w:lang w:eastAsia="ar-SA"/>
    </w:rPr>
  </w:style>
  <w:style w:type="character" w:customStyle="1" w:styleId="Nagwek7Znak">
    <w:name w:val="Nagłówek 7 Znak"/>
    <w:basedOn w:val="Domylnaczcionkaakapitu"/>
    <w:link w:val="Nagwek7"/>
    <w:semiHidden/>
    <w:rsid w:val="005E0BC6"/>
    <w:rPr>
      <w:rFonts w:ascii="Times New Roman" w:eastAsia="Times New Roman" w:hAnsi="Times New Roman" w:cs="Arial Unicode MS"/>
      <w:sz w:val="32"/>
      <w:szCs w:val="20"/>
      <w:lang w:eastAsia="ar-SA"/>
    </w:rPr>
  </w:style>
  <w:style w:type="character" w:customStyle="1" w:styleId="Nagwek8Znak">
    <w:name w:val="Nagłówek 8 Znak"/>
    <w:basedOn w:val="Domylnaczcionkaakapitu"/>
    <w:link w:val="Nagwek8"/>
    <w:semiHidden/>
    <w:rsid w:val="005E0BC6"/>
    <w:rPr>
      <w:rFonts w:ascii="Times New Roman" w:eastAsia="Times New Roman" w:hAnsi="Times New Roman" w:cs="Arial Unicode MS"/>
      <w:b/>
      <w:sz w:val="72"/>
      <w:szCs w:val="20"/>
      <w:lang w:eastAsia="ar-SA"/>
    </w:rPr>
  </w:style>
  <w:style w:type="character" w:customStyle="1" w:styleId="Nagwek9Znak">
    <w:name w:val="Nagłówek 9 Znak"/>
    <w:basedOn w:val="Domylnaczcionkaakapitu"/>
    <w:link w:val="Nagwek9"/>
    <w:semiHidden/>
    <w:rsid w:val="005E0BC6"/>
    <w:rPr>
      <w:rFonts w:ascii="Times New Roman" w:eastAsia="Times New Roman" w:hAnsi="Times New Roman" w:cs="Arial Unicode MS"/>
      <w:b/>
      <w:i/>
      <w:sz w:val="24"/>
      <w:szCs w:val="20"/>
      <w:lang w:val="en-US" w:eastAsia="ar-SA"/>
    </w:rPr>
  </w:style>
  <w:style w:type="paragraph" w:styleId="Akapitzlist">
    <w:name w:val="List Paragraph"/>
    <w:basedOn w:val="Normalny"/>
    <w:uiPriority w:val="34"/>
    <w:qFormat/>
    <w:rsid w:val="005E0BC6"/>
    <w:pPr>
      <w:ind w:left="720"/>
      <w:contextualSpacing/>
    </w:pPr>
    <w:rPr>
      <w:sz w:val="20"/>
      <w:szCs w:val="20"/>
    </w:rPr>
  </w:style>
  <w:style w:type="character" w:styleId="Hipercze">
    <w:name w:val="Hyperlink"/>
    <w:basedOn w:val="Domylnaczcionkaakapitu"/>
    <w:uiPriority w:val="99"/>
    <w:semiHidden/>
    <w:unhideWhenUsed/>
    <w:rsid w:val="005E0BC6"/>
    <w:rPr>
      <w:color w:val="0000FF"/>
      <w:u w:val="single"/>
    </w:rPr>
  </w:style>
  <w:style w:type="paragraph" w:styleId="Tekstprzypisudolnego">
    <w:name w:val="footnote text"/>
    <w:basedOn w:val="Normalny"/>
    <w:link w:val="TekstprzypisudolnegoZnak"/>
    <w:uiPriority w:val="99"/>
    <w:semiHidden/>
    <w:unhideWhenUsed/>
    <w:rsid w:val="00532AE1"/>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532AE1"/>
    <w:rPr>
      <w:rFonts w:ascii="Calibri" w:eastAsia="Calibri" w:hAnsi="Calibri" w:cs="Times New Roman"/>
      <w:sz w:val="20"/>
      <w:szCs w:val="20"/>
    </w:rPr>
  </w:style>
  <w:style w:type="character" w:styleId="Odwoanieprzypisudolnego">
    <w:name w:val="footnote reference"/>
    <w:uiPriority w:val="99"/>
    <w:semiHidden/>
    <w:unhideWhenUsed/>
    <w:rsid w:val="00532A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4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rota.lubuskie.pl/spswiebodzin/zamowienia_publiczne/12/status/0/rodzaj/0/wz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3138</Words>
  <Characters>18833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2</cp:revision>
  <dcterms:created xsi:type="dcterms:W3CDTF">2016-11-14T14:41:00Z</dcterms:created>
  <dcterms:modified xsi:type="dcterms:W3CDTF">2016-11-15T08:56:00Z</dcterms:modified>
</cp:coreProperties>
</file>