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26" w:rsidRDefault="002B3226" w:rsidP="002B3226">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20395" cy="659765"/>
            <wp:effectExtent l="0" t="0" r="825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59765"/>
                    </a:xfrm>
                    <a:prstGeom prst="rect">
                      <a:avLst/>
                    </a:prstGeom>
                    <a:noFill/>
                    <a:ln>
                      <a:noFill/>
                    </a:ln>
                  </pic:spPr>
                </pic:pic>
              </a:graphicData>
            </a:graphic>
          </wp:inline>
        </w:drawing>
      </w:r>
    </w:p>
    <w:p w:rsidR="002B3226" w:rsidRDefault="002B3226" w:rsidP="002B3226">
      <w:pPr>
        <w:spacing w:after="0" w:line="240" w:lineRule="auto"/>
        <w:rPr>
          <w:rFonts w:ascii="Times New Roman" w:eastAsia="Times New Roman" w:hAnsi="Times New Roman" w:cs="Times New Roman"/>
          <w:sz w:val="20"/>
          <w:szCs w:val="20"/>
          <w:lang w:eastAsia="pl-PL"/>
        </w:rPr>
      </w:pPr>
    </w:p>
    <w:p w:rsidR="002B3226" w:rsidRDefault="002B3226" w:rsidP="002B3226">
      <w:pPr>
        <w:spacing w:after="0" w:line="240" w:lineRule="auto"/>
        <w:rPr>
          <w:rFonts w:ascii="Arial Narrow" w:eastAsia="Times New Roman" w:hAnsi="Arial Narrow" w:cs="Times New Roman"/>
          <w:b/>
          <w:i/>
          <w:sz w:val="28"/>
          <w:szCs w:val="28"/>
          <w:lang w:eastAsia="pl-PL"/>
        </w:rPr>
      </w:pPr>
    </w:p>
    <w:p w:rsidR="002B3226" w:rsidRDefault="002B3226" w:rsidP="002B3226">
      <w:pPr>
        <w:spacing w:after="0" w:line="240" w:lineRule="auto"/>
        <w:jc w:val="center"/>
        <w:rPr>
          <w:rFonts w:ascii="Arial Narrow" w:eastAsia="Times New Roman" w:hAnsi="Arial Narrow" w:cs="Times New Roman"/>
          <w:b/>
          <w:i/>
          <w:sz w:val="28"/>
          <w:szCs w:val="28"/>
          <w:lang w:eastAsia="pl-PL"/>
        </w:rPr>
      </w:pPr>
      <w:r>
        <w:rPr>
          <w:rFonts w:ascii="Arial Narrow" w:eastAsia="Times New Roman" w:hAnsi="Arial Narrow" w:cs="Times New Roman"/>
          <w:b/>
          <w:i/>
          <w:sz w:val="28"/>
          <w:szCs w:val="28"/>
          <w:lang w:eastAsia="pl-PL"/>
        </w:rPr>
        <w:t>POWIAT ŚWIEBODZIŃSKI – Starostwo Powiatowe</w:t>
      </w:r>
    </w:p>
    <w:p w:rsidR="002B3226" w:rsidRDefault="002B3226" w:rsidP="002B3226">
      <w:pPr>
        <w:spacing w:after="0" w:line="240" w:lineRule="auto"/>
        <w:rPr>
          <w:rFonts w:ascii="Arial Narrow" w:eastAsia="Times New Roman" w:hAnsi="Arial Narrow" w:cs="Times New Roman"/>
          <w:b/>
          <w:i/>
          <w:sz w:val="26"/>
          <w:szCs w:val="26"/>
          <w:lang w:eastAsia="pl-PL"/>
        </w:rPr>
      </w:pPr>
    </w:p>
    <w:p w:rsidR="002B3226" w:rsidRDefault="002B3226" w:rsidP="002B3226">
      <w:pPr>
        <w:spacing w:after="0" w:line="240" w:lineRule="auto"/>
        <w:jc w:val="center"/>
        <w:rPr>
          <w:rFonts w:ascii="Arial Narrow" w:eastAsia="Times New Roman" w:hAnsi="Arial Narrow" w:cs="Times New Roman"/>
          <w:b/>
          <w:i/>
          <w:color w:val="000000"/>
          <w:sz w:val="26"/>
          <w:szCs w:val="26"/>
          <w:lang w:eastAsia="pl-PL"/>
        </w:rPr>
      </w:pPr>
      <w:r>
        <w:rPr>
          <w:rFonts w:ascii="Arial Narrow" w:eastAsia="Times New Roman" w:hAnsi="Arial Narrow" w:cs="Times New Roman"/>
          <w:b/>
          <w:i/>
          <w:color w:val="000000"/>
          <w:sz w:val="26"/>
          <w:szCs w:val="26"/>
          <w:lang w:eastAsia="pl-PL"/>
        </w:rPr>
        <w:t>ul. Kolejowa 2</w:t>
      </w:r>
    </w:p>
    <w:p w:rsidR="002B3226" w:rsidRDefault="002B3226" w:rsidP="002B3226">
      <w:pPr>
        <w:spacing w:after="0" w:line="240" w:lineRule="auto"/>
        <w:jc w:val="center"/>
        <w:rPr>
          <w:rFonts w:ascii="Arial Narrow" w:eastAsia="Times New Roman" w:hAnsi="Arial Narrow" w:cs="Times New Roman"/>
          <w:b/>
          <w:i/>
          <w:color w:val="000000"/>
          <w:sz w:val="26"/>
          <w:szCs w:val="26"/>
          <w:u w:val="single"/>
          <w:lang w:val="en-US" w:eastAsia="pl-PL"/>
        </w:rPr>
      </w:pPr>
      <w:r>
        <w:rPr>
          <w:rFonts w:ascii="Arial Narrow" w:eastAsia="Times New Roman" w:hAnsi="Arial Narrow" w:cs="Times New Roman"/>
          <w:b/>
          <w:i/>
          <w:color w:val="000000"/>
          <w:sz w:val="26"/>
          <w:szCs w:val="26"/>
          <w:u w:val="single"/>
          <w:lang w:val="en-US" w:eastAsia="pl-PL"/>
        </w:rPr>
        <w:t>6 6 – 2 0 0 Świebodzin</w:t>
      </w:r>
    </w:p>
    <w:p w:rsidR="002B3226" w:rsidRDefault="008D6265" w:rsidP="002B3226">
      <w:pPr>
        <w:spacing w:after="0" w:line="240" w:lineRule="auto"/>
        <w:jc w:val="center"/>
        <w:rPr>
          <w:rFonts w:ascii="Arial Narrow" w:eastAsia="Times New Roman" w:hAnsi="Arial Narrow" w:cs="Times New Roman"/>
          <w:b/>
          <w:i/>
          <w:color w:val="000000"/>
          <w:sz w:val="26"/>
          <w:szCs w:val="26"/>
          <w:lang w:val="en-US" w:eastAsia="pl-PL"/>
        </w:rPr>
      </w:pPr>
      <w:r>
        <w:fldChar w:fldCharType="begin"/>
      </w:r>
      <w:r w:rsidRPr="008D6265">
        <w:rPr>
          <w:lang w:val="en-US"/>
        </w:rPr>
        <w:instrText xml:space="preserve"> HYPERLINK "http://www.swiebodzin.pl/" </w:instrText>
      </w:r>
      <w:r>
        <w:fldChar w:fldCharType="separate"/>
      </w:r>
      <w:r w:rsidR="002B3226">
        <w:rPr>
          <w:rStyle w:val="Hipercze"/>
          <w:rFonts w:ascii="Arial Narrow" w:eastAsia="Times New Roman" w:hAnsi="Arial Narrow" w:cs="Times New Roman"/>
          <w:b/>
          <w:i/>
          <w:color w:val="0000FF"/>
          <w:sz w:val="26"/>
          <w:szCs w:val="26"/>
          <w:lang w:val="en-US" w:eastAsia="pl-PL"/>
        </w:rPr>
        <w:t>www.swiebodzin.pl</w:t>
      </w:r>
      <w:r>
        <w:rPr>
          <w:rStyle w:val="Hipercze"/>
          <w:rFonts w:ascii="Arial Narrow" w:eastAsia="Times New Roman" w:hAnsi="Arial Narrow" w:cs="Times New Roman"/>
          <w:b/>
          <w:i/>
          <w:color w:val="0000FF"/>
          <w:sz w:val="26"/>
          <w:szCs w:val="26"/>
          <w:lang w:val="en-US" w:eastAsia="pl-PL"/>
        </w:rPr>
        <w:fldChar w:fldCharType="end"/>
      </w:r>
      <w:r w:rsidR="002B3226">
        <w:rPr>
          <w:rFonts w:ascii="Arial Narrow" w:eastAsia="Times New Roman" w:hAnsi="Arial Narrow" w:cs="Times New Roman"/>
          <w:b/>
          <w:i/>
          <w:color w:val="000000"/>
          <w:sz w:val="26"/>
          <w:szCs w:val="26"/>
          <w:lang w:val="en-US" w:eastAsia="pl-PL"/>
        </w:rPr>
        <w:t>, e-mail: b.nowakowski@powiat.swiebodzin.pl</w:t>
      </w:r>
    </w:p>
    <w:p w:rsidR="002B3226" w:rsidRDefault="002B3226" w:rsidP="002B3226">
      <w:pPr>
        <w:spacing w:after="0" w:line="240" w:lineRule="auto"/>
        <w:jc w:val="center"/>
        <w:rPr>
          <w:rFonts w:ascii="Arial Narrow" w:eastAsia="Times New Roman" w:hAnsi="Arial Narrow" w:cs="Times New Roman"/>
          <w:b/>
          <w:i/>
          <w:sz w:val="26"/>
          <w:szCs w:val="26"/>
          <w:lang w:eastAsia="pl-PL"/>
        </w:rPr>
      </w:pPr>
      <w:r>
        <w:rPr>
          <w:rFonts w:ascii="Arial Narrow" w:eastAsia="Times New Roman" w:hAnsi="Arial Narrow" w:cs="Times New Roman"/>
          <w:b/>
          <w:i/>
          <w:sz w:val="26"/>
          <w:szCs w:val="26"/>
          <w:lang w:eastAsia="pl-PL"/>
        </w:rPr>
        <w:t>TEL. (0-68) 4755308, FAX (0-68) 4755305,</w:t>
      </w:r>
    </w:p>
    <w:p w:rsidR="002B3226" w:rsidRDefault="002B3226" w:rsidP="002B3226">
      <w:pPr>
        <w:spacing w:after="0" w:line="240" w:lineRule="auto"/>
        <w:jc w:val="center"/>
        <w:rPr>
          <w:rFonts w:ascii="Arial Narrow" w:eastAsia="Times New Roman" w:hAnsi="Arial Narrow" w:cs="Times New Roman"/>
          <w:b/>
          <w:i/>
          <w:sz w:val="26"/>
          <w:szCs w:val="26"/>
          <w:lang w:eastAsia="pl-PL"/>
        </w:rPr>
      </w:pPr>
      <w:r>
        <w:rPr>
          <w:rFonts w:ascii="Arial Narrow" w:eastAsia="Times New Roman" w:hAnsi="Arial Narrow" w:cs="Times New Roman"/>
          <w:b/>
          <w:i/>
          <w:sz w:val="26"/>
          <w:szCs w:val="26"/>
          <w:lang w:eastAsia="pl-PL"/>
        </w:rPr>
        <w:t>NIP 927-16-81-519, REGON 97-07-70-110</w:t>
      </w:r>
    </w:p>
    <w:p w:rsidR="002B3226" w:rsidRDefault="002B3226" w:rsidP="002B3226">
      <w:pPr>
        <w:spacing w:after="0" w:line="240" w:lineRule="auto"/>
        <w:rPr>
          <w:rFonts w:ascii="Times New Roman" w:eastAsia="Times New Roman" w:hAnsi="Times New Roman" w:cs="Times New Roman"/>
          <w:sz w:val="20"/>
          <w:szCs w:val="20"/>
          <w:lang w:eastAsia="pl-PL"/>
        </w:rPr>
      </w:pPr>
    </w:p>
    <w:p w:rsidR="002B3226" w:rsidRDefault="002B3226" w:rsidP="002B3226">
      <w:pPr>
        <w:spacing w:after="0" w:line="240" w:lineRule="auto"/>
        <w:rPr>
          <w:rFonts w:ascii="Times New Roman" w:eastAsia="Times New Roman" w:hAnsi="Times New Roman" w:cs="Times New Roman"/>
          <w:caps/>
          <w:sz w:val="36"/>
          <w:szCs w:val="36"/>
          <w:lang w:eastAsia="pl-PL"/>
        </w:rPr>
      </w:pPr>
    </w:p>
    <w:p w:rsidR="002B3226" w:rsidRDefault="002B3226" w:rsidP="002B3226">
      <w:pPr>
        <w:keepNext/>
        <w:spacing w:after="0" w:line="240" w:lineRule="auto"/>
        <w:jc w:val="center"/>
        <w:outlineLvl w:val="5"/>
        <w:rPr>
          <w:rFonts w:ascii="Arial Narrow" w:eastAsia="Times New Roman" w:hAnsi="Arial Narrow" w:cs="Times New Roman"/>
          <w:b/>
          <w:bCs/>
          <w:caps/>
          <w:spacing w:val="26"/>
          <w:sz w:val="36"/>
          <w:szCs w:val="36"/>
          <w:lang w:eastAsia="pl-PL"/>
        </w:rPr>
      </w:pPr>
      <w:r>
        <w:rPr>
          <w:rFonts w:ascii="Arial Narrow" w:eastAsia="Times New Roman" w:hAnsi="Arial Narrow" w:cs="Times New Roman"/>
          <w:b/>
          <w:caps/>
          <w:sz w:val="36"/>
          <w:szCs w:val="36"/>
          <w:lang w:eastAsia="pl-PL"/>
        </w:rPr>
        <w:t>Specyfikacja Istotnych warunków</w:t>
      </w:r>
    </w:p>
    <w:p w:rsidR="002B3226" w:rsidRDefault="002B3226" w:rsidP="002B3226">
      <w:pPr>
        <w:spacing w:after="0" w:line="240" w:lineRule="auto"/>
        <w:jc w:val="center"/>
        <w:rPr>
          <w:rFonts w:ascii="Arial Narrow" w:eastAsia="Times New Roman" w:hAnsi="Arial Narrow" w:cs="Times New Roman"/>
          <w:b/>
          <w:bCs/>
          <w:caps/>
          <w:spacing w:val="26"/>
          <w:sz w:val="36"/>
          <w:szCs w:val="36"/>
          <w:lang w:eastAsia="pl-PL"/>
        </w:rPr>
      </w:pPr>
      <w:r>
        <w:rPr>
          <w:rFonts w:ascii="Arial Narrow" w:eastAsia="Times New Roman" w:hAnsi="Arial Narrow" w:cs="Times New Roman"/>
          <w:b/>
          <w:bCs/>
          <w:caps/>
          <w:spacing w:val="26"/>
          <w:sz w:val="36"/>
          <w:szCs w:val="36"/>
          <w:lang w:eastAsia="pl-PL"/>
        </w:rPr>
        <w:t>zamówienia</w:t>
      </w:r>
    </w:p>
    <w:p w:rsidR="002B3226" w:rsidRDefault="002B3226" w:rsidP="002B3226">
      <w:pPr>
        <w:spacing w:after="0" w:line="240" w:lineRule="auto"/>
        <w:jc w:val="both"/>
        <w:rPr>
          <w:rFonts w:ascii="Times New Roman" w:eastAsia="Times New Roman" w:hAnsi="Times New Roman" w:cs="Times New Roman"/>
          <w:b/>
          <w:sz w:val="20"/>
          <w:szCs w:val="20"/>
          <w:lang w:eastAsia="pl-PL"/>
        </w:rPr>
      </w:pPr>
    </w:p>
    <w:p w:rsidR="002B3226" w:rsidRDefault="002B3226" w:rsidP="002B3226">
      <w:pPr>
        <w:spacing w:after="0" w:line="240" w:lineRule="auto"/>
        <w:jc w:val="both"/>
        <w:rPr>
          <w:rFonts w:ascii="Arial Narrow" w:eastAsia="Times New Roman" w:hAnsi="Arial Narrow" w:cs="Times New Roman"/>
          <w:b/>
          <w:bCs/>
          <w:color w:val="000000"/>
          <w:sz w:val="28"/>
          <w:szCs w:val="28"/>
          <w:lang w:eastAsia="pl-PL"/>
        </w:rPr>
      </w:pPr>
      <w:r>
        <w:rPr>
          <w:rFonts w:ascii="Arial Narrow" w:eastAsia="Times New Roman" w:hAnsi="Arial Narrow" w:cs="Times New Roman"/>
          <w:b/>
          <w:bCs/>
          <w:color w:val="000000"/>
          <w:sz w:val="28"/>
          <w:szCs w:val="28"/>
          <w:lang w:eastAsia="pl-PL"/>
        </w:rPr>
        <w:t>przetarg nieograniczony poniżej progów unijnych (209 000 EURO) na zadanie pod nazwą: „Zakup sprzętu komputerowego wraz z oprogramowaniem”.</w:t>
      </w:r>
    </w:p>
    <w:p w:rsidR="002B3226" w:rsidRDefault="002B3226" w:rsidP="002B3226">
      <w:pPr>
        <w:spacing w:after="0" w:line="240" w:lineRule="auto"/>
        <w:jc w:val="both"/>
        <w:rPr>
          <w:rFonts w:ascii="Arial Narrow" w:eastAsia="Times New Roman" w:hAnsi="Arial Narrow" w:cs="Times New Roman"/>
          <w:b/>
          <w:bCs/>
          <w:color w:val="000000"/>
          <w:sz w:val="28"/>
          <w:szCs w:val="28"/>
          <w:lang w:eastAsia="pl-PL"/>
        </w:rPr>
      </w:pPr>
    </w:p>
    <w:p w:rsidR="002B3226" w:rsidRDefault="002B3226" w:rsidP="002B3226">
      <w:pPr>
        <w:spacing w:after="0" w:line="240" w:lineRule="auto"/>
        <w:rPr>
          <w:rFonts w:ascii="Arial Narrow" w:eastAsia="Times New Roman" w:hAnsi="Arial Narrow" w:cs="Times New Roman"/>
          <w:b/>
          <w:bCs/>
          <w:sz w:val="28"/>
          <w:szCs w:val="28"/>
          <w:lang w:eastAsia="pl-PL"/>
        </w:rPr>
      </w:pPr>
    </w:p>
    <w:p w:rsidR="002B3226" w:rsidRDefault="002B3226" w:rsidP="002B3226">
      <w:pPr>
        <w:spacing w:after="0" w:line="240" w:lineRule="auto"/>
        <w:rPr>
          <w:rFonts w:ascii="Times New Roman" w:eastAsia="Times New Roman" w:hAnsi="Times New Roman" w:cs="Times New Roman"/>
          <w:b/>
          <w:bCs/>
          <w:color w:val="FF0000"/>
          <w:sz w:val="28"/>
          <w:szCs w:val="28"/>
          <w:lang w:eastAsia="pl-PL"/>
        </w:rPr>
      </w:pPr>
    </w:p>
    <w:p w:rsidR="002B3226" w:rsidRPr="008E54E9" w:rsidRDefault="00441D24" w:rsidP="002B3226">
      <w:pPr>
        <w:spacing w:after="120" w:line="240" w:lineRule="auto"/>
        <w:rPr>
          <w:rFonts w:ascii="Arial Narrow" w:eastAsia="Times New Roman" w:hAnsi="Arial Narrow" w:cs="Times New Roman"/>
          <w:b/>
          <w:bCs/>
          <w:sz w:val="24"/>
          <w:szCs w:val="24"/>
          <w:lang w:eastAsia="pl-PL"/>
        </w:rPr>
      </w:pPr>
      <w:r w:rsidRPr="008E54E9">
        <w:rPr>
          <w:rFonts w:ascii="Arial Narrow" w:eastAsia="Times New Roman" w:hAnsi="Arial Narrow" w:cs="Times New Roman"/>
          <w:b/>
          <w:bCs/>
          <w:sz w:val="24"/>
          <w:szCs w:val="24"/>
          <w:lang w:eastAsia="pl-PL"/>
        </w:rPr>
        <w:t>Nr sprawy: PEZ.272.1.18</w:t>
      </w:r>
      <w:r w:rsidR="002B3226" w:rsidRPr="008E54E9">
        <w:rPr>
          <w:rFonts w:ascii="Arial Narrow" w:eastAsia="Times New Roman" w:hAnsi="Arial Narrow" w:cs="Times New Roman"/>
          <w:b/>
          <w:bCs/>
          <w:sz w:val="24"/>
          <w:szCs w:val="24"/>
          <w:lang w:eastAsia="pl-PL"/>
        </w:rPr>
        <w:t>.2017.BN</w:t>
      </w:r>
    </w:p>
    <w:p w:rsidR="002B3226" w:rsidRDefault="002B3226" w:rsidP="002B3226">
      <w:pPr>
        <w:spacing w:after="120" w:line="240" w:lineRule="auto"/>
        <w:rPr>
          <w:rFonts w:ascii="Arial Narrow" w:eastAsia="Times New Roman" w:hAnsi="Arial Narrow" w:cs="Times New Roman"/>
          <w:b/>
          <w:bCs/>
          <w:lang w:eastAsia="pl-PL"/>
        </w:rPr>
      </w:pPr>
    </w:p>
    <w:p w:rsidR="002B3226" w:rsidRDefault="002B3226" w:rsidP="002B3226">
      <w:pPr>
        <w:rPr>
          <w:rFonts w:ascii="Arial Narrow" w:eastAsia="Times New Roman" w:hAnsi="Arial Narrow" w:cs="Times New Roman"/>
          <w:b/>
          <w:bCs/>
          <w:color w:val="000000"/>
          <w:sz w:val="24"/>
          <w:szCs w:val="24"/>
          <w:lang w:eastAsia="pl-PL"/>
        </w:rPr>
      </w:pPr>
      <w:r>
        <w:rPr>
          <w:rFonts w:ascii="Arial Narrow" w:eastAsia="Times New Roman" w:hAnsi="Arial Narrow" w:cs="Times New Roman"/>
          <w:b/>
          <w:bCs/>
          <w:color w:val="000000"/>
          <w:sz w:val="24"/>
          <w:szCs w:val="24"/>
          <w:lang w:eastAsia="pl-PL"/>
        </w:rPr>
        <w:t xml:space="preserve">KOD CPV:    </w:t>
      </w:r>
    </w:p>
    <w:p w:rsidR="002B3226" w:rsidRDefault="002B3226" w:rsidP="002B3226">
      <w:pPr>
        <w:spacing w:after="0"/>
        <w:rPr>
          <w:b/>
          <w:sz w:val="28"/>
          <w:szCs w:val="28"/>
        </w:rPr>
      </w:pPr>
      <w:r>
        <w:rPr>
          <w:rFonts w:ascii="Arial Narrow" w:hAnsi="Arial Narrow"/>
          <w:b/>
          <w:sz w:val="20"/>
          <w:szCs w:val="20"/>
        </w:rPr>
        <w:t>I część:</w:t>
      </w:r>
    </w:p>
    <w:p w:rsidR="002B3226" w:rsidRDefault="002B3226" w:rsidP="002B3226">
      <w:pPr>
        <w:spacing w:after="0"/>
        <w:rPr>
          <w:rFonts w:ascii="Arial Narrow" w:hAnsi="Arial Narrow"/>
          <w:sz w:val="20"/>
          <w:szCs w:val="20"/>
        </w:rPr>
      </w:pPr>
      <w:r>
        <w:rPr>
          <w:rFonts w:ascii="Arial Narrow" w:hAnsi="Arial Narrow"/>
          <w:sz w:val="20"/>
          <w:szCs w:val="20"/>
        </w:rPr>
        <w:t>30200000-1</w:t>
      </w:r>
      <w:r>
        <w:rPr>
          <w:rFonts w:ascii="Arial Narrow" w:hAnsi="Arial Narrow"/>
          <w:sz w:val="20"/>
          <w:szCs w:val="20"/>
        </w:rPr>
        <w:tab/>
        <w:t>Urządzenia komputerowe</w:t>
      </w:r>
    </w:p>
    <w:p w:rsidR="002B3226" w:rsidRDefault="002B3226" w:rsidP="002B3226">
      <w:pPr>
        <w:spacing w:after="0"/>
        <w:rPr>
          <w:rFonts w:ascii="Arial Narrow" w:hAnsi="Arial Narrow"/>
          <w:sz w:val="20"/>
          <w:szCs w:val="20"/>
        </w:rPr>
      </w:pPr>
      <w:r>
        <w:rPr>
          <w:rFonts w:ascii="Arial Narrow" w:hAnsi="Arial Narrow"/>
          <w:sz w:val="20"/>
          <w:szCs w:val="20"/>
        </w:rPr>
        <w:t>48000000-8</w:t>
      </w:r>
      <w:r>
        <w:rPr>
          <w:rFonts w:ascii="Arial Narrow" w:hAnsi="Arial Narrow"/>
          <w:sz w:val="20"/>
          <w:szCs w:val="20"/>
        </w:rPr>
        <w:tab/>
        <w:t>Pakiety oprogramowania i systemy informatyczne</w:t>
      </w:r>
    </w:p>
    <w:p w:rsidR="002B3226" w:rsidRDefault="002B3226" w:rsidP="002B3226">
      <w:pPr>
        <w:spacing w:after="0"/>
        <w:rPr>
          <w:rFonts w:ascii="Arial Narrow" w:hAnsi="Arial Narrow"/>
          <w:sz w:val="20"/>
          <w:szCs w:val="20"/>
        </w:rPr>
      </w:pPr>
    </w:p>
    <w:p w:rsidR="002B3226" w:rsidRDefault="002B3226" w:rsidP="002B3226">
      <w:pPr>
        <w:jc w:val="both"/>
      </w:pPr>
    </w:p>
    <w:p w:rsidR="002B3226" w:rsidRDefault="002B3226" w:rsidP="002B3226">
      <w:pPr>
        <w:jc w:val="both"/>
      </w:pPr>
    </w:p>
    <w:p w:rsidR="002B3226" w:rsidRDefault="002B3226" w:rsidP="002B3226">
      <w:pPr>
        <w:spacing w:after="0" w:line="240" w:lineRule="auto"/>
        <w:rPr>
          <w:rFonts w:ascii="Times New Roman" w:eastAsia="Times New Roman" w:hAnsi="Times New Roman" w:cs="Times New Roman"/>
          <w:bCs/>
          <w:color w:val="000000"/>
          <w:sz w:val="24"/>
          <w:szCs w:val="24"/>
          <w:lang w:eastAsia="pl-PL"/>
        </w:rPr>
      </w:pPr>
      <w:r>
        <w:rPr>
          <w:rFonts w:ascii="Arial Narrow" w:eastAsia="Times New Roman" w:hAnsi="Arial Narrow" w:cs="Times New Roman"/>
          <w:b/>
          <w:bCs/>
          <w:color w:val="000000"/>
          <w:sz w:val="24"/>
          <w:szCs w:val="24"/>
          <w:lang w:eastAsia="pl-PL"/>
        </w:rPr>
        <w:t xml:space="preserve"> </w:t>
      </w:r>
    </w:p>
    <w:p w:rsidR="002B3226" w:rsidRDefault="002B3226" w:rsidP="002B3226">
      <w:pPr>
        <w:spacing w:after="0" w:line="240" w:lineRule="auto"/>
        <w:ind w:left="4963" w:firstLine="709"/>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Zatwierdzam:</w:t>
      </w:r>
    </w:p>
    <w:p w:rsidR="002B3226" w:rsidRDefault="002B3226" w:rsidP="002B3226">
      <w:pPr>
        <w:spacing w:after="0" w:line="240" w:lineRule="auto"/>
        <w:ind w:left="4963" w:firstLine="709"/>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Starosta Świebodziński</w:t>
      </w:r>
    </w:p>
    <w:p w:rsidR="002B3226" w:rsidRDefault="002B3226" w:rsidP="002B3226">
      <w:pPr>
        <w:spacing w:after="0" w:line="240" w:lineRule="auto"/>
        <w:ind w:left="4963" w:firstLine="709"/>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Zbigniew Szumski</w:t>
      </w:r>
    </w:p>
    <w:p w:rsidR="002B3226" w:rsidRDefault="002B3226" w:rsidP="002B3226">
      <w:pPr>
        <w:spacing w:after="0" w:line="240" w:lineRule="auto"/>
        <w:rPr>
          <w:rFonts w:ascii="Times New Roman" w:eastAsia="Times New Roman" w:hAnsi="Times New Roman" w:cs="Times New Roman"/>
          <w:bCs/>
          <w:color w:val="000000"/>
          <w:sz w:val="20"/>
          <w:szCs w:val="20"/>
          <w:lang w:eastAsia="pl-PL"/>
        </w:rPr>
      </w:pPr>
    </w:p>
    <w:p w:rsidR="002B3226" w:rsidRDefault="00CA033F" w:rsidP="002B3226">
      <w:pPr>
        <w:spacing w:after="0" w:line="240" w:lineRule="auto"/>
        <w:rPr>
          <w:rFonts w:ascii="Arial Narrow" w:eastAsia="Times New Roman" w:hAnsi="Arial Narrow" w:cs="Times New Roman"/>
          <w:bCs/>
          <w:color w:val="000000"/>
          <w:lang w:eastAsia="pl-PL"/>
        </w:rPr>
      </w:pPr>
      <w:r w:rsidRPr="008D6265">
        <w:rPr>
          <w:rFonts w:ascii="Times New Roman" w:eastAsia="Times New Roman" w:hAnsi="Times New Roman" w:cs="Times New Roman"/>
          <w:b/>
          <w:bCs/>
          <w:sz w:val="20"/>
          <w:szCs w:val="20"/>
          <w:lang w:eastAsia="pl-PL"/>
        </w:rPr>
        <w:t>Świebodzin, dnia 28</w:t>
      </w:r>
      <w:r w:rsidR="00441D24" w:rsidRPr="008D6265">
        <w:rPr>
          <w:rFonts w:ascii="Times New Roman" w:eastAsia="Times New Roman" w:hAnsi="Times New Roman" w:cs="Times New Roman"/>
          <w:b/>
          <w:bCs/>
          <w:sz w:val="20"/>
          <w:szCs w:val="20"/>
          <w:lang w:eastAsia="pl-PL"/>
        </w:rPr>
        <w:t>.11</w:t>
      </w:r>
      <w:r w:rsidR="002B3226" w:rsidRPr="008D6265">
        <w:rPr>
          <w:rFonts w:ascii="Times New Roman" w:eastAsia="Times New Roman" w:hAnsi="Times New Roman" w:cs="Times New Roman"/>
          <w:b/>
          <w:bCs/>
          <w:sz w:val="20"/>
          <w:szCs w:val="20"/>
          <w:lang w:eastAsia="pl-PL"/>
        </w:rPr>
        <w:t>.2017 r.</w:t>
      </w:r>
      <w:r w:rsidR="002B3226" w:rsidRPr="008D6265">
        <w:rPr>
          <w:rFonts w:ascii="Times New Roman" w:eastAsia="Times New Roman" w:hAnsi="Times New Roman" w:cs="Times New Roman"/>
          <w:bCs/>
          <w:sz w:val="20"/>
          <w:szCs w:val="20"/>
          <w:lang w:eastAsia="pl-PL"/>
        </w:rPr>
        <w:t xml:space="preserve">   </w:t>
      </w:r>
      <w:r w:rsidR="002B3226">
        <w:rPr>
          <w:rFonts w:ascii="Times New Roman" w:eastAsia="Times New Roman" w:hAnsi="Times New Roman" w:cs="Times New Roman"/>
          <w:bCs/>
          <w:color w:val="000000"/>
          <w:sz w:val="20"/>
          <w:szCs w:val="20"/>
          <w:lang w:eastAsia="pl-PL"/>
        </w:rPr>
        <w:br w:type="page"/>
      </w:r>
      <w:r w:rsidR="002B3226">
        <w:rPr>
          <w:rFonts w:ascii="Arial Narrow" w:eastAsia="Times New Roman" w:hAnsi="Arial Narrow" w:cs="Times New Roman"/>
          <w:b/>
          <w:caps/>
          <w:color w:val="000000"/>
          <w:u w:val="single"/>
          <w:lang w:eastAsia="pl-PL"/>
        </w:rPr>
        <w:lastRenderedPageBreak/>
        <w:t>I. Zamawiający:</w:t>
      </w:r>
    </w:p>
    <w:p w:rsidR="002B3226" w:rsidRDefault="002B3226" w:rsidP="002B3226">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7"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2B3226" w:rsidRDefault="002B3226" w:rsidP="002B3226">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2B3226" w:rsidRDefault="002B3226" w:rsidP="002B3226">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209 000 euro;</w:t>
      </w:r>
    </w:p>
    <w:p w:rsidR="002B3226" w:rsidRDefault="002B3226" w:rsidP="002B3226">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 xml:space="preserve">Postępowanie prowadzone jest zgodnie z przepisami ustawy z dnia 29 stycznia 2004r. Prawo zamówień publicznych </w:t>
      </w:r>
      <w:r>
        <w:rPr>
          <w:rFonts w:ascii="Arial Narrow" w:eastAsia="Times New Roman" w:hAnsi="Arial Narrow" w:cs="Times New Roman"/>
          <w:bCs/>
          <w:lang w:eastAsia="pl-PL"/>
        </w:rPr>
        <w:t>(</w:t>
      </w:r>
      <w:proofErr w:type="spellStart"/>
      <w:r>
        <w:rPr>
          <w:rFonts w:ascii="Arial Narrow" w:eastAsia="Times New Roman" w:hAnsi="Arial Narrow" w:cs="Times New Roman"/>
          <w:bCs/>
          <w:lang w:eastAsia="pl-PL"/>
        </w:rPr>
        <w:t>t.j</w:t>
      </w:r>
      <w:proofErr w:type="spellEnd"/>
      <w:r>
        <w:rPr>
          <w:rFonts w:ascii="Arial Narrow" w:eastAsia="Times New Roman" w:hAnsi="Arial Narrow" w:cs="Times New Roman"/>
          <w:bCs/>
          <w:lang w:eastAsia="pl-PL"/>
        </w:rPr>
        <w:t xml:space="preserve">. Dz.U. z 2017 poz. 1579) </w:t>
      </w:r>
      <w:r>
        <w:rPr>
          <w:rFonts w:ascii="Arial Narrow" w:eastAsia="Times New Roman" w:hAnsi="Arial Narrow" w:cs="Times New Roman"/>
          <w:bCs/>
          <w:color w:val="000000"/>
          <w:lang w:eastAsia="pl-PL"/>
        </w:rPr>
        <w:t>zwanej w dalszej treści „ustawą”;</w:t>
      </w:r>
    </w:p>
    <w:p w:rsidR="002B3226" w:rsidRDefault="002B3226" w:rsidP="002B3226">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2B3226" w:rsidRDefault="002B3226" w:rsidP="002B3226">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2B3226" w:rsidRDefault="002B3226" w:rsidP="002B3226">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2B3226" w:rsidRDefault="002B3226" w:rsidP="002B3226">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 poz.1126),</w:t>
      </w:r>
    </w:p>
    <w:p w:rsidR="002B3226" w:rsidRDefault="002B3226" w:rsidP="002B3226">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 Prezesa Rady Ministrów z dnia 28 grudnia 2015 r. w sprawie średniego kursu  złotego w stosunku do euro, stanowiącego podstawę przeliczania wartości zamówień publicznych (Dz. U. z 2015 r. poz.2254)</w:t>
      </w:r>
    </w:p>
    <w:p w:rsidR="002B3226" w:rsidRDefault="002B3226" w:rsidP="002B3226">
      <w:pPr>
        <w:spacing w:before="120" w:after="0" w:line="240" w:lineRule="auto"/>
        <w:jc w:val="both"/>
        <w:rPr>
          <w:rFonts w:ascii="Arial Narrow" w:eastAsia="Times New Roman" w:hAnsi="Arial Narrow" w:cs="Times New Roman"/>
          <w:b/>
          <w:caps/>
          <w:color w:val="FF0000"/>
          <w:u w:val="single"/>
          <w:lang w:eastAsia="pl-PL"/>
        </w:rPr>
      </w:pPr>
      <w:r>
        <w:rPr>
          <w:rFonts w:ascii="Arial Narrow" w:eastAsia="Times New Roman" w:hAnsi="Arial Narrow" w:cs="Times New Roman"/>
          <w:b/>
          <w:caps/>
          <w:u w:val="single"/>
          <w:lang w:eastAsia="pl-PL"/>
        </w:rPr>
        <w:t>III. Opis przedmiotu zamówienia:</w:t>
      </w:r>
    </w:p>
    <w:p w:rsidR="002B3226" w:rsidRDefault="002B3226" w:rsidP="002B3226">
      <w:pPr>
        <w:spacing w:after="0" w:line="240" w:lineRule="auto"/>
        <w:rPr>
          <w:rFonts w:ascii="Arial Narrow" w:eastAsia="Times New Roman" w:hAnsi="Arial Narrow" w:cs="Times New Roman"/>
          <w:bCs/>
          <w:color w:val="FF0000"/>
          <w:lang w:eastAsia="pl-PL"/>
        </w:rPr>
      </w:pP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dostawa fabrycznie nowego sprzętu komputerowego”</w:t>
      </w:r>
    </w:p>
    <w:p w:rsidR="002B3226" w:rsidRDefault="002B3226" w:rsidP="002B3226">
      <w:pPr>
        <w:autoSpaceDE w:val="0"/>
        <w:autoSpaceDN w:val="0"/>
        <w:adjustRightInd w:val="0"/>
        <w:spacing w:after="0" w:line="240" w:lineRule="auto"/>
        <w:jc w:val="both"/>
        <w:rPr>
          <w:rFonts w:ascii="Arial Narrow" w:eastAsia="Times New Roman" w:hAnsi="Arial Narrow" w:cs="Times New Roman"/>
          <w:lang w:eastAsia="pl-PL"/>
        </w:rPr>
      </w:pPr>
    </w:p>
    <w:p w:rsidR="002B3226" w:rsidRDefault="002B3226" w:rsidP="002B3226">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Szczegółowy zakres dostawy określa złącznik nr 1 do formularza oferty:</w:t>
      </w:r>
    </w:p>
    <w:p w:rsidR="002B3226" w:rsidRDefault="002B3226" w:rsidP="002B3226">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1)</w:t>
      </w:r>
      <w:r>
        <w:rPr>
          <w:rFonts w:ascii="Arial Narrow" w:eastAsia="Times New Roman" w:hAnsi="Arial Narrow" w:cs="Times New Roman"/>
          <w:bCs/>
          <w:lang w:eastAsia="pl-PL"/>
        </w:rPr>
        <w:t xml:space="preserve"> </w:t>
      </w:r>
      <w:r>
        <w:rPr>
          <w:rFonts w:ascii="Arial Narrow" w:eastAsia="Times New Roman" w:hAnsi="Arial Narrow" w:cs="Times New Roman"/>
          <w:b/>
          <w:bCs/>
          <w:lang w:eastAsia="pl-PL"/>
        </w:rPr>
        <w:t xml:space="preserve">załącznik nr 1 (formularz oferty) do SIWZ </w:t>
      </w:r>
    </w:p>
    <w:p w:rsidR="002B3226" w:rsidRDefault="002B3226" w:rsidP="002B3226">
      <w:pPr>
        <w:autoSpaceDE w:val="0"/>
        <w:autoSpaceDN w:val="0"/>
        <w:adjustRightInd w:val="0"/>
        <w:spacing w:after="0" w:line="240" w:lineRule="auto"/>
        <w:jc w:val="both"/>
        <w:rPr>
          <w:rFonts w:ascii="Arial Narrow" w:eastAsia="Times New Roman" w:hAnsi="Arial Narrow" w:cs="Times New Roman"/>
          <w:color w:val="FF0000"/>
          <w:lang w:eastAsia="pl-PL"/>
        </w:rPr>
      </w:pPr>
    </w:p>
    <w:p w:rsidR="002B3226" w:rsidRDefault="002B3226" w:rsidP="002B3226">
      <w:pPr>
        <w:spacing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Wartość zlecanych przez Zamawiającego do wykonania dostaw należy określić według wzoru stanowiącego </w:t>
      </w:r>
    </w:p>
    <w:p w:rsidR="002B3226" w:rsidRDefault="002B3226" w:rsidP="002B3226">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color w:val="000000"/>
          <w:lang w:eastAsia="pl-PL"/>
        </w:rPr>
        <w:t>1)</w:t>
      </w:r>
      <w:r>
        <w:rPr>
          <w:rFonts w:ascii="Arial Narrow" w:eastAsia="Times New Roman" w:hAnsi="Arial Narrow" w:cs="Times New Roman"/>
          <w:bCs/>
          <w:color w:val="000000"/>
          <w:lang w:eastAsia="pl-PL"/>
        </w:rPr>
        <w:t xml:space="preserve"> </w:t>
      </w:r>
      <w:r>
        <w:rPr>
          <w:rFonts w:ascii="Arial Narrow" w:eastAsia="Times New Roman" w:hAnsi="Arial Narrow" w:cs="Times New Roman"/>
          <w:b/>
          <w:bCs/>
          <w:color w:val="000000"/>
          <w:lang w:eastAsia="pl-PL"/>
        </w:rPr>
        <w:t xml:space="preserve">załącznik nr 1 (formularz oferty) do SIWZ </w:t>
      </w:r>
    </w:p>
    <w:p w:rsidR="002B3226" w:rsidRDefault="002B3226" w:rsidP="002B3226">
      <w:pPr>
        <w:spacing w:after="0" w:line="240" w:lineRule="auto"/>
        <w:rPr>
          <w:rFonts w:ascii="Arial Narrow" w:eastAsia="Times New Roman" w:hAnsi="Arial Narrow" w:cs="Times New Roman"/>
          <w:b/>
          <w:color w:val="FF0000"/>
          <w:lang w:eastAsia="pl-PL"/>
        </w:rPr>
      </w:pPr>
    </w:p>
    <w:p w:rsidR="002B3226" w:rsidRDefault="002B3226" w:rsidP="002B3226">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t>IV. Termin wykonania zamówienia:</w:t>
      </w:r>
      <w:r>
        <w:rPr>
          <w:rFonts w:ascii="Arial Narrow" w:eastAsia="Times New Roman" w:hAnsi="Arial Narrow" w:cs="Times New Roman"/>
          <w:bCs/>
          <w:color w:val="000000"/>
          <w:lang w:eastAsia="pl-PL"/>
        </w:rPr>
        <w:t xml:space="preserve"> </w:t>
      </w:r>
    </w:p>
    <w:p w:rsidR="002B3226" w:rsidRDefault="002B3226" w:rsidP="002B3226">
      <w:pPr>
        <w:spacing w:after="0" w:line="240" w:lineRule="auto"/>
        <w:jc w:val="both"/>
        <w:rPr>
          <w:rFonts w:ascii="Arial Narrow" w:eastAsia="Times New Roman" w:hAnsi="Arial Narrow" w:cs="Times New Roman"/>
          <w:bCs/>
          <w:lang w:eastAsia="pl-PL"/>
        </w:rPr>
      </w:pPr>
      <w:r>
        <w:rPr>
          <w:rFonts w:ascii="Arial Narrow" w:eastAsia="Times New Roman" w:hAnsi="Arial Narrow" w:cs="Times New Roman"/>
          <w:b/>
          <w:bCs/>
          <w:lang w:eastAsia="pl-PL"/>
        </w:rPr>
        <w:t xml:space="preserve"> </w:t>
      </w:r>
      <w:r>
        <w:rPr>
          <w:rFonts w:ascii="Arial Narrow" w:eastAsia="Times New Roman" w:hAnsi="Arial Narrow" w:cs="Times New Roman"/>
          <w:bCs/>
          <w:color w:val="000000"/>
          <w:lang w:eastAsia="pl-PL"/>
        </w:rPr>
        <w:t xml:space="preserve"> - należy dostarczyć w </w:t>
      </w:r>
      <w:r>
        <w:rPr>
          <w:rFonts w:ascii="Arial Narrow" w:eastAsia="Times New Roman" w:hAnsi="Arial Narrow" w:cs="Times New Roman"/>
          <w:bCs/>
          <w:lang w:eastAsia="pl-PL"/>
        </w:rPr>
        <w:t>termini</w:t>
      </w:r>
      <w:r w:rsidR="00367189">
        <w:rPr>
          <w:rFonts w:ascii="Arial Narrow" w:eastAsia="Times New Roman" w:hAnsi="Arial Narrow" w:cs="Times New Roman"/>
          <w:bCs/>
          <w:lang w:eastAsia="pl-PL"/>
        </w:rPr>
        <w:t>e od dnia podpisania umowy do 29</w:t>
      </w:r>
      <w:r>
        <w:rPr>
          <w:rFonts w:ascii="Arial Narrow" w:eastAsia="Times New Roman" w:hAnsi="Arial Narrow" w:cs="Times New Roman"/>
          <w:bCs/>
          <w:lang w:eastAsia="pl-PL"/>
        </w:rPr>
        <w:t xml:space="preserve">.12.2017 r. </w:t>
      </w:r>
    </w:p>
    <w:p w:rsidR="002B3226" w:rsidRDefault="002B3226" w:rsidP="002B3226">
      <w:pPr>
        <w:spacing w:before="120" w:after="0" w:line="240" w:lineRule="auto"/>
        <w:jc w:val="both"/>
        <w:rPr>
          <w:rFonts w:ascii="Arial Narrow" w:eastAsia="Times New Roman" w:hAnsi="Arial Narrow" w:cs="Times New Roman"/>
          <w:b/>
          <w:color w:val="000000"/>
          <w:u w:val="single"/>
          <w:lang w:eastAsia="pl-PL"/>
        </w:rPr>
      </w:pPr>
    </w:p>
    <w:p w:rsidR="002B3226" w:rsidRDefault="002B3226" w:rsidP="002B3226">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3226" w:rsidRDefault="002B3226" w:rsidP="002B3226">
      <w:pPr>
        <w:spacing w:before="120" w:after="120" w:line="240" w:lineRule="auto"/>
        <w:jc w:val="both"/>
        <w:rPr>
          <w:rFonts w:ascii="Arial Narrow" w:eastAsia="Times New Roman" w:hAnsi="Arial Narrow" w:cs="Times New Roman"/>
          <w:b/>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Zamawiający nie wymaga spełnienia tego warunku.</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Zamawiający nie wymaga spełnienia tego warunku</w:t>
      </w:r>
      <w:r>
        <w:rPr>
          <w:rFonts w:ascii="Arial Narrow" w:eastAsia="Times New Roman" w:hAnsi="Arial Narrow" w:cs="Times New Roman"/>
          <w:color w:val="000000"/>
          <w:lang w:eastAsia="pl-PL"/>
        </w:rPr>
        <w:t>.</w:t>
      </w:r>
    </w:p>
    <w:p w:rsidR="002B3226" w:rsidRDefault="002B3226" w:rsidP="002B3226">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lang w:eastAsia="pl-PL"/>
        </w:rPr>
        <w:t xml:space="preserve"> </w:t>
      </w:r>
      <w:r>
        <w:rPr>
          <w:rFonts w:ascii="Arial Narrow" w:eastAsia="Times New Roman" w:hAnsi="Arial Narrow" w:cs="Times New Roman"/>
          <w:color w:val="000000"/>
          <w:lang w:eastAsia="pl-PL"/>
        </w:rPr>
        <w:t>- Zamawiający nie wymaga spełnienia tego warunku.</w:t>
      </w:r>
    </w:p>
    <w:p w:rsidR="002B3226" w:rsidRPr="008D6265" w:rsidRDefault="002B3226" w:rsidP="002B3226">
      <w:pPr>
        <w:spacing w:before="120" w:after="120" w:line="240" w:lineRule="auto"/>
        <w:jc w:val="both"/>
        <w:rPr>
          <w:rFonts w:ascii="Arial Narrow" w:eastAsia="Times New Roman" w:hAnsi="Arial Narrow" w:cs="Times New Roman"/>
          <w:lang w:eastAsia="pl-PL"/>
        </w:rPr>
      </w:pPr>
      <w:r w:rsidRPr="008D6265">
        <w:rPr>
          <w:rFonts w:ascii="Arial Narrow" w:eastAsia="Times New Roman" w:hAnsi="Arial Narrow" w:cs="Times New Roman"/>
          <w:lang w:eastAsia="pl-PL"/>
        </w:rPr>
        <w:t>e) spełniają przez oferowane dostawy wymagania określone przez Zamawiającego</w:t>
      </w:r>
    </w:p>
    <w:p w:rsidR="002B3226" w:rsidRPr="008D6265" w:rsidRDefault="002B3226" w:rsidP="002B3226">
      <w:pPr>
        <w:spacing w:before="120" w:after="120" w:line="240" w:lineRule="auto"/>
        <w:jc w:val="both"/>
        <w:rPr>
          <w:rFonts w:ascii="Arial Narrow" w:eastAsia="Times New Roman" w:hAnsi="Arial Narrow" w:cs="Times New Roman"/>
          <w:lang w:eastAsia="pl-PL"/>
        </w:rPr>
      </w:pPr>
      <w:r w:rsidRPr="008D6265">
        <w:rPr>
          <w:rFonts w:ascii="Arial Narrow" w:eastAsia="Times New Roman" w:hAnsi="Arial Narrow" w:cs="Times New Roman"/>
          <w:lang w:eastAsia="pl-PL"/>
        </w:rPr>
        <w:t xml:space="preserve">W celu potwierdzenia, że oferowane dostawy odpowiadają wymaganiom określonym przez Zamawiającego wykonawca przedłoży: </w:t>
      </w:r>
    </w:p>
    <w:p w:rsidR="002B3226" w:rsidRPr="008D6265" w:rsidRDefault="002B3226" w:rsidP="002B3226">
      <w:pPr>
        <w:spacing w:before="120" w:after="120" w:line="240" w:lineRule="auto"/>
        <w:jc w:val="both"/>
        <w:rPr>
          <w:rFonts w:ascii="Arial Narrow" w:eastAsia="Times New Roman" w:hAnsi="Arial Narrow" w:cs="Times New Roman"/>
          <w:lang w:eastAsia="pl-PL"/>
        </w:rPr>
      </w:pPr>
      <w:r w:rsidRPr="008D6265">
        <w:rPr>
          <w:rFonts w:ascii="Arial Narrow" w:eastAsia="Times New Roman" w:hAnsi="Arial Narrow" w:cs="Times New Roman"/>
          <w:lang w:eastAsia="pl-PL"/>
        </w:rPr>
        <w:t xml:space="preserve">- opisy, specyfikację techniczną oferowanego sprzętu (jako załącznik nr 1 do Formularza oferty) </w:t>
      </w:r>
    </w:p>
    <w:p w:rsidR="002B3226" w:rsidRDefault="002B3226" w:rsidP="002B3226">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A71C6A">
        <w:rPr>
          <w:rFonts w:ascii="Arial Narrow" w:hAnsi="Arial Narrow" w:cs="Arial"/>
          <w:color w:val="000000"/>
        </w:rPr>
        <w:t xml:space="preserve"> </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13-22 i ust. 5 pkt 1 ustawy </w:t>
      </w:r>
      <w:proofErr w:type="spellStart"/>
      <w:r>
        <w:rPr>
          <w:rFonts w:ascii="Arial Narrow" w:hAnsi="Arial Narrow" w:cs="Arial"/>
          <w:color w:val="000000"/>
        </w:rPr>
        <w:t>pzp</w:t>
      </w:r>
      <w:proofErr w:type="spellEnd"/>
      <w:r>
        <w:rPr>
          <w:rFonts w:ascii="Arial Narrow" w:hAnsi="Arial Narrow" w:cs="Arial"/>
          <w:color w:val="000000"/>
        </w:rPr>
        <w:t>.</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dostawy, do realizacji których te zdolności są wymagane.</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2B3226" w:rsidRDefault="002B3226" w:rsidP="002B3226">
      <w:pPr>
        <w:autoSpaceDE w:val="0"/>
        <w:autoSpaceDN w:val="0"/>
        <w:adjustRightInd w:val="0"/>
        <w:spacing w:after="0" w:line="240" w:lineRule="auto"/>
        <w:jc w:val="both"/>
        <w:rPr>
          <w:rFonts w:ascii="Arial Narrow" w:hAnsi="Arial Narrow" w:cs="Arial"/>
          <w:bCs/>
          <w:color w:val="FF0000"/>
        </w:rPr>
      </w:pP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2B3226" w:rsidRDefault="002B3226" w:rsidP="002B3226">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xml:space="preserve">. Dz.U. z 2016 r. poz. 2171 z </w:t>
      </w:r>
      <w:proofErr w:type="spellStart"/>
      <w:r>
        <w:rPr>
          <w:rFonts w:ascii="Arial Narrow" w:eastAsia="Times New Roman" w:hAnsi="Arial Narrow" w:cs="Times New Roman"/>
          <w:color w:val="000000"/>
          <w:lang w:eastAsia="pl-PL"/>
        </w:rPr>
        <w:t>późn</w:t>
      </w:r>
      <w:proofErr w:type="spellEnd"/>
      <w:r>
        <w:rPr>
          <w:rFonts w:ascii="Arial Narrow" w:eastAsia="Times New Roman" w:hAnsi="Arial Narrow" w:cs="Times New Roman"/>
          <w:color w:val="000000"/>
          <w:lang w:eastAsia="pl-PL"/>
        </w:rPr>
        <w:t>. zm.)</w:t>
      </w:r>
    </w:p>
    <w:p w:rsidR="002B3226" w:rsidRDefault="002B3226" w:rsidP="002B3226">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lastRenderedPageBreak/>
        <w:t>VII. Wykaz oświadczeń lub dokumentów, potwierdzających spełnienie warunków udziału w postępowaniu oraz brak podstaw wykluczenia:</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1. W </w:t>
      </w:r>
      <w:r>
        <w:rPr>
          <w:rFonts w:ascii="Arial Narrow" w:eastAsia="Times New Roman" w:hAnsi="Arial Narrow" w:cs="Times New Roman"/>
          <w:b/>
          <w:color w:val="000000"/>
          <w:u w:val="single"/>
          <w:lang w:eastAsia="pl-PL"/>
        </w:rPr>
        <w:t>celu wstępnego potwierdzenia</w:t>
      </w:r>
      <w:r>
        <w:rPr>
          <w:rFonts w:ascii="Arial Narrow" w:eastAsia="Times New Roman" w:hAnsi="Arial Narrow" w:cs="Times New Roman"/>
          <w:color w:val="000000"/>
          <w:lang w:eastAsia="pl-PL"/>
        </w:rPr>
        <w:t>, że wykonawca nie podlega wykluczeniu oraz spełnia warunki udziału w postępowaniu zamawiający żąda:</w:t>
      </w:r>
    </w:p>
    <w:p w:rsidR="002B3226" w:rsidRDefault="002B3226" w:rsidP="002B3226">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załącznik nr 2 do Formularza oferty.</w:t>
      </w:r>
    </w:p>
    <w:p w:rsidR="002B3226" w:rsidRDefault="002B3226" w:rsidP="002B3226">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Informacje zawarte w tych oświadczeniach </w:t>
      </w:r>
      <w:r>
        <w:rPr>
          <w:rFonts w:ascii="Arial Narrow" w:eastAsia="Times New Roman" w:hAnsi="Arial Narrow" w:cs="Times New Roman"/>
          <w:b/>
          <w:lang w:eastAsia="pl-PL"/>
        </w:rPr>
        <w:t>stanowią wstępne potwierdzenie</w:t>
      </w:r>
      <w:r>
        <w:rPr>
          <w:rFonts w:ascii="Arial Narrow" w:eastAsia="Times New Roman" w:hAnsi="Arial Narrow" w:cs="Times New Roman"/>
          <w:lang w:eastAsia="pl-PL"/>
        </w:rPr>
        <w:t>, że wykonawca nie podlega wykluczeniu oraz spełnia warunki udziału w postępowaniu.</w:t>
      </w:r>
    </w:p>
    <w:p w:rsidR="002B3226" w:rsidRDefault="002B3226" w:rsidP="002B3226">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2B3226" w:rsidRDefault="002B3226" w:rsidP="002B3226">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podwykonawcom, w celu wykazania braku istnienia wobec nich podstaw wykluczenia z udziału w postepowaniu zamieszcza informację o podwykonawcach w oświadczeniu, o którym mowa w pkt VII.1a).</w:t>
      </w:r>
    </w:p>
    <w:p w:rsidR="002B3226" w:rsidRDefault="002B3226" w:rsidP="002B3226">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Zamawiający przed udzieleniem zamówienia wezwie wykonawcę, </w:t>
      </w:r>
      <w:r>
        <w:rPr>
          <w:rFonts w:ascii="Arial Narrow" w:hAnsi="Arial Narrow" w:cs="Arial"/>
          <w:b/>
          <w:color w:val="000000"/>
        </w:rPr>
        <w:t xml:space="preserve">którego oferta została najwyżej oceniona do złożenia </w:t>
      </w:r>
      <w:r>
        <w:rPr>
          <w:rFonts w:ascii="Arial Narrow" w:hAnsi="Arial Narrow" w:cs="Arial"/>
          <w:color w:val="000000"/>
        </w:rPr>
        <w:t>w wyznaczonym, nie krótszym niż 5 dni, terminie aktualnych na dzień złożenia oświadczeń lub dokumentów potwierdzających spełnienie warunków udziału w postępowaniu oraz brak podstaw do wykluczenia, tj.:</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Nie dotyczy</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Nie dotyczy</w:t>
      </w:r>
    </w:p>
    <w:p w:rsidR="002B3226" w:rsidRDefault="002B3226" w:rsidP="002B3226">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2B3226" w:rsidRDefault="002B3226" w:rsidP="002B3226">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Nie dotyczy</w:t>
      </w:r>
      <w:bookmarkStart w:id="0" w:name="_GoBack"/>
      <w:bookmarkEnd w:id="0"/>
    </w:p>
    <w:p w:rsidR="002B3226" w:rsidRPr="008D6265" w:rsidRDefault="002B3226" w:rsidP="002B3226">
      <w:pPr>
        <w:jc w:val="both"/>
        <w:rPr>
          <w:rFonts w:ascii="Arial Narrow" w:eastAsia="Times New Roman" w:hAnsi="Arial Narrow" w:cs="Times New Roman"/>
          <w:b/>
          <w:lang w:eastAsia="pl-PL"/>
        </w:rPr>
      </w:pPr>
      <w:r w:rsidRPr="008D6265">
        <w:rPr>
          <w:rFonts w:ascii="Arial Narrow" w:eastAsia="Times New Roman" w:hAnsi="Arial Narrow" w:cs="Times New Roman"/>
          <w:b/>
          <w:lang w:eastAsia="pl-PL"/>
        </w:rPr>
        <w:t>d) spełniają przez oferowane dostawy wymagania określone przez Zamawiającego</w:t>
      </w:r>
    </w:p>
    <w:p w:rsidR="002B3226" w:rsidRPr="008D6265" w:rsidRDefault="002B3226" w:rsidP="002B3226">
      <w:pPr>
        <w:jc w:val="both"/>
        <w:rPr>
          <w:rFonts w:ascii="Arial Narrow" w:eastAsia="Times New Roman" w:hAnsi="Arial Narrow" w:cs="Times New Roman"/>
          <w:lang w:eastAsia="pl-PL"/>
        </w:rPr>
      </w:pPr>
      <w:r w:rsidRPr="008D6265">
        <w:rPr>
          <w:rFonts w:ascii="Arial Narrow" w:eastAsia="Times New Roman" w:hAnsi="Arial Narrow" w:cs="Times New Roman"/>
          <w:lang w:eastAsia="pl-PL"/>
        </w:rPr>
        <w:t xml:space="preserve">W celu potwierdzenia, że oferowane dostawy odpowiadają wymaganiom określonym przez Zamawiającego wykonawca przedłoży: </w:t>
      </w:r>
    </w:p>
    <w:p w:rsidR="002B3226" w:rsidRPr="008D6265" w:rsidRDefault="002B3226" w:rsidP="002B3226">
      <w:pPr>
        <w:spacing w:before="120" w:after="120" w:line="240" w:lineRule="auto"/>
        <w:jc w:val="both"/>
        <w:rPr>
          <w:rFonts w:ascii="Arial Narrow" w:eastAsia="Times New Roman" w:hAnsi="Arial Narrow" w:cs="Times New Roman"/>
          <w:lang w:eastAsia="pl-PL"/>
        </w:rPr>
      </w:pPr>
      <w:r w:rsidRPr="008D6265">
        <w:rPr>
          <w:rFonts w:ascii="Arial Narrow" w:eastAsia="Times New Roman" w:hAnsi="Arial Narrow" w:cs="Times New Roman"/>
          <w:lang w:eastAsia="pl-PL"/>
        </w:rPr>
        <w:t xml:space="preserve">- opisy, specyfikację techniczną oferowanego sprzętu (jako załącznik nr 1 do Formularza oferty) </w:t>
      </w:r>
    </w:p>
    <w:p w:rsidR="002B3226" w:rsidRDefault="002B3226" w:rsidP="002B3226">
      <w:pPr>
        <w:jc w:val="both"/>
        <w:rPr>
          <w:rFonts w:ascii="Arial Narrow" w:eastAsia="Times New Roman" w:hAnsi="Arial Narrow" w:cs="Times New Roman"/>
          <w:b/>
          <w:lang w:eastAsia="pl-PL"/>
        </w:rPr>
      </w:pPr>
      <w:r>
        <w:rPr>
          <w:rFonts w:ascii="Arial Narrow" w:eastAsia="Times New Roman" w:hAnsi="Arial Narrow" w:cs="Times New Roman"/>
          <w:b/>
          <w:lang w:eastAsia="pl-PL"/>
        </w:rPr>
        <w:t>e)</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2B3226" w:rsidRDefault="002B3226" w:rsidP="002B3226">
      <w:pPr>
        <w:jc w:val="both"/>
        <w:rPr>
          <w:rFonts w:ascii="Arial Narrow" w:eastAsia="Times New Roman" w:hAnsi="Arial Narrow" w:cs="Times New Roman"/>
          <w:b/>
          <w:lang w:eastAsia="pl-PL"/>
        </w:rPr>
      </w:pPr>
      <w:r>
        <w:rPr>
          <w:rFonts w:ascii="Arial Narrow" w:eastAsia="Times New Roman" w:hAnsi="Arial Narrow" w:cs="Times New Roman"/>
          <w:lang w:eastAsia="pl-PL"/>
        </w:rPr>
        <w:t>- odpisu z właściwego rejestru lub z centralnej ewidencji i informacji o działalności gospodarczej, jeżeli odrębne przepisy wymagają wpisu do rejestru lub ewidencji, w celu potwierdzenia braku podstaw wykluczenia na podstawie art</w:t>
      </w:r>
      <w:r w:rsidR="00E07E92">
        <w:rPr>
          <w:rFonts w:ascii="Arial Narrow" w:eastAsia="Times New Roman" w:hAnsi="Arial Narrow" w:cs="Times New Roman"/>
          <w:lang w:eastAsia="pl-PL"/>
        </w:rPr>
        <w:t xml:space="preserve">. 24 ust. 5 pkt 1 ustawy </w:t>
      </w:r>
      <w:proofErr w:type="spellStart"/>
      <w:r w:rsidR="00E07E92">
        <w:rPr>
          <w:rFonts w:ascii="Arial Narrow" w:eastAsia="Times New Roman" w:hAnsi="Arial Narrow" w:cs="Times New Roman"/>
          <w:lang w:eastAsia="pl-PL"/>
        </w:rPr>
        <w:t>pzp</w:t>
      </w:r>
      <w:proofErr w:type="spellEnd"/>
      <w:r w:rsidR="00E07E92">
        <w:rPr>
          <w:rFonts w:ascii="Arial Narrow" w:eastAsia="Times New Roman" w:hAnsi="Arial Narrow" w:cs="Times New Roman"/>
          <w:lang w:eastAsia="pl-PL"/>
        </w:rPr>
        <w:t xml:space="preserve">. </w:t>
      </w:r>
    </w:p>
    <w:p w:rsidR="002B3226" w:rsidRDefault="002B3226" w:rsidP="002B3226">
      <w:pPr>
        <w:autoSpaceDE w:val="0"/>
        <w:autoSpaceDN w:val="0"/>
        <w:adjustRightInd w:val="0"/>
        <w:spacing w:after="0" w:line="240" w:lineRule="auto"/>
        <w:jc w:val="both"/>
        <w:rPr>
          <w:rFonts w:ascii="Arial Narrow" w:hAnsi="Arial Narrow" w:cs="Arial"/>
          <w:b/>
          <w:color w:val="FF0000"/>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 xml:space="preserve">przekazane zamawiającemu, w terminie 3 dni od dnia zamieszczenia przez zamawiającego na stronie </w:t>
      </w:r>
      <w:r>
        <w:rPr>
          <w:rFonts w:ascii="Arial Narrow" w:hAnsi="Arial Narrow" w:cs="Arial"/>
          <w:b/>
        </w:rPr>
        <w:lastRenderedPageBreak/>
        <w:t xml:space="preserve">internetowej informacji (składa każdy Wykonawca biorący udział w postępowaniu), dotyczących: </w:t>
      </w:r>
      <w:r>
        <w:rPr>
          <w:rFonts w:ascii="Arial Narrow" w:hAnsi="Arial Narrow" w:cs="Arial"/>
        </w:rPr>
        <w:t>(Załącznik nr 3 do Formularza oferty)</w:t>
      </w:r>
    </w:p>
    <w:p w:rsidR="002B3226" w:rsidRDefault="002B3226" w:rsidP="002B3226">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2B3226" w:rsidRDefault="002B3226" w:rsidP="002B3226">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2B3226" w:rsidRDefault="002B3226" w:rsidP="002B3226">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2B3226" w:rsidRDefault="002B3226" w:rsidP="002B3226">
      <w:pPr>
        <w:autoSpaceDE w:val="0"/>
        <w:autoSpaceDN w:val="0"/>
        <w:adjustRightInd w:val="0"/>
        <w:spacing w:after="0" w:line="240" w:lineRule="auto"/>
        <w:jc w:val="both"/>
        <w:rPr>
          <w:rFonts w:ascii="Arial Narrow" w:hAnsi="Arial Narrow" w:cs="Arial"/>
        </w:rPr>
      </w:pPr>
      <w:r>
        <w:rPr>
          <w:rFonts w:ascii="Arial Narrow" w:hAnsi="Arial Narrow"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2B3226" w:rsidRDefault="002B3226" w:rsidP="002B3226">
      <w:pPr>
        <w:jc w:val="both"/>
        <w:rPr>
          <w:rFonts w:ascii="Arial Narrow" w:eastAsia="Times New Roman" w:hAnsi="Arial Narrow" w:cs="Times New Roman"/>
          <w:lang w:eastAsia="pl-PL"/>
        </w:rPr>
      </w:pPr>
    </w:p>
    <w:p w:rsidR="002B3226" w:rsidRDefault="002B3226" w:rsidP="002B3226">
      <w:pPr>
        <w:jc w:val="both"/>
        <w:rPr>
          <w:rFonts w:ascii="Arial Narrow" w:hAnsi="Arial Narrow" w:cs="Arial"/>
          <w:color w:val="000000"/>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2B3226" w:rsidRDefault="002B3226" w:rsidP="002B3226">
      <w:pPr>
        <w:autoSpaceDE w:val="0"/>
        <w:autoSpaceDN w:val="0"/>
        <w:adjustRightInd w:val="0"/>
        <w:spacing w:after="0" w:line="240" w:lineRule="auto"/>
        <w:jc w:val="both"/>
        <w:rPr>
          <w:rFonts w:ascii="Arial Narrow" w:hAnsi="Arial Narrow" w:cs="Arial"/>
          <w:color w:val="000000"/>
        </w:rPr>
      </w:pP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2B3226" w:rsidRDefault="002B3226" w:rsidP="002B3226">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2B3226" w:rsidRDefault="002B3226" w:rsidP="002B3226">
      <w:pPr>
        <w:autoSpaceDE w:val="0"/>
        <w:autoSpaceDN w:val="0"/>
        <w:adjustRightInd w:val="0"/>
        <w:spacing w:after="0" w:line="240" w:lineRule="auto"/>
        <w:jc w:val="both"/>
        <w:rPr>
          <w:rFonts w:ascii="Arial Narrow" w:eastAsia="Times New Roman" w:hAnsi="Arial Narrow" w:cs="Times New Roman"/>
          <w:lang w:eastAsia="pl-PL"/>
        </w:rPr>
      </w:pPr>
    </w:p>
    <w:p w:rsidR="002B3226" w:rsidRDefault="002B3226" w:rsidP="002B3226">
      <w:pPr>
        <w:autoSpaceDE w:val="0"/>
        <w:autoSpaceDN w:val="0"/>
        <w:adjustRightInd w:val="0"/>
        <w:spacing w:after="0" w:line="240" w:lineRule="auto"/>
        <w:jc w:val="both"/>
        <w:rPr>
          <w:rFonts w:ascii="Arial Narrow" w:hAnsi="Arial Narrow" w:cs="Arial"/>
          <w:b/>
          <w:color w:val="000000"/>
        </w:rPr>
      </w:pPr>
      <w:r>
        <w:rPr>
          <w:rFonts w:ascii="Arial Narrow" w:hAnsi="Arial Narrow" w:cs="Arial"/>
          <w:color w:val="000000"/>
        </w:rPr>
        <w:t xml:space="preserve">9. </w:t>
      </w:r>
      <w:r>
        <w:rPr>
          <w:rFonts w:ascii="Arial Narrow" w:hAnsi="Arial Narrow" w:cs="Arial"/>
          <w:b/>
          <w:color w:val="000000"/>
        </w:rPr>
        <w:t>Ponadto, oprócz oświadczeń stanowiących wstępne potwierdzenie (zał. nr 1 do Formularza oferty), że Wykonawca: nie podlega wykluczeniu oraz spełnia warunki udziału w postępowaniu, Wykonawca obowiązany jest dołączyć do oferty: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dowód wniesienia wadium – nie dotyczy,</w:t>
      </w:r>
    </w:p>
    <w:p w:rsidR="002B3226" w:rsidRDefault="002B3226" w:rsidP="002B3226">
      <w:pPr>
        <w:autoSpaceDE w:val="0"/>
        <w:autoSpaceDN w:val="0"/>
        <w:adjustRightInd w:val="0"/>
        <w:spacing w:after="0" w:line="240" w:lineRule="auto"/>
        <w:jc w:val="both"/>
        <w:rPr>
          <w:rFonts w:ascii="Arial Narrow" w:hAnsi="Arial Narrow" w:cs="Arial"/>
        </w:rPr>
      </w:pPr>
      <w:r>
        <w:rPr>
          <w:rFonts w:ascii="Arial Narrow" w:hAnsi="Arial Narrow" w:cs="Arial"/>
          <w:color w:val="000000"/>
        </w:rPr>
        <w:lastRenderedPageBreak/>
        <w:t>b</w:t>
      </w:r>
      <w:r>
        <w:rPr>
          <w:rFonts w:ascii="Arial Narrow" w:hAnsi="Arial Narrow" w:cs="Arial"/>
          <w:color w:val="FF0000"/>
        </w:rPr>
        <w:t xml:space="preserve">) </w:t>
      </w:r>
      <w:r>
        <w:rPr>
          <w:rFonts w:ascii="Arial Narrow" w:hAnsi="Arial Narrow" w:cs="Arial"/>
        </w:rPr>
        <w:t xml:space="preserve">Formularz ofertowy </w:t>
      </w:r>
      <w:r w:rsidR="007A0B25">
        <w:rPr>
          <w:rFonts w:ascii="Arial Narrow" w:hAnsi="Arial Narrow" w:cs="Arial"/>
        </w:rPr>
        <w:t>z załącznikami</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c) zobowiązanie lub inne dokumenty podmiotów do oddania wykonawcy do dyspozycji niezbędnych zasobów na potrzeby realizacji zamówienia - </w:t>
      </w:r>
      <w:r>
        <w:rPr>
          <w:rFonts w:ascii="Arial Narrow" w:hAnsi="Arial Narrow" w:cs="Arial"/>
          <w:b/>
          <w:color w:val="000000"/>
        </w:rPr>
        <w:t>w przypadku, gdy Wykonawca polega na zdolnościach innych podmiotów</w:t>
      </w:r>
      <w:r>
        <w:rPr>
          <w:rFonts w:ascii="Arial Narrow" w:hAnsi="Arial Narrow" w:cs="Arial"/>
          <w:color w:val="000000"/>
        </w:rPr>
        <w:t>.</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2B3226" w:rsidRDefault="002B3226" w:rsidP="002B3226">
      <w:pPr>
        <w:spacing w:before="120"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VIII. Informacje o sposobie porozumiewania się zamawiającego z wykonawcami oraz przekazywania oświadczeń lub dokumentów, a także wskazanie osób uprawnionych do porozumiewania się z wykonawcami:</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w:t>
      </w:r>
      <w:proofErr w:type="spellStart"/>
      <w:r>
        <w:rPr>
          <w:rFonts w:ascii="Arial Narrow" w:hAnsi="Arial Narrow" w:cs="Arial"/>
          <w:color w:val="000000"/>
        </w:rPr>
        <w:t>t.j</w:t>
      </w:r>
      <w:proofErr w:type="spellEnd"/>
      <w:r>
        <w:rPr>
          <w:rFonts w:ascii="Arial Narrow" w:hAnsi="Arial Narrow" w:cs="Arial"/>
          <w:color w:val="000000"/>
        </w:rPr>
        <w:t xml:space="preserve"> Dz.U. z 2017 r. poz. 1481 z </w:t>
      </w:r>
      <w:proofErr w:type="spellStart"/>
      <w:r>
        <w:rPr>
          <w:rFonts w:ascii="Arial Narrow" w:hAnsi="Arial Narrow" w:cs="Arial"/>
          <w:color w:val="000000"/>
        </w:rPr>
        <w:t>późn</w:t>
      </w:r>
      <w:proofErr w:type="spellEnd"/>
      <w:r>
        <w:rPr>
          <w:rFonts w:ascii="Arial Narrow" w:hAnsi="Arial Narrow" w:cs="Arial"/>
          <w:color w:val="000000"/>
        </w:rPr>
        <w:t>. zm.) osobiście, za pośrednictwem posłańca, faksu nr 68 4755305 lub przy użyciu środków komunikacji elektronicznej w rozumieniu ustawy z dnia 18 lipca 2002 r. o świadczeniu usług drogą elektroniczną (</w:t>
      </w:r>
      <w:proofErr w:type="spellStart"/>
      <w:r>
        <w:rPr>
          <w:rFonts w:ascii="Arial Narrow" w:hAnsi="Arial Narrow" w:cs="Arial"/>
          <w:color w:val="000000"/>
        </w:rPr>
        <w:t>t.j</w:t>
      </w:r>
      <w:proofErr w:type="spellEnd"/>
      <w:r>
        <w:rPr>
          <w:rFonts w:ascii="Arial Narrow" w:hAnsi="Arial Narrow" w:cs="Arial"/>
          <w:color w:val="000000"/>
        </w:rPr>
        <w:t>. Dz.U. z 2017 r., poz.1219) w szczególności e-mail: b.nowakowski@powiat.swiebodzin.pl</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2B3226" w:rsidRDefault="002B3226" w:rsidP="002B3226">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2B3226" w:rsidRDefault="002B3226" w:rsidP="002B3226">
      <w:pPr>
        <w:pStyle w:val="Akapitzlist"/>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Bogdan Nowakowski Naczelnik Wydziału Zarządzania Projektami Europejskimi i Zamówień Publicznych tel. 68 4755326,</w:t>
      </w:r>
    </w:p>
    <w:p w:rsidR="002B3226" w:rsidRDefault="00234B87" w:rsidP="002B3226">
      <w:pPr>
        <w:pStyle w:val="Akapitzlist"/>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Przemysław Rowiński – Informatyk w Wydziale Organizacyjnym, tel. 68 4755323</w:t>
      </w:r>
      <w:r w:rsidR="002B3226">
        <w:rPr>
          <w:rFonts w:ascii="Arial Narrow" w:hAnsi="Arial Narrow" w:cs="Arial"/>
          <w:color w:val="000000"/>
        </w:rPr>
        <w:t>.</w:t>
      </w:r>
    </w:p>
    <w:p w:rsidR="002B3226" w:rsidRDefault="002B3226" w:rsidP="002B3226">
      <w:pPr>
        <w:spacing w:after="0" w:line="240" w:lineRule="auto"/>
        <w:jc w:val="both"/>
        <w:rPr>
          <w:rFonts w:ascii="Arial Narrow" w:eastAsia="Times New Roman" w:hAnsi="Arial Narrow" w:cs="Times New Roman"/>
          <w:b/>
          <w:bCs/>
          <w:color w:val="000000"/>
          <w:u w:val="single"/>
          <w:lang w:eastAsia="pl-PL"/>
        </w:rPr>
      </w:pPr>
    </w:p>
    <w:p w:rsidR="002B3226" w:rsidRDefault="002B3226" w:rsidP="002B3226">
      <w:pPr>
        <w:spacing w:after="0" w:line="240" w:lineRule="auto"/>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 xml:space="preserve">IX. Wymagania dotyczące wadium: </w:t>
      </w:r>
    </w:p>
    <w:p w:rsidR="002B3226" w:rsidRDefault="002B3226" w:rsidP="002B3226">
      <w:pPr>
        <w:spacing w:before="120" w:after="0" w:line="240" w:lineRule="auto"/>
        <w:rPr>
          <w:rFonts w:ascii="Arial Narrow" w:eastAsia="Times New Roman" w:hAnsi="Arial Narrow" w:cs="Times New Roman"/>
          <w:b/>
          <w:bCs/>
          <w:color w:val="000000"/>
          <w:u w:val="single"/>
          <w:lang w:eastAsia="pl-PL"/>
        </w:rPr>
      </w:pPr>
      <w:r>
        <w:rPr>
          <w:rFonts w:ascii="Arial Narrow" w:hAnsi="Arial Narrow" w:cs="Arial"/>
          <w:color w:val="000000"/>
        </w:rPr>
        <w:t>Nie dotyczy</w:t>
      </w:r>
    </w:p>
    <w:p w:rsidR="002B3226" w:rsidRDefault="002B3226" w:rsidP="002B3226">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2B3226" w:rsidRDefault="002B3226" w:rsidP="002B3226">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2B3226" w:rsidRDefault="002B3226" w:rsidP="002B3226">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2B3226" w:rsidRDefault="002B3226" w:rsidP="002B3226">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2B3226" w:rsidRDefault="002B3226" w:rsidP="002B3226">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2B3226" w:rsidRDefault="002B3226" w:rsidP="002B3226">
      <w:pPr>
        <w:numPr>
          <w:ilvl w:val="6"/>
          <w:numId w:val="4"/>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2B3226" w:rsidRDefault="002B3226" w:rsidP="002B3226">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tłumaczeniem na język polski, sporządzonym przez tłumacza przysięgłego.</w:t>
      </w:r>
    </w:p>
    <w:p w:rsidR="002B3226" w:rsidRDefault="002B3226" w:rsidP="002B3226">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2B3226" w:rsidRDefault="002B3226" w:rsidP="002B3226">
      <w:pPr>
        <w:numPr>
          <w:ilvl w:val="6"/>
          <w:numId w:val="4"/>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„tajemnica przedsiębiorstwa – podać nazwę zadania</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2B3226" w:rsidRDefault="002B3226" w:rsidP="002B3226">
      <w:pPr>
        <w:spacing w:before="120"/>
        <w:ind w:firstLine="180"/>
        <w:rPr>
          <w:b/>
          <w:bCs/>
          <w:u w:val="single"/>
        </w:rPr>
      </w:pPr>
      <w:r>
        <w:rPr>
          <w:rFonts w:ascii="Arial Narrow" w:hAnsi="Arial Narrow"/>
          <w:b/>
          <w:bCs/>
          <w:u w:val="single"/>
        </w:rPr>
        <w:t>XII. Miejsce i termin składania i otwarcia ofert</w:t>
      </w:r>
    </w:p>
    <w:p w:rsidR="002B3226" w:rsidRDefault="002B3226" w:rsidP="002B3226">
      <w:pPr>
        <w:numPr>
          <w:ilvl w:val="1"/>
          <w:numId w:val="5"/>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2B3226" w:rsidRDefault="002B3226" w:rsidP="002B3226">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2B3226" w:rsidRDefault="002B3226" w:rsidP="002B3226">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2B3226" w:rsidRDefault="002B3226" w:rsidP="002B3226">
      <w:pPr>
        <w:jc w:val="center"/>
        <w:rPr>
          <w:rFonts w:ascii="Arial Narrow" w:hAnsi="Arial Narrow"/>
          <w:b/>
          <w:bCs/>
        </w:rPr>
      </w:pPr>
      <w:r>
        <w:rPr>
          <w:rFonts w:ascii="Arial Narrow" w:hAnsi="Arial Narrow"/>
          <w:b/>
          <w:bCs/>
        </w:rPr>
        <w:t>Oferta na:</w:t>
      </w:r>
      <w:r>
        <w:rPr>
          <w:rFonts w:ascii="Arial Narrow" w:hAnsi="Arial Narrow"/>
          <w:b/>
          <w:bCs/>
          <w:i/>
          <w:iCs/>
        </w:rPr>
        <w:t xml:space="preserve"> </w:t>
      </w:r>
      <w:r>
        <w:rPr>
          <w:rFonts w:ascii="Arial Narrow" w:hAnsi="Arial Narrow"/>
          <w:b/>
        </w:rPr>
        <w:t>„</w:t>
      </w:r>
      <w:r w:rsidR="007A0B25">
        <w:rPr>
          <w:rFonts w:ascii="Arial Narrow" w:hAnsi="Arial Narrow"/>
          <w:b/>
          <w:bCs/>
        </w:rPr>
        <w:t>Zakup sprzętu komputerowego wraz z oprogramowaniem”</w:t>
      </w:r>
    </w:p>
    <w:p w:rsidR="002B3226" w:rsidRPr="00CA033F" w:rsidRDefault="007A0B25" w:rsidP="002B3226">
      <w:pPr>
        <w:tabs>
          <w:tab w:val="num" w:pos="540"/>
        </w:tabs>
        <w:spacing w:line="360" w:lineRule="auto"/>
        <w:ind w:left="540" w:hanging="360"/>
        <w:jc w:val="center"/>
        <w:rPr>
          <w:rFonts w:ascii="Arial Narrow" w:hAnsi="Arial Narrow"/>
          <w:sz w:val="24"/>
          <w:szCs w:val="24"/>
        </w:rPr>
      </w:pPr>
      <w:r w:rsidRPr="00CA033F">
        <w:rPr>
          <w:rFonts w:ascii="Arial Narrow" w:hAnsi="Arial Narrow"/>
          <w:b/>
          <w:bCs/>
          <w:sz w:val="24"/>
          <w:szCs w:val="24"/>
        </w:rPr>
        <w:t>nie otwierać przed: 0</w:t>
      </w:r>
      <w:r w:rsidR="00CA033F" w:rsidRPr="00CA033F">
        <w:rPr>
          <w:rFonts w:ascii="Arial Narrow" w:hAnsi="Arial Narrow"/>
          <w:b/>
          <w:bCs/>
          <w:sz w:val="24"/>
          <w:szCs w:val="24"/>
        </w:rPr>
        <w:t>6</w:t>
      </w:r>
      <w:r w:rsidRPr="00CA033F">
        <w:rPr>
          <w:rFonts w:ascii="Arial Narrow" w:hAnsi="Arial Narrow"/>
          <w:b/>
          <w:bCs/>
          <w:sz w:val="24"/>
          <w:szCs w:val="24"/>
        </w:rPr>
        <w:t>.12</w:t>
      </w:r>
      <w:r w:rsidR="002B3226" w:rsidRPr="00CA033F">
        <w:rPr>
          <w:rFonts w:ascii="Arial Narrow" w:hAnsi="Arial Narrow"/>
          <w:b/>
          <w:bCs/>
          <w:sz w:val="24"/>
          <w:szCs w:val="24"/>
        </w:rPr>
        <w:t>.2017 r. godz. 11</w:t>
      </w:r>
      <w:r w:rsidR="002B3226" w:rsidRPr="00CA033F">
        <w:rPr>
          <w:rFonts w:ascii="Arial Narrow" w:hAnsi="Arial Narrow"/>
          <w:b/>
          <w:bCs/>
          <w:sz w:val="24"/>
          <w:szCs w:val="24"/>
          <w:vertAlign w:val="superscript"/>
        </w:rPr>
        <w:t>30</w:t>
      </w:r>
    </w:p>
    <w:p w:rsidR="002B3226" w:rsidRDefault="002B3226" w:rsidP="002B3226">
      <w:pPr>
        <w:numPr>
          <w:ilvl w:val="1"/>
          <w:numId w:val="5"/>
        </w:numPr>
        <w:tabs>
          <w:tab w:val="num" w:pos="540"/>
        </w:tabs>
        <w:spacing w:after="0" w:line="240" w:lineRule="auto"/>
        <w:ind w:left="540"/>
        <w:jc w:val="both"/>
        <w:rPr>
          <w:rFonts w:ascii="Arial Narrow" w:hAnsi="Arial Narrow"/>
        </w:rPr>
      </w:pPr>
      <w:r>
        <w:rPr>
          <w:rFonts w:ascii="Arial Narrow" w:hAnsi="Arial Narrow"/>
          <w:b/>
        </w:rPr>
        <w:lastRenderedPageBreak/>
        <w:t>Oferty należy złożyć w</w:t>
      </w:r>
      <w:r>
        <w:rPr>
          <w:rFonts w:ascii="Arial Narrow" w:hAnsi="Arial Narrow"/>
        </w:rPr>
        <w:t>:</w:t>
      </w:r>
      <w:r>
        <w:rPr>
          <w:rFonts w:ascii="Arial Narrow" w:hAnsi="Arial Narrow"/>
          <w:u w:val="single"/>
        </w:rPr>
        <w:t xml:space="preserve"> siedzibie </w:t>
      </w:r>
      <w:r>
        <w:rPr>
          <w:rFonts w:ascii="Arial Narrow" w:hAnsi="Arial Narrow"/>
          <w:caps/>
          <w:u w:val="single"/>
        </w:rPr>
        <w:t>z</w:t>
      </w:r>
      <w:r>
        <w:rPr>
          <w:rFonts w:ascii="Arial Narrow" w:hAnsi="Arial Narrow"/>
          <w:u w:val="single"/>
        </w:rPr>
        <w:t>amawiającego tj. Starostwo Powiatowe, ul. Kolejowa 2, 66-200 Świebodzin I piętro sekretariat.</w:t>
      </w:r>
    </w:p>
    <w:p w:rsidR="002B3226" w:rsidRDefault="002B3226" w:rsidP="002B3226">
      <w:pPr>
        <w:numPr>
          <w:ilvl w:val="1"/>
          <w:numId w:val="5"/>
        </w:numPr>
        <w:tabs>
          <w:tab w:val="num" w:pos="540"/>
        </w:tabs>
        <w:spacing w:after="0" w:line="240" w:lineRule="auto"/>
        <w:ind w:left="540"/>
        <w:jc w:val="both"/>
        <w:rPr>
          <w:rFonts w:ascii="Arial Narrow" w:hAnsi="Arial Narrow"/>
        </w:rPr>
      </w:pPr>
      <w:r>
        <w:rPr>
          <w:rFonts w:ascii="Arial Narrow" w:hAnsi="Arial Narrow"/>
          <w:b/>
        </w:rPr>
        <w:t>Termin składania ofert upływa dnia</w:t>
      </w:r>
      <w:r w:rsidRPr="00CA033F">
        <w:rPr>
          <w:rFonts w:ascii="Arial Narrow" w:hAnsi="Arial Narrow"/>
          <w:b/>
        </w:rPr>
        <w:t xml:space="preserve">: </w:t>
      </w:r>
      <w:r w:rsidR="00CA033F" w:rsidRPr="00CA033F">
        <w:rPr>
          <w:rFonts w:ascii="Arial Narrow" w:hAnsi="Arial Narrow"/>
          <w:b/>
          <w:sz w:val="24"/>
          <w:szCs w:val="24"/>
        </w:rPr>
        <w:t>06</w:t>
      </w:r>
      <w:r w:rsidR="007A0B25" w:rsidRPr="00CA033F">
        <w:rPr>
          <w:rFonts w:ascii="Arial Narrow" w:hAnsi="Arial Narrow"/>
          <w:b/>
          <w:sz w:val="24"/>
          <w:szCs w:val="24"/>
        </w:rPr>
        <w:t>.12</w:t>
      </w:r>
      <w:r w:rsidRPr="00CA033F">
        <w:rPr>
          <w:rFonts w:ascii="Arial Narrow" w:hAnsi="Arial Narrow"/>
          <w:b/>
          <w:sz w:val="24"/>
          <w:szCs w:val="24"/>
        </w:rPr>
        <w:t>.2017 r.</w:t>
      </w:r>
      <w:r w:rsidRPr="00CA033F">
        <w:rPr>
          <w:rFonts w:ascii="Arial Narrow" w:hAnsi="Arial Narrow"/>
          <w:b/>
          <w:bCs/>
          <w:sz w:val="24"/>
          <w:szCs w:val="24"/>
        </w:rPr>
        <w:t xml:space="preserve"> </w:t>
      </w:r>
      <w:r>
        <w:rPr>
          <w:rFonts w:ascii="Arial Narrow" w:hAnsi="Arial Narrow"/>
          <w:b/>
          <w:bCs/>
          <w:sz w:val="24"/>
          <w:szCs w:val="24"/>
        </w:rPr>
        <w:t>o</w:t>
      </w:r>
      <w:r>
        <w:rPr>
          <w:rFonts w:ascii="Arial Narrow" w:hAnsi="Arial Narrow"/>
          <w:b/>
          <w:sz w:val="24"/>
          <w:szCs w:val="24"/>
        </w:rPr>
        <w:t xml:space="preserve"> </w:t>
      </w:r>
      <w:r>
        <w:rPr>
          <w:rFonts w:ascii="Arial Narrow" w:hAnsi="Arial Narrow"/>
          <w:b/>
          <w:bCs/>
          <w:sz w:val="24"/>
          <w:szCs w:val="24"/>
        </w:rPr>
        <w:t>godz. 11</w:t>
      </w:r>
      <w:r>
        <w:rPr>
          <w:rFonts w:ascii="Arial Narrow" w:hAnsi="Arial Narrow"/>
          <w:b/>
          <w:bCs/>
          <w:sz w:val="24"/>
          <w:szCs w:val="24"/>
          <w:vertAlign w:val="superscript"/>
        </w:rPr>
        <w:t>00</w:t>
      </w:r>
      <w:r>
        <w:rPr>
          <w:rFonts w:ascii="Arial Narrow" w:hAnsi="Arial Narrow"/>
          <w:b/>
          <w:sz w:val="24"/>
          <w:szCs w:val="24"/>
        </w:rPr>
        <w:t>.</w:t>
      </w:r>
      <w:r>
        <w:rPr>
          <w:rFonts w:ascii="Arial Narrow" w:hAnsi="Arial Narrow"/>
        </w:rPr>
        <w:t xml:space="preserve"> Oferty złożone po terminie zwraca się bez otwierania po upływie terminu przewidzianego na wniesienie odwołania. </w:t>
      </w:r>
    </w:p>
    <w:p w:rsidR="002B3226" w:rsidRDefault="002B3226" w:rsidP="002B3226">
      <w:pPr>
        <w:numPr>
          <w:ilvl w:val="1"/>
          <w:numId w:val="5"/>
        </w:numPr>
        <w:tabs>
          <w:tab w:val="num" w:pos="540"/>
        </w:tabs>
        <w:spacing w:after="0" w:line="240" w:lineRule="auto"/>
        <w:ind w:left="540"/>
        <w:jc w:val="both"/>
        <w:rPr>
          <w:rFonts w:ascii="Arial Narrow" w:hAnsi="Arial Narrow"/>
          <w:u w:val="single"/>
        </w:rPr>
      </w:pPr>
      <w:r>
        <w:rPr>
          <w:rFonts w:ascii="Arial Narrow" w:hAnsi="Arial Narrow"/>
          <w:b/>
        </w:rPr>
        <w:t>Otwarcie ofert nastąpi:</w:t>
      </w:r>
      <w:r>
        <w:rPr>
          <w:rFonts w:ascii="Arial Narrow" w:hAnsi="Arial Narrow"/>
        </w:rPr>
        <w:t xml:space="preserve"> </w:t>
      </w:r>
      <w:r>
        <w:rPr>
          <w:rFonts w:ascii="Arial Narrow" w:hAnsi="Arial Narrow"/>
          <w:b/>
          <w:sz w:val="24"/>
          <w:szCs w:val="24"/>
          <w:u w:val="single"/>
        </w:rPr>
        <w:t xml:space="preserve">w dniu </w:t>
      </w:r>
      <w:r w:rsidR="00CA033F" w:rsidRPr="00CA033F">
        <w:rPr>
          <w:rFonts w:ascii="Arial Narrow" w:hAnsi="Arial Narrow"/>
          <w:b/>
          <w:sz w:val="24"/>
          <w:szCs w:val="24"/>
          <w:u w:val="single"/>
        </w:rPr>
        <w:t>06</w:t>
      </w:r>
      <w:r w:rsidR="007A0B25" w:rsidRPr="00CA033F">
        <w:rPr>
          <w:rFonts w:ascii="Arial Narrow" w:hAnsi="Arial Narrow"/>
          <w:b/>
          <w:sz w:val="24"/>
          <w:szCs w:val="24"/>
          <w:u w:val="single"/>
        </w:rPr>
        <w:t>.12</w:t>
      </w:r>
      <w:r w:rsidRPr="00CA033F">
        <w:rPr>
          <w:rFonts w:ascii="Arial Narrow" w:hAnsi="Arial Narrow"/>
          <w:b/>
          <w:sz w:val="24"/>
          <w:szCs w:val="24"/>
          <w:u w:val="single"/>
        </w:rPr>
        <w:t>.2017 r</w:t>
      </w:r>
      <w:r>
        <w:rPr>
          <w:rFonts w:ascii="Arial Narrow" w:hAnsi="Arial Narrow"/>
          <w:b/>
          <w:color w:val="FF0000"/>
          <w:sz w:val="24"/>
          <w:szCs w:val="24"/>
          <w:u w:val="single"/>
        </w:rPr>
        <w:t>.</w:t>
      </w:r>
      <w:r>
        <w:rPr>
          <w:rFonts w:ascii="Arial Narrow" w:hAnsi="Arial Narrow"/>
          <w:b/>
          <w:bCs/>
          <w:color w:val="FF0000"/>
          <w:sz w:val="24"/>
          <w:szCs w:val="24"/>
          <w:u w:val="single"/>
        </w:rPr>
        <w:t xml:space="preserve"> </w:t>
      </w:r>
      <w:r>
        <w:rPr>
          <w:rFonts w:ascii="Arial Narrow" w:hAnsi="Arial Narrow"/>
          <w:b/>
          <w:bCs/>
          <w:sz w:val="24"/>
          <w:szCs w:val="24"/>
          <w:u w:val="single"/>
        </w:rPr>
        <w:t>roku o godzinie 11</w:t>
      </w:r>
      <w:r>
        <w:rPr>
          <w:rFonts w:ascii="Arial Narrow" w:hAnsi="Arial Narrow"/>
          <w:b/>
          <w:bCs/>
          <w:sz w:val="24"/>
          <w:szCs w:val="24"/>
          <w:u w:val="single"/>
          <w:vertAlign w:val="superscript"/>
        </w:rPr>
        <w:t xml:space="preserve">30 </w:t>
      </w:r>
      <w:r>
        <w:rPr>
          <w:rFonts w:ascii="Arial Narrow" w:hAnsi="Arial Narrow"/>
          <w:u w:val="single"/>
        </w:rPr>
        <w:t>w siedzibie Zamawiającego tzn. w Starostwo Powiatowe w Świebodzinie, ul. Kolejowa 2, I piętro, sala sesyjna.</w:t>
      </w:r>
    </w:p>
    <w:p w:rsidR="002B3226" w:rsidRDefault="002B3226" w:rsidP="002B3226">
      <w:pPr>
        <w:numPr>
          <w:ilvl w:val="1"/>
          <w:numId w:val="5"/>
        </w:numPr>
        <w:tabs>
          <w:tab w:val="num" w:pos="540"/>
        </w:tabs>
        <w:spacing w:after="0" w:line="240" w:lineRule="auto"/>
        <w:ind w:left="540"/>
        <w:jc w:val="both"/>
        <w:rPr>
          <w:rFonts w:ascii="Arial Narrow" w:hAnsi="Arial Narrow"/>
        </w:rPr>
      </w:pPr>
      <w:r>
        <w:rPr>
          <w:rFonts w:ascii="Arial Narrow" w:hAnsi="Arial Narrow"/>
        </w:rPr>
        <w:t>Zmiany. Wycofanie oferty</w:t>
      </w:r>
    </w:p>
    <w:p w:rsidR="002B3226" w:rsidRDefault="002B3226" w:rsidP="002B3226">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2B3226" w:rsidRDefault="002B3226" w:rsidP="002B3226">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2B3226" w:rsidRDefault="002B3226" w:rsidP="002B3226">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2B3226" w:rsidRDefault="002B3226" w:rsidP="002B3226">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p>
    <w:p w:rsidR="002B3226" w:rsidRDefault="002B3226" w:rsidP="002B3226">
      <w:pPr>
        <w:autoSpaceDE w:val="0"/>
        <w:autoSpaceDN w:val="0"/>
        <w:spacing w:after="0" w:line="240" w:lineRule="auto"/>
        <w:jc w:val="both"/>
        <w:rPr>
          <w:rFonts w:ascii="Arial Narrow" w:eastAsia="Times New Roman" w:hAnsi="Arial Narrow" w:cs="Times New Roman"/>
          <w:sz w:val="24"/>
          <w:szCs w:val="24"/>
          <w:lang w:eastAsia="pl-PL"/>
        </w:rPr>
      </w:pPr>
    </w:p>
    <w:p w:rsidR="002B3226" w:rsidRDefault="002B3226" w:rsidP="002B3226">
      <w:pPr>
        <w:pStyle w:val="Akapitzlist"/>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2B3226" w:rsidTr="002B3226">
        <w:tc>
          <w:tcPr>
            <w:tcW w:w="426"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2B3226" w:rsidTr="002B3226">
        <w:tc>
          <w:tcPr>
            <w:tcW w:w="426"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2B3226" w:rsidTr="002B3226">
        <w:tc>
          <w:tcPr>
            <w:tcW w:w="426"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TERMIN GWARANCJI - T</w:t>
            </w:r>
          </w:p>
        </w:tc>
        <w:tc>
          <w:tcPr>
            <w:tcW w:w="162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2B3226" w:rsidTr="002B3226">
        <w:tc>
          <w:tcPr>
            <w:tcW w:w="7513" w:type="dxa"/>
            <w:gridSpan w:val="2"/>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2B3226" w:rsidRDefault="002B3226">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2B3226" w:rsidRDefault="002B3226" w:rsidP="002B3226">
      <w:pPr>
        <w:autoSpaceDE w:val="0"/>
        <w:autoSpaceDN w:val="0"/>
        <w:spacing w:after="0" w:line="240" w:lineRule="auto"/>
        <w:jc w:val="both"/>
        <w:rPr>
          <w:rFonts w:ascii="Arial Narrow" w:eastAsia="Times New Roman" w:hAnsi="Arial Narrow" w:cs="Times New Roman"/>
          <w:sz w:val="24"/>
          <w:szCs w:val="24"/>
          <w:lang w:eastAsia="pl-PL"/>
        </w:rPr>
      </w:pPr>
    </w:p>
    <w:p w:rsidR="002B3226" w:rsidRDefault="002B3226" w:rsidP="002B3226">
      <w:pPr>
        <w:pStyle w:val="Akapitzlist"/>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kryteriów przez Wykonawcę.</w:t>
      </w:r>
    </w:p>
    <w:p w:rsidR="002B3226" w:rsidRDefault="002B3226" w:rsidP="002B3226">
      <w:pPr>
        <w:autoSpaceDE w:val="0"/>
        <w:autoSpaceDN w:val="0"/>
        <w:spacing w:after="0" w:line="240" w:lineRule="auto"/>
        <w:ind w:left="785"/>
        <w:jc w:val="both"/>
        <w:rPr>
          <w:rFonts w:ascii="Arial Narrow" w:eastAsia="Times New Roman" w:hAnsi="Arial Narrow" w:cs="Times New Roman"/>
          <w:sz w:val="24"/>
          <w:szCs w:val="24"/>
          <w:lang w:eastAsia="pl-PL"/>
        </w:rPr>
      </w:pPr>
    </w:p>
    <w:p w:rsidR="002B3226" w:rsidRDefault="002B3226" w:rsidP="002B3226">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2B3226" w:rsidRDefault="002B3226" w:rsidP="002B3226">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 zostanie zastosowany następujący wzór arytmetyczny:</w:t>
      </w:r>
    </w:p>
    <w:p w:rsidR="002B3226" w:rsidRDefault="002B3226" w:rsidP="002B3226">
      <w:pPr>
        <w:autoSpaceDE w:val="0"/>
        <w:autoSpaceDN w:val="0"/>
        <w:spacing w:after="0" w:line="240" w:lineRule="auto"/>
        <w:ind w:left="1134" w:hanging="426"/>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C= </w:t>
      </w:r>
      <w:proofErr w:type="spellStart"/>
      <w:r>
        <w:rPr>
          <w:rFonts w:ascii="Arial Narrow" w:eastAsia="Times New Roman" w:hAnsi="Arial Narrow" w:cs="Times New Roman"/>
          <w:b/>
          <w:sz w:val="24"/>
          <w:szCs w:val="24"/>
          <w:lang w:eastAsia="pl-PL"/>
        </w:rPr>
        <w:t>Cmin</w:t>
      </w:r>
      <w:proofErr w:type="spellEnd"/>
      <w:r>
        <w:rPr>
          <w:rFonts w:ascii="Arial Narrow" w:eastAsia="Times New Roman" w:hAnsi="Arial Narrow" w:cs="Times New Roman"/>
          <w:b/>
          <w:sz w:val="24"/>
          <w:szCs w:val="24"/>
          <w:lang w:eastAsia="pl-PL"/>
        </w:rPr>
        <w:t xml:space="preserve"> : </w:t>
      </w:r>
      <w:proofErr w:type="spellStart"/>
      <w:r>
        <w:rPr>
          <w:rFonts w:ascii="Arial Narrow" w:eastAsia="Times New Roman" w:hAnsi="Arial Narrow" w:cs="Times New Roman"/>
          <w:b/>
          <w:sz w:val="24"/>
          <w:szCs w:val="24"/>
          <w:lang w:eastAsia="pl-PL"/>
        </w:rPr>
        <w:t>Cy</w:t>
      </w:r>
      <w:proofErr w:type="spellEnd"/>
      <w:r>
        <w:rPr>
          <w:rFonts w:ascii="Arial Narrow" w:eastAsia="Times New Roman" w:hAnsi="Arial Narrow" w:cs="Times New Roman"/>
          <w:b/>
          <w:sz w:val="24"/>
          <w:szCs w:val="24"/>
          <w:lang w:eastAsia="pl-PL"/>
        </w:rPr>
        <w:t xml:space="preserve"> x 100 pkt x 60%</w:t>
      </w:r>
    </w:p>
    <w:p w:rsidR="002B3226" w:rsidRDefault="002B3226" w:rsidP="002B3226">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2B3226" w:rsidRDefault="002B3226" w:rsidP="002B3226">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2B3226" w:rsidRDefault="002B3226" w:rsidP="002B3226">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2B3226" w:rsidRDefault="002B3226" w:rsidP="002B3226">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2B3226" w:rsidRDefault="002B3226" w:rsidP="002B3226">
      <w:pPr>
        <w:autoSpaceDE w:val="0"/>
        <w:autoSpaceDN w:val="0"/>
        <w:spacing w:after="0" w:line="240" w:lineRule="auto"/>
        <w:ind w:left="708"/>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u w:val="single"/>
          <w:lang w:eastAsia="pl-PL"/>
        </w:rPr>
        <w:t>-  Termin gwarancji – (40%) 0-40 pkt</w:t>
      </w:r>
      <w:r>
        <w:rPr>
          <w:rFonts w:ascii="Arial Narrow" w:eastAsia="Times New Roman" w:hAnsi="Arial Narrow" w:cs="Times New Roman"/>
          <w:sz w:val="24"/>
          <w:szCs w:val="24"/>
          <w:lang w:eastAsia="pl-PL"/>
        </w:rPr>
        <w:t xml:space="preserve"> minimalny termin gwarancji wynosi 2</w:t>
      </w:r>
      <w:r w:rsidR="007A0B25">
        <w:rPr>
          <w:rFonts w:ascii="Arial Narrow" w:eastAsia="Times New Roman" w:hAnsi="Arial Narrow" w:cs="Times New Roman"/>
          <w:sz w:val="24"/>
          <w:szCs w:val="24"/>
          <w:lang w:eastAsia="pl-PL"/>
        </w:rPr>
        <w:t>4 miesiące. Oferta z terminem 48</w:t>
      </w:r>
      <w:r>
        <w:rPr>
          <w:rFonts w:ascii="Arial Narrow" w:eastAsia="Times New Roman" w:hAnsi="Arial Narrow" w:cs="Times New Roman"/>
          <w:sz w:val="24"/>
          <w:szCs w:val="24"/>
          <w:lang w:eastAsia="pl-PL"/>
        </w:rPr>
        <w:t xml:space="preserve"> miesięcy otrzyma maksymalną ilość punktów, zgodnie z poniższym zapisem:</w:t>
      </w:r>
    </w:p>
    <w:p w:rsidR="002B3226" w:rsidRDefault="007A0B25" w:rsidP="002B3226">
      <w:pPr>
        <w:autoSpaceDE w:val="0"/>
        <w:autoSpaceDN w:val="0"/>
        <w:spacing w:after="0" w:line="240" w:lineRule="auto"/>
        <w:ind w:firstLine="70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- 36 - 47</w:t>
      </w:r>
      <w:r w:rsidR="002B3226">
        <w:rPr>
          <w:rFonts w:ascii="Arial Narrow" w:eastAsia="Times New Roman" w:hAnsi="Arial Narrow" w:cs="Times New Roman"/>
          <w:b/>
          <w:sz w:val="24"/>
          <w:szCs w:val="24"/>
          <w:lang w:eastAsia="pl-PL"/>
        </w:rPr>
        <w:t xml:space="preserve"> miesięcy termin gwarancji = 10 pkt</w:t>
      </w:r>
    </w:p>
    <w:p w:rsidR="002B3226" w:rsidRDefault="007A0B25" w:rsidP="002B3226">
      <w:pPr>
        <w:autoSpaceDE w:val="0"/>
        <w:autoSpaceDN w:val="0"/>
        <w:spacing w:after="0" w:line="240" w:lineRule="auto"/>
        <w:ind w:firstLine="70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- 48</w:t>
      </w:r>
      <w:r w:rsidR="002B3226">
        <w:rPr>
          <w:rFonts w:ascii="Arial Narrow" w:eastAsia="Times New Roman" w:hAnsi="Arial Narrow" w:cs="Times New Roman"/>
          <w:b/>
          <w:sz w:val="24"/>
          <w:szCs w:val="24"/>
          <w:lang w:eastAsia="pl-PL"/>
        </w:rPr>
        <w:t xml:space="preserve"> miesięcy i więcej termin gwarancji = 40 pkt.</w:t>
      </w:r>
    </w:p>
    <w:p w:rsidR="002B3226" w:rsidRDefault="002B3226" w:rsidP="002B3226">
      <w:pPr>
        <w:autoSpaceDE w:val="0"/>
        <w:autoSpaceDN w:val="0"/>
        <w:spacing w:after="0" w:line="240" w:lineRule="auto"/>
        <w:jc w:val="both"/>
        <w:rPr>
          <w:rFonts w:ascii="Arial Narrow" w:eastAsia="Times New Roman" w:hAnsi="Arial Narrow" w:cs="Times New Roman"/>
          <w:color w:val="FF0000"/>
          <w:sz w:val="24"/>
          <w:szCs w:val="24"/>
          <w:lang w:eastAsia="pl-PL"/>
        </w:rPr>
      </w:pPr>
    </w:p>
    <w:p w:rsidR="002B3226" w:rsidRDefault="002B3226" w:rsidP="002B3226">
      <w:pPr>
        <w:pStyle w:val="Akapitzlist"/>
        <w:numPr>
          <w:ilvl w:val="0"/>
          <w:numId w:val="6"/>
        </w:numPr>
        <w:spacing w:after="0" w:line="24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Wybrana zostanie oferta, która zdobędzie najwyższą liczbę punktów, max liczba pkt do uzyskania to 100 pkt. wg. wzoru: </w:t>
      </w:r>
    </w:p>
    <w:p w:rsidR="002B3226" w:rsidRDefault="002B3226" w:rsidP="002B3226">
      <w:pPr>
        <w:spacing w:after="0" w:line="240" w:lineRule="auto"/>
        <w:ind w:left="360" w:right="-166"/>
        <w:jc w:val="center"/>
        <w:rPr>
          <w:rFonts w:ascii="Arial Narrow" w:eastAsia="Times New Roman" w:hAnsi="Arial Narrow" w:cs="Times New Roman"/>
          <w:sz w:val="24"/>
          <w:szCs w:val="24"/>
          <w:lang w:eastAsia="pl-PL"/>
        </w:rPr>
      </w:pPr>
      <w:r>
        <w:rPr>
          <w:rFonts w:ascii="Arial Narrow" w:eastAsia="Times New Roman" w:hAnsi="Arial Narrow" w:cs="Times New Roman"/>
          <w:b/>
          <w:sz w:val="28"/>
          <w:szCs w:val="28"/>
          <w:lang w:eastAsia="pl-PL"/>
        </w:rPr>
        <w:t>Z=C+T</w:t>
      </w:r>
    </w:p>
    <w:p w:rsidR="002B3226" w:rsidRDefault="002B3226" w:rsidP="002B3226">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łączna ocena punktowa,</w:t>
      </w:r>
    </w:p>
    <w:p w:rsidR="002B3226" w:rsidRDefault="002B3226" w:rsidP="002B3226">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ocena punktowa otrzymana w kryterium „Cena”,</w:t>
      </w:r>
    </w:p>
    <w:p w:rsidR="002B3226" w:rsidRDefault="002B3226" w:rsidP="002B3226">
      <w:pPr>
        <w:spacing w:after="0" w:line="240" w:lineRule="auto"/>
        <w:ind w:left="1011" w:right="-166" w:firstLine="40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 ocena punktowa otrzymana w kryterium „Termin gwarancji”.</w:t>
      </w:r>
    </w:p>
    <w:p w:rsidR="002B3226" w:rsidRDefault="002B3226" w:rsidP="002B3226">
      <w:pPr>
        <w:autoSpaceDE w:val="0"/>
        <w:autoSpaceDN w:val="0"/>
        <w:spacing w:after="0" w:line="240" w:lineRule="auto"/>
        <w:jc w:val="both"/>
        <w:rPr>
          <w:rFonts w:ascii="Arial Narrow" w:eastAsia="Times New Roman" w:hAnsi="Arial Narrow" w:cs="Times New Roman"/>
          <w:szCs w:val="24"/>
          <w:lang w:eastAsia="pl-PL"/>
        </w:rPr>
      </w:pPr>
    </w:p>
    <w:p w:rsidR="002B3226" w:rsidRDefault="002B3226" w:rsidP="002B3226">
      <w:pPr>
        <w:pStyle w:val="Akapitzlist"/>
        <w:numPr>
          <w:ilvl w:val="0"/>
          <w:numId w:val="6"/>
        </w:numPr>
        <w:spacing w:after="120" w:line="24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lastRenderedPageBreak/>
        <w:t>O wyborze najkorzystniejszej oferty Zamawiający zawiadomi niezwłocznie wykonawców zgodnie z art. 92 ustawy.</w:t>
      </w:r>
    </w:p>
    <w:p w:rsidR="002B3226" w:rsidRDefault="002B3226" w:rsidP="002B3226">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2B3226" w:rsidRDefault="002B3226" w:rsidP="002B3226">
      <w:pPr>
        <w:spacing w:after="0" w:line="240" w:lineRule="auto"/>
        <w:ind w:left="180"/>
        <w:rPr>
          <w:rFonts w:ascii="Arial Narrow" w:eastAsia="Times New Roman" w:hAnsi="Arial Narrow" w:cs="Times New Roman"/>
          <w:b/>
          <w:bCs/>
          <w:color w:val="000000"/>
          <w:u w:val="single"/>
          <w:lang w:eastAsia="pl-PL"/>
        </w:rPr>
      </w:pPr>
    </w:p>
    <w:p w:rsidR="002B3226" w:rsidRDefault="002B3226" w:rsidP="002B3226">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2B3226" w:rsidRDefault="002B3226" w:rsidP="002B3226">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2B3226" w:rsidRDefault="002B3226" w:rsidP="002B3226">
      <w:pPr>
        <w:spacing w:after="0" w:line="240" w:lineRule="auto"/>
        <w:ind w:left="181"/>
        <w:jc w:val="both"/>
        <w:rPr>
          <w:rFonts w:ascii="Arial Narrow" w:eastAsia="Times New Roman" w:hAnsi="Arial Narrow" w:cs="Times New Roman"/>
          <w:lang w:eastAsia="pl-PL"/>
        </w:rPr>
      </w:pPr>
    </w:p>
    <w:p w:rsidR="002B3226" w:rsidRDefault="002B3226" w:rsidP="002B3226">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 jeżeli:</w:t>
      </w:r>
    </w:p>
    <w:p w:rsidR="002B3226" w:rsidRDefault="002B3226" w:rsidP="002B322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2B3226" w:rsidRDefault="002B3226" w:rsidP="002B322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2B3226" w:rsidRDefault="002B3226" w:rsidP="002B322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2B3226" w:rsidRDefault="002B3226" w:rsidP="002B322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2B3226" w:rsidRDefault="002B3226" w:rsidP="002B322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2B3226" w:rsidRDefault="002B3226" w:rsidP="002B3226">
      <w:pPr>
        <w:spacing w:after="0" w:line="240" w:lineRule="auto"/>
        <w:jc w:val="both"/>
        <w:rPr>
          <w:rFonts w:ascii="Arial Narrow" w:eastAsia="Times New Roman" w:hAnsi="Arial Narrow" w:cs="Times New Roman"/>
          <w:lang w:eastAsia="pl-PL"/>
        </w:rPr>
      </w:pPr>
    </w:p>
    <w:p w:rsidR="002B3226" w:rsidRDefault="002B3226" w:rsidP="002B3226">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2B3226" w:rsidRDefault="002B3226" w:rsidP="002B3226">
      <w:pPr>
        <w:spacing w:after="0" w:line="240" w:lineRule="auto"/>
        <w:ind w:left="538"/>
        <w:jc w:val="both"/>
        <w:rPr>
          <w:rFonts w:ascii="Arial Narrow" w:eastAsia="Times New Roman" w:hAnsi="Arial Narrow" w:cs="Times New Roman"/>
          <w:lang w:eastAsia="pl-PL"/>
        </w:rPr>
      </w:pPr>
    </w:p>
    <w:p w:rsidR="002B3226" w:rsidRDefault="002B3226" w:rsidP="002B3226">
      <w:pPr>
        <w:numPr>
          <w:ilvl w:val="0"/>
          <w:numId w:val="7"/>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2B3226" w:rsidRDefault="002B3226" w:rsidP="002B3226">
      <w:pPr>
        <w:spacing w:before="120" w:after="0" w:line="240" w:lineRule="auto"/>
        <w:ind w:left="180"/>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XV. Wymagania dotyczące zabezpieczenia należytego wykonania umowy</w:t>
      </w:r>
    </w:p>
    <w:p w:rsidR="002B3226" w:rsidRDefault="002B3226" w:rsidP="002B3226">
      <w:pPr>
        <w:spacing w:before="120"/>
        <w:jc w:val="both"/>
        <w:rPr>
          <w:rFonts w:ascii="Arial Narrow" w:hAnsi="Arial Narrow"/>
          <w:b/>
          <w:bCs/>
          <w:color w:val="FF0000"/>
          <w:u w:val="single"/>
        </w:rPr>
      </w:pPr>
      <w:r>
        <w:rPr>
          <w:rFonts w:ascii="Arial Narrow" w:eastAsia="Times New Roman" w:hAnsi="Arial Narrow" w:cs="Times New Roman"/>
          <w:lang w:eastAsia="pl-PL"/>
        </w:rPr>
        <w:t>Nie dotyczy.</w:t>
      </w:r>
    </w:p>
    <w:p w:rsidR="002B3226" w:rsidRDefault="002B3226" w:rsidP="002B3226">
      <w:pPr>
        <w:spacing w:after="120" w:line="240" w:lineRule="auto"/>
        <w:ind w:left="180"/>
        <w:jc w:val="both"/>
        <w:rPr>
          <w:rFonts w:ascii="Arial Narrow" w:eastAsia="Times New Roman" w:hAnsi="Arial Narrow" w:cs="Times New Roman"/>
          <w:b/>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xml:space="preserve">, które zostaną wprowadzone do treści zawieranej umowy w sprawie zamówienia publicznego wprowadzone zostały we wzorze umowy </w:t>
      </w:r>
      <w:r w:rsidR="00234B87">
        <w:rPr>
          <w:rFonts w:ascii="Arial Narrow" w:eastAsia="Times New Roman" w:hAnsi="Arial Narrow" w:cs="Times New Roman"/>
          <w:b/>
          <w:lang w:eastAsia="pl-PL"/>
        </w:rPr>
        <w:t xml:space="preserve">zał. nr 2 </w:t>
      </w:r>
      <w:r>
        <w:rPr>
          <w:rFonts w:ascii="Arial Narrow" w:eastAsia="Times New Roman" w:hAnsi="Arial Narrow" w:cs="Times New Roman"/>
          <w:b/>
          <w:lang w:eastAsia="pl-PL"/>
        </w:rPr>
        <w:t>do SIWZ.</w:t>
      </w:r>
    </w:p>
    <w:p w:rsidR="002B3226" w:rsidRDefault="002B3226" w:rsidP="002B3226">
      <w:pPr>
        <w:spacing w:after="120" w:line="240" w:lineRule="auto"/>
        <w:jc w:val="both"/>
        <w:rPr>
          <w:rFonts w:ascii="Arial Narrow" w:eastAsia="Times New Roman" w:hAnsi="Arial Narrow" w:cs="Times New Roman"/>
          <w:b/>
          <w:color w:val="000000"/>
          <w:u w:val="single"/>
          <w:lang w:eastAsia="pl-PL"/>
        </w:rPr>
      </w:pPr>
    </w:p>
    <w:p w:rsidR="002B3226" w:rsidRDefault="002B3226" w:rsidP="002B3226">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Odwołanie przysługuje, zgodnie z art. 180 ust. 2 ustawy Prawo zamówień publicznych (tekst jednolity Dz. U. z 2017 r. poz. 1579) wyłącznie wobec czynności:</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3) wykluczenia odwołującego z postępowania o udzielenie zamówienia;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 najkorzystniejszej, odwołanie wnosi się nie później niż w terminie:</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2B3226" w:rsidRDefault="002B3226" w:rsidP="002B322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2B3226" w:rsidRDefault="002B3226" w:rsidP="002B3226">
      <w:pPr>
        <w:autoSpaceDE w:val="0"/>
        <w:autoSpaceDN w:val="0"/>
        <w:adjustRightInd w:val="0"/>
        <w:spacing w:after="0" w:line="240" w:lineRule="auto"/>
        <w:jc w:val="both"/>
        <w:rPr>
          <w:rFonts w:ascii="Arial Narrow" w:hAnsi="Arial Narrow" w:cs="Arial"/>
          <w:color w:val="000000"/>
        </w:rPr>
      </w:pPr>
    </w:p>
    <w:p w:rsidR="002B3226" w:rsidRDefault="002B3226" w:rsidP="002B3226">
      <w:pPr>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Zamawiający w niniejszym postępowaniu </w:t>
      </w:r>
      <w:r w:rsidR="00234B87">
        <w:rPr>
          <w:rFonts w:ascii="Arial Narrow" w:eastAsia="Times New Roman" w:hAnsi="Arial Narrow" w:cs="Times New Roman"/>
          <w:lang w:eastAsia="pl-PL"/>
        </w:rPr>
        <w:t>nie dopuszcza składnia</w:t>
      </w:r>
      <w:r>
        <w:rPr>
          <w:rFonts w:ascii="Arial Narrow" w:eastAsia="Times New Roman" w:hAnsi="Arial Narrow" w:cs="Times New Roman"/>
          <w:lang w:eastAsia="pl-PL"/>
        </w:rPr>
        <w:t xml:space="preserve"> ofert częściowych. </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3226" w:rsidRDefault="002B3226" w:rsidP="002B3226">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2B3226" w:rsidRDefault="002B3226" w:rsidP="002B3226">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2B3226" w:rsidRDefault="002B3226" w:rsidP="002B3226">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2B3226" w:rsidRDefault="002B3226" w:rsidP="002B3226">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r w:rsidR="008D6265">
        <w:fldChar w:fldCharType="begin"/>
      </w:r>
      <w:r w:rsidR="008D6265" w:rsidRPr="008D6265">
        <w:rPr>
          <w:lang w:val="en-US"/>
        </w:rPr>
        <w:instrText xml:space="preserve"> HYPERLINK "mailto:b.nowakowski@powiat.swiebodzin.pl" </w:instrText>
      </w:r>
      <w:r w:rsidR="008D6265">
        <w:fldChar w:fldCharType="separate"/>
      </w:r>
      <w:r>
        <w:rPr>
          <w:rStyle w:val="Hipercze"/>
          <w:rFonts w:ascii="Arial Narrow" w:eastAsia="Times New Roman" w:hAnsi="Arial Narrow" w:cs="Times New Roman"/>
          <w:sz w:val="24"/>
          <w:szCs w:val="24"/>
          <w:lang w:val="en-US" w:eastAsia="pl-PL"/>
        </w:rPr>
        <w:t>b.nowakowski@powiat.swiebodzin.pl</w:t>
      </w:r>
      <w:r w:rsidR="008D6265">
        <w:rPr>
          <w:rStyle w:val="Hipercze"/>
          <w:rFonts w:ascii="Arial Narrow" w:eastAsia="Times New Roman" w:hAnsi="Arial Narrow" w:cs="Times New Roman"/>
          <w:sz w:val="24"/>
          <w:szCs w:val="24"/>
          <w:lang w:val="en-US" w:eastAsia="pl-PL"/>
        </w:rPr>
        <w:fldChar w:fldCharType="end"/>
      </w:r>
      <w:r>
        <w:rPr>
          <w:rFonts w:ascii="Arial Narrow" w:eastAsia="Times New Roman" w:hAnsi="Arial Narrow" w:cs="Times New Roman"/>
          <w:sz w:val="24"/>
          <w:szCs w:val="24"/>
          <w:lang w:val="en-US" w:eastAsia="pl-PL"/>
        </w:rPr>
        <w:t xml:space="preserve"> </w:t>
      </w:r>
    </w:p>
    <w:p w:rsidR="002B3226" w:rsidRDefault="002B3226" w:rsidP="002B3226">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2B3226" w:rsidRDefault="002B3226" w:rsidP="002B3226">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2B3226" w:rsidRDefault="002B3226" w:rsidP="002B3226">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2B3226" w:rsidRDefault="002B3226" w:rsidP="002B3226">
      <w:pPr>
        <w:numPr>
          <w:ilvl w:val="0"/>
          <w:numId w:val="8"/>
        </w:numPr>
        <w:spacing w:after="12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na 2 dni przed upływem terminu składania ofert – jeżeli wartość zamówienia jest mniejsza niż kwoty określone w przepisach wydanych na podstawie art. 11 ust. 8</w:t>
      </w:r>
    </w:p>
    <w:p w:rsidR="002B3226" w:rsidRDefault="002B3226" w:rsidP="002B3226">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lastRenderedPageBreak/>
        <w:t>- pod warunkiem, że wniosek o wyjaśnienie treści SIWZ wpłynął do zamawiającego nie później niż do końca dnia, w którym upływa połowa wyznaczonego terminu składania ofert</w:t>
      </w:r>
    </w:p>
    <w:p w:rsidR="002B3226" w:rsidRDefault="002B3226" w:rsidP="002B3226">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2B3226" w:rsidRDefault="002B3226" w:rsidP="002B3226">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2B3226" w:rsidRDefault="002B3226" w:rsidP="002B3226">
      <w:pPr>
        <w:spacing w:after="120" w:line="240" w:lineRule="auto"/>
        <w:jc w:val="both"/>
        <w:rPr>
          <w:rFonts w:ascii="Arial Narrow" w:eastAsia="Times New Roman" w:hAnsi="Arial Narrow" w:cs="Times New Roman"/>
          <w:b/>
          <w:color w:val="000000"/>
          <w:u w:val="single"/>
          <w:lang w:eastAsia="pl-PL"/>
        </w:rPr>
      </w:pPr>
    </w:p>
    <w:p w:rsidR="002B3226" w:rsidRDefault="002B3226" w:rsidP="002B3226">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2B3226" w:rsidRDefault="002B3226" w:rsidP="002B3226">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w:t>
      </w:r>
      <w:r w:rsidR="00234B87">
        <w:rPr>
          <w:rFonts w:ascii="Arial Narrow" w:eastAsia="Times New Roman" w:hAnsi="Arial Narrow" w:cs="Times New Roman"/>
          <w:bCs/>
          <w:color w:val="000000"/>
          <w:lang w:eastAsia="pl-PL"/>
        </w:rPr>
        <w:t>ć się będą w złotych polskich</w:t>
      </w:r>
      <w:r>
        <w:rPr>
          <w:rFonts w:ascii="Arial Narrow" w:eastAsia="Times New Roman" w:hAnsi="Arial Narrow" w:cs="Times New Roman"/>
          <w:bCs/>
          <w:color w:val="000000"/>
          <w:lang w:eastAsia="pl-PL"/>
        </w:rPr>
        <w:t>.</w:t>
      </w:r>
    </w:p>
    <w:p w:rsidR="002B3226" w:rsidRDefault="002B3226" w:rsidP="002B3226">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Ofertę należy przygotować na podstawie formularza ofertowego</w:t>
      </w:r>
      <w:r>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załącznik Nr 1 do SIWZ.</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Przed złożeniem oferty należy zapoznać się z przedmiotem zamówienia.</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2B3226" w:rsidRDefault="002B3226" w:rsidP="002B3226">
      <w:pPr>
        <w:pStyle w:val="Akapitzlist"/>
        <w:numPr>
          <w:ilvl w:val="0"/>
          <w:numId w:val="9"/>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która stanowić będzie wynagrodzenie ryczałtowe za realizację całego przedmiotu zamówienia</w:t>
      </w:r>
    </w:p>
    <w:p w:rsidR="002B3226" w:rsidRDefault="002B3226" w:rsidP="002B3226">
      <w:pPr>
        <w:spacing w:before="120" w:after="0" w:line="240" w:lineRule="auto"/>
        <w:ind w:firstLine="180"/>
        <w:rPr>
          <w:rFonts w:ascii="Arial Narrow" w:eastAsia="Times New Roman" w:hAnsi="Arial Narrow" w:cs="Times New Roman"/>
          <w:b/>
          <w:bCs/>
          <w:color w:val="000000"/>
          <w:u w:val="single"/>
          <w:lang w:eastAsia="pl-PL"/>
        </w:rPr>
      </w:pPr>
    </w:p>
    <w:p w:rsidR="002B3226" w:rsidRDefault="002B3226" w:rsidP="002B3226">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2B3226" w:rsidRDefault="002B3226" w:rsidP="002B3226">
      <w:pPr>
        <w:rPr>
          <w:rFonts w:ascii="Arial Narrow" w:hAnsi="Arial Narrow"/>
        </w:rPr>
      </w:pPr>
      <w:r>
        <w:rPr>
          <w:rFonts w:ascii="Arial Narrow" w:hAnsi="Arial Narrow"/>
        </w:rPr>
        <w:t>Nie dotyczy.</w:t>
      </w:r>
    </w:p>
    <w:p w:rsidR="002B3226" w:rsidRDefault="002B3226" w:rsidP="002B3226">
      <w:pPr>
        <w:rPr>
          <w:rFonts w:ascii="Arial Narrow" w:hAnsi="Arial Narrow"/>
          <w:b/>
          <w:u w:val="single"/>
        </w:rPr>
      </w:pPr>
      <w:r>
        <w:rPr>
          <w:rFonts w:ascii="Arial Narrow" w:hAnsi="Arial Narrow"/>
          <w:b/>
          <w:u w:val="single"/>
        </w:rPr>
        <w:t>XXV. Podwykonawcy</w:t>
      </w:r>
    </w:p>
    <w:p w:rsidR="002B3226" w:rsidRDefault="002B3226" w:rsidP="002B3226">
      <w:pPr>
        <w:jc w:val="both"/>
        <w:rPr>
          <w:rFonts w:ascii="Arial Narrow" w:hAnsi="Arial Narrow"/>
        </w:rPr>
      </w:pPr>
      <w:r>
        <w:rPr>
          <w:rFonts w:ascii="Arial Narrow" w:hAnsi="Arial Narrow"/>
        </w:rPr>
        <w:t>1. Zamawiający nie zastrzega obowiązku osobistego wykonania przez wykonawcę kluczowych części zamówienia na dostawy.</w:t>
      </w:r>
    </w:p>
    <w:p w:rsidR="002B3226" w:rsidRDefault="002B3226" w:rsidP="002B3226">
      <w:pPr>
        <w:jc w:val="both"/>
        <w:rPr>
          <w:rFonts w:ascii="Arial Narrow" w:hAnsi="Arial Narrow"/>
        </w:rPr>
      </w:pPr>
      <w:r>
        <w:rPr>
          <w:rFonts w:ascii="Arial Narrow" w:hAnsi="Arial Narrow"/>
        </w:rPr>
        <w:t xml:space="preserve">2. </w:t>
      </w:r>
      <w:r>
        <w:rPr>
          <w:rFonts w:ascii="Arial Narrow" w:hAnsi="Arial Narrow"/>
          <w:b/>
        </w:rPr>
        <w:t>Zamawiający żąda</w:t>
      </w:r>
      <w:r>
        <w:rPr>
          <w:rFonts w:ascii="Arial Narrow" w:hAnsi="Arial Narrow"/>
        </w:rPr>
        <w:t xml:space="preserve">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2B3226" w:rsidRDefault="002B3226" w:rsidP="002B3226">
      <w:pPr>
        <w:jc w:val="both"/>
        <w:rPr>
          <w:rFonts w:ascii="Arial Narrow" w:hAnsi="Arial Narrow"/>
        </w:rPr>
      </w:pPr>
      <w:r>
        <w:rPr>
          <w:rFonts w:ascii="Arial Narrow" w:hAnsi="Arial Narrow"/>
        </w:rPr>
        <w:t xml:space="preserve">3. Jeżeli powierzenie wykonania części zamówienia na dostawy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B3226" w:rsidRDefault="002B3226" w:rsidP="002B3226">
      <w:pPr>
        <w:jc w:val="both"/>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           </w:t>
      </w:r>
    </w:p>
    <w:p w:rsidR="002B3226" w:rsidRDefault="002B3226" w:rsidP="002B3226">
      <w:pPr>
        <w:spacing w:line="240" w:lineRule="auto"/>
        <w:rPr>
          <w:rFonts w:ascii="Arial Narrow" w:hAnsi="Arial Narrow"/>
          <w:sz w:val="18"/>
          <w:szCs w:val="18"/>
        </w:rPr>
      </w:pPr>
      <w:r>
        <w:rPr>
          <w:rFonts w:ascii="Arial Narrow" w:hAnsi="Arial Narrow"/>
          <w:sz w:val="18"/>
          <w:szCs w:val="18"/>
        </w:rPr>
        <w:t>Załączniki do SIWZ:</w:t>
      </w:r>
    </w:p>
    <w:p w:rsidR="002B3226" w:rsidRDefault="002B3226" w:rsidP="002B3226">
      <w:pPr>
        <w:spacing w:line="240" w:lineRule="auto"/>
        <w:rPr>
          <w:rFonts w:ascii="Arial Narrow" w:hAnsi="Arial Narrow"/>
          <w:sz w:val="18"/>
          <w:szCs w:val="18"/>
        </w:rPr>
      </w:pPr>
      <w:r>
        <w:rPr>
          <w:rFonts w:ascii="Arial Narrow" w:hAnsi="Arial Narrow"/>
          <w:b/>
          <w:sz w:val="18"/>
          <w:szCs w:val="18"/>
        </w:rPr>
        <w:t>1.</w:t>
      </w:r>
      <w:r>
        <w:rPr>
          <w:rFonts w:ascii="Arial Narrow" w:hAnsi="Arial Narrow"/>
          <w:sz w:val="18"/>
          <w:szCs w:val="18"/>
        </w:rPr>
        <w:t xml:space="preserve"> Formularz ofertowy załącznik nr 1 do SIWZ </w:t>
      </w:r>
    </w:p>
    <w:p w:rsidR="002B3226" w:rsidRDefault="002B3226" w:rsidP="002B3226">
      <w:pPr>
        <w:rPr>
          <w:rFonts w:ascii="Arial Narrow" w:hAnsi="Arial Narrow"/>
          <w:sz w:val="18"/>
          <w:szCs w:val="18"/>
        </w:rPr>
      </w:pPr>
      <w:r>
        <w:rPr>
          <w:rFonts w:ascii="Arial Narrow" w:hAnsi="Arial Narrow"/>
          <w:sz w:val="18"/>
          <w:szCs w:val="18"/>
        </w:rPr>
        <w:t xml:space="preserve">- zał. nr 1 do formularza oferty – Specyfikacja techniczna oferowanego wyposażenia </w:t>
      </w:r>
    </w:p>
    <w:p w:rsidR="002B3226" w:rsidRDefault="002B3226" w:rsidP="002B3226">
      <w:pPr>
        <w:rPr>
          <w:rFonts w:ascii="Arial Narrow" w:hAnsi="Arial Narrow"/>
          <w:sz w:val="18"/>
          <w:szCs w:val="18"/>
        </w:rPr>
      </w:pPr>
      <w:r>
        <w:rPr>
          <w:rFonts w:ascii="Arial Narrow" w:hAnsi="Arial Narrow"/>
          <w:sz w:val="18"/>
          <w:szCs w:val="18"/>
        </w:rPr>
        <w:t>- zał. nr 2 do formularza oferty – Oświadczenie o braku podstaw wykluczenia i spełnienia warunków udziału w postępowaniu</w:t>
      </w:r>
    </w:p>
    <w:p w:rsidR="002B3226" w:rsidRDefault="002B3226" w:rsidP="002B3226">
      <w:pPr>
        <w:spacing w:line="240" w:lineRule="auto"/>
        <w:rPr>
          <w:rFonts w:ascii="Arial Narrow" w:hAnsi="Arial Narrow"/>
          <w:sz w:val="18"/>
          <w:szCs w:val="18"/>
        </w:rPr>
      </w:pPr>
      <w:r>
        <w:rPr>
          <w:rFonts w:ascii="Arial Narrow" w:hAnsi="Arial Narrow"/>
          <w:sz w:val="18"/>
          <w:szCs w:val="18"/>
        </w:rPr>
        <w:lastRenderedPageBreak/>
        <w:t>- zał. nr 3 do formularza oferty – Oświadczenie o przynależności do grupy kapitałowej</w:t>
      </w:r>
    </w:p>
    <w:p w:rsidR="002B3226" w:rsidRDefault="002B3226" w:rsidP="002B3226">
      <w:pPr>
        <w:spacing w:line="240" w:lineRule="auto"/>
        <w:rPr>
          <w:rFonts w:ascii="Arial Narrow" w:hAnsi="Arial Narrow"/>
          <w:sz w:val="18"/>
          <w:szCs w:val="18"/>
        </w:rPr>
      </w:pPr>
      <w:r>
        <w:rPr>
          <w:rFonts w:ascii="Arial Narrow" w:hAnsi="Arial Narrow"/>
          <w:b/>
          <w:sz w:val="18"/>
          <w:szCs w:val="18"/>
        </w:rPr>
        <w:t>2.</w:t>
      </w:r>
      <w:r>
        <w:rPr>
          <w:rFonts w:ascii="Arial Narrow" w:hAnsi="Arial Narrow"/>
          <w:sz w:val="18"/>
          <w:szCs w:val="18"/>
        </w:rPr>
        <w:t xml:space="preserve"> Wzór umowy </w:t>
      </w:r>
      <w:r w:rsidR="00EF12E1">
        <w:rPr>
          <w:rFonts w:ascii="Arial Narrow" w:hAnsi="Arial Narrow"/>
          <w:sz w:val="18"/>
          <w:szCs w:val="18"/>
        </w:rPr>
        <w:t xml:space="preserve">załącznik nr 2 do SIWZ </w:t>
      </w:r>
    </w:p>
    <w:p w:rsidR="002B3226" w:rsidRDefault="002B3226" w:rsidP="002B3226">
      <w:pPr>
        <w:spacing w:line="240" w:lineRule="auto"/>
        <w:rPr>
          <w:rFonts w:ascii="Arial Narrow" w:hAnsi="Arial Narrow"/>
          <w:color w:val="FF0000"/>
          <w:sz w:val="18"/>
          <w:szCs w:val="18"/>
        </w:rPr>
      </w:pPr>
    </w:p>
    <w:p w:rsidR="002B3226" w:rsidRDefault="002B3226" w:rsidP="002B3226">
      <w:pPr>
        <w:spacing w:line="240" w:lineRule="auto"/>
        <w:rPr>
          <w:rFonts w:ascii="Arial Narrow" w:hAnsi="Arial Narrow"/>
          <w:color w:val="FF0000"/>
          <w:sz w:val="18"/>
          <w:szCs w:val="18"/>
        </w:rPr>
      </w:pPr>
    </w:p>
    <w:p w:rsidR="002B3226" w:rsidRDefault="002B3226" w:rsidP="002B3226"/>
    <w:p w:rsidR="002B3226" w:rsidRDefault="002B3226" w:rsidP="002B3226"/>
    <w:p w:rsidR="002B3226" w:rsidRDefault="002B3226" w:rsidP="002B3226"/>
    <w:p w:rsidR="00DF7733" w:rsidRDefault="00DF7733"/>
    <w:sectPr w:rsidR="00DF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B161ED"/>
    <w:multiLevelType w:val="hybridMultilevel"/>
    <w:tmpl w:val="78560110"/>
    <w:lvl w:ilvl="0" w:tplc="0415000F">
      <w:start w:val="1"/>
      <w:numFmt w:val="decimal"/>
      <w:lvlText w:val="%1."/>
      <w:lvlJc w:val="left"/>
      <w:pPr>
        <w:tabs>
          <w:tab w:val="num" w:pos="900"/>
        </w:tabs>
        <w:ind w:left="900" w:hanging="360"/>
      </w:pPr>
    </w:lvl>
    <w:lvl w:ilvl="1" w:tplc="7B5294CC">
      <w:start w:val="1"/>
      <w:numFmt w:val="upperRoman"/>
      <w:lvlText w:val="%2."/>
      <w:lvlJc w:val="left"/>
      <w:pPr>
        <w:tabs>
          <w:tab w:val="num" w:pos="1980"/>
        </w:tabs>
        <w:ind w:left="1980" w:hanging="720"/>
      </w:pPr>
    </w:lvl>
    <w:lvl w:ilvl="2" w:tplc="79AC5D2E">
      <w:start w:val="1"/>
      <w:numFmt w:val="lowerLetter"/>
      <w:lvlText w:val="%3)"/>
      <w:lvlJc w:val="left"/>
      <w:pPr>
        <w:tabs>
          <w:tab w:val="num" w:pos="2520"/>
        </w:tabs>
        <w:ind w:left="252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2">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4">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5">
    <w:nsid w:val="2F10314A"/>
    <w:multiLevelType w:val="hybridMultilevel"/>
    <w:tmpl w:val="CBF4E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F6F3F28"/>
    <w:multiLevelType w:val="hybridMultilevel"/>
    <w:tmpl w:val="D1984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26"/>
    <w:rsid w:val="001F5B0A"/>
    <w:rsid w:val="00234B87"/>
    <w:rsid w:val="002B3226"/>
    <w:rsid w:val="00367189"/>
    <w:rsid w:val="00441D24"/>
    <w:rsid w:val="007A0B25"/>
    <w:rsid w:val="008D6265"/>
    <w:rsid w:val="008E54E9"/>
    <w:rsid w:val="00A46578"/>
    <w:rsid w:val="00A71C6A"/>
    <w:rsid w:val="00CA033F"/>
    <w:rsid w:val="00CB0552"/>
    <w:rsid w:val="00DF7733"/>
    <w:rsid w:val="00E07E92"/>
    <w:rsid w:val="00EF1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3226"/>
    <w:rPr>
      <w:color w:val="0000FF" w:themeColor="hyperlink"/>
      <w:u w:val="single"/>
    </w:rPr>
  </w:style>
  <w:style w:type="paragraph" w:styleId="Akapitzlist">
    <w:name w:val="List Paragraph"/>
    <w:basedOn w:val="Normalny"/>
    <w:uiPriority w:val="34"/>
    <w:qFormat/>
    <w:rsid w:val="002B3226"/>
    <w:pPr>
      <w:ind w:left="720"/>
      <w:contextualSpacing/>
    </w:pPr>
  </w:style>
  <w:style w:type="character" w:customStyle="1" w:styleId="c101">
    <w:name w:val="c101"/>
    <w:basedOn w:val="Domylnaczcionkaakapitu"/>
    <w:rsid w:val="002B3226"/>
    <w:rPr>
      <w:rFonts w:ascii="MS Sans Serif" w:hAnsi="MS Sans Serif" w:hint="default"/>
      <w:sz w:val="20"/>
      <w:szCs w:val="20"/>
    </w:rPr>
  </w:style>
  <w:style w:type="paragraph" w:styleId="Tekstdymka">
    <w:name w:val="Balloon Text"/>
    <w:basedOn w:val="Normalny"/>
    <w:link w:val="TekstdymkaZnak"/>
    <w:uiPriority w:val="99"/>
    <w:semiHidden/>
    <w:unhideWhenUsed/>
    <w:rsid w:val="002B3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3226"/>
    <w:rPr>
      <w:color w:val="0000FF" w:themeColor="hyperlink"/>
      <w:u w:val="single"/>
    </w:rPr>
  </w:style>
  <w:style w:type="paragraph" w:styleId="Akapitzlist">
    <w:name w:val="List Paragraph"/>
    <w:basedOn w:val="Normalny"/>
    <w:uiPriority w:val="34"/>
    <w:qFormat/>
    <w:rsid w:val="002B3226"/>
    <w:pPr>
      <w:ind w:left="720"/>
      <w:contextualSpacing/>
    </w:pPr>
  </w:style>
  <w:style w:type="character" w:customStyle="1" w:styleId="c101">
    <w:name w:val="c101"/>
    <w:basedOn w:val="Domylnaczcionkaakapitu"/>
    <w:rsid w:val="002B3226"/>
    <w:rPr>
      <w:rFonts w:ascii="MS Sans Serif" w:hAnsi="MS Sans Serif" w:hint="default"/>
      <w:sz w:val="20"/>
      <w:szCs w:val="20"/>
    </w:rPr>
  </w:style>
  <w:style w:type="paragraph" w:styleId="Tekstdymka">
    <w:name w:val="Balloon Text"/>
    <w:basedOn w:val="Normalny"/>
    <w:link w:val="TekstdymkaZnak"/>
    <w:uiPriority w:val="99"/>
    <w:semiHidden/>
    <w:unhideWhenUsed/>
    <w:rsid w:val="002B3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nowakowski@powiat.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12</Pages>
  <Words>5113</Words>
  <Characters>30681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10</cp:revision>
  <dcterms:created xsi:type="dcterms:W3CDTF">2017-11-27T09:35:00Z</dcterms:created>
  <dcterms:modified xsi:type="dcterms:W3CDTF">2017-11-28T11:14:00Z</dcterms:modified>
</cp:coreProperties>
</file>