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C04881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5E0BC6">
        <w:rPr>
          <w:rFonts w:ascii="Arial Narrow" w:hAnsi="Arial Narrow"/>
          <w:sz w:val="22"/>
          <w:szCs w:val="22"/>
        </w:rPr>
        <w:t xml:space="preserve">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Mieczysław </w:t>
      </w:r>
      <w:proofErr w:type="spellStart"/>
      <w:r>
        <w:rPr>
          <w:rFonts w:ascii="Arial Narrow" w:hAnsi="Arial Narrow"/>
          <w:b/>
          <w:sz w:val="22"/>
          <w:szCs w:val="22"/>
        </w:rPr>
        <w:t>Czepukowicz</w:t>
      </w:r>
      <w:proofErr w:type="spellEnd"/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C04881" w:rsidRPr="00C04881" w:rsidRDefault="005E0BC6" w:rsidP="00C04881">
      <w:pPr>
        <w:suppressAutoHyphens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>
        <w:rPr>
          <w:rFonts w:ascii="Arial Narrow" w:hAnsi="Arial Narrow"/>
          <w:sz w:val="22"/>
          <w:szCs w:val="22"/>
        </w:rPr>
        <w:t xml:space="preserve">wykonanie następujących usług: </w:t>
      </w:r>
      <w:r w:rsidR="00C04881" w:rsidRPr="00C04881">
        <w:rPr>
          <w:rFonts w:ascii="Arial Narrow" w:hAnsi="Arial Narrow"/>
          <w:sz w:val="22"/>
          <w:szCs w:val="22"/>
        </w:rPr>
        <w:t>zamiatanie chodników i części jezdni, sprzątanie trawników, opróżnianie koszy ulicznych, zimowe utrzymanie chodników, sprzątanie rozjazdów dróg na terenie miasta Świebodzin.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246B6" w:rsidRPr="00F246B6" w:rsidRDefault="00F246B6" w:rsidP="00F246B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ZESTAWIENIE:</w:t>
      </w: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F246B6" w:rsidRPr="00F246B6" w:rsidTr="007B05AC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Lp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Rodzaj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Jedno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-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822625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Ilość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 xml:space="preserve"> </w:t>
            </w:r>
            <w:proofErr w:type="spellStart"/>
            <w:r w:rsidR="00822625">
              <w:rPr>
                <w:rFonts w:ascii="Arial Narrow" w:hAnsi="Arial Narrow"/>
                <w:b/>
                <w:lang w:val="en-US" w:eastAsia="ar-SA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Krotność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Ilość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jednostek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w  roku **</w:t>
            </w:r>
          </w:p>
        </w:tc>
      </w:tr>
      <w:tr w:rsidR="00F246B6" w:rsidRPr="00F246B6" w:rsidTr="007B05AC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1.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zgodnie 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219540,4</w:t>
            </w:r>
          </w:p>
        </w:tc>
      </w:tr>
      <w:tr w:rsidR="00F246B6" w:rsidRPr="00F246B6" w:rsidTr="007B05AC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zgodnie </w:t>
            </w:r>
            <w:r>
              <w:rPr>
                <w:rFonts w:ascii="Arial Narrow" w:hAnsi="Arial Narrow"/>
                <w:lang w:eastAsia="ar-SA"/>
              </w:rPr>
              <w:br/>
            </w:r>
            <w:r w:rsidRPr="00F246B6">
              <w:rPr>
                <w:rFonts w:ascii="Arial Narrow" w:hAnsi="Arial Narrow"/>
                <w:lang w:eastAsia="ar-SA"/>
              </w:rPr>
              <w:t>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11076,00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3.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</w:t>
            </w:r>
            <w:r w:rsidRPr="00F246B6">
              <w:rPr>
                <w:rFonts w:ascii="Arial Narrow" w:hAnsi="Arial Narrow"/>
                <w:lang w:val="de-DE" w:eastAsia="ar-SA"/>
              </w:rPr>
              <w:t>m</w:t>
            </w:r>
            <w:r w:rsidRPr="00F246B6">
              <w:rPr>
                <w:rFonts w:ascii="Arial Narrow" w:hAnsi="Arial Narrow"/>
                <w:vertAlign w:val="superscript"/>
                <w:lang w:val="de-DE"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2986,8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179208,00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4.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180</w:t>
            </w:r>
          </w:p>
        </w:tc>
      </w:tr>
    </w:tbl>
    <w:p w:rsidR="005E0BC6" w:rsidRDefault="005E0BC6" w:rsidP="005E0BC6">
      <w:pPr>
        <w:widowControl w:val="0"/>
        <w:suppressAutoHyphens/>
        <w:ind w:left="284" w:hanging="284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   krotność – ilość powtarzalnych podstawowych czynności w roku</w:t>
      </w:r>
    </w:p>
    <w:p w:rsidR="005E0BC6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ilość jednostek poszczególnych prac uwzględniająca powtarzalność we wskazanym okresie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u w:val="single"/>
          <w:lang w:eastAsia="ar-SA"/>
        </w:rPr>
      </w:pPr>
      <w:r>
        <w:rPr>
          <w:rFonts w:ascii="Arial Narrow" w:hAnsi="Arial Narrow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Szczegółowy opis przedmiotu zamówienia o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kreślony jest w załączniku nr 3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Zaproszenia do składania ofert</w:t>
      </w:r>
      <w:r>
        <w:rPr>
          <w:rFonts w:ascii="Arial Narrow" w:hAnsi="Arial Narrow" w:cs="Arial"/>
          <w:i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</w:t>
      </w:r>
      <w:r w:rsidR="00F246B6">
        <w:rPr>
          <w:rFonts w:ascii="Arial Narrow" w:hAnsi="Arial Narrow" w:cs="Arial"/>
          <w:sz w:val="22"/>
          <w:szCs w:val="22"/>
          <w:lang w:eastAsia="ar-SA"/>
        </w:rPr>
        <w:t>ykonawca wykona wszystkie prace z materiałów własnych.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ar-SA"/>
        </w:rPr>
        <w:t>4. Strony zgodnie oświadczają, że Zamawiający udos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tępnił na stronie internetowej: </w:t>
      </w:r>
      <w:hyperlink r:id="rId8" w:history="1">
        <w:r w:rsidR="00F246B6" w:rsidRPr="005A08A1">
          <w:rPr>
            <w:rStyle w:val="Hipercze"/>
            <w:rFonts w:ascii="Arial Narrow" w:hAnsi="Arial Narrow" w:cs="Arial"/>
            <w:sz w:val="22"/>
            <w:szCs w:val="22"/>
            <w:lang w:eastAsia="ar-SA"/>
          </w:rPr>
          <w:t>http://bip.wrota.lubuskie.pl/spswiebodzin/255/Zamowienia_od_14000_E2_82_AC_do_30000_E2_82_AC/</w:t>
        </w:r>
      </w:hyperlink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</w:p>
    <w:p w:rsidR="005E0BC6" w:rsidRDefault="00F246B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Zaproszenie do składania ofert, zawierające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Formularz oferty z załącznikami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nastąpi od dnia </w:t>
      </w:r>
      <w:r w:rsidR="00F246B6" w:rsidRPr="00822625">
        <w:rPr>
          <w:rFonts w:ascii="Arial Narrow" w:hAnsi="Arial Narrow" w:cs="Arial"/>
          <w:b/>
          <w:sz w:val="22"/>
          <w:szCs w:val="22"/>
          <w:lang w:eastAsia="ar-SA"/>
        </w:rPr>
        <w:t>01 stycznia 2018 r.  do dnia 31 grudnia 2018</w:t>
      </w:r>
      <w:r w:rsidRPr="00822625">
        <w:rPr>
          <w:rFonts w:ascii="Arial Narrow" w:hAnsi="Arial Narrow" w:cs="Arial"/>
          <w:b/>
          <w:sz w:val="22"/>
          <w:szCs w:val="22"/>
          <w:lang w:eastAsia="ar-SA"/>
        </w:rPr>
        <w:t xml:space="preserve"> roku.</w:t>
      </w:r>
    </w:p>
    <w:p w:rsidR="00822625" w:rsidRDefault="00822625" w:rsidP="00822625">
      <w:pPr>
        <w:tabs>
          <w:tab w:val="left" w:pos="0"/>
          <w:tab w:val="left" w:pos="284"/>
          <w:tab w:val="left" w:pos="426"/>
        </w:tabs>
        <w:suppressAutoHyphens/>
        <w:ind w:left="72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 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ęśliwych wypadkach dotyczących </w:t>
      </w:r>
      <w:r>
        <w:rPr>
          <w:rFonts w:ascii="Arial Narrow" w:hAnsi="Arial Narrow" w:cs="Arial"/>
          <w:sz w:val="22"/>
          <w:szCs w:val="22"/>
          <w:lang w:eastAsia="ar-SA"/>
        </w:rPr>
        <w:t>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Wykonawca przez okres trwania umowy zobowiązuje się do posiadania aktualnego ubezpieczenia od odpowiedzialności cywilnej w wysokości 50 000,00 zł </w:t>
      </w:r>
      <w:r>
        <w:rPr>
          <w:rFonts w:ascii="Arial Narrow" w:hAnsi="Arial Narrow" w:cs="Arial"/>
          <w:sz w:val="22"/>
          <w:szCs w:val="22"/>
          <w:lang w:eastAsia="ar-SA"/>
        </w:rPr>
        <w:t>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>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822625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 Upoważnionym Przedstawicielem wykonawcy w zakresie realizacji niniejszej umowy jest : </w:t>
      </w:r>
    </w:p>
    <w:p w:rsidR="005E0BC6" w:rsidRDefault="005E0BC6" w:rsidP="00822625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822625" w:rsidRDefault="00822625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</w:t>
      </w:r>
      <w:r w:rsidR="00822625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eastAsia="ar-SA"/>
        </w:rPr>
        <w:t>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Wynagrodzenie o którym mowa nie ulega renegocjacji w trakcie trwania umowy, zawiera wszelkie koszty związane z realizacją przedmiotu umowy. 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zastrzega sobie prawo ustalania zakresu prac, w t</w:t>
      </w:r>
      <w:r w:rsidR="00822625">
        <w:rPr>
          <w:rFonts w:ascii="Arial Narrow" w:hAnsi="Arial Narrow" w:cs="Arial"/>
          <w:sz w:val="22"/>
          <w:szCs w:val="22"/>
          <w:lang w:eastAsia="ar-SA"/>
        </w:rPr>
        <w:t>ym krotności wykonywanych usług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zależności od potrzeb Zamawiającego i posiadanych środków finansowych na ten cel w budżecie </w:t>
      </w:r>
      <w:r w:rsidR="00822625">
        <w:rPr>
          <w:rFonts w:ascii="Arial Narrow" w:hAnsi="Arial Narrow" w:cs="Arial"/>
          <w:sz w:val="22"/>
          <w:szCs w:val="22"/>
          <w:lang w:eastAsia="ar-SA"/>
        </w:rPr>
        <w:t>Powiatu Świebodzińskiego w roku 2018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Zmiana krotności wykonywanych usług nie będzie wymagała aneksu do umowy, tylko pisemnego zawiadomienia przez Zamawiającego.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Wynagrodzenie końcowe może ulec zmniejszeniu w zależności od potrzeb Zamawiającego, a Wykonawca nie będzie wnosił z tego tytułu do Zamawiającego żadnych roszczeń.</w:t>
      </w:r>
    </w:p>
    <w:p w:rsidR="005E0BC6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225E3A" w:rsidRPr="00822625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prz</w:t>
      </w:r>
      <w:r w:rsidR="00822625">
        <w:rPr>
          <w:rFonts w:ascii="Arial Narrow" w:hAnsi="Arial Narrow" w:cs="Arial"/>
          <w:sz w:val="22"/>
          <w:szCs w:val="22"/>
          <w:lang w:eastAsia="ar-SA"/>
        </w:rPr>
        <w:t>ypadku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gdy jakość świadczonych usług w zakresie czystości i odśnieżania  potwierdzona przez Komisję składającą się z upoważnionych pracowników Wydziału Dróg,  nie będzie odpowiadała wymogom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nie dokona zapłaty za dany dzień zamiatania, zimowego utrzymania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="00822625">
        <w:rPr>
          <w:rFonts w:ascii="Arial Narrow" w:hAnsi="Arial Narrow" w:cs="Arial"/>
          <w:sz w:val="22"/>
          <w:szCs w:val="22"/>
          <w:lang w:eastAsia="ar-SA"/>
        </w:rPr>
        <w:t>opróżniania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koszy ujętych w harmonogramie.</w:t>
      </w: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Pr="00822625" w:rsidRDefault="005E0BC6" w:rsidP="005E0BC6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Pr="00DD1127" w:rsidRDefault="00822625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2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.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Faktury będą wystawiane przez wykonawcę</w:t>
      </w:r>
      <w:r w:rsidR="00D34F8B" w:rsidRPr="00DD1127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822625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5. Należności wynikające z przedstawionych przez wykonawcę faktur będą płatne przelewem na rachu</w:t>
      </w:r>
      <w:r w:rsidR="00822625">
        <w:rPr>
          <w:rFonts w:ascii="Arial Narrow" w:hAnsi="Arial Narrow" w:cs="Arial"/>
          <w:sz w:val="22"/>
          <w:szCs w:val="22"/>
          <w:lang w:eastAsia="ar-SA"/>
        </w:rPr>
        <w:t>nek wykonawcy podany w fakturze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do </w:t>
      </w:r>
      <w:r w:rsidR="00822625">
        <w:rPr>
          <w:rFonts w:ascii="Arial Narrow" w:hAnsi="Arial Narrow" w:cs="Arial"/>
          <w:sz w:val="22"/>
          <w:szCs w:val="22"/>
          <w:lang w:eastAsia="ar-SA"/>
        </w:rPr>
        <w:t>30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dni od daty przedłożenia faktury przez wykonawcę po odbiorze należycie wykonanych usług, z wyłączeniem faktury za miesiąc grudzień, za którą płatność w terminie do 10 dni od daty przedłożenia faktury Zamawiającemu.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 Za datę zapłaty uważa się datę obciążenia rachunku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identyfikacyjny NIP 927-16-81-</w:t>
      </w:r>
      <w:r w:rsidR="00D34F8B">
        <w:rPr>
          <w:rFonts w:ascii="Arial Narrow" w:hAnsi="Arial Narrow" w:cs="Arial"/>
          <w:sz w:val="22"/>
          <w:szCs w:val="22"/>
          <w:lang w:eastAsia="ar-SA"/>
        </w:rPr>
        <w:t>519</w:t>
      </w:r>
      <w:r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822625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za opóźnienie w terminie dokonania potwierdzenia zakończenia prac należycie wykonanych określonych harmonogramem z przyczyn niezależnych od wykonawcy - kwotę w wysokości 200 zł tytułem kary umownej za każdy dzień opóźnienia.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za opóźnienie w terminie wykonania prac określonych harmonogramem miesięcznym w wysokości 200 zł tytułem kary umownej za dane zadanie za każdy dzień opóźnienia,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 za niedostarczenie na 7 dni kalendarzowych przed końcem każdego miesiąca miesięcznego harmonogramu prac na miesiąc następny w wysokości 200 zł tytułem kary umownej za dane zadanie - za każdy dzień opóźnienia,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</w:t>
      </w:r>
      <w:r w:rsidR="005F582A">
        <w:rPr>
          <w:rFonts w:ascii="Arial Narrow" w:hAnsi="Arial Narrow" w:cs="Arial"/>
          <w:sz w:val="22"/>
          <w:szCs w:val="22"/>
          <w:lang w:eastAsia="ar-SA"/>
        </w:rPr>
        <w:t>esie nieuregulowanym w ust. 1-4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F582A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</w:t>
      </w:r>
      <w:r w:rsidR="005E0BC6">
        <w:rPr>
          <w:rFonts w:ascii="Arial Narrow" w:hAnsi="Arial Narrow" w:cs="Arial"/>
          <w:sz w:val="22"/>
          <w:szCs w:val="22"/>
          <w:lang w:eastAsia="ar-SA"/>
        </w:rPr>
        <w:t>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d/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W</w:t>
      </w:r>
      <w:r>
        <w:rPr>
          <w:rFonts w:ascii="Arial Narrow" w:hAnsi="Arial Narrow" w:cs="Arial"/>
          <w:sz w:val="22"/>
          <w:szCs w:val="22"/>
          <w:lang w:eastAsia="ar-SA"/>
        </w:rPr>
        <w:t>ykonawca nie wykonuje prac zgodnie z umową i  harmonogramami prac lub też nienależycie wykonuje swoje zobowiązania umowne.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e/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nie otrzymał 3-krotnie wynagrodzenia za dane zadanie z powodu nienależytego wykonania usług,</w:t>
      </w:r>
    </w:p>
    <w:p w:rsidR="005E0BC6" w:rsidRPr="00DD1127" w:rsidRDefault="005E0BC6" w:rsidP="005F582A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f)</w:t>
      </w:r>
      <w:r w:rsidR="005F582A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olicznościami nie dającymi się </w:t>
      </w:r>
      <w:r>
        <w:rPr>
          <w:rFonts w:ascii="Arial Narrow" w:hAnsi="Arial Narrow" w:cs="Arial"/>
          <w:sz w:val="22"/>
          <w:szCs w:val="22"/>
          <w:lang w:eastAsia="ar-SA"/>
        </w:rPr>
        <w:t>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Wszelkie zawiadomienia, oświadczenia i inna korespondencja, przekazywane w związku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e-maile podane przez strony. Każda ze stron zobowiązana jest do informowania drugiej strony o zmianie miejsca zamieszkania, siedziby, numeru faksu lub e-maila 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W sprawach nieuregulowanych niniejszą umową mają zastosowanie przepisy Kodeksu Cywilnego, ustawy z dnia 13 września 1996 r. o utrzymaniu czystości i p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orządku w gminach (Dz. U. z 2017 </w:t>
      </w:r>
      <w:r>
        <w:rPr>
          <w:rFonts w:ascii="Arial Narrow" w:hAnsi="Arial Narrow" w:cs="Arial"/>
          <w:sz w:val="22"/>
          <w:szCs w:val="22"/>
          <w:lang w:eastAsia="ar-SA"/>
        </w:rPr>
        <w:t>r. poz. 1</w:t>
      </w:r>
      <w:r w:rsidR="008918CF">
        <w:rPr>
          <w:rFonts w:ascii="Arial Narrow" w:hAnsi="Arial Narrow" w:cs="Arial"/>
          <w:sz w:val="22"/>
          <w:szCs w:val="22"/>
          <w:lang w:eastAsia="ar-SA"/>
        </w:rPr>
        <w:t>289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późn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. zm.)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15.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Pr="008918CF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Integralną częścią niniejszej umowy są: </w:t>
      </w:r>
    </w:p>
    <w:p w:rsidR="005E0BC6" w:rsidRPr="008918CF" w:rsidRDefault="007321CB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Zaproszenie do składania ofert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                 - zał. Nr 1</w:t>
      </w:r>
    </w:p>
    <w:p w:rsidR="005E0BC6" w:rsidRPr="00DD1127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bookmarkStart w:id="0" w:name="_GoBack"/>
      <w:r w:rsidRPr="00DD1127">
        <w:rPr>
          <w:rFonts w:ascii="Arial Narrow" w:hAnsi="Arial Narrow" w:cs="Arial"/>
          <w:sz w:val="22"/>
          <w:szCs w:val="22"/>
          <w:lang w:eastAsia="ar-SA"/>
        </w:rPr>
        <w:t>-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zał. nr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3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do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Zaproszenia do składania ofert</w:t>
      </w:r>
    </w:p>
    <w:bookmarkEnd w:id="0"/>
    <w:p w:rsidR="005E0BC6" w:rsidRPr="008918CF" w:rsidRDefault="008918CF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ofertowy Wykonawcy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z dnia ………………………………… - zał. Nr 2</w:t>
      </w:r>
    </w:p>
    <w:p w:rsidR="005E0BC6" w:rsidRPr="008918CF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 Wzór harmonogramu miesięcznego                                   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>WYKONAWCA</w:t>
      </w:r>
      <w:r w:rsidR="008918CF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13D71" w:rsidRDefault="00713D71"/>
    <w:sectPr w:rsidR="0071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8A" w:rsidRDefault="00AA458A" w:rsidP="00532AE1">
      <w:r>
        <w:separator/>
      </w:r>
    </w:p>
  </w:endnote>
  <w:endnote w:type="continuationSeparator" w:id="0">
    <w:p w:rsidR="00AA458A" w:rsidRDefault="00AA458A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8A" w:rsidRDefault="00AA458A" w:rsidP="00532AE1">
      <w:r>
        <w:separator/>
      </w:r>
    </w:p>
  </w:footnote>
  <w:footnote w:type="continuationSeparator" w:id="0">
    <w:p w:rsidR="00AA458A" w:rsidRDefault="00AA458A" w:rsidP="0053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B70C5BC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124625"/>
    <w:rsid w:val="00225E3A"/>
    <w:rsid w:val="00532AE1"/>
    <w:rsid w:val="005E0BC6"/>
    <w:rsid w:val="005F582A"/>
    <w:rsid w:val="00713D71"/>
    <w:rsid w:val="00720B5A"/>
    <w:rsid w:val="007321CB"/>
    <w:rsid w:val="00822625"/>
    <w:rsid w:val="008918CF"/>
    <w:rsid w:val="0094085F"/>
    <w:rsid w:val="00AA458A"/>
    <w:rsid w:val="00C04881"/>
    <w:rsid w:val="00C14B26"/>
    <w:rsid w:val="00C70E6C"/>
    <w:rsid w:val="00D34F8B"/>
    <w:rsid w:val="00D35C71"/>
    <w:rsid w:val="00D461EB"/>
    <w:rsid w:val="00DD1127"/>
    <w:rsid w:val="00F246B6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spswiebodzin/255/Zamowienia_od_14000_E2_82_AC_do_30000_E2_82_A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dcterms:created xsi:type="dcterms:W3CDTF">2017-12-04T14:17:00Z</dcterms:created>
  <dcterms:modified xsi:type="dcterms:W3CDTF">2017-12-05T08:07:00Z</dcterms:modified>
</cp:coreProperties>
</file>