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EF" w:rsidRPr="000A0DEF" w:rsidRDefault="000A0DEF" w:rsidP="000A0DEF">
      <w:r w:rsidRPr="000A0DEF">
        <w:rPr>
          <w:b/>
          <w:bCs/>
        </w:rPr>
        <w:t>Wzór umowy</w:t>
      </w:r>
      <w:r w:rsidRPr="000A0DEF">
        <w:rPr>
          <w:b/>
          <w:bCs/>
        </w:rPr>
        <w:tab/>
        <w:t>UMOWA NR ........................</w:t>
      </w:r>
    </w:p>
    <w:p w:rsidR="000A0DEF" w:rsidRPr="000A0DEF" w:rsidRDefault="000A0DEF" w:rsidP="000A0DEF">
      <w:r w:rsidRPr="000A0DEF">
        <w:t>Zał. nr 2</w:t>
      </w:r>
    </w:p>
    <w:p w:rsidR="000A0DEF" w:rsidRPr="000A0DEF" w:rsidRDefault="000A0DEF" w:rsidP="000A0DEF">
      <w:pPr>
        <w:rPr>
          <w:b/>
        </w:rPr>
      </w:pPr>
    </w:p>
    <w:p w:rsidR="000A0DEF" w:rsidRPr="000A0DEF" w:rsidRDefault="000A0DEF" w:rsidP="000A0DEF">
      <w:pPr>
        <w:rPr>
          <w:b/>
        </w:rPr>
      </w:pPr>
    </w:p>
    <w:p w:rsidR="000A0DEF" w:rsidRPr="000A0DEF" w:rsidRDefault="000A0DEF" w:rsidP="000A0DEF"/>
    <w:p w:rsidR="000A0DEF" w:rsidRPr="000A0DEF" w:rsidRDefault="000A0DEF" w:rsidP="000A0DEF">
      <w:r w:rsidRPr="000A0DEF">
        <w:t xml:space="preserve">zawarta w dniu ……….............…... pomiędzy: 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Powiatem Świebodzińskim, z siedzibą w Świebodzinie, przy ulicy Kolejowej 2, 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reprezentowanym przez Zarząd Powiatu Świebodzińskiego, w imieniu którego działają: 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1. Zbigniew Szumski - Starosta Świebodziński, 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2. Mieczysław </w:t>
      </w:r>
      <w:proofErr w:type="spellStart"/>
      <w:r w:rsidRPr="000A0DEF">
        <w:rPr>
          <w:b/>
        </w:rPr>
        <w:t>Czepukowicz</w:t>
      </w:r>
      <w:proofErr w:type="spellEnd"/>
      <w:r w:rsidRPr="000A0DEF">
        <w:rPr>
          <w:b/>
        </w:rPr>
        <w:t xml:space="preserve"> - Wicestarosta,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przy kontrasygnacie Doroty Karbowiak - Skarbnik </w:t>
      </w:r>
    </w:p>
    <w:p w:rsidR="000A0DEF" w:rsidRPr="000A0DEF" w:rsidRDefault="000A0DEF" w:rsidP="000A0DEF">
      <w:r w:rsidRPr="000A0DEF">
        <w:t xml:space="preserve">zwanym dalej „Zamawiającym” </w:t>
      </w:r>
    </w:p>
    <w:p w:rsidR="000A0DEF" w:rsidRPr="000A0DEF" w:rsidRDefault="000A0DEF" w:rsidP="000A0DEF">
      <w:pPr>
        <w:rPr>
          <w:b/>
        </w:rPr>
      </w:pPr>
      <w:r w:rsidRPr="000A0DEF">
        <w:t xml:space="preserve">a </w:t>
      </w:r>
      <w:r w:rsidRPr="000A0DEF">
        <w:rPr>
          <w:b/>
        </w:rPr>
        <w:t xml:space="preserve">...................................................................................................................................., </w:t>
      </w:r>
    </w:p>
    <w:p w:rsidR="000A0DEF" w:rsidRPr="000A0DEF" w:rsidRDefault="000A0DEF" w:rsidP="000A0DEF">
      <w:pPr>
        <w:rPr>
          <w:b/>
        </w:rPr>
      </w:pPr>
      <w:r w:rsidRPr="000A0DEF">
        <w:rPr>
          <w:b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0A0DEF" w:rsidRPr="000A0DEF" w:rsidRDefault="000A0DEF" w:rsidP="000A0DEF">
      <w:r w:rsidRPr="000A0DEF">
        <w:t xml:space="preserve">zwaną dalej „Wykonawcą” </w:t>
      </w:r>
    </w:p>
    <w:p w:rsidR="000A0DEF" w:rsidRPr="000A0DEF" w:rsidRDefault="000A0DEF" w:rsidP="000A0DEF">
      <w:r w:rsidRPr="000A0DEF">
        <w:t xml:space="preserve">reprezentowaną przez: </w:t>
      </w:r>
    </w:p>
    <w:p w:rsidR="000A0DEF" w:rsidRPr="000A0DEF" w:rsidRDefault="000A0DEF" w:rsidP="000A0DEF">
      <w:r w:rsidRPr="000A0DEF">
        <w:t xml:space="preserve">1. ......................................................... - ….........................................., </w:t>
      </w:r>
    </w:p>
    <w:p w:rsidR="000A0DEF" w:rsidRPr="000A0DEF" w:rsidRDefault="000A0DEF" w:rsidP="000A0DEF">
      <w:r w:rsidRPr="000A0DEF">
        <w:t xml:space="preserve">2. …..................................................... - ….........................................., </w:t>
      </w:r>
    </w:p>
    <w:p w:rsidR="000A0DEF" w:rsidRPr="000A0DEF" w:rsidRDefault="000A0DEF" w:rsidP="000A0DEF">
      <w:r w:rsidRPr="000A0DEF">
        <w:t xml:space="preserve">wybraną w trybie przetargu nieograniczonego, zgodnie z ustawą z dnia 29 stycznia 2004 r. Prawo zamówień publicznych (tekst jednolity Dz. U. z 2017 r., poz. 1579 z </w:t>
      </w:r>
      <w:proofErr w:type="spellStart"/>
      <w:r w:rsidRPr="000A0DEF">
        <w:t>późn</w:t>
      </w:r>
      <w:proofErr w:type="spellEnd"/>
      <w:r w:rsidRPr="000A0DEF">
        <w:t xml:space="preserve">. zm.) o następującej treści: </w:t>
      </w:r>
    </w:p>
    <w:p w:rsidR="000A0DEF" w:rsidRPr="000A0DEF" w:rsidRDefault="000A0DEF" w:rsidP="000A0DEF"/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1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PRZEDMIOT UMOWY</w:t>
      </w:r>
    </w:p>
    <w:p w:rsidR="000A0DEF" w:rsidRPr="000A0DEF" w:rsidRDefault="000A0DEF" w:rsidP="000A0DEF">
      <w:r w:rsidRPr="000A0DEF">
        <w:t xml:space="preserve">1. Przedmiotem niniejszej umowy jest wykonywanie przez Wykonawcę usługi usuwania (przemieszczania) pojazdów z dróg i parkowania pojazdów na parkingach strzeżonych do 3,5 ton i powyżej na podstawie ustawy Prawo o ruchu drogowym, na warunkach określonych w umowie, </w:t>
      </w:r>
      <w:r w:rsidRPr="000A0DEF">
        <w:lastRenderedPageBreak/>
        <w:t xml:space="preserve">Specyfikacji Istotnych Warunków Zamówienia oraz ofercie Wykonawcy, stanowiących integralną część niniejszej umowy. </w:t>
      </w:r>
    </w:p>
    <w:p w:rsidR="000A0DEF" w:rsidRPr="000A0DEF" w:rsidRDefault="000A0DEF" w:rsidP="000A0DEF">
      <w:r w:rsidRPr="000A0DEF">
        <w:t xml:space="preserve">2. Specyfikacja Istotnych Warunków Zamówienia oraz oferta Wykonawcy stanowią integralną część niniejszej umowy.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2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CZAS TRWANIA UMOWY</w:t>
      </w:r>
    </w:p>
    <w:p w:rsidR="000A0DEF" w:rsidRPr="000A0DEF" w:rsidRDefault="000A0DEF" w:rsidP="000A0DEF">
      <w:r w:rsidRPr="000A0DEF">
        <w:t xml:space="preserve">1. Termin rozpoczęcia wykonania przedmiotu umowy: od dnia podpisania umowy </w:t>
      </w:r>
    </w:p>
    <w:p w:rsidR="000A0DEF" w:rsidRPr="000A0DEF" w:rsidRDefault="000A0DEF" w:rsidP="000A0DEF">
      <w:r w:rsidRPr="000A0DEF">
        <w:t>2. Termin zakończenia przedmiotu zamówienia ustala się do dnia 31.12.2018 r., ale nie dłużej niż do wyczerpania wartości zamówienia wskazanej w  § 6 ust. 1.</w:t>
      </w:r>
    </w:p>
    <w:p w:rsidR="000A0DEF" w:rsidRPr="000A0DEF" w:rsidRDefault="000A0DEF" w:rsidP="000A0DEF">
      <w:r w:rsidRPr="000A0DEF">
        <w:t xml:space="preserve">3. Dopuszcza się przedłużenie terminu obowiązywania umowy w zakresie zadań określonych w § 3 od ust. 8 do ust. 11, w stosunku do pojazdów przyjętych na parking strzeżony przed upływem terminu zakończenia zamówienia określonego w ust. 2, na podstawie aneksu do niniejszej umowy.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3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ZOBOWIĄZANIA WYKONAWCY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zobowiązany jest do przyjęcia każdej dyspozycji usunięcia lub przemieszczenia pojazdu od podmiotu, o którym mowa w art. 130a ust. 4 ustawy Prawo o ruchu drogowym oraz parkowania na parkingu strzeżonym.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zobowiązany jest do realizacji każdej dyspozycji dotyczącej usunięcia lub przemieszczenia pojazdu, całodobowo, przez 7 dni w tygodniu (także w porze nocnej, w dni wolne od pracy, w dni świąteczne).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zobowiązany jest do dojazdu do miejsca zdarzenia wskazanego w dyspozycji usunięcia lub przemieszczenia pojazdu w czasie nie dłuższym niż: </w:t>
      </w:r>
    </w:p>
    <w:p w:rsidR="000A0DEF" w:rsidRPr="000A0DEF" w:rsidRDefault="000A0DEF" w:rsidP="000A0DEF">
      <w:pPr>
        <w:numPr>
          <w:ilvl w:val="0"/>
          <w:numId w:val="2"/>
        </w:numPr>
      </w:pPr>
      <w:r w:rsidRPr="000A0DEF">
        <w:t>Z terenu gmin powiatu świebodzińskiego  –   ………..min.,</w:t>
      </w:r>
    </w:p>
    <w:p w:rsidR="000A0DEF" w:rsidRPr="000A0DEF" w:rsidRDefault="000A0DEF" w:rsidP="000A0DEF">
      <w:r w:rsidRPr="000A0DEF">
        <w:t xml:space="preserve">licząc od chwili przyjęcia dyspozycji.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zobowiązany jest do przygotowania usuwanego pojazdu wraz z jego elementami do załadunku lub holowania, w szczególności zabezpieczenia pojazdu przed powstaniem dodatkowych uszkodzeń.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zobowiązany jest do transportu usuniętego pojazdu na parking strzeżony oraz rozładunek i zaparkowanie pojazdu na tym parkingu.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Wykonawca prowadzi dokumentację związaną z usuwaniem pojazdów, w szczególności: </w:t>
      </w:r>
    </w:p>
    <w:p w:rsidR="000A0DEF" w:rsidRPr="000A0DEF" w:rsidRDefault="000A0DEF" w:rsidP="000A0DEF">
      <w:r w:rsidRPr="000A0DEF">
        <w:lastRenderedPageBreak/>
        <w:t xml:space="preserve">a) ewidencję usuniętych pojazdów, zawierającą datę i godzinę zdarzenia usunięcia pojazdu, dane pojazdu (rodzaj pojazdu, dopuszczalną masę całkowitą, markę, nr rejestracyjny, nr identyfikacyjny nadwozia, podwozia, ramy, dane właściciela pojazdu); </w:t>
      </w:r>
    </w:p>
    <w:p w:rsidR="000A0DEF" w:rsidRPr="000A0DEF" w:rsidRDefault="000A0DEF" w:rsidP="000A0DEF">
      <w:r w:rsidRPr="000A0DEF">
        <w:t xml:space="preserve">b) przedkłada w Starostwie Powiatowym w Świebodzinie w terminie do 10 dnia każdego miesiąca wykaz pojazdów usuniętych w miesiącu poprzednim, ze wskazaniem daty i godziny usunięcia, rodzaj i markę pojazdu, dopuszczalną masę całkowitą, nr rejestracyjny i numer VIN (nadwozia, podwozia, ramy); </w:t>
      </w:r>
    </w:p>
    <w:p w:rsidR="000A0DEF" w:rsidRPr="000A0DEF" w:rsidRDefault="000A0DEF" w:rsidP="000A0DEF">
      <w:r w:rsidRPr="000A0DEF">
        <w:t xml:space="preserve">c) udostępnia w każdym czasie na potrzeby Zamawiającego dane dotyczące ilości, rodzaju i terminu usunięcia pojazdów; </w:t>
      </w:r>
    </w:p>
    <w:p w:rsidR="000A0DEF" w:rsidRPr="000A0DEF" w:rsidRDefault="000A0DEF" w:rsidP="000A0DEF">
      <w:r w:rsidRPr="000A0DEF">
        <w:t xml:space="preserve">d) umożliwia przeprowadzenie kontroli przez Zamawiającego w zakresie prowadzonej dokumentacji. </w:t>
      </w:r>
    </w:p>
    <w:p w:rsidR="000A0DEF" w:rsidRPr="000A0DEF" w:rsidRDefault="000A0DEF" w:rsidP="000A0DEF">
      <w:pPr>
        <w:numPr>
          <w:ilvl w:val="0"/>
          <w:numId w:val="1"/>
        </w:numPr>
      </w:pPr>
      <w:r w:rsidRPr="000A0DEF">
        <w:t xml:space="preserve">Ponadto, Wykonawca zobowiązany jest do: </w:t>
      </w:r>
    </w:p>
    <w:p w:rsidR="000A0DEF" w:rsidRPr="000A0DEF" w:rsidRDefault="000A0DEF" w:rsidP="000A0DEF">
      <w:r w:rsidRPr="000A0DEF">
        <w:t>a) posiadania przez cały okres trwania umowy aktualnego ubezpieczenia od odpowiedzialności cywilnej w ramach prowadzonej działalności gospodarczej związanej z wykonywaniem przedmiotu umowy, w wysokości nie mniejszej niż 200.000 zł (słownie: dwieście tysięcy złotych),</w:t>
      </w:r>
    </w:p>
    <w:p w:rsidR="000A0DEF" w:rsidRPr="000A0DEF" w:rsidRDefault="000A0DEF" w:rsidP="000A0DEF">
      <w:r w:rsidRPr="000A0DEF">
        <w:t xml:space="preserve">b) zgłaszania niezwłocznie wszelkich zmian dotyczących prowadzonej działalności w zakresie objętym umową, </w:t>
      </w:r>
    </w:p>
    <w:p w:rsidR="000A0DEF" w:rsidRPr="000A0DEF" w:rsidRDefault="000A0DEF" w:rsidP="000A0DEF">
      <w:r w:rsidRPr="000A0DEF">
        <w:t xml:space="preserve">c) przedkładania na każde wezwanie Zamawiającego dokumentów potwierdzających: </w:t>
      </w:r>
    </w:p>
    <w:p w:rsidR="000A0DEF" w:rsidRPr="000A0DEF" w:rsidRDefault="000A0DEF" w:rsidP="000A0DEF">
      <w:r w:rsidRPr="000A0DEF">
        <w:t xml:space="preserve">- prawo Wykonawcy do dysponowania pojazdami wykorzystywanymi do realizacji przedmiotu umowy, kopie dowodów rejestracyjnych wraz z aktualnym badaniem technicznym oraz aktualną polisą OC pojazdu, </w:t>
      </w:r>
    </w:p>
    <w:p w:rsidR="000A0DEF" w:rsidRPr="000A0DEF" w:rsidRDefault="000A0DEF" w:rsidP="000A0DEF">
      <w:r w:rsidRPr="000A0DEF">
        <w:t xml:space="preserve">- aktualność zawartego ubezpieczenia od odpowiedzialności cywilnej w ramach prowadzonej działalności gospodarczej związanej z wykonywaniem przedmiotu umowy. </w:t>
      </w:r>
    </w:p>
    <w:p w:rsidR="000A0DEF" w:rsidRPr="000A0DEF" w:rsidRDefault="000A0DEF" w:rsidP="000A0DEF"/>
    <w:p w:rsidR="000A0DEF" w:rsidRPr="000A0DEF" w:rsidRDefault="000A0DEF" w:rsidP="000A0DEF">
      <w:r w:rsidRPr="000A0DEF">
        <w:t xml:space="preserve">8. Wykonawca zobowiązany jest do prawidłowego zabezpieczenia przechowywanego na parkingu pojazdu w sposób wykluczający jego uszkodzenie, dewastację lub utratę. </w:t>
      </w:r>
    </w:p>
    <w:p w:rsidR="000A0DEF" w:rsidRPr="000A0DEF" w:rsidRDefault="000A0DEF" w:rsidP="000A0DEF">
      <w:r w:rsidRPr="000A0DEF">
        <w:t xml:space="preserve">9. Wykonawca zobowiązany jest do wydania pojazdu z parkingu po łącznym spełnieniu niżej wymienionych warunków: </w:t>
      </w:r>
    </w:p>
    <w:p w:rsidR="000A0DEF" w:rsidRPr="000A0DEF" w:rsidRDefault="000A0DEF" w:rsidP="000A0DEF">
      <w:r w:rsidRPr="000A0DEF">
        <w:t xml:space="preserve">a) po okazaniu zezwolenia wydanego zgodnie z § 4 rozporządzenia Ministra Spraw Wewnętrznych i Administracji z dnia 22 czerwca 2011 r. w sprawie usuwania pojazdów, których używanie może zagrażać bezpieczeństwu lub porządkowi ruchu drogowego albo utrudniających prowadzenie akcji ratowniczej (Dz. U. Nr 143, poz. 846) lub po okazaniu zezwolenia wydanego zgodnie z § 6 ust 1pkt 2 rozporządzenia Ministra Spraw Wewnętrznych i Administracji z dnia 16 października 2007 r. w sprawie usuwania pojazdów (Dz. U. Nr 191, poz. 1377 ze zm.), </w:t>
      </w:r>
    </w:p>
    <w:p w:rsidR="000A0DEF" w:rsidRPr="000A0DEF" w:rsidRDefault="000A0DEF" w:rsidP="000A0DEF">
      <w:r w:rsidRPr="000A0DEF">
        <w:t xml:space="preserve">b) osobie wskazanej w zezwoleniu lub właścicielowi (posiadaczowi) wskazanemu w dowodzie rejestracyjnym (pozwoleniu czasowym) pojazdu lub w pokwitowaniu za zatrzymany dowód rejestracyjny lub pozwolenie czasowe, </w:t>
      </w:r>
    </w:p>
    <w:p w:rsidR="000A0DEF" w:rsidRPr="000A0DEF" w:rsidRDefault="000A0DEF" w:rsidP="000A0DEF">
      <w:r w:rsidRPr="000A0DEF">
        <w:lastRenderedPageBreak/>
        <w:t xml:space="preserve">c) po uiszczeniu przez właściciela (posiadacza) pojazdu opłaty za przeprowadzone czynności usunięcia i parkowania pojazdu na następujące konto bankowe: ……………………………………. </w:t>
      </w:r>
    </w:p>
    <w:p w:rsidR="000A0DEF" w:rsidRPr="000A0DEF" w:rsidRDefault="000A0DEF" w:rsidP="000A0DEF">
      <w:r w:rsidRPr="000A0DEF">
        <w:t xml:space="preserve">10. Wykonawca prowadzi dokumentację związaną z przechowywaniem pojazdów, w szczególności: </w:t>
      </w:r>
    </w:p>
    <w:p w:rsidR="000A0DEF" w:rsidRPr="000A0DEF" w:rsidRDefault="000A0DEF" w:rsidP="000A0DEF">
      <w:r w:rsidRPr="000A0DEF">
        <w:t xml:space="preserve">a) ewidencję parkowanych pojazdów, zawierającą datę i godzinę przyjęcia pojazdu na parking, dane pojazdu (rodzaj pojazdu, dopuszczalną masę całkowitą, markę, nr rejestracyjny, nr identyfikacyjny nadwozia, podwozia, ramy, dane właściciela pojazdu), czas przechowywania pojazdu na parkingu, datę i godzinę odbioru pojazdu przez właściciela lub osobę uprawnioną, </w:t>
      </w:r>
    </w:p>
    <w:p w:rsidR="000A0DEF" w:rsidRPr="000A0DEF" w:rsidRDefault="000A0DEF" w:rsidP="000A0DEF">
      <w:r w:rsidRPr="000A0DEF">
        <w:t xml:space="preserve">b) przedkłada w Starostwie Powiatowym w Świebodzinie w terminie do 10 dni każdego miesiąca wykaz pojazdów umieszczonych na parkingu strzeżonym w miesiącu poprzednim, ze wskazaniem daty i godziny usunięcia, przyjęcia na parking i odbioru pojazdu przez właściciela lub osobę uprawnioną, rodzaj i markę pojazdu, dopuszczalną masę całkowitą, nr rejestracyjny i numer VIN (nadwozia, podwozia, ramy), </w:t>
      </w:r>
    </w:p>
    <w:p w:rsidR="000A0DEF" w:rsidRPr="000A0DEF" w:rsidRDefault="000A0DEF" w:rsidP="000A0DEF">
      <w:r w:rsidRPr="000A0DEF">
        <w:t xml:space="preserve">c) udostępnia w każdym czasie na potrzeby Zamawiającego dane dotyczące ilości, rodzaju i czasu przechowywanych pojazdów, </w:t>
      </w:r>
    </w:p>
    <w:p w:rsidR="000A0DEF" w:rsidRPr="000A0DEF" w:rsidRDefault="000A0DEF" w:rsidP="000A0DEF">
      <w:r w:rsidRPr="000A0DEF">
        <w:t xml:space="preserve">d) umożliwia przeprowadzenie kontroli przez Zamawiającego w zakresie prowadzonej dokumentacji, a także miejsc parkingowych, w czasie trwania umowy. </w:t>
      </w:r>
    </w:p>
    <w:p w:rsidR="000A0DEF" w:rsidRPr="000A0DEF" w:rsidRDefault="000A0DEF" w:rsidP="000A0DEF">
      <w:r w:rsidRPr="000A0DEF">
        <w:t xml:space="preserve">11. Wykonawca ma obowiązek powiadomić Starostę Świebodzińskiego o nieodebraniu pojazdu w terminie, o którym mowa w art. 130a ust. 10 ustawy Prawo o ruchu drogowym. Powiadomienie winno nastąpić nie później niż w ciągu 3 dni od dnia upływu terminu, o którym mowa w zdaniu poprzednim.  </w:t>
      </w:r>
    </w:p>
    <w:p w:rsidR="000A0DEF" w:rsidRPr="000A0DEF" w:rsidRDefault="000A0DEF" w:rsidP="000A0DEF">
      <w:r w:rsidRPr="000A0DEF">
        <w:t>12. W przypadku orzeczenia przez sąd przepadku pojazdu na rzecz Powiatu, Wykonawca przekazuje pojazd na własny koszt na miejsce i w terminie wskazanym przez Zamawiającego, na terenie Powiatu Świebodzińskiego.</w:t>
      </w:r>
    </w:p>
    <w:p w:rsidR="000A0DEF" w:rsidRPr="000A0DEF" w:rsidRDefault="000A0DEF" w:rsidP="000A0DEF">
      <w:r w:rsidRPr="000A0DEF">
        <w:t>13.Wykonawca ma obowiązek:</w:t>
      </w:r>
    </w:p>
    <w:p w:rsidR="000A0DEF" w:rsidRPr="000A0DEF" w:rsidRDefault="000A0DEF" w:rsidP="000A0DEF">
      <w:r w:rsidRPr="000A0DEF">
        <w:t xml:space="preserve">1) wydawania pojazdów z parkingu/ów strzeżonego we wszystkie dni robocze od poniedziałku do piątku od godz. 8.00 do godz. 18.00 oraz w sobotę od godz. 8.00 do godz. 14.00 </w:t>
      </w:r>
    </w:p>
    <w:p w:rsidR="000A0DEF" w:rsidRPr="000A0DEF" w:rsidRDefault="000A0DEF" w:rsidP="000A0DEF">
      <w:r w:rsidRPr="000A0DEF">
        <w:t>2) doba parkingowa trwa od godz. 8.00 do godz. 7.00 dnia następnego.</w:t>
      </w:r>
    </w:p>
    <w:p w:rsidR="000A0DEF" w:rsidRPr="000A0DEF" w:rsidRDefault="000A0DEF" w:rsidP="000A0DEF">
      <w:r w:rsidRPr="000A0DEF">
        <w:t>3) Klauzula co do pojazdów parkujących pow. 3 miesięcy – stawka za dobę parkingową na parkingu strzeżonym pojazdu usuniętego z drogi w przypadkach określonych w art. 130a dłużej niż 90 dób wynosi 50%.</w:t>
      </w:r>
    </w:p>
    <w:p w:rsidR="000A0DEF" w:rsidRPr="000A0DEF" w:rsidRDefault="000A0DEF" w:rsidP="000A0DEF"/>
    <w:p w:rsidR="000A0DEF" w:rsidRPr="000A0DEF" w:rsidRDefault="000A0DEF" w:rsidP="000A0DEF"/>
    <w:p w:rsidR="000A0DEF" w:rsidRDefault="000A0DEF" w:rsidP="000A0DEF"/>
    <w:p w:rsidR="000A0DEF" w:rsidRDefault="000A0DEF" w:rsidP="000A0DEF"/>
    <w:p w:rsid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lastRenderedPageBreak/>
        <w:t>§ 4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NADZÓR/KONTROLA</w:t>
      </w:r>
    </w:p>
    <w:p w:rsidR="000A0DEF" w:rsidRPr="000A0DEF" w:rsidRDefault="000A0DEF" w:rsidP="000A0DEF">
      <w:r w:rsidRPr="000A0DEF">
        <w:t xml:space="preserve">Zamawiający zastrzega sobie prawo do dokonywania kontroli w zakresie prawidłowości świadczenia przez Wykonawcę usług stanowiących przedmiot niniejszej umowy, w szczególności do kontrolowania prawidłowości prowadzonej dokumentacji, o której mowa w § 3 umowy, posiadanego sprzętu i urządzeń wykorzystywanych przy realizacji przedmiotu umowy. Wykonawca obowiązany jest udostępnić Zamawiającemu stosowne dokumenty jak i sprzęt, celem wykonania kontroli. 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5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OŚWIADCZENIA STRON</w:t>
      </w:r>
    </w:p>
    <w:p w:rsidR="000A0DEF" w:rsidRPr="000A0DEF" w:rsidRDefault="000A0DEF" w:rsidP="000A0DEF">
      <w:r w:rsidRPr="000A0DEF"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0A0DEF" w:rsidRPr="000A0DEF" w:rsidRDefault="000A0DEF" w:rsidP="000A0DEF">
      <w:r w:rsidRPr="000A0DEF">
        <w:t xml:space="preserve">2. Zamawiający oświadcza, że nie ponosi odpowiedzialności za szkody materialne i niematerialne powstałe w związku z wykonywaniem przedmiotu umowy przez Wykonawcę. </w:t>
      </w:r>
    </w:p>
    <w:p w:rsidR="000A0DEF" w:rsidRPr="000A0DEF" w:rsidRDefault="000A0DEF" w:rsidP="000A0DEF">
      <w:bookmarkStart w:id="0" w:name="_GoBack"/>
      <w:bookmarkEnd w:id="0"/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§ 6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WYNAGRODZENIE</w:t>
      </w:r>
    </w:p>
    <w:p w:rsidR="000A0DEF" w:rsidRPr="000A0DEF" w:rsidRDefault="000A0DEF" w:rsidP="000A0DEF">
      <w:r w:rsidRPr="000A0DEF">
        <w:t>1. Zamawiający szacuje, że  z tytułu wykonania niniejszej umowy na usuwanie i parkowanie w okresie od dnia podpisania umowy  do 31.12.2018 r., Zamawiający Zapłaci Wykonawcy wynagrodzenie do kwoty zabezpieczonej w budżecie Powiatu Świebodzińskiego na ten cel tj. ……………. przy zastosowaniu stawek zaproponowanych przez Wykonawcę w ofercie i wyszczególnionych w ust. 3.</w:t>
      </w:r>
    </w:p>
    <w:p w:rsidR="000A0DEF" w:rsidRPr="000A0DEF" w:rsidRDefault="000A0DEF" w:rsidP="000A0DEF">
      <w:r w:rsidRPr="000A0DEF">
        <w:t xml:space="preserve">2. Wynagrodzenie, ustalone w niniejszym paragrafie, obejmuje całość przedmiotu umowy wykonywanego przez Wykonawcę. </w:t>
      </w:r>
    </w:p>
    <w:p w:rsidR="000A0DEF" w:rsidRPr="000A0DEF" w:rsidRDefault="000A0DEF" w:rsidP="000A0DEF">
      <w:r w:rsidRPr="000A0DEF">
        <w:t xml:space="preserve">3. Wykonawcy przysługuje wynagrodzenie za usunięcie lub przemieszczenie pojazdu z drogi, w zależności od jego rodzaju i dopuszczalnej masy całkowitej, w wysokości zgodniej z niżej wymienionymi stawkami: </w:t>
      </w:r>
    </w:p>
    <w:p w:rsidR="000A0DEF" w:rsidRPr="000A0DEF" w:rsidRDefault="000A0DEF" w:rsidP="000A0DEF">
      <w:r w:rsidRPr="000A0DEF">
        <w:t xml:space="preserve">1) za rower lub motorower netto …….. zł (słownie: 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t xml:space="preserve">2) za motocykl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t xml:space="preserve">3) za pojazd o dopuszczalnej masie całkowitej do 3,5 t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lastRenderedPageBreak/>
        <w:t xml:space="preserve">4) za pojazd o dopuszczalnej masie całkowitej powyżej 3,5 t do 7,5 t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t xml:space="preserve">6) za pojazd o dopuszczalnej masie całkowitej powyżej 16 t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r w:rsidRPr="000A0DEF">
        <w:t xml:space="preserve">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0A0DEF" w:rsidRDefault="000A0DEF" w:rsidP="000A0DEF"/>
    <w:p w:rsidR="000A0DEF" w:rsidRPr="000A0DEF" w:rsidRDefault="000A0DEF" w:rsidP="000A0DEF">
      <w:r w:rsidRPr="000A0DEF">
        <w:t xml:space="preserve">4. Wykonawcy przysługuje wynagrodzenie za prowadzenie parkingu całodobowego do przechowywania pojazdów usuniętych z dróg Powiatu Świebodzińskiego, za każdą rozpoczętą dobę przechowywania pojazdu, w zależności od jego rodzaju i dopuszczalnej masy całkowitej, zgodnie z niżej wymienionymi stawkami: </w:t>
      </w:r>
    </w:p>
    <w:p w:rsidR="000A0DEF" w:rsidRPr="000A0DEF" w:rsidRDefault="000A0DEF" w:rsidP="000A0DEF">
      <w:r w:rsidRPr="000A0DEF">
        <w:t xml:space="preserve"> 1) motorower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/>
    <w:p w:rsidR="000A0DEF" w:rsidRPr="000A0DEF" w:rsidRDefault="000A0DEF" w:rsidP="000A0DEF">
      <w:r w:rsidRPr="000A0DEF">
        <w:t>2) za motocykl netto …………….. zł (słownie: ……………………………. złotych) + ….. % VAT, co daje …................. zł brutto (słownie …..........................),</w:t>
      </w:r>
    </w:p>
    <w:p w:rsidR="000A0DEF" w:rsidRPr="000A0DEF" w:rsidRDefault="000A0DEF" w:rsidP="000A0DEF"/>
    <w:p w:rsidR="000A0DEF" w:rsidRPr="000A0DEF" w:rsidRDefault="000A0DEF" w:rsidP="000A0DEF">
      <w:r w:rsidRPr="000A0DEF">
        <w:t>3) za pojazd o dopuszczalnej masie całkowitej do 3,5 t netto …………….. zł (słownie: ………………. złotych) + ….. % VAT, co daje …................. zł brutto (słownie …..........................),</w:t>
      </w:r>
    </w:p>
    <w:p w:rsidR="000A0DEF" w:rsidRPr="000A0DEF" w:rsidRDefault="000A0DEF" w:rsidP="000A0DEF">
      <w:pPr>
        <w:rPr>
          <w:b/>
        </w:rPr>
      </w:pPr>
      <w:r w:rsidRPr="000A0DEF">
        <w:t xml:space="preserve">4) za pojazd o dopuszczalnej masie całkowitej powyżej 3,5 t do 7,5 t netto …………….. zł (słownie: …………………………. złotych) + ….. % VAT, co daje …................. zł brutto (słownie…..........................), </w:t>
      </w:r>
    </w:p>
    <w:p w:rsidR="000A0DEF" w:rsidRPr="000A0DEF" w:rsidRDefault="000A0DEF" w:rsidP="000A0DEF">
      <w:pPr>
        <w:rPr>
          <w:b/>
        </w:rPr>
      </w:pPr>
      <w:r w:rsidRPr="000A0DEF"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0A0DEF" w:rsidRDefault="000A0DEF" w:rsidP="000A0DEF">
      <w:pPr>
        <w:rPr>
          <w:b/>
        </w:rPr>
      </w:pPr>
      <w:r w:rsidRPr="000A0DEF">
        <w:t>6) za pojazd o dopuszczalnej masie całkowitej powyżej 16 t netto …………….. zł (słownie: …………………. złotych) + ….. % VAT, co daje …................. zł brutto (słownie …..........................)</w:t>
      </w:r>
    </w:p>
    <w:p w:rsidR="000A0DEF" w:rsidRPr="000A0DEF" w:rsidRDefault="000A0DEF" w:rsidP="000A0DEF">
      <w:pPr>
        <w:rPr>
          <w:b/>
        </w:rPr>
      </w:pPr>
      <w:r w:rsidRPr="000A0DEF">
        <w:t xml:space="preserve"> 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0A0DEF" w:rsidRDefault="000A0DEF" w:rsidP="000A0DEF"/>
    <w:p w:rsidR="000A0DEF" w:rsidRPr="000A0DEF" w:rsidRDefault="000A0DEF" w:rsidP="000A0DEF"/>
    <w:p w:rsidR="000A0DEF" w:rsidRPr="000A0DEF" w:rsidRDefault="000A0DEF" w:rsidP="000A0DEF">
      <w:r w:rsidRPr="000A0DEF">
        <w:t>5. Zapłata wynagrodzenia Wykonawcy będzie dokonywana w walucie polskiej i wszystkie płatności będą dokonywane w tej walucie (art. 358 § 1 KC).</w:t>
      </w:r>
    </w:p>
    <w:p w:rsidR="000A0DEF" w:rsidRPr="000A0DEF" w:rsidRDefault="000A0DEF" w:rsidP="000A0DEF">
      <w:r w:rsidRPr="000A0DEF">
        <w:lastRenderedPageBreak/>
        <w:t>6. Wynagrodzenie nie ulega renegocjacji w trakcie trwania umowy.</w:t>
      </w:r>
    </w:p>
    <w:p w:rsidR="000A0DEF" w:rsidRPr="000A0DEF" w:rsidRDefault="000A0DEF" w:rsidP="000A0DEF"/>
    <w:p w:rsidR="000A0DEF" w:rsidRPr="000A0DEF" w:rsidRDefault="000A0DEF" w:rsidP="000A0DEF">
      <w:pPr>
        <w:jc w:val="center"/>
        <w:rPr>
          <w:b/>
        </w:rPr>
      </w:pPr>
      <w:r w:rsidRPr="000A0DEF">
        <w:rPr>
          <w:b/>
        </w:rPr>
        <w:t>§7</w:t>
      </w:r>
    </w:p>
    <w:p w:rsidR="000A0DEF" w:rsidRPr="000A0DEF" w:rsidRDefault="000A0DEF" w:rsidP="000A0DEF">
      <w:pPr>
        <w:jc w:val="center"/>
        <w:rPr>
          <w:b/>
        </w:rPr>
      </w:pPr>
      <w:r w:rsidRPr="000A0DEF">
        <w:rPr>
          <w:b/>
        </w:rPr>
        <w:t>WARUNKI PŁATNOŚCI</w:t>
      </w:r>
    </w:p>
    <w:p w:rsidR="000A0DEF" w:rsidRPr="000A0DEF" w:rsidRDefault="000A0DEF" w:rsidP="000A0DEF">
      <w:pPr>
        <w:numPr>
          <w:ilvl w:val="0"/>
          <w:numId w:val="3"/>
        </w:numPr>
      </w:pPr>
      <w:r w:rsidRPr="000A0DEF">
        <w:t>Strony ustalają, że rozliczenie z tytułu świadczonych usług będzie następowało co miesiąc na podstawie prawidłowo wystawionych przez Wykonawcę za wykonane usługi faktur.</w:t>
      </w:r>
    </w:p>
    <w:p w:rsidR="000A0DEF" w:rsidRPr="000A0DEF" w:rsidRDefault="000A0DEF" w:rsidP="000A0DEF">
      <w:pPr>
        <w:numPr>
          <w:ilvl w:val="0"/>
          <w:numId w:val="3"/>
        </w:numPr>
      </w:pPr>
      <w:r w:rsidRPr="000A0DEF">
        <w:t xml:space="preserve">Wykonawca do 10-go dnia miesiąca następującego po miesiącu, w którym usługa została wykonana dostarczy  Zamawiającemu faktury za wykonaną usługę. </w:t>
      </w:r>
    </w:p>
    <w:p w:rsidR="000A0DEF" w:rsidRPr="000A0DEF" w:rsidRDefault="000A0DEF" w:rsidP="000A0DEF">
      <w:r w:rsidRPr="000A0DEF">
        <w:t xml:space="preserve">3. Zapłata faktur będzie dokonywana przelewem z rachunku Zamawiającego na </w:t>
      </w:r>
      <w:r w:rsidRPr="000A0DEF">
        <w:br/>
        <w:t xml:space="preserve">       rachunek Wykonawcy wskazany w fakturze. Termin  płatności wynosi 21 dni</w:t>
      </w:r>
      <w:r w:rsidRPr="000A0DEF">
        <w:br/>
        <w:t xml:space="preserve">      od dnia dostarczenia prawidłowo wystawionej faktury Zamawiającemu.</w:t>
      </w:r>
    </w:p>
    <w:p w:rsidR="000A0DEF" w:rsidRPr="000A0DEF" w:rsidRDefault="000A0DEF" w:rsidP="000A0DEF">
      <w:r w:rsidRPr="000A0DEF">
        <w:t>4. Faktura powinna zawierać wykaz wszystkich usuniętych i przechowywanych</w:t>
      </w:r>
      <w:r w:rsidRPr="000A0DEF">
        <w:br/>
        <w:t xml:space="preserve">     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0A0DEF" w:rsidRPr="000A0DEF" w:rsidRDefault="000A0DEF" w:rsidP="000A0DEF">
      <w:r w:rsidRPr="000A0DEF">
        <w:t xml:space="preserve">5. </w:t>
      </w:r>
      <w:r w:rsidRPr="000A0DEF">
        <w:tab/>
        <w:t xml:space="preserve">Rozliczeniu będą podlegały tylko faktury zawierające dane identyfikacyjne pojazdu wymienione w ust. 4. </w:t>
      </w:r>
    </w:p>
    <w:p w:rsidR="000A0DEF" w:rsidRPr="000A0DEF" w:rsidRDefault="000A0DEF" w:rsidP="000A0DEF">
      <w:r w:rsidRPr="000A0DEF">
        <w:t>6. 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0A0DEF" w:rsidRPr="000A0DEF" w:rsidRDefault="000A0DEF" w:rsidP="000A0DEF">
      <w:r w:rsidRPr="000A0DEF">
        <w:t xml:space="preserve">7. Fakturę należy wystawiać na: </w:t>
      </w:r>
    </w:p>
    <w:p w:rsidR="000A0DEF" w:rsidRPr="000A0DEF" w:rsidRDefault="000A0DEF" w:rsidP="000A0DEF">
      <w:r w:rsidRPr="000A0DEF">
        <w:t>Powiat Świebodziński</w:t>
      </w:r>
    </w:p>
    <w:p w:rsidR="000A0DEF" w:rsidRPr="000A0DEF" w:rsidRDefault="000A0DEF" w:rsidP="000A0DEF">
      <w:r w:rsidRPr="000A0DEF">
        <w:t xml:space="preserve">ul. Kolejowa 2 </w:t>
      </w:r>
    </w:p>
    <w:p w:rsidR="000A0DEF" w:rsidRPr="000A0DEF" w:rsidRDefault="000A0DEF" w:rsidP="000A0DEF">
      <w:r w:rsidRPr="000A0DEF">
        <w:t>66-200 Świebodzin</w:t>
      </w:r>
    </w:p>
    <w:p w:rsidR="000A0DEF" w:rsidRPr="000A0DEF" w:rsidRDefault="000A0DEF" w:rsidP="000A0DEF">
      <w:r w:rsidRPr="000A0DEF">
        <w:t>NIP 927-16-81-519</w:t>
      </w:r>
    </w:p>
    <w:p w:rsidR="000A0DEF" w:rsidRPr="000A0DEF" w:rsidRDefault="000A0DEF" w:rsidP="000A0DEF">
      <w:r w:rsidRPr="000A0DEF">
        <w:t xml:space="preserve">8. Za dzień zapłaty ustala się dzień obciążenia rachunku bankowego Powiatu Świebodzińskiego. </w:t>
      </w:r>
    </w:p>
    <w:p w:rsidR="000A0DEF" w:rsidRPr="000A0DEF" w:rsidRDefault="000A0DEF" w:rsidP="000A0DEF">
      <w:r w:rsidRPr="000A0DEF">
        <w:t xml:space="preserve">9. Wykonawca nie może zbywać na rzecz osób trzecich wierzytelności względem Zamawiającego powstałych w wyniku realizacji niniejszej umowy. </w:t>
      </w:r>
    </w:p>
    <w:p w:rsidR="000A0DEF" w:rsidRPr="000A0DEF" w:rsidRDefault="000A0DEF" w:rsidP="000A0DEF">
      <w:pPr>
        <w:rPr>
          <w:b/>
        </w:rPr>
      </w:pPr>
    </w:p>
    <w:p w:rsidR="000A0DEF" w:rsidRPr="000A0DEF" w:rsidRDefault="000A0DEF" w:rsidP="000A0DEF">
      <w:pPr>
        <w:jc w:val="center"/>
        <w:rPr>
          <w:b/>
        </w:rPr>
      </w:pPr>
      <w:r w:rsidRPr="000A0DEF">
        <w:rPr>
          <w:b/>
        </w:rPr>
        <w:t>§ 8</w:t>
      </w:r>
    </w:p>
    <w:p w:rsidR="000A0DEF" w:rsidRPr="000A0DEF" w:rsidRDefault="000A0DEF" w:rsidP="000A0DEF">
      <w:pPr>
        <w:rPr>
          <w:b/>
        </w:rPr>
      </w:pPr>
    </w:p>
    <w:p w:rsidR="000A0DEF" w:rsidRPr="000A0DEF" w:rsidRDefault="000A0DEF" w:rsidP="000A0DEF">
      <w:pPr>
        <w:rPr>
          <w:b/>
        </w:rPr>
      </w:pPr>
      <w:r w:rsidRPr="000A0DEF">
        <w:lastRenderedPageBreak/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Wysokość tych kosztów określa uchwała Rady Powiatu Świebodzińskiego </w:t>
      </w:r>
      <w:r w:rsidRPr="000A0DEF">
        <w:rPr>
          <w:b/>
        </w:rPr>
        <w:t xml:space="preserve">Nr ………..  z dnia …………….. 2017 r. w sprawie wysokości opłat za usuwanie pojazdu z drogi i jego przechowywanie na parkingu strzeżonym oraz wysokości kosztów powstałych w przypadku odstąpienia od  wykonania dyspozycji usunięcia pojazdu, obowiązujących w roku 2018.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9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UBEZPIECZENIE</w:t>
      </w:r>
    </w:p>
    <w:p w:rsidR="000A0DEF" w:rsidRPr="000A0DEF" w:rsidRDefault="000A0DEF" w:rsidP="000A0DEF">
      <w:r w:rsidRPr="000A0DEF"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0A0DEF" w:rsidRPr="000A0DEF" w:rsidRDefault="000A0DEF" w:rsidP="000A0DEF">
      <w:r w:rsidRPr="000A0DEF">
        <w:t xml:space="preserve">2. Wykonawca zobowiązany jest do zapewnienia ciągłości ubezpieczenia, o którym mowa w ust. 1, w okresie realizacji przedmiotu umowy.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10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KARY UMOWNE</w:t>
      </w:r>
    </w:p>
    <w:p w:rsidR="000A0DEF" w:rsidRPr="000A0DEF" w:rsidRDefault="000A0DEF" w:rsidP="000A0DEF">
      <w:r w:rsidRPr="000A0DEF">
        <w:t xml:space="preserve">1.   Za każdy stwierdzony przypadek nienależytego wykonania umowy przez Wykonawcę, Wykonawca zobowiązany jest do zapłaty Zamawiającemu kary umownej w wysokości 1.000,00 zł (słownie: jeden tysiąc złotych 00/100). </w:t>
      </w:r>
    </w:p>
    <w:p w:rsidR="000A0DEF" w:rsidRPr="000A0DEF" w:rsidRDefault="000A0DEF" w:rsidP="000A0DEF">
      <w:r w:rsidRPr="000A0DEF">
        <w:t xml:space="preserve">Za nienależyte wykonanie umowy przez Wykonawcę uważa się w szczególności: </w:t>
      </w:r>
    </w:p>
    <w:p w:rsidR="000A0DEF" w:rsidRPr="000A0DEF" w:rsidRDefault="000A0DEF" w:rsidP="000A0DEF">
      <w:r w:rsidRPr="000A0DEF">
        <w:t xml:space="preserve">1) odmowę przyjęcia dyspozycji usunięcia (przemieszczenia) pojazdu wydaną przez uprawniony organ; </w:t>
      </w:r>
    </w:p>
    <w:p w:rsidR="000A0DEF" w:rsidRPr="000A0DEF" w:rsidRDefault="000A0DEF" w:rsidP="000A0DEF">
      <w:r w:rsidRPr="000A0DEF">
        <w:t xml:space="preserve">2) przekroczenie czasu dojazdu na miejsce zdarzenia z przyczyn zależnych od Wykonawcy, </w:t>
      </w:r>
    </w:p>
    <w:p w:rsidR="000A0DEF" w:rsidRPr="000A0DEF" w:rsidRDefault="000A0DEF" w:rsidP="000A0DEF">
      <w:r w:rsidRPr="000A0DEF">
        <w:t xml:space="preserve">3) nieprawidłowe zabezpieczenie pojazdu w czasie transportu, powodujące wzrost stopnia uszkodzeń pojazdu. </w:t>
      </w:r>
    </w:p>
    <w:p w:rsidR="000A0DEF" w:rsidRPr="000A0DEF" w:rsidRDefault="000A0DEF" w:rsidP="000A0DEF">
      <w:r w:rsidRPr="000A0DEF">
        <w:t>4) nieuzasadnioną przerwę w całodobowym świadczeniu usług, z przyczyn zależnych od Wykonawcy.</w:t>
      </w:r>
    </w:p>
    <w:p w:rsidR="000A0DEF" w:rsidRPr="000A0DEF" w:rsidRDefault="000A0DEF" w:rsidP="000A0DEF">
      <w:r w:rsidRPr="000A0DEF">
        <w:t xml:space="preserve">5) nieuzasadnione opóźnienie w wydaniu pojazdu z parkingu właścicielowi lub osobie uprawnionej, </w:t>
      </w:r>
    </w:p>
    <w:p w:rsidR="000A0DEF" w:rsidRPr="000A0DEF" w:rsidRDefault="000A0DEF" w:rsidP="000A0DEF">
      <w:r w:rsidRPr="000A0DEF">
        <w:t>6) nieuzasadnioną przerwę w całodobowym świadczeniu usług, z przyczyn zależnych po stronie Wykonawcy,</w:t>
      </w:r>
    </w:p>
    <w:p w:rsidR="000A0DEF" w:rsidRPr="000A0DEF" w:rsidRDefault="000A0DEF" w:rsidP="000A0DEF">
      <w:r w:rsidRPr="000A0DEF">
        <w:t>7) nieprzyjęcia dyspozycji parkowania pojazdu,</w:t>
      </w:r>
    </w:p>
    <w:p w:rsidR="000A0DEF" w:rsidRPr="000A0DEF" w:rsidRDefault="000A0DEF" w:rsidP="000A0DEF">
      <w:r w:rsidRPr="000A0DEF">
        <w:lastRenderedPageBreak/>
        <w:t>8) nieprawidłowego zabezpieczenia przechowywanego na parkingu pojazdu,</w:t>
      </w:r>
    </w:p>
    <w:p w:rsidR="000A0DEF" w:rsidRPr="000A0DEF" w:rsidRDefault="000A0DEF" w:rsidP="000A0DEF">
      <w:r w:rsidRPr="000A0DEF">
        <w:t>9) nieprowadzenie lub nieprawidłowe prowadzenie dokumentacji, o której mowa w § 3 ust. 4 umowy.</w:t>
      </w:r>
    </w:p>
    <w:p w:rsidR="000A0DEF" w:rsidRPr="000A0DEF" w:rsidRDefault="000A0DEF" w:rsidP="000A0DEF"/>
    <w:p w:rsidR="000A0DEF" w:rsidRPr="000A0DEF" w:rsidRDefault="000A0DEF" w:rsidP="000A0DEF">
      <w:r w:rsidRPr="000A0DEF">
        <w:t xml:space="preserve"> 2.   Wykonawca wyraża zgodę na potrącenie kar umownych z wynagrodzenia umownego należnego Wykonawcy bez dodatkowych wezwań do zapłaty.</w:t>
      </w:r>
    </w:p>
    <w:p w:rsidR="000A0DEF" w:rsidRPr="000A0DEF" w:rsidRDefault="000A0DEF" w:rsidP="000A0DEF">
      <w:pPr>
        <w:numPr>
          <w:ilvl w:val="0"/>
          <w:numId w:val="3"/>
        </w:numPr>
      </w:pPr>
      <w:r w:rsidRPr="000A0DEF"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0A0DEF" w:rsidRPr="000A0DEF" w:rsidRDefault="000A0DEF" w:rsidP="000A0DEF">
      <w:pPr>
        <w:numPr>
          <w:ilvl w:val="0"/>
          <w:numId w:val="3"/>
        </w:numPr>
      </w:pPr>
      <w:r w:rsidRPr="000A0DEF">
        <w:t>Zgodnie z art. 26 ust. 2e ustawy Prawo Zamówień Publicznych podmiot, który zobowiązał się do udostępnienia zasobów zgodnie z ust. 2b, odpowiada solidarnie z wykonawcą za szkodę zamawiającego powstałą wskutek nieudostępnienia tych zasobów, chyba, że za udostępnienie zasobów nie ponosi winy. (jeśli dotyczy)</w:t>
      </w:r>
    </w:p>
    <w:p w:rsidR="000A0DEF" w:rsidRPr="000A0DEF" w:rsidRDefault="000A0DEF" w:rsidP="000A0DEF">
      <w:pPr>
        <w:numPr>
          <w:ilvl w:val="0"/>
          <w:numId w:val="4"/>
        </w:numPr>
      </w:pPr>
      <w:r w:rsidRPr="000A0DEF">
        <w:t>Wykonawca zobowiązany jest do zatrudnienia na cały okres realizacji zamówienia na podstawie umowy o pracę zgodnie z przepisami art. 22§1 ustawy z dnia 26 czerwca 1974-Kodeks pracy odpowiedniej ilości osób wykonujących usługi w zakresie wskazanym w opisie przedmiotu zamówienia.</w:t>
      </w:r>
    </w:p>
    <w:p w:rsidR="000A0DEF" w:rsidRPr="000A0DEF" w:rsidRDefault="000A0DEF" w:rsidP="000A0DEF">
      <w:pPr>
        <w:numPr>
          <w:ilvl w:val="0"/>
          <w:numId w:val="4"/>
        </w:numPr>
      </w:pPr>
      <w:r w:rsidRPr="000A0DEF">
        <w:t>Wymóg zatrudnienia na podstawie umowy o pracę nie dotyczy wykonawców prowadzących działalność gospodarczą na podstawie wpisu do CEIDG oraz wykonujących osobiście i samodzielnie czynności powierzone im w zakresie realizacji przedmiotu zamówienia.</w:t>
      </w:r>
    </w:p>
    <w:p w:rsidR="000A0DEF" w:rsidRPr="000A0DEF" w:rsidRDefault="000A0DEF" w:rsidP="000A0DEF">
      <w:pPr>
        <w:numPr>
          <w:ilvl w:val="0"/>
          <w:numId w:val="4"/>
        </w:numPr>
      </w:pPr>
      <w:r w:rsidRPr="000A0DEF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1) czynności. Zamawiający uprawniony jest w szczególności do: </w:t>
      </w:r>
    </w:p>
    <w:p w:rsidR="000A0DEF" w:rsidRPr="000A0DEF" w:rsidRDefault="000A0DEF" w:rsidP="000A0DEF">
      <w:pPr>
        <w:numPr>
          <w:ilvl w:val="0"/>
          <w:numId w:val="5"/>
        </w:numPr>
      </w:pPr>
      <w:r w:rsidRPr="000A0DEF">
        <w:t>żądania oświadczeń i dokumentów w zakresie potwierdzenia spełniania ww. wymogów i dokonywania ich oceny,</w:t>
      </w:r>
    </w:p>
    <w:p w:rsidR="000A0DEF" w:rsidRPr="000A0DEF" w:rsidRDefault="000A0DEF" w:rsidP="000A0DEF">
      <w:pPr>
        <w:numPr>
          <w:ilvl w:val="0"/>
          <w:numId w:val="5"/>
        </w:numPr>
      </w:pPr>
      <w:r w:rsidRPr="000A0DEF">
        <w:t>żądania wyjaśnień w przypadku wątpliwości w zakresie potwierdzenia spełniania ww. wymogów,</w:t>
      </w:r>
    </w:p>
    <w:p w:rsidR="000A0DEF" w:rsidRPr="000A0DEF" w:rsidRDefault="000A0DEF" w:rsidP="000A0DEF">
      <w:pPr>
        <w:numPr>
          <w:ilvl w:val="0"/>
          <w:numId w:val="5"/>
        </w:numPr>
      </w:pPr>
      <w:r w:rsidRPr="000A0DEF">
        <w:t>przeprowadzania kontroli na miejscu wykonywania świadczenia.</w:t>
      </w:r>
    </w:p>
    <w:p w:rsidR="000A0DEF" w:rsidRPr="000A0DEF" w:rsidRDefault="000A0DEF" w:rsidP="000A0DEF"/>
    <w:p w:rsidR="000A0DEF" w:rsidRPr="000A0DEF" w:rsidRDefault="000A0DEF" w:rsidP="000A0DEF">
      <w:pPr>
        <w:numPr>
          <w:ilvl w:val="0"/>
          <w:numId w:val="4"/>
        </w:numPr>
      </w:pPr>
      <w:r w:rsidRPr="000A0DEF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zamówienia:</w:t>
      </w:r>
    </w:p>
    <w:p w:rsidR="000A0DEF" w:rsidRPr="000A0DEF" w:rsidRDefault="000A0DEF" w:rsidP="000A0DEF">
      <w:pPr>
        <w:numPr>
          <w:ilvl w:val="0"/>
          <w:numId w:val="6"/>
        </w:numPr>
        <w:rPr>
          <w:i/>
        </w:rPr>
      </w:pPr>
      <w:r w:rsidRPr="000A0DEF">
        <w:rPr>
          <w:b/>
        </w:rPr>
        <w:lastRenderedPageBreak/>
        <w:t xml:space="preserve">oświadczenie wykonawcy lub podwykonawcy </w:t>
      </w:r>
      <w:r w:rsidRPr="000A0DEF">
        <w:t>o zatrudnieniu na podstawie umowy o pracę osób wykonujących czynności, których dotyczy wezwanie zamawiającego.</w:t>
      </w:r>
      <w:r w:rsidRPr="000A0DEF">
        <w:rPr>
          <w:b/>
        </w:rPr>
        <w:t xml:space="preserve"> </w:t>
      </w:r>
      <w:r w:rsidRPr="000A0DEF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lub oświadczenie zgodnie z ust. 1 pkt 2;</w:t>
      </w:r>
    </w:p>
    <w:p w:rsidR="000A0DEF" w:rsidRPr="000A0DEF" w:rsidRDefault="000A0DEF" w:rsidP="000A0DEF">
      <w:pPr>
        <w:numPr>
          <w:ilvl w:val="0"/>
          <w:numId w:val="6"/>
        </w:numPr>
        <w:rPr>
          <w:i/>
        </w:rPr>
      </w:pPr>
      <w:r w:rsidRPr="000A0DEF">
        <w:t>poświadczoną za zgodność z oryginałem odpowiednio przez wykonawcę lub podwykonawcę</w:t>
      </w:r>
      <w:r w:rsidRPr="000A0DEF">
        <w:rPr>
          <w:b/>
        </w:rPr>
        <w:t xml:space="preserve"> kopię umowy/umów o pracę</w:t>
      </w:r>
      <w:r w:rsidRPr="000A0DEF"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0A0DEF">
        <w:rPr>
          <w:b/>
        </w:rPr>
        <w:t>zanonimizowana</w:t>
      </w:r>
      <w:r w:rsidRPr="000A0DEF">
        <w:t xml:space="preserve"> w sposób zapewniający ochronę danych osobowych pracowników, zgodnie z przepisami ustawy z dnia 29 sierpnia 1997 r. </w:t>
      </w:r>
      <w:r w:rsidRPr="000A0DEF">
        <w:rPr>
          <w:i/>
        </w:rPr>
        <w:t>o ochronie danych osobowych</w:t>
      </w:r>
      <w:r w:rsidRPr="000A0DEF">
        <w:t xml:space="preserve"> (tj. w szczególności</w:t>
      </w:r>
      <w:r w:rsidRPr="000A0DEF">
        <w:rPr>
          <w:vertAlign w:val="superscript"/>
        </w:rPr>
        <w:footnoteReference w:id="1"/>
      </w:r>
      <w:r w:rsidRPr="000A0DEF">
        <w:t xml:space="preserve"> bez imion, nazwisk, adresów, nr PESEL pracowników). Informacje takie jak: data zawarcia umowy, rodzaj umowy o pracę i wymiar etatu powinny być możliwe do zidentyfikowania;</w:t>
      </w:r>
    </w:p>
    <w:p w:rsidR="000A0DEF" w:rsidRPr="000A0DEF" w:rsidRDefault="000A0DEF" w:rsidP="000A0DEF">
      <w:pPr>
        <w:numPr>
          <w:ilvl w:val="0"/>
          <w:numId w:val="4"/>
        </w:numPr>
      </w:pPr>
      <w:r w:rsidRPr="000A0DEF">
        <w:t>W przypadku uzasadnionych wątpliwości co do przestrzegania prawa pracy przez wykonawcę lub podwykonawcę, zamawiający może zwrócić się o przeprowadzenie kontroli przez Państwową Inspekcję Pracy.</w:t>
      </w:r>
    </w:p>
    <w:p w:rsidR="000A0DEF" w:rsidRPr="000A0DEF" w:rsidRDefault="000A0DEF" w:rsidP="000A0DEF">
      <w:r w:rsidRPr="000A0DEF">
        <w:t>5. Sankcje z tytułu niespełnienia wymagań w zakresie zatrudnienia.</w:t>
      </w:r>
    </w:p>
    <w:p w:rsidR="000A0DEF" w:rsidRPr="000A0DEF" w:rsidRDefault="000A0DEF" w:rsidP="000A0DEF">
      <w:r w:rsidRPr="000A0DEF">
        <w:t>1) Nieprzedłożenie przez wykonawcę lub podwykonawcę kopii umów o których mowa w ust. 4- 1) w terminie wskazanym przez zamawiającego, będzie traktowane jako niewypełnienie obowiązku zatrudnienia pracowników przewidzianych do realizacji zadania na podstawie umowy o pracę.</w:t>
      </w:r>
    </w:p>
    <w:p w:rsidR="000A0DEF" w:rsidRPr="000A0DEF" w:rsidRDefault="000A0DEF" w:rsidP="000A0DEF">
      <w:r w:rsidRPr="000A0DEF">
        <w:t>2) Za niedopełnienie wymogu, o którym mowa w ust. 4 pkt 1),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podwykonawcę wymogu, o którym mowa w ust. 4 pkt 1) oraz liczby miesięcy w okresie realizacji umowy, w których nie dopełniono przedmiotowego wymogu -  za każdą osobę poniżej liczby wymaganych pracowników przewidzianych do realizacji utrzymania czystości na terenie ulic powiatowych w Świebodzinie na podstawie umowy o pracę wskazanej przez zamawiającego w SIWZ.</w:t>
      </w:r>
    </w:p>
    <w:p w:rsidR="000A0DEF" w:rsidRPr="000A0DEF" w:rsidRDefault="000A0DEF" w:rsidP="000A0DEF">
      <w:r w:rsidRPr="000A0DEF">
        <w:t>3) w przypadku dwukrotnego i kolejnego nie wywiązania się z obowiązku wskazanego w ust. 5 pkt 1) zamawiający ma prawo do odstąpienia od umowy w trybie natychmiastowym.</w:t>
      </w:r>
    </w:p>
    <w:p w:rsidR="000A0DEF" w:rsidRPr="000A0DEF" w:rsidRDefault="000A0DEF" w:rsidP="000A0DEF">
      <w:pPr>
        <w:rPr>
          <w:b/>
          <w:u w:val="single"/>
        </w:rPr>
      </w:pPr>
      <w:r w:rsidRPr="000A0DEF">
        <w:t>3) W przypadku zmiany osób, które będą wykonywać czynności przy realizacji zadania, wykonawca lub podwykonawca zobowiązany jest każdorazowo do aktualizacji wykazu pracowników świadczących te prace na podstawie umowy o pracę (przed przystąpieniem tych osób do pracy).</w:t>
      </w:r>
    </w:p>
    <w:p w:rsidR="000A0DEF" w:rsidRPr="000A0DEF" w:rsidRDefault="000A0DEF" w:rsidP="000A0DEF"/>
    <w:p w:rsidR="000A0DEF" w:rsidRPr="000A0DEF" w:rsidRDefault="000A0DEF" w:rsidP="000A0DEF"/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11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ODSTĄPIENIE OD UMOWY</w:t>
      </w:r>
    </w:p>
    <w:p w:rsidR="000A0DEF" w:rsidRPr="000A0DEF" w:rsidRDefault="000A0DEF" w:rsidP="000A0DEF">
      <w:r w:rsidRPr="000A0DEF"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wypadku Wykonawca może żądać jedynie wynagrodzenia należnego mu z tytułu wykonania części umowy. </w:t>
      </w:r>
    </w:p>
    <w:p w:rsidR="000A0DEF" w:rsidRPr="000A0DEF" w:rsidRDefault="000A0DEF" w:rsidP="000A0DEF">
      <w:r w:rsidRPr="000A0DEF">
        <w:t xml:space="preserve">2. Odstąpienie od umowy wymaga formy pisemnej pod rygorem nieważności i zawierać będzie uzasadnienie.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12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WYPOWIEDZENIE UMOWY</w:t>
      </w:r>
    </w:p>
    <w:p w:rsidR="000A0DEF" w:rsidRPr="000A0DEF" w:rsidRDefault="000A0DEF" w:rsidP="000A0DEF">
      <w:r w:rsidRPr="000A0DEF">
        <w:t>Zamawiający ma możliwość wypowiedzenia umowy, z zastrzeżeniem zdania drugiego, w sytuacji niewykonania lub nienależytego wykonywania powierzonych obowiązków przez Wykonawcę, w szczególności naruszenia obowiązków o których mowa w §3 niniejszej umowy. Wypowiedzenie umowy ze skutkiem natychmiastowym powinno mieć miejsce w przypadku co najmniej dwukrotnego naruszenia przez Wykonawcę obowiązków związanych z usuwaniem (przemieszczaniem) pojazdów, w tym również w przypadku poważnego naruszenia obowiązków takich jak np. nieusunięcie zgłoszonego pojazdu zgodnie z dyspozycją uprawnionego podmiotu lub uszkodzenie w transporcie usun</w:t>
      </w:r>
      <w:r>
        <w:t xml:space="preserve">iętego pojazdu z winy </w:t>
      </w:r>
      <w:proofErr w:type="spellStart"/>
      <w:r>
        <w:t>Wykonawc</w:t>
      </w:r>
      <w:proofErr w:type="spellEnd"/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t>§ 13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ZMIANY UMOWY</w:t>
      </w:r>
    </w:p>
    <w:p w:rsidR="000A0DEF" w:rsidRPr="000A0DEF" w:rsidRDefault="000A0DEF" w:rsidP="000A0DEF">
      <w:r w:rsidRPr="000A0DEF"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0A0DEF" w:rsidRPr="000A0DEF" w:rsidRDefault="000A0DEF" w:rsidP="000A0DEF">
      <w:r w:rsidRPr="000A0DEF">
        <w:t xml:space="preserve">1) wystąpienia zmian powszechnie obowiązujących przepisów prawa w zakresie mającym wpływ na realizację przedmiotu zamówienia, w tym zmiany stawki podatku VAT, mające wpływ na wysokość ceny brutto za świadczoną usługę; </w:t>
      </w:r>
    </w:p>
    <w:p w:rsidR="000A0DEF" w:rsidRPr="000A0DEF" w:rsidRDefault="000A0DEF" w:rsidP="000A0DEF">
      <w:r w:rsidRPr="000A0DEF">
        <w:t xml:space="preserve">2) wystąpienia okoliczności będących następstwem działań organów administracji i innych podmiotów o kompetencjach zbliżonych do organów administracji, niezależnych od Wykonawcy. </w:t>
      </w:r>
    </w:p>
    <w:p w:rsidR="000A0DEF" w:rsidRPr="000A0DEF" w:rsidRDefault="000A0DEF" w:rsidP="000A0DEF"/>
    <w:p w:rsidR="000A0DEF" w:rsidRPr="000A0DEF" w:rsidRDefault="000A0DEF" w:rsidP="000A0DEF">
      <w:pPr>
        <w:jc w:val="center"/>
      </w:pPr>
      <w:r w:rsidRPr="000A0DEF">
        <w:rPr>
          <w:b/>
          <w:bCs/>
        </w:rPr>
        <w:lastRenderedPageBreak/>
        <w:t>§ 14</w:t>
      </w:r>
    </w:p>
    <w:p w:rsidR="000A0DEF" w:rsidRPr="000A0DEF" w:rsidRDefault="000A0DEF" w:rsidP="000A0DEF">
      <w:pPr>
        <w:jc w:val="center"/>
      </w:pPr>
      <w:r w:rsidRPr="000A0DEF">
        <w:rPr>
          <w:b/>
          <w:bCs/>
        </w:rPr>
        <w:t>POSTANOWIENIA KOŃCOWE</w:t>
      </w:r>
    </w:p>
    <w:p w:rsidR="000A0DEF" w:rsidRPr="000A0DEF" w:rsidRDefault="000A0DEF" w:rsidP="000A0DEF">
      <w:r w:rsidRPr="000A0DEF">
        <w:t xml:space="preserve">1. Treść umowy nie podlega negocjacjom. </w:t>
      </w:r>
    </w:p>
    <w:p w:rsidR="000A0DEF" w:rsidRPr="000A0DEF" w:rsidRDefault="000A0DEF" w:rsidP="000A0DEF">
      <w:r w:rsidRPr="000A0DEF">
        <w:t xml:space="preserve">2. Wszelkie zmiany do umowy wymagają formy pisemnej, w postaci aneksu, pod rygorem nieważności. </w:t>
      </w:r>
    </w:p>
    <w:p w:rsidR="000A0DEF" w:rsidRPr="000A0DEF" w:rsidRDefault="000A0DEF" w:rsidP="000A0DEF">
      <w:r w:rsidRPr="000A0DEF">
        <w:t xml:space="preserve">3. Integralną część umowy stanowią: </w:t>
      </w:r>
    </w:p>
    <w:p w:rsidR="000A0DEF" w:rsidRPr="000A0DEF" w:rsidRDefault="000A0DEF" w:rsidP="000A0DEF">
      <w:r w:rsidRPr="000A0DEF">
        <w:t xml:space="preserve">a) specyfikacja istotnych warunków zamówienia, </w:t>
      </w:r>
    </w:p>
    <w:p w:rsidR="000A0DEF" w:rsidRPr="000A0DEF" w:rsidRDefault="000A0DEF" w:rsidP="000A0DEF">
      <w:r w:rsidRPr="000A0DEF">
        <w:t xml:space="preserve">b) oferta Wykonawcy. </w:t>
      </w:r>
    </w:p>
    <w:p w:rsidR="000A0DEF" w:rsidRPr="000A0DEF" w:rsidRDefault="000A0DEF" w:rsidP="000A0DEF">
      <w:r w:rsidRPr="000A0DEF">
        <w:t xml:space="preserve">4. W sprawach nieuregulowanych niniejszą umową będą miały zastosowanie przepisy Ustawy Prawo zamówień publicznych oraz przepisy Kodeksu cywilnego. </w:t>
      </w:r>
    </w:p>
    <w:p w:rsidR="000A0DEF" w:rsidRPr="000A0DEF" w:rsidRDefault="000A0DEF" w:rsidP="000A0DEF">
      <w:r w:rsidRPr="000A0DEF">
        <w:t xml:space="preserve">5. Ewentualne spory mogące wynikać na tle niniejszej umowy rozstrzygać będzie sąd powszechny właściwy miejscowo dla siedziby Zamawiającego. </w:t>
      </w:r>
    </w:p>
    <w:p w:rsidR="000A0DEF" w:rsidRPr="000A0DEF" w:rsidRDefault="000A0DEF" w:rsidP="000A0DEF">
      <w:r w:rsidRPr="000A0DEF">
        <w:t>6. Umowę sporządzono w dwóch jednobrzmiących egzemplarzach, po jednej dla każdej ze stron</w:t>
      </w:r>
    </w:p>
    <w:p w:rsidR="000A0DEF" w:rsidRPr="000A0DEF" w:rsidRDefault="000A0DEF" w:rsidP="000A0DEF">
      <w:pPr>
        <w:rPr>
          <w:b/>
          <w:bCs/>
        </w:rPr>
      </w:pPr>
    </w:p>
    <w:p w:rsidR="000A0DEF" w:rsidRPr="000A0DEF" w:rsidRDefault="000A0DEF" w:rsidP="000A0DEF">
      <w:r w:rsidRPr="000A0DEF">
        <w:rPr>
          <w:b/>
          <w:bCs/>
        </w:rPr>
        <w:t>STRONY</w:t>
      </w:r>
    </w:p>
    <w:p w:rsidR="000A0DEF" w:rsidRPr="000A0DEF" w:rsidRDefault="000A0DEF" w:rsidP="000A0DEF">
      <w:r w:rsidRPr="000A0DEF">
        <w:rPr>
          <w:b/>
          <w:bCs/>
        </w:rPr>
        <w:t xml:space="preserve">ZAMAWIAJĄCY: </w:t>
      </w:r>
      <w:r w:rsidRPr="000A0DEF">
        <w:rPr>
          <w:b/>
          <w:bCs/>
        </w:rPr>
        <w:tab/>
      </w:r>
      <w:r w:rsidRPr="000A0DEF">
        <w:rPr>
          <w:b/>
          <w:bCs/>
        </w:rPr>
        <w:tab/>
        <w:t xml:space="preserve"> </w:t>
      </w:r>
      <w:r w:rsidRPr="000A0DEF">
        <w:rPr>
          <w:b/>
          <w:bCs/>
        </w:rPr>
        <w:tab/>
        <w:t xml:space="preserve"> </w:t>
      </w:r>
      <w:r w:rsidRPr="000A0DEF">
        <w:rPr>
          <w:b/>
          <w:bCs/>
        </w:rPr>
        <w:tab/>
        <w:t xml:space="preserve"> </w:t>
      </w:r>
      <w:r w:rsidRPr="000A0DEF">
        <w:rPr>
          <w:b/>
          <w:bCs/>
        </w:rPr>
        <w:tab/>
        <w:t xml:space="preserve"> </w:t>
      </w:r>
      <w:r w:rsidRPr="000A0DEF">
        <w:rPr>
          <w:b/>
          <w:bCs/>
        </w:rPr>
        <w:tab/>
      </w:r>
      <w:r w:rsidRPr="000A0DEF">
        <w:rPr>
          <w:b/>
          <w:bCs/>
        </w:rPr>
        <w:tab/>
      </w:r>
      <w:r w:rsidRPr="000A0DEF">
        <w:rPr>
          <w:b/>
          <w:bCs/>
        </w:rPr>
        <w:tab/>
        <w:t xml:space="preserve"> WYKONAWCA:</w:t>
      </w:r>
    </w:p>
    <w:p w:rsidR="000A0DEF" w:rsidRPr="000A0DEF" w:rsidRDefault="000A0DEF" w:rsidP="000A0DEF"/>
    <w:p w:rsidR="00D8548F" w:rsidRDefault="00D8548F"/>
    <w:sectPr w:rsidR="00D8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A" w:rsidRDefault="00452F6A" w:rsidP="000A0DEF">
      <w:pPr>
        <w:spacing w:after="0" w:line="240" w:lineRule="auto"/>
      </w:pPr>
      <w:r>
        <w:separator/>
      </w:r>
    </w:p>
  </w:endnote>
  <w:endnote w:type="continuationSeparator" w:id="0">
    <w:p w:rsidR="00452F6A" w:rsidRDefault="00452F6A" w:rsidP="000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A" w:rsidRDefault="00452F6A" w:rsidP="000A0DEF">
      <w:pPr>
        <w:spacing w:after="0" w:line="240" w:lineRule="auto"/>
      </w:pPr>
      <w:r>
        <w:separator/>
      </w:r>
    </w:p>
  </w:footnote>
  <w:footnote w:type="continuationSeparator" w:id="0">
    <w:p w:rsidR="00452F6A" w:rsidRDefault="00452F6A" w:rsidP="000A0DEF">
      <w:pPr>
        <w:spacing w:after="0" w:line="240" w:lineRule="auto"/>
      </w:pPr>
      <w:r>
        <w:continuationSeparator/>
      </w:r>
    </w:p>
  </w:footnote>
  <w:footnote w:id="1">
    <w:p w:rsidR="000A0DEF" w:rsidRDefault="000A0DEF" w:rsidP="000A0DE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EE137A"/>
    <w:multiLevelType w:val="hybridMultilevel"/>
    <w:tmpl w:val="48EAC332"/>
    <w:lvl w:ilvl="0" w:tplc="D758D86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E1130"/>
    <w:multiLevelType w:val="hybridMultilevel"/>
    <w:tmpl w:val="4AE6E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F"/>
    <w:rsid w:val="000A0DEF"/>
    <w:rsid w:val="00452F6A"/>
    <w:rsid w:val="00D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3560</Words>
  <Characters>21361</Characters>
  <Application>Microsoft Office Word</Application>
  <DocSecurity>0</DocSecurity>
  <Lines>178</Lines>
  <Paragraphs>49</Paragraphs>
  <ScaleCrop>false</ScaleCrop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2017-12-05T10:35:00Z</dcterms:created>
  <dcterms:modified xsi:type="dcterms:W3CDTF">2017-12-05T10:40:00Z</dcterms:modified>
</cp:coreProperties>
</file>