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AC" w:rsidRDefault="002C46AC" w:rsidP="002C46AC">
      <w:pPr>
        <w:pStyle w:val="Tytu"/>
        <w:spacing w:line="360" w:lineRule="auto"/>
        <w:rPr>
          <w:sz w:val="20"/>
        </w:rPr>
      </w:pPr>
      <w:r>
        <w:rPr>
          <w:sz w:val="20"/>
        </w:rPr>
        <w:t>PRZEDMIOTOWE OCENIANIE</w:t>
      </w:r>
    </w:p>
    <w:p w:rsidR="002C46AC" w:rsidRDefault="002C46AC" w:rsidP="002C46AC">
      <w:pPr>
        <w:spacing w:line="360" w:lineRule="auto"/>
        <w:jc w:val="center"/>
        <w:rPr>
          <w:sz w:val="20"/>
        </w:rPr>
      </w:pPr>
      <w:r>
        <w:rPr>
          <w:b/>
          <w:bCs/>
          <w:sz w:val="20"/>
        </w:rPr>
        <w:t>EDUKACJA WCZESNOSZKOLNA</w:t>
      </w:r>
    </w:p>
    <w:p w:rsidR="002C46AC" w:rsidRDefault="002C46AC" w:rsidP="002C46AC">
      <w:pPr>
        <w:pStyle w:val="Nagwek2"/>
        <w:tabs>
          <w:tab w:val="clear" w:pos="1080"/>
        </w:tabs>
        <w:ind w:left="0" w:firstLine="0"/>
        <w:jc w:val="both"/>
      </w:pPr>
      <w:r>
        <w:rPr>
          <w:sz w:val="20"/>
        </w:rPr>
        <w:t>I. WYMAGANIA EDUKACYJNE</w:t>
      </w:r>
    </w:p>
    <w:p w:rsidR="002C46AC" w:rsidRDefault="002C46AC" w:rsidP="002C46AC">
      <w:pPr>
        <w:jc w:val="both"/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Przedstawiane są uczniom i rodzicom (prawnym opiekunom) na początku każdego roku szkolnego. Przedmiotowe ocenianie zostało skonstruowane w oparciu o: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Styl"/>
        <w:spacing w:line="249" w:lineRule="exact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Wewnątrzszkolne Ocenianie. </w:t>
      </w:r>
    </w:p>
    <w:p w:rsidR="002C46AC" w:rsidRDefault="002C46AC" w:rsidP="002C46AC">
      <w:pPr>
        <w:pStyle w:val="Styl"/>
        <w:spacing w:line="249" w:lineRule="exact"/>
        <w:ind w:right="101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Podstawę programową. </w:t>
      </w:r>
    </w:p>
    <w:p w:rsidR="002C46AC" w:rsidRDefault="002C46AC" w:rsidP="002C46AC">
      <w:pPr>
        <w:jc w:val="both"/>
        <w:rPr>
          <w:sz w:val="20"/>
          <w:szCs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b/>
          <w:bCs/>
          <w:sz w:val="20"/>
        </w:rPr>
        <w:t>II. OCENY ŚRÓDROCZNE I ROCZNE</w:t>
      </w:r>
      <w:r>
        <w:rPr>
          <w:sz w:val="20"/>
        </w:rPr>
        <w:t xml:space="preserve"> 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b/>
          <w:bCs/>
          <w:sz w:val="20"/>
        </w:rPr>
        <w:t xml:space="preserve">Ocena śródroczna - </w:t>
      </w:r>
      <w:r>
        <w:rPr>
          <w:sz w:val="20"/>
        </w:rPr>
        <w:t>jest wynikiem półrocznej obserwacji. Jest skierowana do dziecka i jego rodziców w formie pisemnej. Ocena ta może zawierać zalecenia i wskazówki dla ucznia dotyczące postępów w nauce jak i rozwoju społeczno-emocjonalnego.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b/>
          <w:bCs/>
          <w:sz w:val="20"/>
        </w:rPr>
        <w:t xml:space="preserve">Ocena roczna – </w:t>
      </w:r>
      <w:r>
        <w:rPr>
          <w:sz w:val="20"/>
        </w:rPr>
        <w:t xml:space="preserve">opisowa -  Ma ona charakter diagnostyczno-informacyjny, aby rodzice po zapoznaniu się z jej treścią mogli jak najlepiej wspomagać dziecko w dalszym jego rozwoju. </w:t>
      </w: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Ocena ta ujmuje: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Osiągnięcia wychowawcze,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Umiejętność wypowiadania się,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Technikę czytania i pisania,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Podstawy ortografii i gramatyki,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Liczenie w zależności od poziomu nauczania,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Rozwiązywanie zadań tekstowych,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Ogólną wiedzę o otaczającym świecie,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Zaangażowanie w zajęcia o charakterze artystycznym i sportowym,</w:t>
      </w:r>
    </w:p>
    <w:p w:rsidR="002C46AC" w:rsidRDefault="002C46AC" w:rsidP="002C46A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Osobiste osiągnięcia uczniów na szczeblu gminnym i wyżej.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bCs/>
          <w:sz w:val="20"/>
        </w:rPr>
      </w:pPr>
      <w:r>
        <w:rPr>
          <w:b/>
          <w:bCs/>
          <w:sz w:val="20"/>
        </w:rPr>
        <w:t>Ocena z zachowania</w:t>
      </w:r>
      <w:r>
        <w:rPr>
          <w:sz w:val="20"/>
        </w:rPr>
        <w:t xml:space="preserve"> - jest również oceną opisową. Wyraża opinię o spełnieniu przez ucznia obowiązków szkolnych, jego kulturze, postawie wobec kolegów i innych osób oraz aktywności społecznej. </w:t>
      </w:r>
    </w:p>
    <w:p w:rsidR="002C46AC" w:rsidRDefault="002C46AC" w:rsidP="002C46AC">
      <w:pPr>
        <w:jc w:val="both"/>
        <w:rPr>
          <w:bCs/>
          <w:sz w:val="20"/>
        </w:rPr>
      </w:pPr>
      <w:r>
        <w:rPr>
          <w:bCs/>
          <w:sz w:val="20"/>
        </w:rPr>
        <w:t>Uwagi o uczniach wpisywane będą w e-dziennik lub/i w zeszycie kontaktowym.</w:t>
      </w:r>
    </w:p>
    <w:p w:rsidR="002C46AC" w:rsidRDefault="002C46AC" w:rsidP="002C46AC">
      <w:pPr>
        <w:jc w:val="both"/>
        <w:rPr>
          <w:bCs/>
          <w:sz w:val="20"/>
        </w:rPr>
      </w:pPr>
    </w:p>
    <w:p w:rsidR="002C46AC" w:rsidRDefault="002C46AC" w:rsidP="002C46AC">
      <w:pPr>
        <w:jc w:val="both"/>
        <w:rPr>
          <w:b/>
          <w:sz w:val="20"/>
        </w:rPr>
      </w:pPr>
      <w:r>
        <w:rPr>
          <w:b/>
          <w:sz w:val="20"/>
        </w:rPr>
        <w:t xml:space="preserve">Kryteria przyznawania nagród </w:t>
      </w:r>
      <w:proofErr w:type="spellStart"/>
      <w:r>
        <w:rPr>
          <w:b/>
          <w:sz w:val="20"/>
        </w:rPr>
        <w:t>końcoworocznych</w:t>
      </w:r>
      <w:proofErr w:type="spellEnd"/>
      <w:r>
        <w:rPr>
          <w:b/>
          <w:sz w:val="20"/>
        </w:rPr>
        <w:t>:</w:t>
      </w:r>
    </w:p>
    <w:p w:rsidR="002C46AC" w:rsidRDefault="002C46AC" w:rsidP="002C46AC">
      <w:pPr>
        <w:jc w:val="both"/>
        <w:rPr>
          <w:b/>
          <w:sz w:val="20"/>
        </w:rPr>
      </w:pPr>
    </w:p>
    <w:p w:rsidR="002C46AC" w:rsidRDefault="002C46AC" w:rsidP="002C46AC">
      <w:pPr>
        <w:jc w:val="both"/>
        <w:rPr>
          <w:b/>
          <w:sz w:val="20"/>
        </w:rPr>
      </w:pPr>
      <w:r>
        <w:rPr>
          <w:sz w:val="20"/>
        </w:rPr>
        <w:t>Wysokie wyniki w nauce ze szczególnym zwróceniem uwagi na wyniki sprawdzianów, prac klasowych oraz prac pisemnych.</w:t>
      </w:r>
    </w:p>
    <w:p w:rsidR="002C46AC" w:rsidRDefault="002C46AC" w:rsidP="002C46AC">
      <w:pPr>
        <w:jc w:val="both"/>
        <w:rPr>
          <w:b/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KLASA I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Uczniowie wyróżniający się w nauce i zachowaniu otrzymują wyróżnienie na podstawie średniej ocen cząstkowych z II semestru z edukacji polonistycznej, edukacji matematycznej oraz edukacji przyrodniczej 5.5, co najmniej bardzo dobry z języka angielskiego, zajęć komputerowych i religii. Wzorowe i bardzo dobre zachowanie. A także aktywny udział na zajęciach lekcyjnych oraz zaangażowanie społeczne (udział w konkursach, akcjach SU).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KLASA II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Uczniowie wyróżniający się w nauce i zachowaniu otrzymują wyróżnienie na podstawie średniej ocen cząstkowych                        z całego roku szkolnego z edukacji polonistycznej, edukacji matematycznej oraz edukacji przyrodniczej 5.4 i wyżej,                co najmniej bardzo dobry z języka angielskiego, zajęć komputerowych i religii. Wzorowe i bardzo dobre zachowanie.          A także aktywny udział na zajęciach lekcyjnych oraz zaangażowanie społeczne ( udział w konkursach, akcjach SU).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KLASA III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lastRenderedPageBreak/>
        <w:t>Uczniowie wyróżniający się w nauce i zachowaniu otrzymują wyróżnienie na podstawie średniej ocen cząstkowych            z całego roku szkolnego z edukacji polonistycznej, edukacji matematycznej oraz edukacji przyrodniczej 5.0 i wyżej, co najmniej bardzo dobry z języka angielskiego, zajęć komputerowych i religii. Wzorowe i bardzo dobre zachowanie. A także aktywny udział na zajęciach lekcyjnych oraz zaangażowanie społeczne ( udział w konkursach, akcjach SU).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Nagwek1"/>
        <w:spacing w:line="100" w:lineRule="atLeast"/>
        <w:jc w:val="both"/>
        <w:rPr>
          <w:sz w:val="20"/>
        </w:rPr>
      </w:pPr>
      <w:r>
        <w:rPr>
          <w:sz w:val="20"/>
        </w:rPr>
        <w:t>III. WIADOMOŚCI I UMIEJĘTNOŚCI UCZNIÓW</w:t>
      </w: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 xml:space="preserve">Są sprawdzane i oceniane poprzez : </w:t>
      </w:r>
    </w:p>
    <w:p w:rsidR="002C46AC" w:rsidRDefault="002C46AC" w:rsidP="002C46A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wypowiedzi ustne,</w:t>
      </w:r>
    </w:p>
    <w:p w:rsidR="002C46AC" w:rsidRDefault="002C46AC" w:rsidP="002C46A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prace pisemne,</w:t>
      </w:r>
    </w:p>
    <w:p w:rsidR="002C46AC" w:rsidRDefault="002C46AC" w:rsidP="002C46A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sprawdziany, testy, kartkówki,</w:t>
      </w:r>
    </w:p>
    <w:p w:rsidR="002C46AC" w:rsidRDefault="002C46AC" w:rsidP="002C46A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prace domowe,</w:t>
      </w:r>
    </w:p>
    <w:p w:rsidR="002C46AC" w:rsidRDefault="002C46AC" w:rsidP="002C46A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aktywność na lekcji,</w:t>
      </w:r>
    </w:p>
    <w:p w:rsidR="002C46AC" w:rsidRDefault="002C46AC" w:rsidP="002C46A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działalność artystyczna,</w:t>
      </w:r>
    </w:p>
    <w:p w:rsidR="002C46AC" w:rsidRDefault="002C46AC" w:rsidP="002C46A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działalność zdrowotno-ruchowa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W klasach I – III sprawdziany badające poziom opanowania wiadomości i umiejętności z zakresu edukacji polonistycznej i społeczno-przyrodniczej są przewidziane po opanowaniu określonej partii materiału.</w:t>
      </w: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Sprawdziany z edukacji matematycznej przewidziane są po opracowaniu określonego działu.</w:t>
      </w: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Zadania dodatkowe nie są obowiązkowe, wykonują je chętne dzieci .</w:t>
      </w: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Przy formułowaniu oceny śródrocznej i rocznej w szczególności bierzemy pod uwagę wyniki sprawdzianów i prac klasowych.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Nagwek1"/>
        <w:spacing w:line="100" w:lineRule="atLeast"/>
        <w:jc w:val="both"/>
        <w:rPr>
          <w:sz w:val="20"/>
        </w:rPr>
      </w:pPr>
      <w:r>
        <w:rPr>
          <w:sz w:val="20"/>
        </w:rPr>
        <w:t>IV. SKALA OCEN CZĄSTKOWYCH– ZGODNIE Z WSO</w:t>
      </w: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sz w:val="20"/>
          <w:szCs w:val="20"/>
          <w:u w:val="single"/>
        </w:rPr>
        <w:t xml:space="preserve">OCENY </w:t>
      </w:r>
      <w:r>
        <w:rPr>
          <w:sz w:val="20"/>
          <w:szCs w:val="20"/>
        </w:rPr>
        <w:t>uzyskane przez uczniów w ciągu roku szkolnego wyrażone są tradycyjną oceną szkolną:</w:t>
      </w:r>
    </w:p>
    <w:p w:rsidR="002C46AC" w:rsidRDefault="002C46AC" w:rsidP="002C46AC">
      <w:pPr>
        <w:ind w:left="142" w:hanging="142"/>
        <w:jc w:val="both"/>
        <w:rPr>
          <w:sz w:val="20"/>
          <w:szCs w:val="20"/>
        </w:rPr>
      </w:pPr>
    </w:p>
    <w:p w:rsidR="002C46AC" w:rsidRDefault="002C46AC" w:rsidP="002C46AC">
      <w:pPr>
        <w:pStyle w:val="Nagwek4"/>
        <w:spacing w:line="100" w:lineRule="atLeast"/>
        <w:ind w:left="360" w:firstLine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1 – niedostateczny</w:t>
      </w:r>
    </w:p>
    <w:p w:rsidR="002C46AC" w:rsidRDefault="002C46AC" w:rsidP="002C46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 – dopuszczający</w:t>
      </w:r>
    </w:p>
    <w:p w:rsidR="002C46AC" w:rsidRDefault="002C46AC" w:rsidP="002C46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2+ - dopuszczający  plus</w:t>
      </w:r>
    </w:p>
    <w:p w:rsidR="002C46AC" w:rsidRDefault="002C46AC" w:rsidP="002C46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 – dostateczny</w:t>
      </w:r>
    </w:p>
    <w:p w:rsidR="002C46AC" w:rsidRDefault="002C46AC" w:rsidP="002C46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3+ -dostateczny plus</w:t>
      </w:r>
    </w:p>
    <w:p w:rsidR="002C46AC" w:rsidRDefault="002C46AC" w:rsidP="002C46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 – dobry</w:t>
      </w:r>
    </w:p>
    <w:p w:rsidR="002C46AC" w:rsidRDefault="002C46AC" w:rsidP="002C46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4+ - dobry plus</w:t>
      </w:r>
    </w:p>
    <w:p w:rsidR="002C46AC" w:rsidRDefault="002C46AC" w:rsidP="002C46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 – bardzo dobry</w:t>
      </w:r>
    </w:p>
    <w:p w:rsidR="002C46AC" w:rsidRDefault="002C46AC" w:rsidP="002C46AC">
      <w:p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 – celujący</w:t>
      </w:r>
    </w:p>
    <w:p w:rsidR="002C46AC" w:rsidRDefault="002C46AC" w:rsidP="002C46AC">
      <w:pPr>
        <w:jc w:val="both"/>
        <w:rPr>
          <w:b/>
          <w:bCs/>
          <w:sz w:val="20"/>
          <w:szCs w:val="20"/>
        </w:rPr>
      </w:pPr>
    </w:p>
    <w:p w:rsidR="002C46AC" w:rsidRDefault="002C46AC" w:rsidP="002C46AC">
      <w:pPr>
        <w:pStyle w:val="Nagwek4"/>
        <w:spacing w:line="100" w:lineRule="atLeast"/>
        <w:jc w:val="both"/>
        <w:rPr>
          <w:sz w:val="20"/>
        </w:rPr>
      </w:pPr>
      <w:r>
        <w:rPr>
          <w:sz w:val="20"/>
        </w:rPr>
        <w:t>Oceny w skali od 1 –6</w:t>
      </w: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Ocena określa poziom osiągnięć ucznia w odniesieniu do podstawy programowej..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ab/>
        <w:t xml:space="preserve">Ocena – </w:t>
      </w:r>
      <w:r>
        <w:rPr>
          <w:b/>
          <w:bCs/>
          <w:sz w:val="20"/>
        </w:rPr>
        <w:t>celujący (6)</w:t>
      </w:r>
      <w:r>
        <w:rPr>
          <w:sz w:val="20"/>
        </w:rPr>
        <w:t xml:space="preserve"> – otrzymuje uczeń, który opanował pełny zakres wiedzy i umiejętności z poszczególnych obszarów edukacyjnych. Wykazuje bardzo dużą inicjatywę w czasie lekcji, jest samodzielny i twórczy. Systematycznie odrabia zadania domowe i jest zawsze przygotowany do zajęć.  Potrafi stosować zdobyte wiadomości i umiejętności   w sytuacjach nietypowych (problemowych)</w:t>
      </w: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2C46AC" w:rsidRDefault="002C46AC" w:rsidP="002C46AC">
      <w:pPr>
        <w:ind w:firstLine="708"/>
        <w:jc w:val="both"/>
      </w:pPr>
      <w:r>
        <w:rPr>
          <w:sz w:val="20"/>
        </w:rPr>
        <w:t xml:space="preserve">Ocenę – </w:t>
      </w:r>
      <w:r>
        <w:rPr>
          <w:b/>
          <w:bCs/>
          <w:sz w:val="20"/>
        </w:rPr>
        <w:t>bardzo dobry (5)</w:t>
      </w:r>
      <w:r>
        <w:rPr>
          <w:sz w:val="20"/>
        </w:rPr>
        <w:t xml:space="preserve"> – otrzymuje uczeń, który opanował pełny zakres wiedzy i umiejętności z poszczególnych obszarów edukacyjnych.  Wykazuje inicjatywę w czasie lekcji, jest samodzielny i twórczy. Systematycznie odrabia zadania domowe i przygotowuje się do zajęć.</w:t>
      </w:r>
    </w:p>
    <w:p w:rsidR="002C46AC" w:rsidRDefault="002C46AC" w:rsidP="002C46AC">
      <w:pPr>
        <w:ind w:firstLine="708"/>
        <w:jc w:val="both"/>
      </w:pPr>
    </w:p>
    <w:p w:rsidR="002C46AC" w:rsidRDefault="002C46AC" w:rsidP="002C46AC">
      <w:pPr>
        <w:ind w:firstLine="708"/>
        <w:jc w:val="both"/>
        <w:rPr>
          <w:sz w:val="20"/>
        </w:rPr>
      </w:pPr>
    </w:p>
    <w:p w:rsidR="002C46AC" w:rsidRDefault="002C46AC" w:rsidP="002C46AC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 xml:space="preserve">dobry (4) </w:t>
      </w:r>
      <w:r>
        <w:rPr>
          <w:sz w:val="20"/>
        </w:rPr>
        <w:t xml:space="preserve"> – otrzymuje uczeń, który opanował wiadomości i umiejętności z poszczególnych obszarów edukacyjnych w zakresie pozwalającym na rozumienie większości obszarów. Przeważnie pracuje samodzielnie, na ogół odrabia zadania domowe.</w:t>
      </w:r>
    </w:p>
    <w:p w:rsidR="002C46AC" w:rsidRDefault="002C46AC" w:rsidP="002C46AC">
      <w:pPr>
        <w:ind w:firstLine="708"/>
        <w:jc w:val="both"/>
        <w:rPr>
          <w:sz w:val="20"/>
        </w:rPr>
      </w:pPr>
    </w:p>
    <w:p w:rsidR="002C46AC" w:rsidRDefault="002C46AC" w:rsidP="002C46AC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dostateczny (3)</w:t>
      </w:r>
      <w:r>
        <w:rPr>
          <w:sz w:val="20"/>
        </w:rPr>
        <w:t xml:space="preserve"> – otrzymuje uczeń, który opanował podstawowy zakres wiedzy i umiejętności. Wykazuje małą samodzielność. Niesystematycznie odrabia zadania domowe.</w:t>
      </w:r>
    </w:p>
    <w:p w:rsidR="002C46AC" w:rsidRDefault="002C46AC" w:rsidP="002C46AC">
      <w:pPr>
        <w:ind w:firstLine="708"/>
        <w:jc w:val="both"/>
        <w:rPr>
          <w:sz w:val="20"/>
        </w:rPr>
      </w:pPr>
    </w:p>
    <w:p w:rsidR="002C46AC" w:rsidRDefault="002C46AC" w:rsidP="002C46AC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dopuszczający (2)</w:t>
      </w:r>
      <w:r>
        <w:rPr>
          <w:sz w:val="20"/>
        </w:rPr>
        <w:t xml:space="preserve"> – otrzymuje uczeń, który słabo opanował wiadomości i umiejętności. Niechętnie bierze udział w lekcjach. Rzadko jest przygotowany do zajęć. </w:t>
      </w:r>
    </w:p>
    <w:p w:rsidR="002C46AC" w:rsidRDefault="002C46AC" w:rsidP="002C46AC">
      <w:pPr>
        <w:ind w:firstLine="708"/>
        <w:jc w:val="both"/>
        <w:rPr>
          <w:sz w:val="20"/>
        </w:rPr>
      </w:pPr>
    </w:p>
    <w:p w:rsidR="002C46AC" w:rsidRDefault="002C46AC" w:rsidP="002C46AC">
      <w:pPr>
        <w:ind w:firstLine="708"/>
        <w:jc w:val="both"/>
        <w:rPr>
          <w:sz w:val="20"/>
        </w:rPr>
      </w:pPr>
      <w:r>
        <w:rPr>
          <w:sz w:val="20"/>
        </w:rPr>
        <w:t xml:space="preserve">Ocenę – </w:t>
      </w:r>
      <w:r>
        <w:rPr>
          <w:b/>
          <w:bCs/>
          <w:sz w:val="20"/>
        </w:rPr>
        <w:t>niedostateczny (1)</w:t>
      </w:r>
      <w:r>
        <w:rPr>
          <w:sz w:val="20"/>
        </w:rPr>
        <w:t xml:space="preserve"> – otrzymuje</w:t>
      </w:r>
      <w:r>
        <w:rPr>
          <w:b/>
          <w:bCs/>
          <w:sz w:val="20"/>
        </w:rPr>
        <w:t xml:space="preserve"> </w:t>
      </w:r>
      <w:r>
        <w:rPr>
          <w:sz w:val="20"/>
        </w:rPr>
        <w:t>uczeń, który nie opanował podstawowych wiadomości i umiejętności z poszczególnych obszarów edukacyjnych. Nie jest samodzielny i zazwyczaj nieprzygotowany do zajęć.</w:t>
      </w:r>
    </w:p>
    <w:p w:rsidR="002C46AC" w:rsidRDefault="002C46AC" w:rsidP="002C46AC">
      <w:pPr>
        <w:ind w:firstLine="708"/>
        <w:jc w:val="both"/>
        <w:rPr>
          <w:sz w:val="20"/>
        </w:rPr>
      </w:pPr>
    </w:p>
    <w:p w:rsidR="002C46AC" w:rsidRDefault="002C46AC" w:rsidP="002C46AC">
      <w:pPr>
        <w:ind w:firstLine="708"/>
        <w:jc w:val="both"/>
        <w:rPr>
          <w:sz w:val="20"/>
        </w:rPr>
      </w:pPr>
      <w:r>
        <w:rPr>
          <w:sz w:val="20"/>
        </w:rPr>
        <w:t>Przy ustaleniu oceny z zajęć zdrowotno-ruchowych, edukacji plastycznej, technicznej i muzycznej należy w szczególności brać pod uwagę wysiłek wkładany przez ucznia w wywiązywanie się z obowiązków wynikających ze specyfikacji tych zajęć.</w:t>
      </w:r>
    </w:p>
    <w:p w:rsidR="002C46AC" w:rsidRDefault="002C46AC" w:rsidP="002C46AC">
      <w:pPr>
        <w:ind w:firstLine="708"/>
        <w:jc w:val="both"/>
        <w:rPr>
          <w:sz w:val="20"/>
        </w:rPr>
      </w:pPr>
      <w:r>
        <w:rPr>
          <w:sz w:val="20"/>
        </w:rPr>
        <w:t xml:space="preserve">W przypadku ucznia posiadającego opinię lub orzeczenie Poradni Psychologiczno-Pedagogicznej lub specjalistycznej nauczyciel dostosowuje wymagania edukacyjne wynikające z programu nauczani oraz indywidualnych potrzeb rozwojowych i edukacyjnych oraz możliwości psychofizycznych ucznia. </w:t>
      </w:r>
    </w:p>
    <w:p w:rsidR="002C46AC" w:rsidRDefault="002C46AC" w:rsidP="002C46AC">
      <w:pPr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Uczniom objętym pomocą </w:t>
      </w:r>
      <w:proofErr w:type="spellStart"/>
      <w:r>
        <w:rPr>
          <w:sz w:val="20"/>
        </w:rPr>
        <w:t>psychologiczno</w:t>
      </w:r>
      <w:proofErr w:type="spellEnd"/>
      <w:r>
        <w:rPr>
          <w:sz w:val="20"/>
        </w:rPr>
        <w:t xml:space="preserve"> – pedagogiczną nieposiadającym opinii lub orzeczenia również dostosowuje się wymagania zgodnie z ich indywidualnymi potrzebami.</w:t>
      </w:r>
    </w:p>
    <w:p w:rsidR="002C46AC" w:rsidRDefault="002C46AC" w:rsidP="002C46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46AC" w:rsidRDefault="002C46AC" w:rsidP="002C46A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2C46AC" w:rsidRDefault="002C46AC" w:rsidP="002C46AC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INFORMACJE O POSTĘPACH UCZNIA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gromadzi się:</w:t>
      </w:r>
    </w:p>
    <w:p w:rsidR="002C46AC" w:rsidRDefault="002C46AC" w:rsidP="002C46A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 e-dzienniku  </w:t>
      </w:r>
    </w:p>
    <w:p w:rsidR="002C46AC" w:rsidRDefault="002C46AC" w:rsidP="002C46A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zeszytach przedmiotowych</w:t>
      </w:r>
    </w:p>
    <w:p w:rsidR="002C46AC" w:rsidRDefault="002C46AC" w:rsidP="002C46AC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  <w:szCs w:val="20"/>
        </w:rPr>
        <w:t>w teczkach prac uczniów (prace klasowe, sprawdziany, testy)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Prace ucznia (zeszyty dyktand, prace samodzielne, sprawdziany, prace plastyczne itp.) udostępniane są rodzicom na ich prośbę na zebraniu z rodzicami, drzwiach otwartych lub konsultacjach nauczycielskich.</w:t>
      </w:r>
    </w:p>
    <w:p w:rsidR="002C46AC" w:rsidRDefault="002C46AC" w:rsidP="002C46AC">
      <w:pPr>
        <w:pStyle w:val="Nagwek2"/>
        <w:tabs>
          <w:tab w:val="clear" w:pos="1080"/>
        </w:tabs>
        <w:ind w:left="0" w:firstLine="0"/>
        <w:jc w:val="both"/>
        <w:rPr>
          <w:sz w:val="20"/>
        </w:rPr>
      </w:pPr>
    </w:p>
    <w:p w:rsidR="002C46AC" w:rsidRDefault="002C46AC" w:rsidP="002C46AC">
      <w:pPr>
        <w:pStyle w:val="Nagwek2"/>
        <w:tabs>
          <w:tab w:val="clear" w:pos="1080"/>
        </w:tabs>
        <w:ind w:left="0" w:firstLine="0"/>
        <w:jc w:val="both"/>
        <w:rPr>
          <w:sz w:val="20"/>
        </w:rPr>
      </w:pPr>
      <w:r>
        <w:rPr>
          <w:sz w:val="20"/>
        </w:rPr>
        <w:t>V. PRACE DODATKOWE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Za wykonanie prac dodatkowych uczeń otrzymuje tylko ocenę pozytywną. Za brak lub źle wykonaną pracę dodatkową nie wystawia się oceny negatywnej.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Nagwek2"/>
        <w:tabs>
          <w:tab w:val="clear" w:pos="1080"/>
        </w:tabs>
        <w:ind w:left="0" w:firstLine="0"/>
        <w:jc w:val="both"/>
        <w:rPr>
          <w:sz w:val="20"/>
        </w:rPr>
      </w:pPr>
      <w:r>
        <w:rPr>
          <w:sz w:val="20"/>
        </w:rPr>
        <w:t>VI. NIEPRZYGOTOWANIE DO ZAJĘĆ</w:t>
      </w: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pStyle w:val="Tekstpodstawowywcity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Uczeń nieobecny do 3 dni ma obowiązek przyjść na kolejne zajęcia przygotowany, chyba że dostarczy pisemne powiadomienie od rodzica, że z przyczyn losowych lub zdrowotnych nie był w stanie przygotować się do zajęć. Wówczas uczeń ma obowiązek we własnym zakresie uzupełnić braki w ciągu 3 dni.</w:t>
      </w:r>
    </w:p>
    <w:p w:rsidR="002C46AC" w:rsidRDefault="002C46AC" w:rsidP="002C46AC">
      <w:pPr>
        <w:widowControl w:val="0"/>
        <w:ind w:right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Uczeń, który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powyżej 3 dni był nieobecny w szkole z powodu choroby lub innych usprawiedliwionych przypadków losowych, ma obowiązek we własnym zakresie uzupełnić braki w ciągu 7  kolejnych dni.</w:t>
      </w:r>
    </w:p>
    <w:p w:rsidR="002C46AC" w:rsidRDefault="002C46AC" w:rsidP="002C46AC">
      <w:pPr>
        <w:jc w:val="both"/>
        <w:rPr>
          <w:sz w:val="20"/>
          <w:szCs w:val="20"/>
        </w:rPr>
      </w:pPr>
    </w:p>
    <w:p w:rsidR="002C46AC" w:rsidRDefault="002C46AC" w:rsidP="002C46AC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przypadkach szczególnych nauczyciel w porozumieniu z rodzicem określa termin i zakres uzupełnienia wiadomości.</w:t>
      </w:r>
    </w:p>
    <w:p w:rsidR="002C46AC" w:rsidRDefault="002C46AC" w:rsidP="002C46AC">
      <w:pPr>
        <w:jc w:val="both"/>
        <w:rPr>
          <w:sz w:val="20"/>
          <w:szCs w:val="20"/>
        </w:rPr>
      </w:pPr>
      <w:r>
        <w:rPr>
          <w:sz w:val="20"/>
          <w:szCs w:val="20"/>
        </w:rPr>
        <w:t>Nie wywiązanie się z powyższych ustaleń, skutkuje wpisem do e-dziennika nieprzygotowania z danej edukacji.</w:t>
      </w:r>
    </w:p>
    <w:p w:rsidR="002C46AC" w:rsidRDefault="002C46AC" w:rsidP="002C46AC">
      <w:pPr>
        <w:jc w:val="both"/>
        <w:rPr>
          <w:sz w:val="20"/>
          <w:szCs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  <w:szCs w:val="20"/>
        </w:rPr>
        <w:t xml:space="preserve">             W ciągu jednego semestru uczeń może zgłosić brak zadania domowego łącznie ze wszystkich edukacji maksymalnie 3 razy. Brak zadania domowego skutkuje wpisem „BZ” w e-dzienniku.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Nagwek2"/>
        <w:tabs>
          <w:tab w:val="clear" w:pos="108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 VII. OCENIANIE PRAC PISEMNYCH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08"/>
      </w:tblGrid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OGÓŁU PUNKTÓW ZE</w:t>
            </w:r>
          </w:p>
          <w:p w:rsidR="002C46AC" w:rsidRDefault="002C46AC" w:rsidP="004C51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SPRAWDZIANÓW, PRAC KLASOWYCH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b/>
                <w:bCs/>
                <w:sz w:val="20"/>
              </w:rPr>
              <w:t>OCENA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97% – 100%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CELUJĄCY (6)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96% – 90%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BARDZO DOBRY (5)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85% - 89%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DOBRY+(4+)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84%% – 75%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DOBRY (4)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74% - 70%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DOSTATECZNY+ (3+)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69% – 50%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DOSTATECZNY (3)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49% - 45%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DOPUSZCZAJĄCY+ (2+)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44% – 31%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DOPUSZCZAJĄCY (2)</w:t>
            </w:r>
          </w:p>
        </w:tc>
      </w:tr>
      <w:tr w:rsidR="002C46AC" w:rsidTr="004C51D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30% -0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NIEDOSTATECZNY (1)</w:t>
            </w:r>
          </w:p>
        </w:tc>
      </w:tr>
    </w:tbl>
    <w:p w:rsidR="002C46AC" w:rsidRDefault="002C46AC" w:rsidP="002C46AC">
      <w:pPr>
        <w:jc w:val="both"/>
        <w:rPr>
          <w:sz w:val="20"/>
        </w:rPr>
      </w:pPr>
      <w:r>
        <w:rPr>
          <w:b/>
          <w:bCs/>
          <w:sz w:val="20"/>
        </w:rPr>
        <w:t xml:space="preserve"> </w:t>
      </w:r>
    </w:p>
    <w:p w:rsidR="002C46AC" w:rsidRDefault="002C46AC" w:rsidP="002C46AC">
      <w:pPr>
        <w:pStyle w:val="Nagwek4"/>
        <w:spacing w:line="100" w:lineRule="atLeast"/>
        <w:jc w:val="both"/>
        <w:rPr>
          <w:sz w:val="20"/>
        </w:rPr>
      </w:pPr>
      <w:r>
        <w:rPr>
          <w:sz w:val="20"/>
        </w:rPr>
        <w:t>PISANIE Z PAMIĘCI I ZE SŁUCHU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620"/>
      </w:tblGrid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Bezbłędnie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1  błąd ortograficzny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4+,4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2 – 3 błędy ortograficzne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3+,3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4 – 5 błędów ortograficznych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2+,2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6 – 7 błędów ortograficznych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8 i więcej błędów ortograficznych</w:t>
            </w:r>
          </w:p>
        </w:tc>
      </w:tr>
    </w:tbl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Tekstpodstawowy"/>
        <w:jc w:val="both"/>
        <w:rPr>
          <w:sz w:val="20"/>
        </w:rPr>
      </w:pPr>
      <w:r>
        <w:rPr>
          <w:sz w:val="20"/>
        </w:rPr>
        <w:t>VIII. POZIOM WYMAGAŃ NA POSZCZEGÓLNE OCENY</w:t>
      </w: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pStyle w:val="Nagwek1"/>
        <w:spacing w:line="100" w:lineRule="atLeas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EDUKACJA POLONISTYCZNA</w:t>
      </w:r>
    </w:p>
    <w:p w:rsidR="002C46AC" w:rsidRDefault="002C46AC" w:rsidP="002C46AC">
      <w:pPr>
        <w:pStyle w:val="Nagwek1"/>
        <w:spacing w:line="100" w:lineRule="atLeast"/>
        <w:jc w:val="both"/>
        <w:rPr>
          <w:sz w:val="20"/>
        </w:rPr>
      </w:pPr>
      <w:r>
        <w:rPr>
          <w:b w:val="0"/>
          <w:bCs w:val="0"/>
          <w:sz w:val="20"/>
        </w:rPr>
        <w:t>CZYTANIE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8649"/>
      </w:tblGrid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 xml:space="preserve">Czyta wyraziście, płynnie, ze zrozumieniem różne teksty  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Płynnie czyta różne teksty i rozumie je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Poprawnie czyta teksty i rozumie je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Czyta krótkie teksty drukowane i pisane z potknięciami, częściowo rozumie tekst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Czyta w bardzo wolnym tempie z licznymi potknięciami, słabo rozumie czytany tekst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 czyta poprawnie tekstu, nie rozumie treści</w:t>
            </w:r>
          </w:p>
        </w:tc>
      </w:tr>
    </w:tbl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Nagwek1"/>
        <w:spacing w:line="100" w:lineRule="atLeast"/>
        <w:jc w:val="both"/>
        <w:rPr>
          <w:sz w:val="20"/>
        </w:rPr>
      </w:pPr>
      <w:r>
        <w:rPr>
          <w:b w:val="0"/>
          <w:bCs w:val="0"/>
          <w:sz w:val="20"/>
        </w:rPr>
        <w:t>MÓWIENIE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8649"/>
      </w:tblGrid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Swobodnie, w rozwiniętej, uporządkowanej, wielozdaniowej wypowiedzi umie wyrazić swoje myśli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Samorzutnie wypowiada się pełnymi rozwiniętymi zdaniami na temat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Poprawnie wypowiada się na określony temat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Wypowiada się prostymi, pojedynczymi zdaniami, popełnia błędy gramatyczne.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Wypowiada się niechętnie, pojedynczymi wyrazami, z pomocą nauczyciela.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 potrafi wypowiedzieć się na określony temat.</w:t>
            </w:r>
          </w:p>
        </w:tc>
      </w:tr>
    </w:tbl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  <w:r>
        <w:rPr>
          <w:sz w:val="20"/>
        </w:rPr>
        <w:t>PISANIE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8649"/>
      </w:tblGrid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Pisze estetycznie, w szybkim tempie, bez błędu, samodzielnie układa i zapisuje wypowiedź wielozdaniową.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Pisze czytelnie i starannie bez błędu, potrafi samodzielnie ułożyć i zapisać kilkuzdaniową wypowiedź.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Pisze czytelnie z nielicznymi błędami, samodzielnie układa krótkie wypowiedzi na zadany temat.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 xml:space="preserve">Pisze czytelnie, mało starannie, popełnia błędy, pod kierunkiem nauczyciela redaguje krótkie zdania.  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Pismo mało czytelne, liczne błędy , pisze tylko z pomocą nauczyciela.</w:t>
            </w:r>
          </w:p>
        </w:tc>
      </w:tr>
      <w:tr w:rsidR="002C46AC" w:rsidTr="004C51D0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Mimo pomocy nauczyciela nie redaguje zdań, nie opanował podstawowych umiejętności w zakresie pisania.</w:t>
            </w:r>
          </w:p>
        </w:tc>
      </w:tr>
    </w:tbl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  <w:r>
        <w:rPr>
          <w:sz w:val="20"/>
        </w:rPr>
        <w:t>EDUKACJA MATEMATYCZNA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Posiada wiedzę i umiejętności określone w podstawie programowej, samodzielnie  i twórczo rozwiązuje problemy matematyczne.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Sprawnie posługuje się zdobytymi wiadomościami w rozwiązaniu problemów teoretycznych lub praktycznych.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Potrafi wykorzystać zdobyte wiadomości w rozwiązywaniu prostych problemów teoretycznych lub praktycznych.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Potrafi wykonywać proste zadania i polecenia, popełnia błędy.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Tylko z pomocą nauczyciela rozwiązuje proste zadania , popełnia liczne błędy.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 wykonuje poleceń nawet o niewielkim stopniu trudności.</w:t>
            </w:r>
          </w:p>
        </w:tc>
      </w:tr>
    </w:tbl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  <w:r>
        <w:rPr>
          <w:sz w:val="20"/>
        </w:rPr>
        <w:t>EDUKACJA PRZYRODNICZO-SPOŁECZNA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Posiadł pełną wiedzę i umiejętności określone w podstawie programowej, dokonuje samorzutnych obserwacji i wyciąga prawidłowe wnioski.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 xml:space="preserve">Posiada duży zasób wiadomości o najbliższym otoczeniu i środowisku lokalnym. 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Dobrze opanował wiadomości o najbliższym otoczeniu i środowisku lokalnym.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Wiadomości i umiejętności z zakresu edukacji przyrodniczo-społecznej opanował w podstawowym zakresie.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Posiada poważne braki wiadomości o najbliższym otoczeniu, obserwacji dokonuje tylko pod kierunkiem nauczyciela.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 opanował podstawowych wiadomości i umiejętności.</w:t>
            </w:r>
          </w:p>
        </w:tc>
      </w:tr>
    </w:tbl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  <w:r>
        <w:rPr>
          <w:sz w:val="20"/>
        </w:rPr>
        <w:t>EDUKACJA ARTYSTYCZNA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Z dużym zaangażowaniem, na wysokim poziomie artystycznym, twórczo wykorzystuje zdobyte wiadomości, poszukuje własnych oryginalnych rozwiązań.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Starannie i dokładnie wykonuje zadania określone przez nauczyciela, potrafi samodzielnie wykorzystać zdobyte wiadomości.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Poprawnie wykonuje zadania zaproponowane przez nauczyciela.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Mało wysiłku wkłada w wykonanie zadań, nie w pełni opanował wiadomości.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Niedbale wykonuje zadania, ma poważne braki w podstawowych wiadomościach.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 wykonuje zadań, nie opanował wiadomości.</w:t>
            </w:r>
          </w:p>
        </w:tc>
      </w:tr>
    </w:tbl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  <w:r>
        <w:rPr>
          <w:sz w:val="20"/>
        </w:rPr>
        <w:t>EDUKACJA ZDROWOTNO - RUCHOWA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Jest bardzo sprawny fizycznie, reprezentuje klasę lub szkołę w zawodach sportowych, zawsze zdyscyplinowany i zaangażowany.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Sprawnie i chętnie wykonuje zadania, przestrzega zasad bezpieczeństwa.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Poprawnie wykonuje zadania, jest zdyscyplinowany.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Mało wysiłku wkłada w wykonywanie zadań.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Niedbale i niechętnie wykonuje zadania, mało zdyscyplinowany.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</w:rPr>
              <w:t>Nie wykonuje ćwiczeń, nie przestrzega zasad bezpieczeństwa i dyscypliny.</w:t>
            </w:r>
          </w:p>
        </w:tc>
      </w:tr>
    </w:tbl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  <w:r>
        <w:rPr>
          <w:sz w:val="20"/>
        </w:rPr>
        <w:t>ZAJĘCIA KOMPUTEROWE</w:t>
      </w:r>
    </w:p>
    <w:p w:rsidR="002C46AC" w:rsidRDefault="002C46AC" w:rsidP="002C46AC">
      <w:pPr>
        <w:jc w:val="both"/>
        <w:rPr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008"/>
      </w:tblGrid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  <w:szCs w:val="20"/>
              </w:rPr>
              <w:t>W stopniu celującym uczeń opanował wiedzę i umiejętności określone podstawą programową z zajęć komputerowych w danej klasie.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  <w:szCs w:val="20"/>
              </w:rPr>
              <w:t>W stopniu bardzo dobrym uczeń opanował wiedzę i umiejętności określone podstawą programową z zajęć komputerowych w danej klasie.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  <w:szCs w:val="20"/>
              </w:rPr>
              <w:t>W stopniu dobrym uczeń opanował wiedzę i umiejętności określone podstawą programową z zajęć komputerowych w danej klasie.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</w:pPr>
            <w:r>
              <w:rPr>
                <w:sz w:val="20"/>
                <w:szCs w:val="20"/>
              </w:rPr>
              <w:t>W stopniu dostatecznym uczeń opanował wiedzę i umiejętności określone podstawą programową z zajęć komputerowych w danej klasie.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r>
              <w:rPr>
                <w:sz w:val="20"/>
                <w:szCs w:val="20"/>
              </w:rPr>
              <w:t>W stopniu dopuszczającym uczeń opanował wiedzę i umiejętności określone podstawą programową z zajęć komputerowych w danej klasie.</w:t>
            </w:r>
          </w:p>
        </w:tc>
      </w:tr>
      <w:tr w:rsidR="002C46AC" w:rsidTr="004C51D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6AC" w:rsidRDefault="002C46AC" w:rsidP="004C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6AC" w:rsidRDefault="002C46AC" w:rsidP="004C51D0">
            <w:r>
              <w:rPr>
                <w:sz w:val="20"/>
                <w:szCs w:val="20"/>
              </w:rPr>
              <w:t>Uczeń nie opanował wiedzy i umiejętności określonych  podstawą programową z zajęć komputerowych w danej klasie.</w:t>
            </w:r>
          </w:p>
        </w:tc>
      </w:tr>
    </w:tbl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pStyle w:val="Nagwek2"/>
        <w:tabs>
          <w:tab w:val="clear" w:pos="1080"/>
        </w:tabs>
        <w:ind w:left="0" w:firstLine="0"/>
        <w:jc w:val="both"/>
      </w:pPr>
      <w:r>
        <w:rPr>
          <w:sz w:val="20"/>
        </w:rPr>
        <w:t>IX. PROCEDURA POPRAWIANIA OCEN</w:t>
      </w:r>
    </w:p>
    <w:p w:rsidR="002C46AC" w:rsidRDefault="002C46AC" w:rsidP="002C46AC"/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ab/>
        <w:t>Poprawianie ocen</w:t>
      </w:r>
      <w:r w:rsidR="00C93EA6">
        <w:rPr>
          <w:sz w:val="20"/>
        </w:rPr>
        <w:t xml:space="preserve"> </w:t>
      </w:r>
      <w:bookmarkStart w:id="0" w:name="_GoBack"/>
      <w:r w:rsidR="00C93EA6" w:rsidRPr="00C93EA6">
        <w:rPr>
          <w:strike/>
          <w:color w:val="FF0000"/>
          <w:sz w:val="20"/>
        </w:rPr>
        <w:t>ze sprawdzianów</w:t>
      </w:r>
      <w:r w:rsidRPr="00C93EA6">
        <w:rPr>
          <w:color w:val="FF0000"/>
          <w:sz w:val="20"/>
        </w:rPr>
        <w:t xml:space="preserve"> </w:t>
      </w:r>
      <w:bookmarkEnd w:id="0"/>
      <w:r>
        <w:rPr>
          <w:sz w:val="20"/>
        </w:rPr>
        <w:t xml:space="preserve">jest dobrowolne, w terminie uzgodnionym z nauczycielem, ze szczególnym uwzględnieniem ocen niedostatecznych /w ciągu dwóch tygodni/. Uczniowie mogą poprawiać oceny w formie ustnej lub pisemnej. Ocenę z poprawy wpisuje się w e-dzienniku jako kolejną ocenę z danej edukacji </w:t>
      </w:r>
      <w:r>
        <w:rPr>
          <w:color w:val="FF0000"/>
          <w:sz w:val="20"/>
        </w:rPr>
        <w:t>(</w:t>
      </w:r>
      <w:r w:rsidRPr="002C46AC">
        <w:rPr>
          <w:color w:val="FF0000"/>
          <w:sz w:val="20"/>
        </w:rPr>
        <w:t>kolorem zielonym).</w:t>
      </w:r>
      <w:r>
        <w:rPr>
          <w:color w:val="FF0000"/>
          <w:sz w:val="20"/>
        </w:rPr>
        <w:t xml:space="preserve"> Do średniej brana jest pod uwagę ocena korzystniejsza dla ucznia.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rPr>
          <w:sz w:val="20"/>
          <w:szCs w:val="20"/>
        </w:rPr>
      </w:pPr>
      <w:r>
        <w:rPr>
          <w:sz w:val="20"/>
          <w:szCs w:val="20"/>
        </w:rPr>
        <w:t xml:space="preserve"> W ciągu semestru uczeń może poprawić 2</w:t>
      </w:r>
      <w:r w:rsidRPr="002C46AC">
        <w:rPr>
          <w:color w:val="FF0000"/>
          <w:sz w:val="20"/>
          <w:szCs w:val="20"/>
        </w:rPr>
        <w:t>oceny</w:t>
      </w:r>
      <w:r>
        <w:rPr>
          <w:sz w:val="20"/>
          <w:szCs w:val="20"/>
        </w:rPr>
        <w:t xml:space="preserve"> z każdej edukacji.</w:t>
      </w:r>
    </w:p>
    <w:p w:rsidR="002C46AC" w:rsidRDefault="002C46AC" w:rsidP="002C46AC">
      <w:pPr>
        <w:rPr>
          <w:sz w:val="20"/>
          <w:szCs w:val="20"/>
        </w:rPr>
      </w:pPr>
    </w:p>
    <w:p w:rsidR="002C46AC" w:rsidRDefault="002C46AC" w:rsidP="002C46AC">
      <w:pPr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Uczeń nieobecny na sprawdzianie z przyczyn losowych lub zdrowotnych zobowiązany jest napisać go w ciągu 2 tygodni od dnia powrotu do szkoły,  po uprzednim ustaleniu terminu z nauczycielem.  Jeśli nie napisze zaległej pracy otrzymuje ocenę niedostateczną.</w:t>
      </w:r>
    </w:p>
    <w:p w:rsidR="002C46AC" w:rsidRDefault="002C46AC" w:rsidP="002C46AC">
      <w:pPr>
        <w:rPr>
          <w:b/>
          <w:bCs/>
          <w:sz w:val="20"/>
          <w:szCs w:val="20"/>
        </w:rPr>
      </w:pPr>
    </w:p>
    <w:p w:rsidR="002C46AC" w:rsidRDefault="002C46AC" w:rsidP="002C46AC">
      <w:pPr>
        <w:pStyle w:val="Tekstpodstawowy"/>
        <w:jc w:val="both"/>
        <w:rPr>
          <w:sz w:val="20"/>
        </w:rPr>
      </w:pPr>
      <w:r>
        <w:rPr>
          <w:sz w:val="20"/>
        </w:rPr>
        <w:t>X. SPOSOBY POWIADAMIANIA RODZICÓW O WYNIKACH PRACY I</w:t>
      </w:r>
    </w:p>
    <w:p w:rsidR="002C46AC" w:rsidRDefault="002C46AC" w:rsidP="002C46AC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POSTĘPACH DZIECI</w:t>
      </w:r>
    </w:p>
    <w:p w:rsidR="002C46AC" w:rsidRDefault="002C46AC" w:rsidP="002C46AC">
      <w:pPr>
        <w:jc w:val="both"/>
        <w:rPr>
          <w:b/>
          <w:bCs/>
          <w:sz w:val="20"/>
        </w:rPr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Informacje o postępach dzieci, rodzice otrzymują poprzez :</w:t>
      </w:r>
    </w:p>
    <w:p w:rsidR="002C46AC" w:rsidRDefault="002C46AC" w:rsidP="002C46AC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kontakty bezpośrednie – zebrania rodziców, rozmowy indywidualne, drzwi otwarte, konsultacje nauczycielskie</w:t>
      </w:r>
    </w:p>
    <w:p w:rsidR="002C46AC" w:rsidRDefault="002C46AC" w:rsidP="002C46AC">
      <w:pPr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sz w:val="20"/>
        </w:rPr>
        <w:t xml:space="preserve">kontakty pośrednie- zeszyty kontaktowe, zeszyty przedmiotowe, e-dziennik, </w:t>
      </w:r>
    </w:p>
    <w:p w:rsidR="002C46AC" w:rsidRDefault="002C46AC" w:rsidP="002C46A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2C46AC" w:rsidRDefault="002C46AC" w:rsidP="002C46AC">
      <w:pPr>
        <w:jc w:val="both"/>
      </w:pPr>
      <w:r>
        <w:rPr>
          <w:b/>
          <w:bCs/>
          <w:sz w:val="20"/>
        </w:rPr>
        <w:t>XI. MONITOROWANIE I EWALUACJA</w:t>
      </w:r>
    </w:p>
    <w:p w:rsidR="002C46AC" w:rsidRDefault="002C46AC" w:rsidP="002C46AC">
      <w:pPr>
        <w:jc w:val="both"/>
      </w:pPr>
    </w:p>
    <w:p w:rsidR="002C46AC" w:rsidRDefault="002C46AC" w:rsidP="002C46AC">
      <w:pPr>
        <w:jc w:val="both"/>
        <w:rPr>
          <w:sz w:val="20"/>
        </w:rPr>
      </w:pPr>
      <w:r>
        <w:rPr>
          <w:sz w:val="20"/>
        </w:rPr>
        <w:t>Przedmiotowe Ocenianie podlegać będzie monitorowaniu i ewaluacji w ciągu roku szkolnego, ewentualne poprawki nanoszone będą po zakończeniu semestru/roku szkolnego.</w:t>
      </w:r>
    </w:p>
    <w:p w:rsidR="002C46AC" w:rsidRDefault="002C46AC" w:rsidP="002C46AC">
      <w:pPr>
        <w:jc w:val="both"/>
        <w:rPr>
          <w:sz w:val="20"/>
        </w:rPr>
      </w:pPr>
    </w:p>
    <w:p w:rsidR="002C46AC" w:rsidRDefault="002C46AC" w:rsidP="002C46AC">
      <w:pPr>
        <w:pStyle w:val="Nagwek1"/>
        <w:numPr>
          <w:ilvl w:val="0"/>
          <w:numId w:val="0"/>
        </w:numPr>
        <w:spacing w:line="100" w:lineRule="atLeast"/>
        <w:jc w:val="both"/>
        <w:rPr>
          <w:sz w:val="20"/>
        </w:rPr>
      </w:pPr>
    </w:p>
    <w:p w:rsidR="002C46AC" w:rsidRDefault="002C46AC" w:rsidP="002C46AC">
      <w:pPr>
        <w:jc w:val="both"/>
      </w:pPr>
    </w:p>
    <w:p w:rsidR="00056795" w:rsidRDefault="00056795"/>
    <w:sectPr w:rsidR="0005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FC" w:rsidRDefault="008740FC">
      <w:r>
        <w:separator/>
      </w:r>
    </w:p>
  </w:endnote>
  <w:endnote w:type="continuationSeparator" w:id="0">
    <w:p w:rsidR="008740FC" w:rsidRDefault="0087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3" w:rsidRDefault="002C46AC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3" w:rsidRDefault="002C46AC">
    <w:pPr>
      <w:pStyle w:val="Stopka"/>
      <w:ind w:right="360"/>
      <w:jc w:val="center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8584565" distR="8584565" simplePos="0" relativeHeight="251659264" behindDoc="0" locked="0" layoutInCell="1" allowOverlap="1">
              <wp:simplePos x="0" y="0"/>
              <wp:positionH relativeFrom="page">
                <wp:posOffset>6764020</wp:posOffset>
              </wp:positionH>
              <wp:positionV relativeFrom="paragraph">
                <wp:posOffset>635</wp:posOffset>
              </wp:positionV>
              <wp:extent cx="265430" cy="173355"/>
              <wp:effectExtent l="127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EC3" w:rsidRDefault="002C46AC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EA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2.6pt;margin-top:.05pt;width:20.9pt;height:13.65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" stroked="f">
              <v:textbox inset="0,0,0,0">
                <w:txbxContent>
                  <w:p w:rsidR="009F4EC3" w:rsidRDefault="002C46AC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EA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20"/>
      </w:rPr>
      <w:t>Przedmiotowe Ocenianie</w:t>
    </w:r>
  </w:p>
  <w:p w:rsidR="009F4EC3" w:rsidRDefault="002C46AC">
    <w:pPr>
      <w:pStyle w:val="Stopka"/>
      <w:ind w:right="360"/>
      <w:jc w:val="center"/>
    </w:pPr>
    <w:r>
      <w:rPr>
        <w:sz w:val="20"/>
      </w:rPr>
      <w:t>Edukacji Wczesnoszkolnej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3" w:rsidRDefault="008740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FC" w:rsidRDefault="008740FC">
      <w:r>
        <w:separator/>
      </w:r>
    </w:p>
  </w:footnote>
  <w:footnote w:type="continuationSeparator" w:id="0">
    <w:p w:rsidR="008740FC" w:rsidRDefault="0087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3" w:rsidRDefault="002C46AC">
    <w:pPr>
      <w:pStyle w:val="Nagwek"/>
      <w:jc w:val="center"/>
      <w:rPr>
        <w:sz w:val="20"/>
      </w:rPr>
    </w:pPr>
    <w:r>
      <w:rPr>
        <w:sz w:val="20"/>
      </w:rPr>
      <w:t>Szkoła Podstawowa im. Józefa Wybickiego</w:t>
    </w:r>
  </w:p>
  <w:p w:rsidR="009F4EC3" w:rsidRDefault="002C46AC">
    <w:pPr>
      <w:pStyle w:val="Nagwek"/>
      <w:jc w:val="center"/>
    </w:pPr>
    <w:r>
      <w:rPr>
        <w:sz w:val="20"/>
      </w:rPr>
      <w:t>w Witnicy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3" w:rsidRDefault="002C46AC">
    <w:pPr>
      <w:pStyle w:val="Nagwek"/>
      <w:jc w:val="center"/>
      <w:rPr>
        <w:sz w:val="20"/>
      </w:rPr>
    </w:pPr>
    <w:r>
      <w:rPr>
        <w:sz w:val="20"/>
      </w:rPr>
      <w:t>Szkoła Podstawowa im. Józefa Wybickiego</w:t>
    </w:r>
  </w:p>
  <w:p w:rsidR="009F4EC3" w:rsidRDefault="002C46AC">
    <w:pPr>
      <w:pStyle w:val="Nagwek"/>
      <w:jc w:val="center"/>
    </w:pPr>
    <w:r>
      <w:rPr>
        <w:sz w:val="20"/>
      </w:rPr>
      <w:t>w Witnicy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3" w:rsidRDefault="008740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2" w:hAnsi="Wingdings 2" w:cs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C"/>
    <w:rsid w:val="00056795"/>
    <w:rsid w:val="002C46AC"/>
    <w:rsid w:val="008740FC"/>
    <w:rsid w:val="00C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C46AC"/>
    <w:pPr>
      <w:keepNext/>
      <w:numPr>
        <w:numId w:val="1"/>
      </w:numPr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Tekstpodstawowy"/>
    <w:link w:val="Nagwek2Znak"/>
    <w:qFormat/>
    <w:rsid w:val="002C46AC"/>
    <w:pPr>
      <w:keepNext/>
      <w:tabs>
        <w:tab w:val="num" w:pos="1080"/>
      </w:tabs>
      <w:ind w:left="1080" w:hanging="720"/>
      <w:outlineLvl w:val="1"/>
    </w:pPr>
    <w:rPr>
      <w:b/>
      <w:bCs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2C46A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2C46AC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6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C46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C46A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C46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C46A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46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rsid w:val="002C46A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4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C46A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4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C46AC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2C46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Styl">
    <w:name w:val="Styl"/>
    <w:rsid w:val="002C46A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C46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4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4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C46AC"/>
    <w:pPr>
      <w:keepNext/>
      <w:numPr>
        <w:numId w:val="1"/>
      </w:numPr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Tekstpodstawowy"/>
    <w:link w:val="Nagwek2Znak"/>
    <w:qFormat/>
    <w:rsid w:val="002C46AC"/>
    <w:pPr>
      <w:keepNext/>
      <w:tabs>
        <w:tab w:val="num" w:pos="1080"/>
      </w:tabs>
      <w:ind w:left="1080" w:hanging="720"/>
      <w:outlineLvl w:val="1"/>
    </w:pPr>
    <w:rPr>
      <w:b/>
      <w:bCs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2C46A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2C46AC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6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C46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C46A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C46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C46A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46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rsid w:val="002C46A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4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C46A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4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C46AC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2C46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Styl">
    <w:name w:val="Styl"/>
    <w:rsid w:val="002C46A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C46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4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4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1990</Words>
  <Characters>11942</Characters>
  <Application>Microsoft Office Word</Application>
  <DocSecurity>0</DocSecurity>
  <Lines>99</Lines>
  <Paragraphs>27</Paragraphs>
  <ScaleCrop>false</ScaleCrop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3</cp:revision>
  <dcterms:created xsi:type="dcterms:W3CDTF">2017-09-11T16:42:00Z</dcterms:created>
  <dcterms:modified xsi:type="dcterms:W3CDTF">2017-09-11T16:55:00Z</dcterms:modified>
</cp:coreProperties>
</file>