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8" w:rsidRPr="00834D12" w:rsidRDefault="00BD3668" w:rsidP="00BD3668">
      <w:pPr>
        <w:autoSpaceDE w:val="0"/>
        <w:autoSpaceDN w:val="0"/>
        <w:adjustRightInd w:val="0"/>
        <w:ind w:left="360" w:right="57"/>
        <w:jc w:val="center"/>
        <w:rPr>
          <w:rFonts w:asciiTheme="minorHAnsi" w:hAnsiTheme="minorHAnsi" w:cstheme="minorHAnsi"/>
          <w:b/>
          <w:bCs/>
        </w:rPr>
      </w:pPr>
      <w:r w:rsidRPr="00834D12">
        <w:rPr>
          <w:rFonts w:asciiTheme="minorHAnsi" w:hAnsiTheme="minorHAnsi" w:cstheme="minorHAnsi"/>
          <w:b/>
          <w:bCs/>
        </w:rPr>
        <w:t>Regulamin korzystania z szafek szkolnych</w:t>
      </w:r>
    </w:p>
    <w:p w:rsidR="00BD3668" w:rsidRPr="00834D12" w:rsidRDefault="00BD3668" w:rsidP="00BD3668">
      <w:pPr>
        <w:ind w:left="360" w:right="57"/>
        <w:jc w:val="center"/>
        <w:rPr>
          <w:rFonts w:asciiTheme="minorHAnsi" w:hAnsiTheme="minorHAnsi" w:cstheme="minorHAnsi"/>
          <w:b/>
          <w:bCs/>
        </w:rPr>
      </w:pPr>
      <w:r w:rsidRPr="00834D12">
        <w:rPr>
          <w:rFonts w:asciiTheme="minorHAnsi" w:hAnsiTheme="minorHAnsi" w:cstheme="minorHAnsi"/>
          <w:b/>
          <w:bCs/>
        </w:rPr>
        <w:t xml:space="preserve">w Zespole Szkolno-Przedszkolnym w Witnicy, </w:t>
      </w:r>
    </w:p>
    <w:p w:rsidR="00BD3668" w:rsidRPr="00834D12" w:rsidRDefault="00BD3668" w:rsidP="00BD3668">
      <w:pPr>
        <w:ind w:left="360" w:right="57"/>
        <w:jc w:val="center"/>
        <w:rPr>
          <w:rFonts w:asciiTheme="minorHAnsi" w:hAnsiTheme="minorHAnsi" w:cstheme="minorHAnsi"/>
          <w:b/>
          <w:bCs/>
        </w:rPr>
      </w:pPr>
      <w:r w:rsidRPr="00834D12">
        <w:rPr>
          <w:rFonts w:asciiTheme="minorHAnsi" w:hAnsiTheme="minorHAnsi" w:cstheme="minorHAnsi"/>
          <w:b/>
          <w:bCs/>
        </w:rPr>
        <w:t>w Szkole Podstawowej nr 2 przy ul. Wiosny ludów 14</w:t>
      </w:r>
    </w:p>
    <w:p w:rsidR="00BD3668" w:rsidRPr="00834D12" w:rsidRDefault="00BD3668" w:rsidP="00BD3668">
      <w:pPr>
        <w:ind w:left="360" w:right="57"/>
        <w:jc w:val="center"/>
        <w:rPr>
          <w:rFonts w:asciiTheme="minorHAnsi" w:hAnsiTheme="minorHAnsi" w:cstheme="minorHAnsi"/>
          <w:b/>
          <w:bCs/>
        </w:rPr>
      </w:pPr>
    </w:p>
    <w:p w:rsidR="00BD3668" w:rsidRPr="00834D12" w:rsidRDefault="00BD3668" w:rsidP="00BD3668">
      <w:pPr>
        <w:ind w:left="360" w:right="57"/>
        <w:rPr>
          <w:rFonts w:asciiTheme="minorHAnsi" w:hAnsiTheme="minorHAnsi" w:cstheme="minorHAnsi"/>
          <w:b/>
          <w:bCs/>
        </w:rPr>
      </w:pPr>
    </w:p>
    <w:p w:rsidR="002D0013" w:rsidRPr="00834D12" w:rsidRDefault="002D0013" w:rsidP="009058AB">
      <w:pPr>
        <w:pStyle w:val="Akapitzlist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bCs/>
        </w:rPr>
      </w:pPr>
      <w:r w:rsidRPr="00834D12">
        <w:rPr>
          <w:rFonts w:asciiTheme="minorHAnsi" w:hAnsiTheme="minorHAnsi" w:cstheme="minorHAnsi"/>
          <w:b/>
          <w:bCs/>
        </w:rPr>
        <w:t xml:space="preserve">I. Postanowienia ogólne: </w:t>
      </w:r>
      <w:r w:rsidRPr="00834D12">
        <w:rPr>
          <w:rFonts w:asciiTheme="minorHAnsi" w:hAnsiTheme="minorHAnsi" w:cstheme="minorHAnsi"/>
          <w:bCs/>
        </w:rPr>
        <w:tab/>
      </w:r>
    </w:p>
    <w:p w:rsidR="003E7F8C" w:rsidRPr="00834D12" w:rsidRDefault="003E7F8C" w:rsidP="003E7F8C">
      <w:pPr>
        <w:pStyle w:val="Bezodstpw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34D12">
        <w:rPr>
          <w:rFonts w:asciiTheme="minorHAnsi" w:hAnsiTheme="minorHAnsi" w:cstheme="minorHAnsi"/>
          <w:sz w:val="24"/>
          <w:szCs w:val="24"/>
        </w:rPr>
        <w:t>Szafki są własnością SP</w:t>
      </w:r>
      <w:r w:rsidR="000C0151">
        <w:rPr>
          <w:rFonts w:asciiTheme="minorHAnsi" w:hAnsiTheme="minorHAnsi" w:cstheme="minorHAnsi"/>
          <w:sz w:val="24"/>
          <w:szCs w:val="24"/>
        </w:rPr>
        <w:t xml:space="preserve"> nr 2</w:t>
      </w:r>
      <w:r w:rsidRPr="00834D12">
        <w:rPr>
          <w:rFonts w:asciiTheme="minorHAnsi" w:hAnsiTheme="minorHAnsi" w:cstheme="minorHAnsi"/>
          <w:sz w:val="24"/>
          <w:szCs w:val="24"/>
        </w:rPr>
        <w:t xml:space="preserve"> w Witnicy.</w:t>
      </w:r>
    </w:p>
    <w:p w:rsidR="00BD3668" w:rsidRPr="00834D12" w:rsidRDefault="00BD3668" w:rsidP="00BD3668">
      <w:pPr>
        <w:numPr>
          <w:ilvl w:val="0"/>
          <w:numId w:val="1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Uczniowie korzystający z szafek zobowiązani są znać i stosować postanowienia niniejszego Regulaminu.</w:t>
      </w:r>
    </w:p>
    <w:p w:rsidR="002D0013" w:rsidRPr="00834D12" w:rsidRDefault="002D0013" w:rsidP="002D0013">
      <w:pPr>
        <w:numPr>
          <w:ilvl w:val="0"/>
          <w:numId w:val="1"/>
        </w:numPr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Uczeń nabywa prawa do korzystania z szafek w okres</w:t>
      </w:r>
      <w:r w:rsidR="00282C23">
        <w:rPr>
          <w:rFonts w:asciiTheme="minorHAnsi" w:hAnsiTheme="minorHAnsi" w:cstheme="minorHAnsi"/>
        </w:rPr>
        <w:t>ie pobierania nauki w szkole, w </w:t>
      </w:r>
      <w:r w:rsidRPr="00834D12">
        <w:rPr>
          <w:rFonts w:asciiTheme="minorHAnsi" w:hAnsiTheme="minorHAnsi" w:cstheme="minorHAnsi"/>
        </w:rPr>
        <w:t xml:space="preserve">momencie opuszczenia szkoły </w:t>
      </w:r>
      <w:r w:rsidR="000C0151">
        <w:rPr>
          <w:rFonts w:asciiTheme="minorHAnsi" w:hAnsiTheme="minorHAnsi" w:cstheme="minorHAnsi"/>
        </w:rPr>
        <w:t xml:space="preserve">dziecko </w:t>
      </w:r>
      <w:r w:rsidRPr="00834D12">
        <w:rPr>
          <w:rFonts w:asciiTheme="minorHAnsi" w:hAnsiTheme="minorHAnsi" w:cstheme="minorHAnsi"/>
        </w:rPr>
        <w:t>traci prawo do jej użytkowania.</w:t>
      </w:r>
    </w:p>
    <w:p w:rsidR="002D0013" w:rsidRPr="00834D12" w:rsidRDefault="002D0013" w:rsidP="002D0013">
      <w:pPr>
        <w:numPr>
          <w:ilvl w:val="0"/>
          <w:numId w:val="1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Jedna szafka/ jej część/ jest przeznaczona dla jednego ucznia,</w:t>
      </w:r>
    </w:p>
    <w:p w:rsidR="002D0013" w:rsidRPr="00834D12" w:rsidRDefault="002D0013" w:rsidP="002D001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Nie ma możliwości samowolnego przekazywania szafek przez rodziców i uczniów osobom trzecim. Uczeń nie może udostępniać przydz</w:t>
      </w:r>
      <w:r w:rsidR="00282C23">
        <w:rPr>
          <w:rFonts w:asciiTheme="minorHAnsi" w:hAnsiTheme="minorHAnsi" w:cstheme="minorHAnsi"/>
        </w:rPr>
        <w:t>ielonej szafki innym uczniom, a </w:t>
      </w:r>
      <w:r w:rsidRPr="00834D12">
        <w:rPr>
          <w:rFonts w:asciiTheme="minorHAnsi" w:hAnsiTheme="minorHAnsi" w:cstheme="minorHAnsi"/>
        </w:rPr>
        <w:t>także zamieniać się z nimi na szafki.</w:t>
      </w:r>
    </w:p>
    <w:p w:rsidR="002D0013" w:rsidRPr="00834D12" w:rsidRDefault="002D0013" w:rsidP="002D0013">
      <w:pPr>
        <w:numPr>
          <w:ilvl w:val="0"/>
          <w:numId w:val="1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 xml:space="preserve">Ewentualne kradzieże mienia oraz wszelkie uszkodzenia szafki powinny być natychmiast zgłaszane przez ucznia </w:t>
      </w:r>
      <w:r w:rsidR="00282C23">
        <w:rPr>
          <w:rFonts w:asciiTheme="minorHAnsi" w:hAnsiTheme="minorHAnsi" w:cstheme="minorHAnsi"/>
        </w:rPr>
        <w:t xml:space="preserve">do </w:t>
      </w:r>
      <w:r w:rsidRPr="00834D12">
        <w:rPr>
          <w:rFonts w:asciiTheme="minorHAnsi" w:hAnsiTheme="minorHAnsi" w:cstheme="minorHAnsi"/>
        </w:rPr>
        <w:t>wychowawcy, a w przypadku jego nieobecności - Dyrekcji.</w:t>
      </w:r>
    </w:p>
    <w:p w:rsidR="002D0013" w:rsidRPr="00834D12" w:rsidRDefault="002D0013" w:rsidP="002D0013">
      <w:p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</w:p>
    <w:p w:rsidR="0058658D" w:rsidRPr="00834D12" w:rsidRDefault="0058658D" w:rsidP="0058658D">
      <w:pPr>
        <w:autoSpaceDE w:val="0"/>
        <w:autoSpaceDN w:val="0"/>
        <w:adjustRightInd w:val="0"/>
        <w:ind w:left="360" w:right="57"/>
        <w:jc w:val="both"/>
        <w:rPr>
          <w:rFonts w:asciiTheme="minorHAnsi" w:hAnsiTheme="minorHAnsi" w:cstheme="minorHAnsi"/>
          <w:b/>
        </w:rPr>
      </w:pPr>
      <w:r w:rsidRPr="00834D12">
        <w:rPr>
          <w:rFonts w:asciiTheme="minorHAnsi" w:hAnsiTheme="minorHAnsi" w:cstheme="minorHAnsi"/>
          <w:b/>
        </w:rPr>
        <w:t>II. Obowiązki szkoły:</w:t>
      </w:r>
    </w:p>
    <w:p w:rsidR="0058658D" w:rsidRPr="00834D12" w:rsidRDefault="000C0151" w:rsidP="0058658D">
      <w:pPr>
        <w:pStyle w:val="Default"/>
        <w:numPr>
          <w:ilvl w:val="0"/>
          <w:numId w:val="9"/>
        </w:numPr>
        <w:tabs>
          <w:tab w:val="clear" w:pos="1080"/>
          <w:tab w:val="num" w:pos="72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58658D" w:rsidRPr="00834D12">
        <w:rPr>
          <w:rFonts w:asciiTheme="minorHAnsi" w:hAnsiTheme="minorHAnsi" w:cstheme="minorHAnsi"/>
          <w:color w:val="auto"/>
        </w:rPr>
        <w:t xml:space="preserve">apewnia </w:t>
      </w:r>
      <w:r>
        <w:rPr>
          <w:rFonts w:asciiTheme="minorHAnsi" w:hAnsiTheme="minorHAnsi" w:cstheme="minorHAnsi"/>
          <w:color w:val="auto"/>
        </w:rPr>
        <w:t xml:space="preserve">się </w:t>
      </w:r>
      <w:r w:rsidR="0058658D" w:rsidRPr="00834D12">
        <w:rPr>
          <w:rFonts w:asciiTheme="minorHAnsi" w:hAnsiTheme="minorHAnsi" w:cstheme="minorHAnsi"/>
          <w:color w:val="auto"/>
        </w:rPr>
        <w:t>przydzielenie szafek uczniom – jednej przegródki na osobę, opisanej</w:t>
      </w:r>
      <w:r w:rsidR="0058658D" w:rsidRPr="00834D12">
        <w:rPr>
          <w:rFonts w:asciiTheme="minorHAnsi" w:hAnsiTheme="minorHAnsi" w:cstheme="minorHAnsi"/>
          <w:color w:val="auto"/>
        </w:rPr>
        <w:br/>
        <w:t xml:space="preserve">       indywidualnym numerem. </w:t>
      </w:r>
    </w:p>
    <w:p w:rsidR="0058658D" w:rsidRPr="00834D12" w:rsidRDefault="0058658D" w:rsidP="0058658D">
      <w:pPr>
        <w:pStyle w:val="Default"/>
        <w:numPr>
          <w:ilvl w:val="0"/>
          <w:numId w:val="9"/>
        </w:numPr>
        <w:tabs>
          <w:tab w:val="clear" w:pos="1080"/>
          <w:tab w:val="num" w:pos="72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Zapewni</w:t>
      </w:r>
      <w:r w:rsidR="00282C23">
        <w:rPr>
          <w:rFonts w:asciiTheme="minorHAnsi" w:hAnsiTheme="minorHAnsi" w:cstheme="minorHAnsi"/>
          <w:color w:val="auto"/>
        </w:rPr>
        <w:t xml:space="preserve">a </w:t>
      </w:r>
      <w:r w:rsidR="000C0151">
        <w:rPr>
          <w:rFonts w:asciiTheme="minorHAnsi" w:hAnsiTheme="minorHAnsi" w:cstheme="minorHAnsi"/>
          <w:color w:val="auto"/>
        </w:rPr>
        <w:t xml:space="preserve">się </w:t>
      </w:r>
      <w:r w:rsidR="00282C23">
        <w:rPr>
          <w:rFonts w:asciiTheme="minorHAnsi" w:hAnsiTheme="minorHAnsi" w:cstheme="minorHAnsi"/>
          <w:color w:val="auto"/>
        </w:rPr>
        <w:t>konserwację i naprawę szafek wynikającą z bieżącego użytkowania.</w:t>
      </w:r>
    </w:p>
    <w:p w:rsidR="0058658D" w:rsidRPr="00834D12" w:rsidRDefault="0058658D" w:rsidP="0058658D">
      <w:pPr>
        <w:pStyle w:val="Default"/>
        <w:numPr>
          <w:ilvl w:val="0"/>
          <w:numId w:val="9"/>
        </w:numPr>
        <w:tabs>
          <w:tab w:val="clear" w:pos="1080"/>
          <w:tab w:val="num" w:pos="72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Zapewnia </w:t>
      </w:r>
      <w:r w:rsidR="000C0151">
        <w:rPr>
          <w:rFonts w:asciiTheme="minorHAnsi" w:hAnsiTheme="minorHAnsi" w:cstheme="minorHAnsi"/>
          <w:color w:val="auto"/>
        </w:rPr>
        <w:t>się wymianę zamka na koszt szkoły</w:t>
      </w:r>
      <w:r w:rsidRPr="00834D12">
        <w:rPr>
          <w:rFonts w:asciiTheme="minorHAnsi" w:hAnsiTheme="minorHAnsi" w:cstheme="minorHAnsi"/>
          <w:color w:val="auto"/>
        </w:rPr>
        <w:t xml:space="preserve"> w przypadku ujawnienia dwóch</w:t>
      </w:r>
      <w:r w:rsidRPr="00834D12">
        <w:rPr>
          <w:rFonts w:asciiTheme="minorHAnsi" w:hAnsiTheme="minorHAnsi" w:cstheme="minorHAnsi"/>
          <w:color w:val="auto"/>
        </w:rPr>
        <w:br/>
      </w:r>
      <w:r w:rsidR="00834D12" w:rsidRPr="00834D12">
        <w:rPr>
          <w:rFonts w:asciiTheme="minorHAnsi" w:hAnsiTheme="minorHAnsi" w:cstheme="minorHAnsi"/>
          <w:color w:val="auto"/>
        </w:rPr>
        <w:t xml:space="preserve">     jednakowych numerów zamka.</w:t>
      </w:r>
    </w:p>
    <w:p w:rsidR="0058658D" w:rsidRPr="00834D12" w:rsidRDefault="0058658D" w:rsidP="0058658D">
      <w:pPr>
        <w:pStyle w:val="Default"/>
        <w:numPr>
          <w:ilvl w:val="0"/>
          <w:numId w:val="9"/>
        </w:numPr>
        <w:tabs>
          <w:tab w:val="clear" w:pos="1080"/>
          <w:tab w:val="num" w:pos="72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Szkoła zastrzega sobie prawo do otwierania szafek bez informowania ucznia w</w:t>
      </w:r>
      <w:r w:rsidRPr="00834D12">
        <w:rPr>
          <w:rFonts w:asciiTheme="minorHAnsi" w:hAnsiTheme="minorHAnsi" w:cstheme="minorHAnsi"/>
          <w:color w:val="auto"/>
        </w:rPr>
        <w:br/>
        <w:t xml:space="preserve">      przypadku: naprawy, w razie przechowywania przedmiotów mogących stanowić</w:t>
      </w:r>
      <w:r w:rsidRPr="00834D12">
        <w:rPr>
          <w:rFonts w:asciiTheme="minorHAnsi" w:hAnsiTheme="minorHAnsi" w:cstheme="minorHAnsi"/>
          <w:color w:val="auto"/>
        </w:rPr>
        <w:br/>
        <w:t xml:space="preserve">      jakiekolwiek zagrożenie, wydzielających intensywne zapachy lub innych, uznanych</w:t>
      </w:r>
      <w:r w:rsidRPr="00834D12">
        <w:rPr>
          <w:rFonts w:asciiTheme="minorHAnsi" w:hAnsiTheme="minorHAnsi" w:cstheme="minorHAnsi"/>
          <w:color w:val="auto"/>
        </w:rPr>
        <w:br/>
        <w:t xml:space="preserve">      za niebezpieczne</w:t>
      </w:r>
    </w:p>
    <w:p w:rsidR="0058658D" w:rsidRPr="00834D12" w:rsidRDefault="0058658D" w:rsidP="0058658D">
      <w:pPr>
        <w:autoSpaceDE w:val="0"/>
        <w:autoSpaceDN w:val="0"/>
        <w:adjustRightInd w:val="0"/>
        <w:ind w:left="57" w:right="57"/>
        <w:jc w:val="both"/>
        <w:rPr>
          <w:rFonts w:asciiTheme="minorHAnsi" w:hAnsiTheme="minorHAnsi" w:cstheme="minorHAnsi"/>
        </w:rPr>
      </w:pPr>
    </w:p>
    <w:p w:rsidR="0058658D" w:rsidRPr="00834D12" w:rsidRDefault="0058658D" w:rsidP="0058658D">
      <w:pPr>
        <w:autoSpaceDE w:val="0"/>
        <w:autoSpaceDN w:val="0"/>
        <w:adjustRightInd w:val="0"/>
        <w:ind w:left="360" w:right="57"/>
        <w:jc w:val="both"/>
        <w:rPr>
          <w:rFonts w:asciiTheme="minorHAnsi" w:hAnsiTheme="minorHAnsi" w:cstheme="minorHAnsi"/>
          <w:b/>
          <w:bCs/>
        </w:rPr>
      </w:pPr>
      <w:r w:rsidRPr="00834D12">
        <w:rPr>
          <w:rFonts w:asciiTheme="minorHAnsi" w:hAnsiTheme="minorHAnsi" w:cstheme="minorHAnsi"/>
          <w:b/>
          <w:bCs/>
        </w:rPr>
        <w:t>III. Obowiązki użytkowników szafek:</w:t>
      </w:r>
    </w:p>
    <w:p w:rsidR="0058658D" w:rsidRPr="00834D12" w:rsidRDefault="0058658D" w:rsidP="0058658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Użytkownik szafki ponosi odpowiedzialność za jej zawartość.</w:t>
      </w:r>
    </w:p>
    <w:p w:rsidR="0058658D" w:rsidRPr="00834D12" w:rsidRDefault="0058658D" w:rsidP="0058658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Uczniowie mają obowiązek utrzymywać szafki w czystości.</w:t>
      </w:r>
    </w:p>
    <w:p w:rsidR="0058658D" w:rsidRPr="00834D12" w:rsidRDefault="0058658D" w:rsidP="0058658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 xml:space="preserve">Niedopuszczalne jest przechowywanie w szafkach szkolnych substancji chemicznych, np. wytwarzających nieprzyjemne zapachy, żrących, </w:t>
      </w:r>
      <w:r w:rsidR="00B01AB8" w:rsidRPr="00834D12">
        <w:rPr>
          <w:rFonts w:asciiTheme="minorHAnsi" w:hAnsiTheme="minorHAnsi" w:cstheme="minorHAnsi"/>
        </w:rPr>
        <w:t xml:space="preserve">alkoholu, tytoniu, </w:t>
      </w:r>
      <w:r w:rsidRPr="00834D12">
        <w:rPr>
          <w:rFonts w:asciiTheme="minorHAnsi" w:hAnsiTheme="minorHAnsi" w:cstheme="minorHAnsi"/>
        </w:rPr>
        <w:t>itp.</w:t>
      </w:r>
    </w:p>
    <w:p w:rsidR="00B01AB8" w:rsidRPr="00834D12" w:rsidRDefault="0058658D" w:rsidP="00B01AB8">
      <w:pPr>
        <w:numPr>
          <w:ilvl w:val="0"/>
          <w:numId w:val="2"/>
        </w:numPr>
        <w:tabs>
          <w:tab w:val="num" w:pos="360"/>
          <w:tab w:val="num" w:pos="540"/>
        </w:tabs>
        <w:autoSpaceDE w:val="0"/>
        <w:autoSpaceDN w:val="0"/>
        <w:adjustRightInd w:val="0"/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Uczeń nie powinien przechowywać w szafce: przedmiotów szklanych, niezjedzonych kanapek i innej żywności, napojów z niezabezpieczonym zamknięciem, brudnej odzieży.</w:t>
      </w:r>
    </w:p>
    <w:p w:rsidR="00B01AB8" w:rsidRPr="00834D12" w:rsidRDefault="00B01AB8" w:rsidP="00B01AB8">
      <w:pPr>
        <w:numPr>
          <w:ilvl w:val="0"/>
          <w:numId w:val="2"/>
        </w:numPr>
        <w:tabs>
          <w:tab w:val="num" w:pos="360"/>
          <w:tab w:val="num" w:pos="540"/>
        </w:tabs>
        <w:autoSpaceDE w:val="0"/>
        <w:autoSpaceDN w:val="0"/>
        <w:adjustRightInd w:val="0"/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Uczeń powinien przechowywać w szafce swoje rzeczy w taki sposób, aby zachować zasady higieny i bezpieczeństwa.</w:t>
      </w:r>
    </w:p>
    <w:p w:rsidR="0058658D" w:rsidRPr="00834D12" w:rsidRDefault="0058658D" w:rsidP="0058658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Zabrania się dokonywać wewnątrz i na zewnątrz szafki napisów, rysunków, przyklejania plakatów, zdjęć oraz innych działań mających skutek trwały.</w:t>
      </w:r>
    </w:p>
    <w:p w:rsidR="0058658D" w:rsidRPr="00834D12" w:rsidRDefault="0058658D" w:rsidP="0058658D">
      <w:pPr>
        <w:numPr>
          <w:ilvl w:val="0"/>
          <w:numId w:val="2"/>
        </w:numPr>
        <w:tabs>
          <w:tab w:val="num" w:pos="360"/>
        </w:tabs>
        <w:ind w:left="720"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 xml:space="preserve">Uczeń zabezpiecza swoje mienie pozostawione w szafce poprzez jej zamykanie, niepozostawianie klucza w zamku i nieudostępnianie go osobom trzecim. </w:t>
      </w:r>
    </w:p>
    <w:p w:rsidR="0058658D" w:rsidRPr="00834D12" w:rsidRDefault="0058658D" w:rsidP="0058658D">
      <w:pPr>
        <w:pStyle w:val="Default"/>
        <w:numPr>
          <w:ilvl w:val="0"/>
          <w:numId w:val="2"/>
        </w:numPr>
        <w:tabs>
          <w:tab w:val="num" w:pos="360"/>
        </w:tabs>
        <w:ind w:left="720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Przed dłuższą przerwą w zajęciach szkolnych (ferie, święta) należy całkowicie opróżnić   szafkę. </w:t>
      </w:r>
    </w:p>
    <w:p w:rsidR="0058658D" w:rsidRDefault="0058658D" w:rsidP="0058658D">
      <w:pPr>
        <w:pStyle w:val="Default"/>
        <w:numPr>
          <w:ilvl w:val="0"/>
          <w:numId w:val="2"/>
        </w:numPr>
        <w:tabs>
          <w:tab w:val="num" w:pos="360"/>
        </w:tabs>
        <w:ind w:left="720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Pod koniec roku szkolnego (w terminie określonym w danym roku szkolnym) należy opróżnić szafkę ze wszystkich znajdujących się tam przedmiotów</w:t>
      </w:r>
      <w:r w:rsidR="00282C23">
        <w:rPr>
          <w:rFonts w:asciiTheme="minorHAnsi" w:hAnsiTheme="minorHAnsi" w:cstheme="minorHAnsi"/>
          <w:color w:val="auto"/>
        </w:rPr>
        <w:t xml:space="preserve"> i zdać kluczyk wychowawcy</w:t>
      </w:r>
      <w:r w:rsidRPr="00834D12">
        <w:rPr>
          <w:rFonts w:asciiTheme="minorHAnsi" w:hAnsiTheme="minorHAnsi" w:cstheme="minorHAnsi"/>
          <w:color w:val="auto"/>
        </w:rPr>
        <w:t xml:space="preserve">. W przypadku pozostawienia rzeczy w szafce na okres wakacji, przedmioty te zostaną usunięte przez pracowników obsługi. </w:t>
      </w:r>
    </w:p>
    <w:p w:rsidR="00282C23" w:rsidRPr="00834D12" w:rsidRDefault="00282C23" w:rsidP="00282C23">
      <w:pPr>
        <w:pStyle w:val="Default"/>
        <w:ind w:left="720" w:right="57"/>
        <w:jc w:val="both"/>
        <w:rPr>
          <w:rFonts w:asciiTheme="minorHAnsi" w:hAnsiTheme="minorHAnsi" w:cstheme="minorHAnsi"/>
          <w:color w:val="auto"/>
        </w:rPr>
      </w:pPr>
    </w:p>
    <w:p w:rsidR="009058AB" w:rsidRDefault="009058AB" w:rsidP="0058658D">
      <w:pPr>
        <w:tabs>
          <w:tab w:val="num" w:pos="360"/>
        </w:tabs>
        <w:autoSpaceDE w:val="0"/>
        <w:autoSpaceDN w:val="0"/>
        <w:adjustRightInd w:val="0"/>
        <w:ind w:left="720" w:right="57" w:hanging="360"/>
        <w:jc w:val="both"/>
        <w:rPr>
          <w:rFonts w:asciiTheme="minorHAnsi" w:hAnsiTheme="minorHAnsi" w:cstheme="minorHAnsi"/>
        </w:rPr>
      </w:pPr>
    </w:p>
    <w:p w:rsidR="001536A5" w:rsidRDefault="001536A5" w:rsidP="0058658D">
      <w:pPr>
        <w:tabs>
          <w:tab w:val="num" w:pos="360"/>
        </w:tabs>
        <w:autoSpaceDE w:val="0"/>
        <w:autoSpaceDN w:val="0"/>
        <w:adjustRightInd w:val="0"/>
        <w:ind w:left="720" w:right="57" w:hanging="360"/>
        <w:jc w:val="both"/>
        <w:rPr>
          <w:rFonts w:asciiTheme="minorHAnsi" w:hAnsiTheme="minorHAnsi" w:cstheme="minorHAnsi"/>
        </w:rPr>
      </w:pPr>
    </w:p>
    <w:p w:rsidR="001536A5" w:rsidRPr="00834D12" w:rsidRDefault="001536A5" w:rsidP="0058658D">
      <w:pPr>
        <w:tabs>
          <w:tab w:val="num" w:pos="360"/>
        </w:tabs>
        <w:autoSpaceDE w:val="0"/>
        <w:autoSpaceDN w:val="0"/>
        <w:adjustRightInd w:val="0"/>
        <w:ind w:left="720" w:right="57" w:hanging="360"/>
        <w:jc w:val="both"/>
        <w:rPr>
          <w:rFonts w:asciiTheme="minorHAnsi" w:hAnsiTheme="minorHAnsi" w:cstheme="minorHAnsi"/>
        </w:rPr>
      </w:pPr>
    </w:p>
    <w:p w:rsidR="0058658D" w:rsidRPr="00834D12" w:rsidRDefault="0058658D" w:rsidP="0058658D">
      <w:pPr>
        <w:autoSpaceDE w:val="0"/>
        <w:autoSpaceDN w:val="0"/>
        <w:adjustRightInd w:val="0"/>
        <w:ind w:left="360" w:right="57"/>
        <w:jc w:val="both"/>
        <w:rPr>
          <w:rFonts w:asciiTheme="minorHAnsi" w:hAnsiTheme="minorHAnsi" w:cstheme="minorHAnsi"/>
          <w:b/>
          <w:bCs/>
        </w:rPr>
      </w:pPr>
      <w:r w:rsidRPr="00834D12">
        <w:rPr>
          <w:rFonts w:asciiTheme="minorHAnsi" w:hAnsiTheme="minorHAnsi" w:cstheme="minorHAnsi"/>
          <w:b/>
          <w:bCs/>
        </w:rPr>
        <w:lastRenderedPageBreak/>
        <w:t>IV. Klucze i zasady ich użytkowania</w:t>
      </w:r>
    </w:p>
    <w:p w:rsidR="009058AB" w:rsidRPr="00834D12" w:rsidRDefault="009058AB" w:rsidP="009058AB">
      <w:pPr>
        <w:pStyle w:val="Bezodstpw1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34D12">
        <w:rPr>
          <w:rFonts w:asciiTheme="minorHAnsi" w:hAnsiTheme="minorHAnsi" w:cstheme="minorHAnsi"/>
          <w:sz w:val="24"/>
          <w:szCs w:val="24"/>
        </w:rPr>
        <w:t>Każdy zamek posiada dwa klucze: jeden do użytku ucznia oraz zapasowy, który pozostaje w szkole i nie podlega wydawaniu.</w:t>
      </w:r>
    </w:p>
    <w:p w:rsidR="00B01AB8" w:rsidRPr="00834D12" w:rsidRDefault="00B01AB8" w:rsidP="0058658D">
      <w:pPr>
        <w:numPr>
          <w:ilvl w:val="0"/>
          <w:numId w:val="5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Sporządzona jest lista z imieniem i nazwiskiem ucznia oraz n</w:t>
      </w:r>
      <w:r w:rsidR="00282C23">
        <w:rPr>
          <w:rFonts w:asciiTheme="minorHAnsi" w:hAnsiTheme="minorHAnsi" w:cstheme="minorHAnsi"/>
        </w:rPr>
        <w:t>umerem szafki, którą otrzymał uczeń.</w:t>
      </w:r>
    </w:p>
    <w:p w:rsidR="00282C23" w:rsidRDefault="00B01AB8" w:rsidP="0058658D">
      <w:pPr>
        <w:numPr>
          <w:ilvl w:val="0"/>
          <w:numId w:val="5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282C23">
        <w:rPr>
          <w:rFonts w:asciiTheme="minorHAnsi" w:hAnsiTheme="minorHAnsi" w:cstheme="minorHAnsi"/>
        </w:rPr>
        <w:t>Uczeń otrzymuje klucz do szafki po zapoznaniu</w:t>
      </w:r>
      <w:r w:rsidR="00282C23" w:rsidRPr="00282C23">
        <w:rPr>
          <w:rFonts w:asciiTheme="minorHAnsi" w:hAnsiTheme="minorHAnsi" w:cstheme="minorHAnsi"/>
        </w:rPr>
        <w:t xml:space="preserve"> się z niniejszym regulaminem i </w:t>
      </w:r>
      <w:r w:rsidRPr="00282C23">
        <w:rPr>
          <w:rFonts w:asciiTheme="minorHAnsi" w:hAnsiTheme="minorHAnsi" w:cstheme="minorHAnsi"/>
        </w:rPr>
        <w:t>pisemne</w:t>
      </w:r>
      <w:r w:rsidR="000C0151">
        <w:rPr>
          <w:rFonts w:asciiTheme="minorHAnsi" w:hAnsiTheme="minorHAnsi" w:cstheme="minorHAnsi"/>
        </w:rPr>
        <w:t>j akceptacji jego zapisów co potwierdza</w:t>
      </w:r>
      <w:r w:rsidR="00282C23" w:rsidRPr="00282C23">
        <w:rPr>
          <w:rFonts w:asciiTheme="minorHAnsi" w:hAnsiTheme="minorHAnsi" w:cstheme="minorHAnsi"/>
        </w:rPr>
        <w:t xml:space="preserve"> </w:t>
      </w:r>
      <w:r w:rsidRPr="00282C23">
        <w:rPr>
          <w:rFonts w:asciiTheme="minorHAnsi" w:hAnsiTheme="minorHAnsi" w:cstheme="minorHAnsi"/>
        </w:rPr>
        <w:t>podpisem</w:t>
      </w:r>
      <w:r w:rsidR="0058658D" w:rsidRPr="00282C23">
        <w:rPr>
          <w:rFonts w:asciiTheme="minorHAnsi" w:hAnsiTheme="minorHAnsi" w:cstheme="minorHAnsi"/>
        </w:rPr>
        <w:t xml:space="preserve">. </w:t>
      </w:r>
    </w:p>
    <w:p w:rsidR="0058658D" w:rsidRPr="00282C23" w:rsidRDefault="0058658D" w:rsidP="0058658D">
      <w:pPr>
        <w:numPr>
          <w:ilvl w:val="0"/>
          <w:numId w:val="5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282C23">
        <w:rPr>
          <w:rFonts w:asciiTheme="minorHAnsi" w:hAnsiTheme="minorHAnsi" w:cstheme="minorHAnsi"/>
        </w:rPr>
        <w:t>Uczniowie kontynuujący naukę w szkole ponownie otrzymują klucz do szafki po rozpoczęciu roku szkolnego. Nie musi to być ta sama szafka z poprzedniego roku.</w:t>
      </w:r>
    </w:p>
    <w:p w:rsidR="0058658D" w:rsidRPr="00834D12" w:rsidRDefault="0058658D" w:rsidP="0058658D">
      <w:pPr>
        <w:numPr>
          <w:ilvl w:val="0"/>
          <w:numId w:val="5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Uczniowie kończący naukę w szkole zobowiązani s</w:t>
      </w:r>
      <w:r w:rsidR="00282C23">
        <w:rPr>
          <w:rFonts w:asciiTheme="minorHAnsi" w:hAnsiTheme="minorHAnsi" w:cstheme="minorHAnsi"/>
        </w:rPr>
        <w:t>ą do zwrotu klucza najpóźniej w </w:t>
      </w:r>
      <w:r w:rsidRPr="00834D12">
        <w:rPr>
          <w:rFonts w:asciiTheme="minorHAnsi" w:hAnsiTheme="minorHAnsi" w:cstheme="minorHAnsi"/>
        </w:rPr>
        <w:t>ostatnim tygodniu jej pobierania.</w:t>
      </w:r>
      <w:r w:rsidR="00834D12" w:rsidRPr="00834D12">
        <w:rPr>
          <w:rFonts w:asciiTheme="minorHAnsi" w:hAnsiTheme="minorHAnsi" w:cstheme="minorHAnsi"/>
        </w:rPr>
        <w:t xml:space="preserve"> Uczniowie przenoszący się do innej szkoły zwracają klucz przed odebraniem dokumentów.</w:t>
      </w:r>
    </w:p>
    <w:p w:rsidR="0058658D" w:rsidRPr="00834D12" w:rsidRDefault="0058658D" w:rsidP="0058658D">
      <w:pPr>
        <w:numPr>
          <w:ilvl w:val="0"/>
          <w:numId w:val="5"/>
        </w:num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 xml:space="preserve">W przypadku zniszczenia lub zgubienia klucza uczeń ponosi koszt wykonania jego kopii. Szkoła </w:t>
      </w:r>
      <w:r w:rsidR="000C0151">
        <w:rPr>
          <w:rFonts w:asciiTheme="minorHAnsi" w:hAnsiTheme="minorHAnsi" w:cstheme="minorHAnsi"/>
        </w:rPr>
        <w:t>dokonuje</w:t>
      </w:r>
      <w:r w:rsidRPr="00834D12">
        <w:rPr>
          <w:rFonts w:asciiTheme="minorHAnsi" w:hAnsiTheme="minorHAnsi" w:cstheme="minorHAnsi"/>
        </w:rPr>
        <w:t xml:space="preserve"> wymiany zamka szafki na koszt użytkownika.</w:t>
      </w:r>
    </w:p>
    <w:p w:rsidR="0058658D" w:rsidRPr="000C0151" w:rsidRDefault="000C0151" w:rsidP="000C0151">
      <w:pPr>
        <w:pStyle w:val="Akapitzlist"/>
        <w:numPr>
          <w:ilvl w:val="0"/>
          <w:numId w:val="5"/>
        </w:numPr>
        <w:ind w:right="57"/>
        <w:jc w:val="both"/>
        <w:rPr>
          <w:rFonts w:asciiTheme="minorHAnsi" w:hAnsiTheme="minorHAnsi" w:cstheme="minorHAnsi"/>
        </w:rPr>
      </w:pPr>
      <w:r w:rsidRPr="000C0151">
        <w:rPr>
          <w:rFonts w:asciiTheme="minorHAnsi" w:hAnsiTheme="minorHAnsi" w:cstheme="minorHAnsi"/>
        </w:rPr>
        <w:t>Zabrania się dorabiania klucza we własnym zakresie. Jeżeli jednak do tego dojdzie, wtedy uczeń będzie obciążony kosztem wymiany zamka.</w:t>
      </w:r>
    </w:p>
    <w:p w:rsidR="0058658D" w:rsidRPr="00834D12" w:rsidRDefault="0058658D" w:rsidP="0058658D">
      <w:pPr>
        <w:autoSpaceDE w:val="0"/>
        <w:autoSpaceDN w:val="0"/>
        <w:adjustRightInd w:val="0"/>
        <w:ind w:left="57" w:right="57"/>
        <w:jc w:val="both"/>
        <w:rPr>
          <w:rFonts w:asciiTheme="minorHAnsi" w:hAnsiTheme="minorHAnsi" w:cstheme="minorHAnsi"/>
          <w:b/>
        </w:rPr>
      </w:pPr>
    </w:p>
    <w:p w:rsidR="0058658D" w:rsidRPr="00834D12" w:rsidRDefault="0058658D" w:rsidP="0058658D">
      <w:pPr>
        <w:autoSpaceDE w:val="0"/>
        <w:autoSpaceDN w:val="0"/>
        <w:adjustRightInd w:val="0"/>
        <w:ind w:left="360" w:right="57"/>
        <w:jc w:val="both"/>
        <w:rPr>
          <w:rFonts w:asciiTheme="minorHAnsi" w:hAnsiTheme="minorHAnsi" w:cstheme="minorHAnsi"/>
          <w:b/>
        </w:rPr>
      </w:pPr>
      <w:r w:rsidRPr="00834D12">
        <w:rPr>
          <w:rFonts w:asciiTheme="minorHAnsi" w:hAnsiTheme="minorHAnsi" w:cstheme="minorHAnsi"/>
          <w:b/>
        </w:rPr>
        <w:t>V. Kontrola szafek:</w:t>
      </w:r>
    </w:p>
    <w:p w:rsidR="0058658D" w:rsidRPr="00834D12" w:rsidRDefault="0058658D" w:rsidP="0058658D">
      <w:pPr>
        <w:pStyle w:val="Default"/>
        <w:numPr>
          <w:ilvl w:val="0"/>
          <w:numId w:val="6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Postępowanie wyjaśniające w przypadkach szczególnych prowadzi Dyrekcja Szkoły oraz pedagog szkolny. </w:t>
      </w:r>
    </w:p>
    <w:p w:rsidR="0058658D" w:rsidRPr="00834D12" w:rsidRDefault="0058658D" w:rsidP="0058658D">
      <w:pPr>
        <w:pStyle w:val="Default"/>
        <w:numPr>
          <w:ilvl w:val="0"/>
          <w:numId w:val="6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 wyjątkowych i uzasadnionych sytuacjach Dyrekcja szkoły ma prawo do otwarcia szafki. W każdym takim przypadku sporządzana jest pisemna notatka. W powyższym przypadku we wglądzie </w:t>
      </w:r>
      <w:r w:rsidR="000C0151">
        <w:rPr>
          <w:rFonts w:asciiTheme="minorHAnsi" w:hAnsiTheme="minorHAnsi" w:cstheme="minorHAnsi"/>
          <w:color w:val="auto"/>
        </w:rPr>
        <w:t xml:space="preserve">do szafki </w:t>
      </w:r>
      <w:r w:rsidRPr="00834D12">
        <w:rPr>
          <w:rFonts w:asciiTheme="minorHAnsi" w:hAnsiTheme="minorHAnsi" w:cstheme="minorHAnsi"/>
          <w:color w:val="auto"/>
        </w:rPr>
        <w:t xml:space="preserve">uczestniczą minimum 2 osoby (w tym uczeń lub jego rodzic ewentualnie przedstawiciel danej klasy). </w:t>
      </w:r>
    </w:p>
    <w:p w:rsidR="0058658D" w:rsidRPr="00834D12" w:rsidRDefault="0058658D" w:rsidP="0058658D">
      <w:pPr>
        <w:pStyle w:val="Default"/>
        <w:numPr>
          <w:ilvl w:val="0"/>
          <w:numId w:val="6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 przypadku przeszukania przez Policję lub inne organy do tego uprawnione sporządzany jest protokół przeszukania zgodnie z obowiązującymi przepisami. </w:t>
      </w:r>
    </w:p>
    <w:p w:rsidR="0058658D" w:rsidRPr="00834D12" w:rsidRDefault="0058658D" w:rsidP="0058658D">
      <w:pPr>
        <w:pStyle w:val="Default"/>
        <w:numPr>
          <w:ilvl w:val="0"/>
          <w:numId w:val="6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W celu sprawdzenia prawidłowości użytkowania szafek mogą być przeprowadzane kontrole okresow</w:t>
      </w:r>
      <w:r w:rsidR="000C0151">
        <w:rPr>
          <w:rFonts w:asciiTheme="minorHAnsi" w:hAnsiTheme="minorHAnsi" w:cstheme="minorHAnsi"/>
          <w:color w:val="auto"/>
        </w:rPr>
        <w:t>e. Kontrole przeprowadzać może</w:t>
      </w:r>
      <w:r w:rsidRPr="00834D12">
        <w:rPr>
          <w:rFonts w:asciiTheme="minorHAnsi" w:hAnsiTheme="minorHAnsi" w:cstheme="minorHAnsi"/>
          <w:color w:val="auto"/>
        </w:rPr>
        <w:t xml:space="preserve"> Komisja, w skład której wejdzie Dyrektor Szkoły (lub jego zastępca), ped</w:t>
      </w:r>
      <w:r w:rsidR="000C0151">
        <w:rPr>
          <w:rFonts w:asciiTheme="minorHAnsi" w:hAnsiTheme="minorHAnsi" w:cstheme="minorHAnsi"/>
          <w:color w:val="auto"/>
        </w:rPr>
        <w:t>agog szkolny</w:t>
      </w:r>
      <w:r w:rsidRPr="00834D12">
        <w:rPr>
          <w:rFonts w:asciiTheme="minorHAnsi" w:hAnsiTheme="minorHAnsi" w:cstheme="minorHAnsi"/>
          <w:color w:val="auto"/>
        </w:rPr>
        <w:t xml:space="preserve">. Doraźne kontrole może przeprowadzać wychowawca klasy wraz z uczniami. </w:t>
      </w:r>
    </w:p>
    <w:p w:rsidR="0058658D" w:rsidRPr="00834D12" w:rsidRDefault="0058658D" w:rsidP="0058658D">
      <w:pPr>
        <w:pStyle w:val="Default"/>
        <w:numPr>
          <w:ilvl w:val="0"/>
          <w:numId w:val="6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Uczeń na każde wezwanie Dyrekcji Szkoły powinie</w:t>
      </w:r>
      <w:r w:rsidR="006F6F9E">
        <w:rPr>
          <w:rFonts w:asciiTheme="minorHAnsi" w:hAnsiTheme="minorHAnsi" w:cstheme="minorHAnsi"/>
          <w:color w:val="auto"/>
        </w:rPr>
        <w:t>n okazać rzeczy przechowywane w </w:t>
      </w:r>
      <w:r w:rsidRPr="00834D12">
        <w:rPr>
          <w:rFonts w:asciiTheme="minorHAnsi" w:hAnsiTheme="minorHAnsi" w:cstheme="minorHAnsi"/>
          <w:color w:val="auto"/>
        </w:rPr>
        <w:t xml:space="preserve">szafce. </w:t>
      </w:r>
    </w:p>
    <w:p w:rsidR="0058658D" w:rsidRPr="00834D12" w:rsidRDefault="0058658D" w:rsidP="0058658D">
      <w:pPr>
        <w:pStyle w:val="Default"/>
        <w:numPr>
          <w:ilvl w:val="0"/>
          <w:numId w:val="6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 przypadku odmowy otworzenia szafki lub podejrzenia ucznia o przetrzymywanie </w:t>
      </w:r>
    </w:p>
    <w:p w:rsidR="0058658D" w:rsidRPr="00834D12" w:rsidRDefault="0058658D" w:rsidP="0058658D">
      <w:pPr>
        <w:pStyle w:val="Default"/>
        <w:ind w:left="708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 szafkach zabronionych przedmiotów </w:t>
      </w:r>
      <w:r w:rsidR="00282C23">
        <w:rPr>
          <w:rFonts w:asciiTheme="minorHAnsi" w:hAnsiTheme="minorHAnsi" w:cstheme="minorHAnsi"/>
          <w:color w:val="auto"/>
        </w:rPr>
        <w:t>(</w:t>
      </w:r>
      <w:r w:rsidRPr="00834D12">
        <w:rPr>
          <w:rFonts w:asciiTheme="minorHAnsi" w:hAnsiTheme="minorHAnsi" w:cstheme="minorHAnsi"/>
          <w:color w:val="auto"/>
        </w:rPr>
        <w:t>np. posiadanie substancji odurzających, narkotyków, alkoholu lub innych substancji i przedmiotów</w:t>
      </w:r>
      <w:r w:rsidR="00282C23">
        <w:rPr>
          <w:rFonts w:asciiTheme="minorHAnsi" w:hAnsiTheme="minorHAnsi" w:cstheme="minorHAnsi"/>
          <w:color w:val="auto"/>
        </w:rPr>
        <w:t xml:space="preserve"> zagrażających bezpieczeństwu)</w:t>
      </w:r>
      <w:r w:rsidRPr="00834D12">
        <w:rPr>
          <w:rFonts w:asciiTheme="minorHAnsi" w:hAnsiTheme="minorHAnsi" w:cstheme="minorHAnsi"/>
          <w:color w:val="auto"/>
        </w:rPr>
        <w:t xml:space="preserve"> Dyrekcja Szkoły ma prawo wglądu do szafki </w:t>
      </w:r>
      <w:r w:rsidRPr="00834D12">
        <w:rPr>
          <w:rFonts w:asciiTheme="minorHAnsi" w:hAnsiTheme="minorHAnsi" w:cstheme="minorHAnsi"/>
          <w:b/>
          <w:bCs/>
          <w:color w:val="auto"/>
        </w:rPr>
        <w:t xml:space="preserve">bez zgody ucznia. </w:t>
      </w:r>
      <w:r w:rsidR="006F6F9E">
        <w:rPr>
          <w:rFonts w:asciiTheme="minorHAnsi" w:hAnsiTheme="minorHAnsi" w:cstheme="minorHAnsi"/>
          <w:color w:val="auto"/>
        </w:rPr>
        <w:t>W </w:t>
      </w:r>
      <w:r w:rsidRPr="00834D12">
        <w:rPr>
          <w:rFonts w:asciiTheme="minorHAnsi" w:hAnsiTheme="minorHAnsi" w:cstheme="minorHAnsi"/>
          <w:color w:val="auto"/>
        </w:rPr>
        <w:t>każdym takim przypadku  sporządzana jest pisemna notatka. W powyższej sytuacji we wglądzie uczestniczą minimum 3</w:t>
      </w:r>
      <w:r w:rsidR="000C0151">
        <w:rPr>
          <w:rFonts w:asciiTheme="minorHAnsi" w:hAnsiTheme="minorHAnsi" w:cstheme="minorHAnsi"/>
          <w:color w:val="auto"/>
        </w:rPr>
        <w:t xml:space="preserve"> osoby (w tym właściciel szafki, dyrektor, pedagog).</w:t>
      </w:r>
    </w:p>
    <w:p w:rsidR="0058658D" w:rsidRPr="00834D12" w:rsidRDefault="0058658D" w:rsidP="0058658D">
      <w:pPr>
        <w:autoSpaceDE w:val="0"/>
        <w:autoSpaceDN w:val="0"/>
        <w:adjustRightInd w:val="0"/>
        <w:ind w:left="57" w:right="57"/>
        <w:jc w:val="both"/>
        <w:rPr>
          <w:rFonts w:asciiTheme="minorHAnsi" w:hAnsiTheme="minorHAnsi" w:cstheme="minorHAnsi"/>
        </w:rPr>
      </w:pPr>
    </w:p>
    <w:p w:rsidR="0058658D" w:rsidRPr="00834D12" w:rsidRDefault="0058658D" w:rsidP="0058658D">
      <w:pPr>
        <w:pStyle w:val="Default"/>
        <w:ind w:left="360" w:right="57"/>
        <w:jc w:val="both"/>
        <w:rPr>
          <w:rFonts w:asciiTheme="minorHAnsi" w:hAnsiTheme="minorHAnsi" w:cstheme="minorHAnsi"/>
          <w:b/>
          <w:bCs/>
          <w:color w:val="auto"/>
        </w:rPr>
      </w:pPr>
      <w:r w:rsidRPr="00834D12">
        <w:rPr>
          <w:rFonts w:asciiTheme="minorHAnsi" w:hAnsiTheme="minorHAnsi" w:cstheme="minorHAnsi"/>
          <w:b/>
          <w:bCs/>
          <w:color w:val="auto"/>
        </w:rPr>
        <w:t>VI. Naprawy:</w:t>
      </w:r>
    </w:p>
    <w:p w:rsidR="0058658D" w:rsidRPr="00834D12" w:rsidRDefault="0058658D" w:rsidP="0058658D">
      <w:pPr>
        <w:pStyle w:val="Default"/>
        <w:numPr>
          <w:ilvl w:val="0"/>
          <w:numId w:val="7"/>
        </w:numPr>
        <w:tabs>
          <w:tab w:val="clear" w:pos="1080"/>
          <w:tab w:val="num" w:pos="36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Wszystkie usterki należy zgłaszać do pracownika sekretariatu, nie dokonywać </w:t>
      </w:r>
      <w:r w:rsidRPr="00834D12">
        <w:rPr>
          <w:rFonts w:asciiTheme="minorHAnsi" w:hAnsiTheme="minorHAnsi" w:cstheme="minorHAnsi"/>
          <w:color w:val="auto"/>
        </w:rPr>
        <w:br/>
      </w:r>
      <w:r w:rsidRPr="00834D12">
        <w:rPr>
          <w:rFonts w:asciiTheme="minorHAnsi" w:hAnsiTheme="minorHAnsi" w:cstheme="minorHAnsi"/>
          <w:color w:val="auto"/>
        </w:rPr>
        <w:tab/>
        <w:t xml:space="preserve">napraw samodzielnie. </w:t>
      </w:r>
    </w:p>
    <w:p w:rsidR="0058658D" w:rsidRPr="00834D12" w:rsidRDefault="0058658D" w:rsidP="0058658D">
      <w:pPr>
        <w:pStyle w:val="Default"/>
        <w:numPr>
          <w:ilvl w:val="0"/>
          <w:numId w:val="7"/>
        </w:numPr>
        <w:tabs>
          <w:tab w:val="clear" w:pos="1080"/>
          <w:tab w:val="num" w:pos="36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Uczeń zgłaszający usterkę lub zagubienie klucza, powinien podać numer klucza i </w:t>
      </w:r>
    </w:p>
    <w:p w:rsidR="0058658D" w:rsidRPr="00834D12" w:rsidRDefault="0058658D" w:rsidP="0058658D">
      <w:pPr>
        <w:pStyle w:val="Default"/>
        <w:ind w:left="705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określić rodzaj usterki.</w:t>
      </w:r>
    </w:p>
    <w:p w:rsidR="0058658D" w:rsidRPr="00834D12" w:rsidRDefault="0058658D" w:rsidP="0058658D">
      <w:pPr>
        <w:pStyle w:val="Default"/>
        <w:numPr>
          <w:ilvl w:val="0"/>
          <w:numId w:val="7"/>
        </w:numPr>
        <w:tabs>
          <w:tab w:val="clear" w:pos="1080"/>
          <w:tab w:val="num" w:pos="36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Za umyślne uszkodzenia szafek, odpowiedzialność materialną ponosi uczeń </w:t>
      </w:r>
    </w:p>
    <w:p w:rsidR="0058658D" w:rsidRPr="00834D12" w:rsidRDefault="0058658D" w:rsidP="0058658D">
      <w:pPr>
        <w:pStyle w:val="Default"/>
        <w:ind w:left="360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ab/>
        <w:t xml:space="preserve">(rodzic/prawny opiekun). </w:t>
      </w:r>
    </w:p>
    <w:p w:rsidR="0058658D" w:rsidRPr="00834D12" w:rsidRDefault="0058658D" w:rsidP="0058658D">
      <w:pPr>
        <w:pStyle w:val="Default"/>
        <w:numPr>
          <w:ilvl w:val="0"/>
          <w:numId w:val="7"/>
        </w:numPr>
        <w:tabs>
          <w:tab w:val="clear" w:pos="1080"/>
          <w:tab w:val="num" w:pos="360"/>
        </w:tabs>
        <w:ind w:left="360" w:right="57" w:firstLine="0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W przypadku wyłamania drzwiczek, uczeń (rodzic/prawny opiekun) będzie</w:t>
      </w:r>
    </w:p>
    <w:p w:rsidR="0058658D" w:rsidRPr="00834D12" w:rsidRDefault="0058658D" w:rsidP="0058658D">
      <w:pPr>
        <w:pStyle w:val="Default"/>
        <w:ind w:left="360" w:right="57" w:firstLine="348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zobowiązany do pokrycia kosztów wymiany drzwi. </w:t>
      </w:r>
    </w:p>
    <w:p w:rsidR="0058658D" w:rsidRPr="00834D12" w:rsidRDefault="0058658D" w:rsidP="0058658D">
      <w:pPr>
        <w:numPr>
          <w:ilvl w:val="0"/>
          <w:numId w:val="7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right="57" w:hanging="283"/>
        <w:jc w:val="both"/>
        <w:rPr>
          <w:rFonts w:asciiTheme="minorHAnsi" w:hAnsiTheme="minorHAnsi" w:cstheme="minorHAnsi"/>
        </w:rPr>
      </w:pPr>
      <w:r w:rsidRPr="00834D12">
        <w:rPr>
          <w:rFonts w:asciiTheme="minorHAnsi" w:hAnsiTheme="minorHAnsi" w:cstheme="minorHAnsi"/>
        </w:rPr>
        <w:t>Ewentualne kradzieże mienia oraz wszelkie uszkodzenia szafki powinny być natychmiast zgłaszane przez ucznia wychowawcy, a w przypadku jego nieobecności - Dyrekcji.</w:t>
      </w:r>
    </w:p>
    <w:p w:rsidR="009058AB" w:rsidRDefault="009058AB" w:rsidP="0058658D">
      <w:pPr>
        <w:pStyle w:val="Default"/>
        <w:ind w:left="360" w:right="57" w:firstLine="348"/>
        <w:jc w:val="both"/>
        <w:rPr>
          <w:rFonts w:asciiTheme="minorHAnsi" w:hAnsiTheme="minorHAnsi" w:cstheme="minorHAnsi"/>
          <w:color w:val="auto"/>
        </w:rPr>
      </w:pPr>
    </w:p>
    <w:p w:rsidR="006F6F9E" w:rsidRDefault="006F6F9E" w:rsidP="0058658D">
      <w:pPr>
        <w:pStyle w:val="Default"/>
        <w:ind w:left="360" w:right="57" w:firstLine="348"/>
        <w:jc w:val="both"/>
        <w:rPr>
          <w:rFonts w:asciiTheme="minorHAnsi" w:hAnsiTheme="minorHAnsi" w:cstheme="minorHAnsi"/>
          <w:color w:val="auto"/>
        </w:rPr>
      </w:pPr>
    </w:p>
    <w:p w:rsidR="006F6F9E" w:rsidRPr="00834D12" w:rsidRDefault="006F6F9E" w:rsidP="0058658D">
      <w:pPr>
        <w:pStyle w:val="Default"/>
        <w:ind w:left="360" w:right="57" w:firstLine="348"/>
        <w:jc w:val="both"/>
        <w:rPr>
          <w:rFonts w:asciiTheme="minorHAnsi" w:hAnsiTheme="minorHAnsi" w:cstheme="minorHAnsi"/>
          <w:color w:val="auto"/>
        </w:rPr>
      </w:pPr>
    </w:p>
    <w:p w:rsidR="0058658D" w:rsidRPr="00834D12" w:rsidRDefault="0058658D" w:rsidP="0058658D">
      <w:pPr>
        <w:pStyle w:val="Default"/>
        <w:ind w:left="360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b/>
          <w:bCs/>
          <w:color w:val="auto"/>
        </w:rPr>
        <w:t xml:space="preserve">Przypadki szczególne </w:t>
      </w:r>
    </w:p>
    <w:p w:rsidR="0058658D" w:rsidRPr="00834D12" w:rsidRDefault="0058658D" w:rsidP="0058658D">
      <w:pPr>
        <w:pStyle w:val="Default"/>
        <w:ind w:left="700"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 przypadku kiedy znany jest sprawca dewastacji szafki uczniowskiej, ponosi </w:t>
      </w:r>
      <w:r w:rsidRPr="00834D12">
        <w:rPr>
          <w:rFonts w:asciiTheme="minorHAnsi" w:hAnsiTheme="minorHAnsi" w:cstheme="minorHAnsi"/>
          <w:bCs/>
          <w:color w:val="auto"/>
        </w:rPr>
        <w:t>on (rodzic/prawny opiekun)</w:t>
      </w:r>
      <w:r w:rsidRPr="00834D1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34D12">
        <w:rPr>
          <w:rFonts w:asciiTheme="minorHAnsi" w:hAnsiTheme="minorHAnsi" w:cstheme="minorHAnsi"/>
          <w:color w:val="auto"/>
        </w:rPr>
        <w:t xml:space="preserve">całkowity koszt związany z naprawą lub wymianą – zakupem nowej szafki. </w:t>
      </w:r>
    </w:p>
    <w:p w:rsidR="0058658D" w:rsidRPr="00834D12" w:rsidRDefault="0058658D" w:rsidP="0058658D">
      <w:pPr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</w:rPr>
      </w:pPr>
    </w:p>
    <w:p w:rsidR="0058658D" w:rsidRPr="00834D12" w:rsidRDefault="0058658D" w:rsidP="0058658D">
      <w:pPr>
        <w:autoSpaceDE w:val="0"/>
        <w:autoSpaceDN w:val="0"/>
        <w:adjustRightInd w:val="0"/>
        <w:ind w:left="360" w:right="57"/>
        <w:jc w:val="both"/>
        <w:rPr>
          <w:rFonts w:asciiTheme="minorHAnsi" w:hAnsiTheme="minorHAnsi" w:cstheme="minorHAnsi"/>
          <w:b/>
          <w:bCs/>
        </w:rPr>
      </w:pPr>
      <w:r w:rsidRPr="00834D12">
        <w:rPr>
          <w:rFonts w:asciiTheme="minorHAnsi" w:hAnsiTheme="minorHAnsi" w:cstheme="minorHAnsi"/>
          <w:b/>
          <w:bCs/>
        </w:rPr>
        <w:t>VII. Postanowienia końcowe</w:t>
      </w:r>
    </w:p>
    <w:p w:rsidR="0058658D" w:rsidRPr="00834D12" w:rsidRDefault="0058658D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Szkoła nie ponosi odpowiedzialności za rzeczy pozostawione w szafkach szkolnych. </w:t>
      </w:r>
    </w:p>
    <w:p w:rsidR="00834D12" w:rsidRPr="00834D12" w:rsidRDefault="00834D12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</w:rPr>
        <w:t>W przypadku użytkowania szafki przez więcej niż jedną osobę szkoła nie ponosi odpowiedzialności za sposób rozliczania się miedzy użytkownikami szafki. Dla Szkoły użytkownikiem jest ta osoba (osoby), której/ którym przydzielono szafkę. W sytuacji użytkowania szafki przez więcej osób użytkownik ponosi odpowiedzialność za sposób użytkowania szafki i za rozliczenia ze szkołą .</w:t>
      </w:r>
    </w:p>
    <w:p w:rsidR="009058AB" w:rsidRPr="00834D12" w:rsidRDefault="0058658D" w:rsidP="009058AB">
      <w:pPr>
        <w:pStyle w:val="Bezodstpw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34D12">
        <w:rPr>
          <w:rFonts w:asciiTheme="minorHAnsi" w:hAnsiTheme="minorHAnsi" w:cstheme="minorHAnsi"/>
          <w:sz w:val="24"/>
          <w:szCs w:val="24"/>
        </w:rPr>
        <w:t xml:space="preserve">Wychowawca klasy corocznie zaznajamia z treścią Regulaminu rodziców i uczniów klasy. Uczniowie zobowiązani są znać, przestrzegać i stosować postanowienia niniejszego Regulaminu. </w:t>
      </w:r>
      <w:r w:rsidR="009058AB" w:rsidRPr="00834D12">
        <w:rPr>
          <w:rFonts w:asciiTheme="minorHAnsi" w:hAnsiTheme="minorHAnsi" w:cstheme="minorHAnsi"/>
          <w:sz w:val="24"/>
          <w:szCs w:val="24"/>
        </w:rPr>
        <w:t>Każdy rodzic  i uczeń  podpisuje odpowiedzialność za używaną szafkę.</w:t>
      </w:r>
    </w:p>
    <w:p w:rsidR="00893F98" w:rsidRDefault="0058658D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93F98">
        <w:rPr>
          <w:rFonts w:asciiTheme="minorHAnsi" w:hAnsiTheme="minorHAnsi" w:cstheme="minorHAnsi"/>
          <w:color w:val="auto"/>
        </w:rPr>
        <w:t xml:space="preserve">Stosowne oświadczenie o przestrzeganiu zasad niniejszego Regulaminu podpisuje uczeń i jego rodzic. </w:t>
      </w:r>
    </w:p>
    <w:p w:rsidR="0058658D" w:rsidRPr="00893F98" w:rsidRDefault="0058658D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93F98">
        <w:rPr>
          <w:rFonts w:asciiTheme="minorHAnsi" w:hAnsiTheme="minorHAnsi" w:cstheme="minorHAnsi"/>
          <w:color w:val="auto"/>
        </w:rPr>
        <w:t>Za nieprzestrzeganie postanowień Regulaminu konsekwencje wobec uczniów wyciąga Dyrektor Szkoły zgodnie z obowiązującymi zapisami w statucie.</w:t>
      </w:r>
    </w:p>
    <w:p w:rsidR="0058658D" w:rsidRPr="00834D12" w:rsidRDefault="0058658D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>Regulamin wchodzi w życie po podpisaniu przez Dyrektora Szkoły</w:t>
      </w:r>
      <w:r w:rsidR="003E7F8C" w:rsidRPr="00834D12">
        <w:rPr>
          <w:rFonts w:asciiTheme="minorHAnsi" w:hAnsiTheme="minorHAnsi" w:cstheme="minorHAnsi"/>
          <w:color w:val="auto"/>
        </w:rPr>
        <w:t xml:space="preserve"> </w:t>
      </w:r>
      <w:r w:rsidR="009058AB" w:rsidRPr="00834D12">
        <w:rPr>
          <w:rFonts w:asciiTheme="minorHAnsi" w:hAnsiTheme="minorHAnsi" w:cstheme="minorHAnsi"/>
          <w:color w:val="auto"/>
        </w:rPr>
        <w:t>i wprowadzeniu regulaminu zarzą</w:t>
      </w:r>
      <w:r w:rsidR="003E7F8C" w:rsidRPr="00834D12">
        <w:rPr>
          <w:rFonts w:asciiTheme="minorHAnsi" w:hAnsiTheme="minorHAnsi" w:cstheme="minorHAnsi"/>
          <w:color w:val="auto"/>
        </w:rPr>
        <w:t>dzeniem.</w:t>
      </w:r>
      <w:r w:rsidRPr="00834D12">
        <w:rPr>
          <w:rFonts w:asciiTheme="minorHAnsi" w:hAnsiTheme="minorHAnsi" w:cstheme="minorHAnsi"/>
          <w:color w:val="auto"/>
        </w:rPr>
        <w:t xml:space="preserve">. </w:t>
      </w:r>
    </w:p>
    <w:p w:rsidR="0058658D" w:rsidRPr="00834D12" w:rsidRDefault="0058658D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Zmiany do niniejszego Regulaminu mogą być dokonane na wniosek Dyrektora Szkoły, przedstawicieli rodziców oraz Samorządu Uczniowskiego. </w:t>
      </w:r>
    </w:p>
    <w:p w:rsidR="0058658D" w:rsidRPr="00834D12" w:rsidRDefault="0058658D" w:rsidP="0058658D">
      <w:pPr>
        <w:pStyle w:val="Default"/>
        <w:numPr>
          <w:ilvl w:val="0"/>
          <w:numId w:val="8"/>
        </w:numPr>
        <w:ind w:right="57"/>
        <w:jc w:val="both"/>
        <w:rPr>
          <w:rFonts w:asciiTheme="minorHAnsi" w:hAnsiTheme="minorHAnsi" w:cstheme="minorHAnsi"/>
          <w:color w:val="auto"/>
        </w:rPr>
      </w:pPr>
      <w:r w:rsidRPr="00834D12">
        <w:rPr>
          <w:rFonts w:asciiTheme="minorHAnsi" w:hAnsiTheme="minorHAnsi" w:cstheme="minorHAnsi"/>
          <w:color w:val="auto"/>
        </w:rPr>
        <w:t xml:space="preserve">W sprawach nieunormowanych w niniejszym Regulaminie decyzje rozstrzygające podejmuje Dyrektor Szkoły w porozumieniu z Radą Rodziców i Samorządem Uczniowskim. </w:t>
      </w:r>
    </w:p>
    <w:p w:rsidR="0058658D" w:rsidRPr="00834D12" w:rsidRDefault="0058658D" w:rsidP="0058658D">
      <w:pPr>
        <w:pStyle w:val="Default"/>
        <w:ind w:left="57" w:right="57"/>
        <w:jc w:val="both"/>
        <w:rPr>
          <w:rFonts w:asciiTheme="minorHAnsi" w:hAnsiTheme="minorHAnsi" w:cstheme="minorHAnsi"/>
          <w:color w:val="auto"/>
        </w:rPr>
      </w:pPr>
    </w:p>
    <w:p w:rsidR="0058658D" w:rsidRPr="00834D12" w:rsidRDefault="0058658D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58658D" w:rsidRPr="00834D12" w:rsidRDefault="0058658D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58658D" w:rsidRPr="00834D12" w:rsidRDefault="0058658D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0C419A" w:rsidRPr="00834D12" w:rsidRDefault="000C419A" w:rsidP="0058658D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p w:rsidR="009058AB" w:rsidRPr="00834D12" w:rsidRDefault="009058AB" w:rsidP="009058AB">
      <w:pPr>
        <w:pStyle w:val="Default"/>
        <w:ind w:right="57"/>
        <w:jc w:val="both"/>
        <w:rPr>
          <w:rFonts w:asciiTheme="minorHAnsi" w:hAnsiTheme="minorHAnsi" w:cstheme="minorHAnsi"/>
          <w:color w:val="auto"/>
        </w:rPr>
      </w:pPr>
    </w:p>
    <w:sectPr w:rsidR="009058AB" w:rsidRPr="00834D12" w:rsidSect="009058A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44"/>
    <w:multiLevelType w:val="hybridMultilevel"/>
    <w:tmpl w:val="E89AF7AC"/>
    <w:lvl w:ilvl="0" w:tplc="8D8A5F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E54E7"/>
    <w:multiLevelType w:val="hybridMultilevel"/>
    <w:tmpl w:val="E77E5510"/>
    <w:lvl w:ilvl="0" w:tplc="F50A404C">
      <w:start w:val="1"/>
      <w:numFmt w:val="lowerLetter"/>
      <w:lvlText w:val="%1)"/>
      <w:lvlJc w:val="left"/>
      <w:pPr>
        <w:tabs>
          <w:tab w:val="num" w:pos="286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">
    <w:nsid w:val="14AE7957"/>
    <w:multiLevelType w:val="hybridMultilevel"/>
    <w:tmpl w:val="C7FC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264756"/>
    <w:multiLevelType w:val="hybridMultilevel"/>
    <w:tmpl w:val="6E08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54DB5"/>
    <w:multiLevelType w:val="hybridMultilevel"/>
    <w:tmpl w:val="D6A62FDE"/>
    <w:lvl w:ilvl="0" w:tplc="8D8A5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50C19"/>
    <w:multiLevelType w:val="hybridMultilevel"/>
    <w:tmpl w:val="5AA27968"/>
    <w:lvl w:ilvl="0" w:tplc="5D005B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2617EC"/>
    <w:multiLevelType w:val="hybridMultilevel"/>
    <w:tmpl w:val="FD287540"/>
    <w:lvl w:ilvl="0" w:tplc="8D8A5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F3FCC"/>
    <w:multiLevelType w:val="hybridMultilevel"/>
    <w:tmpl w:val="FFCCC682"/>
    <w:lvl w:ilvl="0" w:tplc="8D8A5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A404C">
      <w:start w:val="1"/>
      <w:numFmt w:val="lowerLetter"/>
      <w:lvlText w:val="%2)"/>
      <w:lvlJc w:val="left"/>
      <w:pPr>
        <w:tabs>
          <w:tab w:val="num" w:pos="1006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B421B"/>
    <w:multiLevelType w:val="hybridMultilevel"/>
    <w:tmpl w:val="A2B448DC"/>
    <w:lvl w:ilvl="0" w:tplc="8D8A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C05C59"/>
    <w:multiLevelType w:val="hybridMultilevel"/>
    <w:tmpl w:val="05FAB64E"/>
    <w:lvl w:ilvl="0" w:tplc="8D8A5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E1534"/>
    <w:multiLevelType w:val="hybridMultilevel"/>
    <w:tmpl w:val="28F471EA"/>
    <w:lvl w:ilvl="0" w:tplc="8D8A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BD3668"/>
    <w:rsid w:val="000C0151"/>
    <w:rsid w:val="000C419A"/>
    <w:rsid w:val="001536A5"/>
    <w:rsid w:val="00235A93"/>
    <w:rsid w:val="00282C23"/>
    <w:rsid w:val="002D0013"/>
    <w:rsid w:val="003B51DA"/>
    <w:rsid w:val="003E7F8C"/>
    <w:rsid w:val="0058658D"/>
    <w:rsid w:val="00654196"/>
    <w:rsid w:val="006F6F9E"/>
    <w:rsid w:val="00834D12"/>
    <w:rsid w:val="0088412D"/>
    <w:rsid w:val="00893F98"/>
    <w:rsid w:val="009058AB"/>
    <w:rsid w:val="009A7F9A"/>
    <w:rsid w:val="00B01AB8"/>
    <w:rsid w:val="00B51BC6"/>
    <w:rsid w:val="00BD3668"/>
    <w:rsid w:val="00CD29D4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013"/>
    <w:pPr>
      <w:ind w:left="720"/>
      <w:contextualSpacing/>
    </w:pPr>
  </w:style>
  <w:style w:type="paragraph" w:customStyle="1" w:styleId="Bezodstpw1">
    <w:name w:val="Bez odstępów1"/>
    <w:rsid w:val="003E7F8C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0C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2018-12-27T10:25:00Z</cp:lastPrinted>
  <dcterms:created xsi:type="dcterms:W3CDTF">2018-12-19T10:21:00Z</dcterms:created>
  <dcterms:modified xsi:type="dcterms:W3CDTF">2018-12-27T10:42:00Z</dcterms:modified>
</cp:coreProperties>
</file>