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"/>
        <w:spacing w:lineRule="exact" w:line="340" w:before="48" w:after="0"/>
        <w:ind w:left="1084" w:right="53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w w:val="92"/>
          <w:sz w:val="28"/>
          <w:szCs w:val="28"/>
        </w:rPr>
        <w:t xml:space="preserve">PRZEDMIOTOWE OCENIANIE </w:t>
      </w:r>
    </w:p>
    <w:p>
      <w:pPr>
        <w:pStyle w:val="Styl"/>
        <w:spacing w:lineRule="exact" w:line="340" w:before="48" w:after="0"/>
        <w:ind w:left="1084" w:right="53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w w:val="92"/>
          <w:sz w:val="28"/>
          <w:szCs w:val="28"/>
        </w:rPr>
        <w:t>Z INFORMATYKI</w:t>
      </w:r>
    </w:p>
    <w:p>
      <w:pPr>
        <w:pStyle w:val="Styl"/>
        <w:spacing w:lineRule="exact" w:line="292" w:before="321" w:after="0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Przedmiotowe Ocenianie zostało skonstruowane w oparciu o: </w:t>
      </w:r>
    </w:p>
    <w:p>
      <w:pPr>
        <w:pStyle w:val="Styl"/>
        <w:spacing w:lineRule="exact" w:line="249" w:before="254" w:after="0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Wewnątrzszkolne Ocenianie. </w:t>
      </w:r>
    </w:p>
    <w:p>
      <w:pPr>
        <w:pStyle w:val="Styl"/>
        <w:spacing w:lineRule="exact" w:line="249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Podstawę programową. </w:t>
      </w:r>
    </w:p>
    <w:p>
      <w:pPr>
        <w:pStyle w:val="Styl"/>
        <w:spacing w:lineRule="exact" w:line="249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 w:before="244" w:after="0"/>
        <w:ind w:right="19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Nauczyciele na początku każdego roku szkolnego informują uczniów oraz rodziców (prawnych opiekunów) o wymaganiach edukacyjnych oraz sposobie sprawdzania osiągnięć. Ocena jest jawna zarówno dla ucznia jak i dla jego rodziców (prawnych opiekunów). </w:t>
      </w:r>
    </w:p>
    <w:p>
      <w:pPr>
        <w:pStyle w:val="Styl"/>
        <w:spacing w:lineRule="exact" w:line="268"/>
        <w:ind w:right="55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prośbę ucznia lub jego rodziców (prawnych opiekunów) nauczyciel ustalający ocenę powinien ją uzasadnić. Przy ustalaniu oceny nauczyciel powinien brać pod uwagę wysiłek wkładany przez ucznia w wywiązywaniu się z obowiązków lekcyjnych oraz aktywność podczas lekcji.</w:t>
      </w:r>
    </w:p>
    <w:p>
      <w:pPr>
        <w:pStyle w:val="Styl"/>
        <w:spacing w:lineRule="exact" w:line="278" w:before="249" w:after="0"/>
        <w:ind w:right="19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Celem przedmiotu jest wykształcenie u ucznia kompetencji pozwalających mu posługiwać się komputerem jako nowoczesnym narzędziem pracy. Wymagania ogólne:</w:t>
      </w:r>
    </w:p>
    <w:p>
      <w:pPr>
        <w:pStyle w:val="Styl"/>
        <w:spacing w:lineRule="exact" w:line="278"/>
        <w:ind w:right="192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numPr>
          <w:ilvl w:val="0"/>
          <w:numId w:val="2"/>
        </w:numPr>
        <w:tabs>
          <w:tab w:val="clear" w:pos="708"/>
          <w:tab w:val="left" w:pos="10260" w:leader="none"/>
        </w:tabs>
        <w:spacing w:lineRule="exact" w:line="26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Bezpieczne posługiwanie się komputerem i jego oprogramowaniem; świadomość zagrożeń i ograniczeń związanych z korzystaniem z komputera i Internetu. </w:t>
      </w:r>
    </w:p>
    <w:p>
      <w:pPr>
        <w:pStyle w:val="Styl"/>
        <w:numPr>
          <w:ilvl w:val="0"/>
          <w:numId w:val="2"/>
        </w:numPr>
        <w:tabs>
          <w:tab w:val="clear" w:pos="708"/>
          <w:tab w:val="left" w:pos="10260" w:leader="none"/>
        </w:tabs>
        <w:spacing w:lineRule="exact" w:line="26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Komunikowanie się za pomocą komputera i technologii informacyjno-komunikacyjnych.</w:t>
      </w:r>
    </w:p>
    <w:p>
      <w:pPr>
        <w:pStyle w:val="Styl"/>
        <w:numPr>
          <w:ilvl w:val="0"/>
          <w:numId w:val="2"/>
        </w:numPr>
        <w:tabs>
          <w:tab w:val="clear" w:pos="708"/>
          <w:tab w:val="left" w:pos="10260" w:leader="none"/>
        </w:tabs>
        <w:spacing w:lineRule="exact" w:line="26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Wyszukiwanie i wykorzystanie informacji z różnych źródeł; opracowywanie za pomocą komputera rysunków, motywów, tekstów, animacji, prezentacji multimedialnych i danych liczbowych.</w:t>
      </w:r>
    </w:p>
    <w:p>
      <w:pPr>
        <w:pStyle w:val="Styl"/>
        <w:numPr>
          <w:ilvl w:val="0"/>
          <w:numId w:val="2"/>
        </w:numPr>
        <w:tabs>
          <w:tab w:val="clear" w:pos="708"/>
          <w:tab w:val="left" w:pos="10260" w:leader="none"/>
        </w:tabs>
        <w:spacing w:lineRule="exact" w:line="26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Rozwiązywanie problemów i podejmowanie decyzji z wykorzystaniem komputera.</w:t>
      </w:r>
    </w:p>
    <w:p>
      <w:pPr>
        <w:pStyle w:val="Styl"/>
        <w:numPr>
          <w:ilvl w:val="0"/>
          <w:numId w:val="2"/>
        </w:numPr>
        <w:tabs>
          <w:tab w:val="clear" w:pos="708"/>
          <w:tab w:val="left" w:pos="10260" w:leader="none"/>
        </w:tabs>
        <w:spacing w:lineRule="exact" w:line="26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Wykorzystywanie komputera do poszerzania wiedzy i umiejętności z różnych dziedzin, a także do rozwijania zainteresowań.</w:t>
      </w:r>
    </w:p>
    <w:p>
      <w:pPr>
        <w:pStyle w:val="Styl"/>
        <w:spacing w:lineRule="exact" w:line="249" w:before="307" w:after="0"/>
        <w:ind w:right="101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OBSZARY AKTYWNOŚCI UCZNIA PODLEGAJĄCE OCENIE: </w:t>
      </w:r>
    </w:p>
    <w:p>
      <w:pPr>
        <w:pStyle w:val="Styl"/>
        <w:spacing w:lineRule="exact" w:line="254" w:before="240" w:after="0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Umiejętności</w:t>
      </w:r>
      <w:r>
        <w:rPr>
          <w:rFonts w:cs="Times New Roman" w:ascii="Times New Roman" w:hAnsi="Times New Roman"/>
        </w:rPr>
        <w:t xml:space="preserve">: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rozwiązywanie problemów za pomocą komputera,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posługiwanie się komputerem w przystosowanym dla ucznia środowisku sprzętowym,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korzystanie z różnorodnych źródeł i sposobów zdobywania informacji oraz jej </w:t>
      </w:r>
    </w:p>
    <w:p>
      <w:pPr>
        <w:pStyle w:val="Styl"/>
        <w:spacing w:lineRule="exact" w:line="26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przedstawiania i wykorzystania,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wykorzystanie komputerów do wzbogacania własnego uczenia się i poznania różnych 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dziedzin,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łączenie umiejętności praktycznej z wiedzą teoretyczną,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Wiadomości</w:t>
      </w:r>
      <w:r>
        <w:rPr>
          <w:rFonts w:cs="Times New Roman" w:ascii="Times New Roman" w:hAnsi="Times New Roman"/>
        </w:rPr>
        <w:t xml:space="preserve">: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znajomość podstawowych metod pracy na komputerze,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znajomość podstawowych pojęć,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wiedza w zakresie bezpieczeństwa i higieny podczas pracy na komputerze, umiejętność jej  </w:t>
      </w:r>
    </w:p>
    <w:p>
      <w:pPr>
        <w:pStyle w:val="Styl"/>
        <w:spacing w:lineRule="exact" w:line="254"/>
        <w:ind w:right="10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praktycznego wykorzystania </w:t>
      </w:r>
    </w:p>
    <w:p>
      <w:pPr>
        <w:pStyle w:val="Normal"/>
        <w:rPr/>
      </w:pPr>
      <w:r>
        <w:rPr/>
      </w:r>
    </w:p>
    <w:p>
      <w:pPr>
        <w:pStyle w:val="Styl"/>
        <w:spacing w:lineRule="exact" w:line="249"/>
        <w:ind w:right="1" w:hanging="0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 xml:space="preserve">Postawa: </w:t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udział w zajęciach lekcyjnych (zaangażowanie, wysiłek wkładany w pracę podczas zajęć), </w:t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udział w życiu szkoły (przygotowywanie prezentacji, gazetek itp.), </w:t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przestrzeganie regulaminu pracowni komputerowej, </w:t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left="19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Styl"/>
        <w:spacing w:before="120" w:after="0"/>
        <w:ind w:left="23" w:right="79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METODY I NARZĘDZIA SPRAWDZANIA I OCENIANIA OSIĄGNIĘĆ UCZNIÓW </w:t>
      </w:r>
    </w:p>
    <w:p>
      <w:pPr>
        <w:pStyle w:val="Styl"/>
        <w:spacing w:before="120" w:after="0"/>
        <w:ind w:left="23" w:right="79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Pomiar osiągnięć uczniów odbywa się za pomocą następujących narzędzi: </w:t>
      </w:r>
    </w:p>
    <w:p>
      <w:pPr>
        <w:pStyle w:val="Styl"/>
        <w:numPr>
          <w:ilvl w:val="0"/>
          <w:numId w:val="1"/>
        </w:numPr>
        <w:spacing w:lineRule="exact" w:line="273"/>
        <w:ind w:left="254" w:right="82" w:hanging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praca przy komputerze, </w:t>
      </w:r>
    </w:p>
    <w:p>
      <w:pPr>
        <w:pStyle w:val="Styl"/>
        <w:numPr>
          <w:ilvl w:val="0"/>
          <w:numId w:val="1"/>
        </w:numPr>
        <w:spacing w:lineRule="exact" w:line="273"/>
        <w:ind w:left="254" w:right="82" w:hanging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uczestnictwo w zajęciach, aktywność,</w:t>
      </w:r>
    </w:p>
    <w:p>
      <w:pPr>
        <w:pStyle w:val="Styl"/>
        <w:numPr>
          <w:ilvl w:val="0"/>
          <w:numId w:val="1"/>
        </w:numPr>
        <w:spacing w:lineRule="exact" w:line="273"/>
        <w:ind w:left="254" w:right="82" w:hanging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 umiejętności pracy przy komputerze,</w:t>
      </w:r>
    </w:p>
    <w:p>
      <w:pPr>
        <w:pStyle w:val="Styl"/>
        <w:numPr>
          <w:ilvl w:val="0"/>
          <w:numId w:val="1"/>
        </w:numPr>
        <w:spacing w:lineRule="exact" w:line="273"/>
        <w:ind w:left="254" w:right="82" w:hanging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prace klasowe, sprawdziany, kartkówki,</w:t>
      </w:r>
    </w:p>
    <w:p>
      <w:pPr>
        <w:pStyle w:val="Styl"/>
        <w:numPr>
          <w:ilvl w:val="0"/>
          <w:numId w:val="1"/>
        </w:numPr>
        <w:spacing w:lineRule="exact" w:line="273"/>
        <w:ind w:left="254" w:right="82" w:hanging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udział w konkursach, </w:t>
      </w:r>
    </w:p>
    <w:p>
      <w:pPr>
        <w:pStyle w:val="Styl"/>
        <w:spacing w:lineRule="exact" w:line="273"/>
        <w:ind w:left="1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 w:before="259" w:after="0"/>
        <w:ind w:left="5" w:right="3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Liczba i częstotliwość pomiarów jest zależna od realizowanych treści programowych. </w:t>
      </w:r>
    </w:p>
    <w:p>
      <w:pPr>
        <w:pStyle w:val="Styl"/>
        <w:spacing w:lineRule="exact" w:line="278" w:before="259" w:after="0"/>
        <w:ind w:left="5" w:right="3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Uczeń ma prawo poprawić w ciągu semestru dwie wybrane przez siebie prace (oprócz kartkówki) po uzgodnieniu z nauczycielem terminu, jednak nie później niż w ciągu 2 tygodniu od otrzymania oceny. </w:t>
      </w:r>
    </w:p>
    <w:p>
      <w:pPr>
        <w:pStyle w:val="Styl"/>
        <w:spacing w:lineRule="exact" w:line="278" w:before="259" w:after="0"/>
        <w:ind w:left="5" w:right="3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możliwość podwyższenia oceny rocznej zgodnie z zapisami w WO .</w:t>
      </w:r>
    </w:p>
    <w:p>
      <w:pPr>
        <w:pStyle w:val="Styl"/>
        <w:ind w:left="6" w:right="3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 w:before="259" w:after="0"/>
        <w:ind w:right="31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KRYTERIA OCENIANIA: </w:t>
      </w:r>
    </w:p>
    <w:p>
      <w:pPr>
        <w:pStyle w:val="Styl"/>
        <w:ind w:left="6" w:right="3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celującą (6) </w:t>
      </w:r>
      <w:r>
        <w:rPr>
          <w:rFonts w:cs="Times New Roman" w:ascii="Times New Roman" w:hAnsi="Times New Roman"/>
        </w:rPr>
        <w:t>otrzymuje uczeń, który zyskał wiedzę i umiejętności obejmujące pełny zakres programu w danej klasie, a w szczególności: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wykazuje inicjatywę rozwiązywania konkretnych problemów w czasie lekcji i pracy </w:t>
      </w:r>
    </w:p>
    <w:p>
      <w:pPr>
        <w:pStyle w:val="Styl"/>
        <w:spacing w:lineRule="exact" w:line="273"/>
        <w:ind w:left="197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pozalekcyjnej, potrafi rozwiązywać zadania o dużym stopniu trudności,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biegle i poprawnie posługuje się poznaną terminologią informatyczną oraz zdobytymi umiejętnościami,   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rozwiązując problemy teoretyczne i praktyczne,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potrafi samodzielnie zdobywać wiedzę z różnych źródeł (np. Internet, czasopisma komputerowe, 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edukacyjne programy multimedialne),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biegle i bezpiecznie obsługuje komputer,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biegle pracuje w kilku aplikacjach jednocześnie,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bierze udział w konkursach,</w:t>
      </w:r>
    </w:p>
    <w:p>
      <w:pPr>
        <w:pStyle w:val="Styl"/>
        <w:spacing w:lineRule="exact" w:line="278" w:before="249" w:after="0"/>
        <w:ind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bardzo dobrą (5) </w:t>
      </w:r>
      <w:r>
        <w:rPr>
          <w:rFonts w:cs="Times New Roman" w:ascii="Times New Roman" w:hAnsi="Times New Roman"/>
        </w:rPr>
        <w:t>otrzymuje uczeń, który w stopniu bardzo dobrym opanował wiedzę i umiejętności określone programem nauczania w danej klasie, a w szczególności: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sprawnie posługuje się komputerem i zdobytymi wiadomościami,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samodzielnie rozwiązuje problemy teoretyczne i praktyczne,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posługuje się poznaną terminologią informatyczną,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potrafi zastosować różne narzędzia informatyczne do wykonania zadania,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biegle i bezpiecznie obsługuje komputer,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biegle pracuje w kilku aplikacjach jednocześnie,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wyróżnia się obowiązkowością i systematycznością,</w:t>
      </w:r>
    </w:p>
    <w:p>
      <w:pPr>
        <w:pStyle w:val="Styl"/>
        <w:spacing w:lineRule="exact" w:line="278" w:before="244" w:after="0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dobrą (4) </w:t>
      </w:r>
      <w:r>
        <w:rPr>
          <w:rFonts w:cs="Times New Roman" w:ascii="Times New Roman" w:hAnsi="Times New Roman"/>
        </w:rPr>
        <w:t>otrzymuje uczeń, który dobrze opanował umiejętności i wiedzę z zakresu materiału programowego, a w szczególności: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posługuje się terminologią informatyczną, 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i bezpiecznie obsługuje komputer, </w:t>
      </w:r>
    </w:p>
    <w:p>
      <w:pPr>
        <w:pStyle w:val="Styl"/>
        <w:spacing w:lineRule="exact" w:line="273"/>
        <w:ind w:left="4" w:right="5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stosuje różne narzędzia informatyczne do rozwiązania typowych zadań praktycznych,</w:t>
      </w:r>
    </w:p>
    <w:p>
      <w:pPr>
        <w:pStyle w:val="Styl"/>
        <w:spacing w:lineRule="exact" w:line="283"/>
        <w:ind w:left="120" w:right="576" w:hanging="11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 pomocą nauczyciela rozwiązuje problemy wynikające w trakcie wykonywania zadań programowych, </w:t>
      </w:r>
    </w:p>
    <w:p>
      <w:pPr>
        <w:pStyle w:val="Styl"/>
        <w:spacing w:lineRule="exact" w:line="273"/>
        <w:ind w:left="4" w:right="5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pracuje w kilku aplikacjach jednocześnie, </w:t>
      </w:r>
    </w:p>
    <w:p>
      <w:pPr>
        <w:pStyle w:val="Styl"/>
        <w:spacing w:lineRule="exact" w:line="273"/>
        <w:ind w:left="4" w:right="5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swobodnie posługuje się poznanymi pojęciami,</w:t>
      </w:r>
    </w:p>
    <w:p>
      <w:pPr>
        <w:pStyle w:val="Styl"/>
        <w:spacing w:lineRule="exact" w:line="273"/>
        <w:ind w:left="4" w:right="5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jest obowiązkowy i systematyczny,</w:t>
      </w:r>
    </w:p>
    <w:p>
      <w:pPr>
        <w:pStyle w:val="Styl"/>
        <w:spacing w:lineRule="exact" w:line="273" w:before="249" w:after="0"/>
        <w:ind w:left="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dostateczną (3) </w:t>
      </w:r>
      <w:r>
        <w:rPr>
          <w:rFonts w:cs="Times New Roman" w:ascii="Times New Roman" w:hAnsi="Times New Roman"/>
        </w:rPr>
        <w:t>otrzymuje uczeń, który w sposób zadowalający opanował umiejętności i wiedzę z zakresu materiału programowego, a w szczególności:</w:t>
      </w:r>
    </w:p>
    <w:p>
      <w:pPr>
        <w:pStyle w:val="Styl"/>
        <w:spacing w:lineRule="exact" w:line="273"/>
        <w:ind w:left="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posługuje się podstawową terminologię informatyczną,  </w:t>
      </w:r>
    </w:p>
    <w:p>
      <w:pPr>
        <w:pStyle w:val="Styl"/>
        <w:spacing w:lineRule="exact" w:line="273"/>
        <w:ind w:left="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poprawnie i bezpiecznie obsługuje komputer oraz dostępne oprogramowanie,</w:t>
      </w:r>
    </w:p>
    <w:p>
      <w:pPr>
        <w:pStyle w:val="Styl"/>
        <w:spacing w:lineRule="exact" w:line="273"/>
        <w:ind w:left="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potrafi rozwiązać samodzielnie proste problemy wynikające w trakcie wykonywania zadań </w:t>
      </w:r>
    </w:p>
    <w:p>
      <w:pPr>
        <w:pStyle w:val="Styl"/>
        <w:spacing w:lineRule="exact" w:line="283"/>
        <w:ind w:left="12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programowych, </w:t>
      </w:r>
    </w:p>
    <w:p>
      <w:pPr>
        <w:pStyle w:val="Styl"/>
        <w:spacing w:lineRule="exact" w:line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korzysta z różnych źródeł informacji dostępnych za pomocą komputera,</w:t>
      </w:r>
    </w:p>
    <w:p>
      <w:pPr>
        <w:pStyle w:val="Styl"/>
        <w:spacing w:lineRule="exact" w:line="273"/>
        <w:ind w:left="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pracuje w jednej aplikacji, </w:t>
      </w:r>
    </w:p>
    <w:p>
      <w:pPr>
        <w:pStyle w:val="Styl"/>
        <w:spacing w:lineRule="exact" w:line="249" w:before="249" w:after="0"/>
        <w:ind w:left="9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dopuszczającą (2) </w:t>
      </w:r>
      <w:r>
        <w:rPr>
          <w:rFonts w:cs="Times New Roman" w:ascii="Times New Roman" w:hAnsi="Times New Roman"/>
        </w:rPr>
        <w:t>otrzymuje uczeń, który częściowo opanował umiejętności i wiedzę z zakresu materiału programowego, a w szczególności: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zna podstawową terminologię informatyczną, 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samodzielnie i bezpiecznie obsługuje komputer i jego oprogramowanie,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zadaną pracę wykonuje z pomocą nauczyciela, 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uruchamia komputer i zamyka system, 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poprawnie uruchamia i zamyka proste aplikacje, 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 bardzo prostych sytuacjach stosuje różne narzędzia informatyczne do rozwiązania  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typowych problemów,</w:t>
      </w:r>
    </w:p>
    <w:p>
      <w:pPr>
        <w:pStyle w:val="Styl"/>
        <w:spacing w:lineRule="exact" w:line="273"/>
        <w:ind w:left="13" w:right="126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49" w:before="249" w:after="0"/>
        <w:ind w:left="9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Ocenę niedostateczną (1) </w:t>
      </w:r>
      <w:r>
        <w:rPr>
          <w:rFonts w:cs="Times New Roman" w:ascii="Times New Roman" w:hAnsi="Times New Roman"/>
        </w:rPr>
        <w:t>otrzymuje uczeń, który nie opanował umiejętności i wiedzy z zakresu materiału programowego, a w szczególności:</w:t>
      </w:r>
    </w:p>
    <w:p>
      <w:pPr>
        <w:pStyle w:val="Styl"/>
        <w:spacing w:lineRule="exact" w:line="273"/>
        <w:ind w:left="13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 opanował podstawowej terminologii informatycznej, </w:t>
      </w:r>
    </w:p>
    <w:p>
      <w:pPr>
        <w:pStyle w:val="Styl"/>
        <w:spacing w:lineRule="exact" w:line="273"/>
        <w:ind w:left="13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 potrafi bezpiecznie obsługiwać komputera, </w:t>
      </w:r>
    </w:p>
    <w:p>
      <w:pPr>
        <w:pStyle w:val="Styl"/>
        <w:spacing w:lineRule="exact" w:line="273"/>
        <w:ind w:left="13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 potrafi wykonać prostej pracy nawet z pomocą nauczyciela, </w:t>
      </w:r>
    </w:p>
    <w:p>
      <w:pPr>
        <w:pStyle w:val="Styl"/>
        <w:spacing w:lineRule="exact" w:line="273"/>
        <w:ind w:left="13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potrafi poprawnie uruchomić komputera i zamknąć systemu,</w:t>
      </w:r>
    </w:p>
    <w:p>
      <w:pPr>
        <w:pStyle w:val="Styl"/>
        <w:spacing w:lineRule="exact" w:line="273"/>
        <w:ind w:left="13" w:right="127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umie korzystać z podstawowych usług systemu operacyjnego,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wykazuje żadnych postępów w przyswojeniu wiedzy w wyznaczonym terminie,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</w:t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Styl"/>
        <w:spacing w:lineRule="exact" w:line="278"/>
        <w:ind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left="24" w:right="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"/>
        <w:spacing w:lineRule="exact" w:line="278"/>
        <w:ind w:left="24" w:right="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OCENIANIE</w:t>
      </w:r>
    </w:p>
    <w:p>
      <w:pPr>
        <w:pStyle w:val="Styl"/>
        <w:spacing w:lineRule="exact" w:line="278"/>
        <w:ind w:left="24" w:right="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3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8"/>
      </w:tblGrid>
      <w:tr>
        <w:trPr/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"/>
              <w:widowControl w:val="false"/>
              <w:spacing w:lineRule="exact" w:line="278"/>
              <w:ind w:right="8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WAGA OCEN</w:t>
            </w:r>
          </w:p>
        </w:tc>
      </w:tr>
      <w:tr>
        <w:trPr>
          <w:trHeight w:val="2698" w:hRule="atLeast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praca długoterminowa – 10</w:t>
            </w:r>
          </w:p>
          <w:p>
            <w:pPr>
              <w:pStyle w:val="Normal"/>
              <w:widowControl w:val="false"/>
              <w:rPr/>
            </w:pPr>
            <w:r>
              <w:rPr/>
              <w:t>- zadania proste – 3</w:t>
            </w:r>
          </w:p>
          <w:p>
            <w:pPr>
              <w:pStyle w:val="Normal"/>
              <w:widowControl w:val="false"/>
              <w:rPr/>
            </w:pPr>
            <w:r>
              <w:rPr/>
              <w:t>- zadania złożone – 6</w:t>
            </w:r>
          </w:p>
          <w:p>
            <w:pPr>
              <w:pStyle w:val="Normal"/>
              <w:widowControl w:val="false"/>
              <w:rPr/>
            </w:pPr>
            <w:r>
              <w:rPr/>
              <w:t>- aktywność (w tym zadania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dodatkowe, konkursy, pomoce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dydaktyczne) – 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PROCENTOWA SKALA (OCENY CZĄSTKOWE)</w:t>
      </w:r>
    </w:p>
    <w:tbl>
      <w:tblPr>
        <w:tblW w:w="10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15"/>
        <w:gridCol w:w="3402"/>
        <w:gridCol w:w="3402"/>
      </w:tblGrid>
      <w:tr>
        <w:trPr>
          <w:trHeight w:val="9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0% - 30% - niedostateczny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50% - 64% - dostateczny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85% - 90% - bardzo dobry</w:t>
            </w:r>
          </w:p>
        </w:tc>
      </w:tr>
      <w:tr>
        <w:trPr>
          <w:trHeight w:val="9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31% - 35% - niedostateczny 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65% - 69% - dostateczny 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91% - 95% - bardzo dobry +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36% - 44% - dopuszczający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70% - 79% – dobry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96% - 100% - celujący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45% - 49% - dopuszczający 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80% - 84% – dobry 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Ocena na pierwszy semestr i ocena roczna wyliczana jest przez system na podstawie ważonych ocen cząstkowych.</w:t>
      </w:r>
    </w:p>
    <w:p>
      <w:pPr>
        <w:pStyle w:val="Normal"/>
        <w:rPr/>
      </w:pPr>
      <w:r>
        <w:rPr/>
        <w:t>……………………………………………………………………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Uczniowi objętemu pomocą psychologiczno-pedagogiczną w szkole nieposiadającemu opinii bądź orzeczenia dostosowuje się wymagania zgodnie z jego indywidualnymi potrzebami.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Uczniowi posiadającemu opinię/orzeczenie dostosowuje się wymagania zapisane w w/w dokumencie, w tym:</w:t>
      </w:r>
    </w:p>
    <w:p>
      <w:pPr>
        <w:pStyle w:val="ListParagrap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>- upewnia się, czy uczeń zrozumiał instrukcję do zadania,</w:t>
      </w:r>
    </w:p>
    <w:p>
      <w:pPr>
        <w:pStyle w:val="Normal"/>
        <w:ind w:left="720" w:hanging="0"/>
        <w:jc w:val="both"/>
        <w:rPr/>
      </w:pPr>
      <w:r>
        <w:rPr/>
        <w:t>- udziela dodatkowych wyjaśnień w razie potrzeby,</w:t>
      </w:r>
    </w:p>
    <w:p>
      <w:pPr>
        <w:pStyle w:val="Normal"/>
        <w:ind w:left="720" w:hanging="0"/>
        <w:jc w:val="both"/>
        <w:rPr/>
      </w:pPr>
      <w:r>
        <w:rPr/>
        <w:t>- wydłuża, w miarę możliwości i w razie potrzeby, czas pracy potrzebny na wykonanie zadania,</w:t>
      </w:r>
    </w:p>
    <w:p>
      <w:pPr>
        <w:pStyle w:val="Normal"/>
        <w:ind w:left="720" w:hanging="0"/>
        <w:jc w:val="both"/>
        <w:rPr/>
      </w:pPr>
      <w:r>
        <w:rPr/>
        <w:t>- dostosowuje zadanie do możliwości ucznia i tempa jego pracy,</w:t>
      </w:r>
    </w:p>
    <w:p>
      <w:pPr>
        <w:pStyle w:val="Normal"/>
        <w:ind w:left="720" w:hanging="0"/>
        <w:jc w:val="both"/>
        <w:rPr/>
      </w:pPr>
      <w:r>
        <w:rPr/>
        <w:t>- na lekcjach sadza ucznia jak najbliżej nauczyciela/tablicy,</w:t>
      </w:r>
    </w:p>
    <w:p>
      <w:pPr>
        <w:pStyle w:val="Normal"/>
        <w:ind w:left="720" w:hanging="0"/>
        <w:jc w:val="both"/>
        <w:rPr/>
      </w:pPr>
      <w:r>
        <w:rPr/>
        <w:t>- ocenia głównie prace twórcze (mniej wypowiedzi słowne),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Nauczanie zdalne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Nauczanie zdalne polega na kontaktowaniu się i pracy nauczyciela z daną klasą poprzez urządzenia takie jak: komputer, tablet, telefon; przy użyciu komunikatorów społecznych, e-dziennika lub innego rodzaju platform.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Część lekcji prowadzona będzie on-line. Uczniowie maja obowiązek w niej uczestniczyć. W razie braku możliwości technicznych rodzic powinien niezwłocznie poinformować o tym fakcie nauczyciela.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Przy ocenianiu uczniów w czasie nauczania zdalnego obowiązuje skala ocen stosowana dotychczas.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Przesyłanie prac odbywa się w sposób zaproponowany przez nauczyciela i przekazany do wiadomości rodzicom.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Nieodesłanie w terminie zadania zleconego przez nauczyciela, traktowane jest każdorazowo jako nieprzygotowanie do zajęć.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Nauczyciel ma 7 dni na sprawdzenie pracy i poinformowanie uczniów o ocenach, analizie pracy oraz terminach i sposobach poprawy.</w:t>
      </w:r>
    </w:p>
    <w:p>
      <w:pPr>
        <w:pStyle w:val="Normal"/>
        <w:ind w:left="72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00" w:right="746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d49b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d474c3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474c3"/>
    <w:rPr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e40225"/>
    <w:rPr>
      <w:sz w:val="28"/>
      <w:szCs w:val="28"/>
      <w:lang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e40225"/>
    <w:pPr>
      <w:widowControl w:val="false"/>
    </w:pPr>
    <w:rPr>
      <w:sz w:val="28"/>
      <w:szCs w:val="28"/>
      <w:lang w:bidi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" w:customStyle="1">
    <w:name w:val="Styl"/>
    <w:qFormat/>
    <w:rsid w:val="004d49bf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24d4d"/>
    <w:pPr>
      <w:ind w:left="708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d474c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d474c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735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33E3-E795-45BC-A2F0-5A061097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4</Pages>
  <Words>1121</Words>
  <Characters>7345</Characters>
  <CharactersWithSpaces>8416</CharactersWithSpaces>
  <Paragraphs>129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2021-09-08T19:15:00Z</dcterms:created>
  <dc:creator>sala13</dc:creator>
  <dc:description/>
  <dc:language>pl-PL</dc:language>
  <cp:lastModifiedBy/>
  <cp:lastPrinted>2014-09-12T16:08:00Z</cp:lastPrinted>
  <dcterms:modified xsi:type="dcterms:W3CDTF">2023-10-25T21:05:34Z</dcterms:modified>
  <cp:revision>3</cp:revision>
  <dc:subject/>
  <dc:title>PRZEDMIOTOWY SYSTEM OCENIANIA Z INFORMATYKI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