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78807" w14:textId="55E917F9" w:rsidR="00DD77A1" w:rsidRPr="006269A6" w:rsidRDefault="00021C09" w:rsidP="00B13DD9">
      <w:pPr>
        <w:pStyle w:val="Bezodstpw"/>
        <w:spacing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6269A6">
        <w:rPr>
          <w:rFonts w:ascii="Arial Narrow" w:hAnsi="Arial Narrow" w:cs="Times New Roman"/>
          <w:b/>
          <w:sz w:val="24"/>
          <w:szCs w:val="24"/>
        </w:rPr>
        <w:t xml:space="preserve">ZARZĄDZENIE Nr </w:t>
      </w:r>
      <w:r w:rsidR="00881031">
        <w:rPr>
          <w:rFonts w:ascii="Arial Narrow" w:hAnsi="Arial Narrow" w:cs="Times New Roman"/>
          <w:b/>
          <w:sz w:val="24"/>
          <w:szCs w:val="24"/>
        </w:rPr>
        <w:t>116</w:t>
      </w:r>
      <w:r w:rsidR="006269A6" w:rsidRPr="006269A6">
        <w:rPr>
          <w:rFonts w:ascii="Arial Narrow" w:hAnsi="Arial Narrow" w:cs="Times New Roman"/>
          <w:b/>
          <w:sz w:val="24"/>
          <w:szCs w:val="24"/>
        </w:rPr>
        <w:t>/2022</w:t>
      </w:r>
    </w:p>
    <w:p w14:paraId="3FAA71F9" w14:textId="77777777" w:rsidR="00021C09" w:rsidRPr="006269A6" w:rsidRDefault="00CF485C" w:rsidP="00B13DD9">
      <w:pPr>
        <w:pStyle w:val="Bezodstpw"/>
        <w:spacing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6269A6">
        <w:rPr>
          <w:rFonts w:ascii="Arial Narrow" w:hAnsi="Arial Narrow" w:cs="Times New Roman"/>
          <w:b/>
          <w:sz w:val="24"/>
          <w:szCs w:val="24"/>
        </w:rPr>
        <w:t>WÓJTA GMINY DĄBIE</w:t>
      </w:r>
    </w:p>
    <w:p w14:paraId="08E339FF" w14:textId="6E41C558" w:rsidR="00021C09" w:rsidRPr="006269A6" w:rsidRDefault="008F2CF8" w:rsidP="00B13DD9">
      <w:pPr>
        <w:pStyle w:val="Bezodstpw"/>
        <w:spacing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6269A6">
        <w:rPr>
          <w:rFonts w:ascii="Arial Narrow" w:hAnsi="Arial Narrow" w:cs="Times New Roman"/>
          <w:b/>
          <w:sz w:val="24"/>
          <w:szCs w:val="24"/>
        </w:rPr>
        <w:t xml:space="preserve">z dnia </w:t>
      </w:r>
      <w:r w:rsidR="006269A6" w:rsidRPr="006269A6">
        <w:rPr>
          <w:rFonts w:ascii="Arial Narrow" w:hAnsi="Arial Narrow" w:cs="Times New Roman"/>
          <w:b/>
          <w:sz w:val="24"/>
          <w:szCs w:val="24"/>
        </w:rPr>
        <w:t xml:space="preserve">5 </w:t>
      </w:r>
      <w:r w:rsidR="00A84690" w:rsidRPr="006269A6">
        <w:rPr>
          <w:rFonts w:ascii="Arial Narrow" w:hAnsi="Arial Narrow" w:cs="Times New Roman"/>
          <w:b/>
          <w:sz w:val="24"/>
          <w:szCs w:val="24"/>
        </w:rPr>
        <w:t>września</w:t>
      </w:r>
      <w:r w:rsidR="006269A6" w:rsidRPr="006269A6">
        <w:rPr>
          <w:rFonts w:ascii="Arial Narrow" w:hAnsi="Arial Narrow" w:cs="Times New Roman"/>
          <w:b/>
          <w:sz w:val="24"/>
          <w:szCs w:val="24"/>
        </w:rPr>
        <w:t xml:space="preserve"> 2022</w:t>
      </w:r>
      <w:r w:rsidR="00A90E9F" w:rsidRPr="006269A6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021C09" w:rsidRPr="006269A6">
        <w:rPr>
          <w:rFonts w:ascii="Arial Narrow" w:hAnsi="Arial Narrow" w:cs="Times New Roman"/>
          <w:b/>
          <w:sz w:val="24"/>
          <w:szCs w:val="24"/>
        </w:rPr>
        <w:t>r.</w:t>
      </w:r>
    </w:p>
    <w:p w14:paraId="1034ABA1" w14:textId="77777777" w:rsidR="00021C09" w:rsidRPr="006269A6" w:rsidRDefault="00021C09" w:rsidP="00B13DD9">
      <w:pPr>
        <w:pStyle w:val="Bezodstpw"/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FA8F79C" w14:textId="19FD3ED0" w:rsidR="0001314F" w:rsidRPr="00B03F1C" w:rsidRDefault="00A83BCE" w:rsidP="00B13DD9">
      <w:pPr>
        <w:pStyle w:val="Bezodstpw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0C53C8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7D190F" w:rsidRPr="000C53C8">
        <w:rPr>
          <w:rFonts w:ascii="Arial Narrow" w:hAnsi="Arial Narrow" w:cs="Times New Roman"/>
          <w:sz w:val="24"/>
          <w:szCs w:val="24"/>
        </w:rPr>
        <w:t>30</w:t>
      </w:r>
      <w:r w:rsidR="00021C09" w:rsidRPr="000C53C8">
        <w:rPr>
          <w:rFonts w:ascii="Arial Narrow" w:hAnsi="Arial Narrow" w:cs="Times New Roman"/>
          <w:sz w:val="24"/>
          <w:szCs w:val="24"/>
        </w:rPr>
        <w:t xml:space="preserve"> ustawy z dnia 8 marca 1990</w:t>
      </w:r>
      <w:r w:rsidR="00836A54" w:rsidRPr="000C53C8">
        <w:rPr>
          <w:rFonts w:ascii="Arial Narrow" w:hAnsi="Arial Narrow" w:cs="Times New Roman"/>
          <w:sz w:val="24"/>
          <w:szCs w:val="24"/>
        </w:rPr>
        <w:t xml:space="preserve"> </w:t>
      </w:r>
      <w:r w:rsidR="005F15F5" w:rsidRPr="000C53C8">
        <w:rPr>
          <w:rFonts w:ascii="Arial Narrow" w:hAnsi="Arial Narrow" w:cs="Times New Roman"/>
          <w:sz w:val="24"/>
          <w:szCs w:val="24"/>
        </w:rPr>
        <w:t>r. o samorządzie gminnym (tj. </w:t>
      </w:r>
      <w:r w:rsidR="00021C09" w:rsidRPr="000C53C8">
        <w:rPr>
          <w:rFonts w:ascii="Arial Narrow" w:hAnsi="Arial Narrow" w:cs="Times New Roman"/>
          <w:sz w:val="24"/>
          <w:szCs w:val="24"/>
        </w:rPr>
        <w:t>Dz.</w:t>
      </w:r>
      <w:r w:rsidR="006D2EC3" w:rsidRPr="000C53C8">
        <w:rPr>
          <w:rFonts w:ascii="Arial Narrow" w:hAnsi="Arial Narrow" w:cs="Times New Roman"/>
          <w:sz w:val="24"/>
          <w:szCs w:val="24"/>
        </w:rPr>
        <w:t xml:space="preserve"> </w:t>
      </w:r>
      <w:r w:rsidR="007D190F" w:rsidRPr="000C53C8">
        <w:rPr>
          <w:rFonts w:ascii="Arial Narrow" w:hAnsi="Arial Narrow" w:cs="Times New Roman"/>
          <w:sz w:val="24"/>
          <w:szCs w:val="24"/>
        </w:rPr>
        <w:t>U. z </w:t>
      </w:r>
      <w:r w:rsidR="00021C09" w:rsidRPr="000C53C8">
        <w:rPr>
          <w:rFonts w:ascii="Arial Narrow" w:hAnsi="Arial Narrow" w:cs="Times New Roman"/>
          <w:sz w:val="24"/>
          <w:szCs w:val="24"/>
        </w:rPr>
        <w:t>20</w:t>
      </w:r>
      <w:r w:rsidR="000C53C8" w:rsidRPr="000C53C8">
        <w:rPr>
          <w:rFonts w:ascii="Arial Narrow" w:hAnsi="Arial Narrow" w:cs="Times New Roman"/>
          <w:sz w:val="24"/>
          <w:szCs w:val="24"/>
        </w:rPr>
        <w:t>22</w:t>
      </w:r>
      <w:r w:rsidR="00836A54" w:rsidRPr="000C53C8">
        <w:rPr>
          <w:rFonts w:ascii="Arial Narrow" w:hAnsi="Arial Narrow" w:cs="Times New Roman"/>
          <w:sz w:val="24"/>
          <w:szCs w:val="24"/>
        </w:rPr>
        <w:t xml:space="preserve"> </w:t>
      </w:r>
      <w:r w:rsidR="00021C09" w:rsidRPr="000C53C8">
        <w:rPr>
          <w:rFonts w:ascii="Arial Narrow" w:hAnsi="Arial Narrow" w:cs="Times New Roman"/>
          <w:sz w:val="24"/>
          <w:szCs w:val="24"/>
        </w:rPr>
        <w:t xml:space="preserve">r., poz. </w:t>
      </w:r>
      <w:r w:rsidR="000C53C8" w:rsidRPr="000C53C8">
        <w:rPr>
          <w:rFonts w:ascii="Arial Narrow" w:hAnsi="Arial Narrow" w:cs="Times New Roman"/>
          <w:sz w:val="24"/>
          <w:szCs w:val="24"/>
        </w:rPr>
        <w:t>559 ze zm.</w:t>
      </w:r>
      <w:r w:rsidR="00021C09" w:rsidRPr="000C53C8">
        <w:rPr>
          <w:rFonts w:ascii="Arial Narrow" w:hAnsi="Arial Narrow" w:cs="Times New Roman"/>
          <w:sz w:val="24"/>
          <w:szCs w:val="24"/>
        </w:rPr>
        <w:t xml:space="preserve">) </w:t>
      </w:r>
      <w:r w:rsidR="00021C09" w:rsidRPr="00B03F1C">
        <w:rPr>
          <w:rFonts w:ascii="Arial Narrow" w:hAnsi="Arial Narrow" w:cs="Times New Roman"/>
          <w:sz w:val="24"/>
          <w:szCs w:val="24"/>
        </w:rPr>
        <w:t>i art.</w:t>
      </w:r>
      <w:r w:rsidR="00F07D69" w:rsidRPr="00B03F1C">
        <w:rPr>
          <w:rFonts w:ascii="Arial Narrow" w:hAnsi="Arial Narrow" w:cs="Times New Roman"/>
          <w:sz w:val="24"/>
          <w:szCs w:val="24"/>
        </w:rPr>
        <w:t xml:space="preserve"> </w:t>
      </w:r>
      <w:r w:rsidRPr="00B03F1C">
        <w:rPr>
          <w:rFonts w:ascii="Arial Narrow" w:hAnsi="Arial Narrow" w:cs="Times New Roman"/>
          <w:sz w:val="24"/>
          <w:szCs w:val="24"/>
        </w:rPr>
        <w:t>233</w:t>
      </w:r>
      <w:r w:rsidR="00021C09" w:rsidRPr="00B03F1C">
        <w:rPr>
          <w:rFonts w:ascii="Arial Narrow" w:hAnsi="Arial Narrow" w:cs="Times New Roman"/>
          <w:sz w:val="24"/>
          <w:szCs w:val="24"/>
        </w:rPr>
        <w:t xml:space="preserve"> ustawy </w:t>
      </w:r>
      <w:r w:rsidRPr="00B03F1C">
        <w:rPr>
          <w:rFonts w:ascii="Arial Narrow" w:hAnsi="Arial Narrow" w:cs="Times New Roman"/>
          <w:sz w:val="24"/>
          <w:szCs w:val="24"/>
        </w:rPr>
        <w:t>z dnia 27 sierpnia 2009</w:t>
      </w:r>
      <w:r w:rsidR="005F15F5" w:rsidRPr="00B03F1C">
        <w:rPr>
          <w:rFonts w:ascii="Arial Narrow" w:hAnsi="Arial Narrow" w:cs="Times New Roman"/>
          <w:sz w:val="24"/>
          <w:szCs w:val="24"/>
        </w:rPr>
        <w:t> </w:t>
      </w:r>
      <w:r w:rsidRPr="00B03F1C">
        <w:rPr>
          <w:rFonts w:ascii="Arial Narrow" w:hAnsi="Arial Narrow" w:cs="Times New Roman"/>
          <w:sz w:val="24"/>
          <w:szCs w:val="24"/>
        </w:rPr>
        <w:t xml:space="preserve">r. </w:t>
      </w:r>
      <w:r w:rsidR="00021C09" w:rsidRPr="00B03F1C">
        <w:rPr>
          <w:rFonts w:ascii="Arial Narrow" w:hAnsi="Arial Narrow" w:cs="Times New Roman"/>
          <w:sz w:val="24"/>
          <w:szCs w:val="24"/>
        </w:rPr>
        <w:t>o finansach publicznych (</w:t>
      </w:r>
      <w:r w:rsidR="008F2CF8" w:rsidRPr="00B03F1C">
        <w:rPr>
          <w:rFonts w:ascii="Arial Narrow" w:hAnsi="Arial Narrow" w:cs="Times New Roman"/>
          <w:sz w:val="24"/>
          <w:szCs w:val="24"/>
        </w:rPr>
        <w:t xml:space="preserve">tj. </w:t>
      </w:r>
      <w:r w:rsidR="00021C09" w:rsidRPr="00B03F1C">
        <w:rPr>
          <w:rFonts w:ascii="Arial Narrow" w:hAnsi="Arial Narrow" w:cs="Times New Roman"/>
          <w:sz w:val="24"/>
          <w:szCs w:val="24"/>
        </w:rPr>
        <w:t>Dz. U. z 2</w:t>
      </w:r>
      <w:r w:rsidR="000C53C8" w:rsidRPr="00B03F1C">
        <w:rPr>
          <w:rFonts w:ascii="Arial Narrow" w:hAnsi="Arial Narrow" w:cs="Times New Roman"/>
          <w:sz w:val="24"/>
          <w:szCs w:val="24"/>
        </w:rPr>
        <w:t>022</w:t>
      </w:r>
      <w:r w:rsidR="00A06EA2" w:rsidRPr="00B03F1C">
        <w:rPr>
          <w:rFonts w:ascii="Arial Narrow" w:hAnsi="Arial Narrow" w:cs="Times New Roman"/>
          <w:sz w:val="24"/>
          <w:szCs w:val="24"/>
        </w:rPr>
        <w:t xml:space="preserve"> </w:t>
      </w:r>
      <w:r w:rsidR="00021C09" w:rsidRPr="00B03F1C">
        <w:rPr>
          <w:rFonts w:ascii="Arial Narrow" w:hAnsi="Arial Narrow" w:cs="Times New Roman"/>
          <w:sz w:val="24"/>
          <w:szCs w:val="24"/>
        </w:rPr>
        <w:t>r.</w:t>
      </w:r>
      <w:r w:rsidR="00F07D69" w:rsidRPr="00B03F1C">
        <w:rPr>
          <w:rFonts w:ascii="Arial Narrow" w:hAnsi="Arial Narrow" w:cs="Times New Roman"/>
          <w:sz w:val="24"/>
          <w:szCs w:val="24"/>
        </w:rPr>
        <w:t>,</w:t>
      </w:r>
      <w:r w:rsidR="00021C09" w:rsidRPr="00B03F1C">
        <w:rPr>
          <w:rFonts w:ascii="Arial Narrow" w:hAnsi="Arial Narrow" w:cs="Times New Roman"/>
          <w:sz w:val="24"/>
          <w:szCs w:val="24"/>
        </w:rPr>
        <w:t xml:space="preserve"> </w:t>
      </w:r>
      <w:r w:rsidRPr="00B03F1C">
        <w:rPr>
          <w:rFonts w:ascii="Arial Narrow" w:hAnsi="Arial Narrow" w:cs="Times New Roman"/>
          <w:sz w:val="24"/>
          <w:szCs w:val="24"/>
        </w:rPr>
        <w:t>poz</w:t>
      </w:r>
      <w:r w:rsidR="00F07D69" w:rsidRPr="00B03F1C">
        <w:rPr>
          <w:rFonts w:ascii="Arial Narrow" w:hAnsi="Arial Narrow" w:cs="Times New Roman"/>
          <w:sz w:val="24"/>
          <w:szCs w:val="24"/>
        </w:rPr>
        <w:t>.</w:t>
      </w:r>
      <w:r w:rsidR="009F23E9" w:rsidRPr="00B03F1C">
        <w:rPr>
          <w:rFonts w:ascii="Arial Narrow" w:hAnsi="Arial Narrow" w:cs="Times New Roman"/>
          <w:sz w:val="24"/>
          <w:szCs w:val="24"/>
        </w:rPr>
        <w:t xml:space="preserve"> </w:t>
      </w:r>
      <w:r w:rsidR="000C53C8" w:rsidRPr="00B03F1C">
        <w:rPr>
          <w:rFonts w:ascii="Arial Narrow" w:hAnsi="Arial Narrow" w:cs="Times New Roman"/>
          <w:sz w:val="24"/>
          <w:szCs w:val="24"/>
        </w:rPr>
        <w:t xml:space="preserve">1634 ze </w:t>
      </w:r>
      <w:r w:rsidR="00E7018C" w:rsidRPr="00B03F1C">
        <w:rPr>
          <w:rFonts w:ascii="Arial Narrow" w:hAnsi="Arial Narrow" w:cs="Times New Roman"/>
          <w:sz w:val="24"/>
          <w:szCs w:val="24"/>
        </w:rPr>
        <w:t>zm.</w:t>
      </w:r>
      <w:r w:rsidR="00021C09" w:rsidRPr="00B03F1C">
        <w:rPr>
          <w:rFonts w:ascii="Arial Narrow" w:hAnsi="Arial Narrow" w:cs="Times New Roman"/>
          <w:sz w:val="24"/>
          <w:szCs w:val="24"/>
        </w:rPr>
        <w:t xml:space="preserve">) </w:t>
      </w:r>
      <w:r w:rsidR="00836A54" w:rsidRPr="00B03F1C">
        <w:rPr>
          <w:rFonts w:ascii="Arial Narrow" w:hAnsi="Arial Narrow" w:cs="Times New Roman"/>
          <w:sz w:val="24"/>
          <w:szCs w:val="24"/>
        </w:rPr>
        <w:t>oraz Uchwały Nr</w:t>
      </w:r>
      <w:r w:rsidR="00A06EA2" w:rsidRPr="00B03F1C">
        <w:rPr>
          <w:rFonts w:ascii="Arial Narrow" w:hAnsi="Arial Narrow" w:cs="Times New Roman"/>
          <w:sz w:val="24"/>
          <w:szCs w:val="24"/>
        </w:rPr>
        <w:t> </w:t>
      </w:r>
      <w:r w:rsidR="00836A54" w:rsidRPr="00B03F1C">
        <w:rPr>
          <w:rFonts w:ascii="Arial Narrow" w:hAnsi="Arial Narrow" w:cs="Times New Roman"/>
          <w:sz w:val="24"/>
          <w:szCs w:val="24"/>
        </w:rPr>
        <w:t>XIX/156/2016 Rady Gminy Dąbie z</w:t>
      </w:r>
      <w:r w:rsidR="00E7018C" w:rsidRPr="00B03F1C">
        <w:rPr>
          <w:rFonts w:ascii="Arial Narrow" w:hAnsi="Arial Narrow" w:cs="Times New Roman"/>
          <w:sz w:val="24"/>
          <w:szCs w:val="24"/>
        </w:rPr>
        <w:t xml:space="preserve"> dnia 27 października 2016 r. w </w:t>
      </w:r>
      <w:r w:rsidR="00836A54" w:rsidRPr="00B03F1C">
        <w:rPr>
          <w:rFonts w:ascii="Arial Narrow" w:hAnsi="Arial Narrow" w:cs="Times New Roman"/>
          <w:sz w:val="24"/>
          <w:szCs w:val="24"/>
        </w:rPr>
        <w:t>sprawie określenia trybu prac nad projektem uchwały budżetowej, rodzaju i szczegółowości m</w:t>
      </w:r>
      <w:r w:rsidR="00F60F2F" w:rsidRPr="00B03F1C">
        <w:rPr>
          <w:rFonts w:ascii="Arial Narrow" w:hAnsi="Arial Narrow" w:cs="Times New Roman"/>
          <w:sz w:val="24"/>
          <w:szCs w:val="24"/>
        </w:rPr>
        <w:t>ateriałów informacyjnych wraz z </w:t>
      </w:r>
      <w:r w:rsidR="00836A54" w:rsidRPr="00B03F1C">
        <w:rPr>
          <w:rFonts w:ascii="Arial Narrow" w:hAnsi="Arial Narrow" w:cs="Times New Roman"/>
          <w:sz w:val="24"/>
          <w:szCs w:val="24"/>
        </w:rPr>
        <w:t>uzasadnieniem</w:t>
      </w:r>
    </w:p>
    <w:p w14:paraId="202FF763" w14:textId="77777777" w:rsidR="0001314F" w:rsidRPr="00B03F1C" w:rsidRDefault="0001314F" w:rsidP="00B13DD9">
      <w:pPr>
        <w:pStyle w:val="Bezodstpw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F2510F1" w14:textId="77777777" w:rsidR="008B1540" w:rsidRPr="00796408" w:rsidRDefault="008B1540" w:rsidP="00B13DD9">
      <w:pPr>
        <w:pStyle w:val="Bezodstpw"/>
        <w:spacing w:line="276" w:lineRule="auto"/>
        <w:jc w:val="both"/>
        <w:rPr>
          <w:rFonts w:ascii="Arial Narrow" w:hAnsi="Arial Narrow" w:cs="Times New Roman"/>
          <w:color w:val="FF0000"/>
          <w:sz w:val="24"/>
          <w:szCs w:val="24"/>
        </w:rPr>
      </w:pPr>
    </w:p>
    <w:p w14:paraId="6B325107" w14:textId="77777777" w:rsidR="00021C09" w:rsidRPr="006269A6" w:rsidRDefault="0001314F" w:rsidP="00B13DD9">
      <w:pPr>
        <w:pStyle w:val="Bezodstpw"/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6269A6">
        <w:rPr>
          <w:rFonts w:ascii="Arial Narrow" w:hAnsi="Arial Narrow" w:cs="Times New Roman"/>
          <w:b/>
          <w:sz w:val="24"/>
          <w:szCs w:val="24"/>
        </w:rPr>
        <w:t>Zarządzam, co następuje:</w:t>
      </w:r>
    </w:p>
    <w:p w14:paraId="045B5F00" w14:textId="69FEDB9E" w:rsidR="0001314F" w:rsidRPr="006269A6" w:rsidRDefault="0001314F" w:rsidP="00B13DD9">
      <w:pPr>
        <w:pStyle w:val="Bezodstpw"/>
        <w:spacing w:line="276" w:lineRule="auto"/>
        <w:rPr>
          <w:rFonts w:ascii="Arial Narrow" w:hAnsi="Arial Narrow" w:cs="Times New Roman"/>
          <w:sz w:val="24"/>
          <w:szCs w:val="24"/>
        </w:rPr>
      </w:pPr>
      <w:r w:rsidRPr="006269A6">
        <w:rPr>
          <w:rFonts w:ascii="Arial Narrow" w:hAnsi="Arial Narrow" w:cs="Times New Roman"/>
          <w:b/>
          <w:sz w:val="24"/>
          <w:szCs w:val="24"/>
        </w:rPr>
        <w:t>§ 1</w:t>
      </w:r>
      <w:r w:rsidR="009F23E9" w:rsidRPr="006269A6">
        <w:rPr>
          <w:rFonts w:ascii="Arial Narrow" w:hAnsi="Arial Narrow" w:cs="Times New Roman"/>
          <w:sz w:val="24"/>
          <w:szCs w:val="24"/>
        </w:rPr>
        <w:t xml:space="preserve">. </w:t>
      </w:r>
      <w:r w:rsidR="009F23E9" w:rsidRPr="006269A6">
        <w:rPr>
          <w:rFonts w:ascii="Arial Narrow" w:hAnsi="Arial Narrow" w:cs="Times New Roman"/>
          <w:b/>
          <w:sz w:val="24"/>
          <w:szCs w:val="24"/>
        </w:rPr>
        <w:t>1</w:t>
      </w:r>
      <w:r w:rsidR="009F23E9" w:rsidRPr="006269A6">
        <w:rPr>
          <w:rFonts w:ascii="Arial Narrow" w:hAnsi="Arial Narrow" w:cs="Times New Roman"/>
          <w:sz w:val="24"/>
          <w:szCs w:val="24"/>
        </w:rPr>
        <w:t>.</w:t>
      </w:r>
      <w:r w:rsidR="003B4D06" w:rsidRPr="006269A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6269A6">
        <w:rPr>
          <w:rFonts w:ascii="Arial Narrow" w:hAnsi="Arial Narrow" w:cs="Times New Roman"/>
          <w:sz w:val="24"/>
          <w:szCs w:val="24"/>
        </w:rPr>
        <w:t>Określam założenia do projektu budżetu na 20</w:t>
      </w:r>
      <w:r w:rsidR="00836A54" w:rsidRPr="006269A6">
        <w:rPr>
          <w:rFonts w:ascii="Arial Narrow" w:hAnsi="Arial Narrow" w:cs="Times New Roman"/>
          <w:sz w:val="24"/>
          <w:szCs w:val="24"/>
        </w:rPr>
        <w:t>2</w:t>
      </w:r>
      <w:r w:rsidR="006269A6" w:rsidRPr="006269A6">
        <w:rPr>
          <w:rFonts w:ascii="Arial Narrow" w:hAnsi="Arial Narrow" w:cs="Times New Roman"/>
          <w:sz w:val="24"/>
          <w:szCs w:val="24"/>
        </w:rPr>
        <w:t>3</w:t>
      </w:r>
      <w:r w:rsidRPr="006269A6">
        <w:rPr>
          <w:rFonts w:ascii="Arial Narrow" w:hAnsi="Arial Narrow" w:cs="Times New Roman"/>
          <w:sz w:val="24"/>
          <w:szCs w:val="24"/>
        </w:rPr>
        <w:t xml:space="preserve"> r., w tym:</w:t>
      </w:r>
    </w:p>
    <w:p w14:paraId="40583461" w14:textId="11AD7357" w:rsidR="0001314F" w:rsidRPr="006269A6" w:rsidRDefault="0001314F" w:rsidP="00B13DD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6269A6">
        <w:rPr>
          <w:rFonts w:ascii="Arial Narrow" w:hAnsi="Arial Narrow" w:cs="Times New Roman"/>
          <w:sz w:val="24"/>
          <w:szCs w:val="24"/>
        </w:rPr>
        <w:t>Zakres i ogólne zasady rozdysponowania środków budżetowych oraz podstawowe zasady</w:t>
      </w:r>
      <w:r w:rsidR="00443DF3" w:rsidRPr="006269A6">
        <w:rPr>
          <w:rFonts w:ascii="Arial Narrow" w:hAnsi="Arial Narrow" w:cs="Times New Roman"/>
          <w:sz w:val="24"/>
          <w:szCs w:val="24"/>
        </w:rPr>
        <w:t xml:space="preserve"> </w:t>
      </w:r>
      <w:r w:rsidRPr="006269A6">
        <w:rPr>
          <w:rFonts w:ascii="Arial Narrow" w:hAnsi="Arial Narrow" w:cs="Times New Roman"/>
          <w:sz w:val="24"/>
          <w:szCs w:val="24"/>
        </w:rPr>
        <w:t>konstrukcji projektu budżetu Gminy Dąbie na 20</w:t>
      </w:r>
      <w:r w:rsidR="006269A6" w:rsidRPr="006269A6">
        <w:rPr>
          <w:rFonts w:ascii="Arial Narrow" w:hAnsi="Arial Narrow" w:cs="Times New Roman"/>
          <w:sz w:val="24"/>
          <w:szCs w:val="24"/>
        </w:rPr>
        <w:t>23</w:t>
      </w:r>
      <w:r w:rsidR="00836A54" w:rsidRPr="006269A6">
        <w:rPr>
          <w:rFonts w:ascii="Arial Narrow" w:hAnsi="Arial Narrow" w:cs="Times New Roman"/>
          <w:sz w:val="24"/>
          <w:szCs w:val="24"/>
        </w:rPr>
        <w:t> </w:t>
      </w:r>
      <w:r w:rsidRPr="006269A6">
        <w:rPr>
          <w:rFonts w:ascii="Arial Narrow" w:hAnsi="Arial Narrow" w:cs="Times New Roman"/>
          <w:sz w:val="24"/>
          <w:szCs w:val="24"/>
        </w:rPr>
        <w:t xml:space="preserve">r., zgodnie z </w:t>
      </w:r>
      <w:r w:rsidR="00A06EA2" w:rsidRPr="006269A6">
        <w:rPr>
          <w:rFonts w:ascii="Arial Narrow" w:hAnsi="Arial Narrow" w:cs="Times New Roman"/>
          <w:sz w:val="24"/>
          <w:szCs w:val="24"/>
        </w:rPr>
        <w:t>z</w:t>
      </w:r>
      <w:r w:rsidRPr="006269A6">
        <w:rPr>
          <w:rFonts w:ascii="Arial Narrow" w:hAnsi="Arial Narrow" w:cs="Times New Roman"/>
          <w:sz w:val="24"/>
          <w:szCs w:val="24"/>
        </w:rPr>
        <w:t xml:space="preserve">ałącznikiem </w:t>
      </w:r>
      <w:r w:rsidR="00A06EA2" w:rsidRPr="006269A6">
        <w:rPr>
          <w:rFonts w:ascii="Arial Narrow" w:hAnsi="Arial Narrow" w:cs="Times New Roman"/>
          <w:sz w:val="24"/>
          <w:szCs w:val="24"/>
        </w:rPr>
        <w:t>n</w:t>
      </w:r>
      <w:r w:rsidR="00F60F2F" w:rsidRPr="006269A6">
        <w:rPr>
          <w:rFonts w:ascii="Arial Narrow" w:hAnsi="Arial Narrow" w:cs="Times New Roman"/>
          <w:sz w:val="24"/>
          <w:szCs w:val="24"/>
        </w:rPr>
        <w:t>r 1.</w:t>
      </w:r>
    </w:p>
    <w:p w14:paraId="12DE3B9E" w14:textId="57869293" w:rsidR="0001314F" w:rsidRPr="006269A6" w:rsidRDefault="00801D4E" w:rsidP="00801D4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6269A6">
        <w:rPr>
          <w:rFonts w:ascii="Arial Narrow" w:hAnsi="Arial Narrow" w:cs="Times New Roman"/>
          <w:sz w:val="24"/>
          <w:szCs w:val="24"/>
        </w:rPr>
        <w:t>Podstawowe założenia do proj</w:t>
      </w:r>
      <w:r w:rsidR="006269A6" w:rsidRPr="006269A6">
        <w:rPr>
          <w:rFonts w:ascii="Arial Narrow" w:hAnsi="Arial Narrow" w:cs="Times New Roman"/>
          <w:sz w:val="24"/>
          <w:szCs w:val="24"/>
        </w:rPr>
        <w:t>ektu budżetu Gminy Dąbie na 2023</w:t>
      </w:r>
      <w:r w:rsidRPr="006269A6">
        <w:rPr>
          <w:rFonts w:ascii="Arial Narrow" w:hAnsi="Arial Narrow" w:cs="Times New Roman"/>
          <w:sz w:val="24"/>
          <w:szCs w:val="24"/>
        </w:rPr>
        <w:t xml:space="preserve"> r. w zakresie prognozowania dochodów budżetowych, </w:t>
      </w:r>
      <w:r w:rsidR="00F60F2F" w:rsidRPr="006269A6">
        <w:rPr>
          <w:rFonts w:ascii="Arial Narrow" w:hAnsi="Arial Narrow" w:cs="Times New Roman"/>
          <w:sz w:val="24"/>
          <w:szCs w:val="24"/>
        </w:rPr>
        <w:t>zgodnie z </w:t>
      </w:r>
      <w:r w:rsidR="00A06EA2" w:rsidRPr="006269A6">
        <w:rPr>
          <w:rFonts w:ascii="Arial Narrow" w:hAnsi="Arial Narrow" w:cs="Times New Roman"/>
          <w:sz w:val="24"/>
          <w:szCs w:val="24"/>
        </w:rPr>
        <w:t>z</w:t>
      </w:r>
      <w:r w:rsidR="0001314F" w:rsidRPr="006269A6">
        <w:rPr>
          <w:rFonts w:ascii="Arial Narrow" w:hAnsi="Arial Narrow" w:cs="Times New Roman"/>
          <w:sz w:val="24"/>
          <w:szCs w:val="24"/>
        </w:rPr>
        <w:t xml:space="preserve">ałącznikiem </w:t>
      </w:r>
      <w:r w:rsidR="00A06EA2" w:rsidRPr="006269A6">
        <w:rPr>
          <w:rFonts w:ascii="Arial Narrow" w:hAnsi="Arial Narrow" w:cs="Times New Roman"/>
          <w:sz w:val="24"/>
          <w:szCs w:val="24"/>
        </w:rPr>
        <w:t>nr</w:t>
      </w:r>
      <w:r w:rsidR="00443DF3" w:rsidRPr="006269A6">
        <w:rPr>
          <w:rFonts w:ascii="Arial Narrow" w:hAnsi="Arial Narrow" w:cs="Times New Roman"/>
          <w:sz w:val="24"/>
          <w:szCs w:val="24"/>
        </w:rPr>
        <w:t xml:space="preserve"> 2. </w:t>
      </w:r>
    </w:p>
    <w:p w14:paraId="72A1CFB9" w14:textId="7E206A88" w:rsidR="0001314F" w:rsidRPr="006269A6" w:rsidRDefault="00801D4E" w:rsidP="00801D4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6269A6">
        <w:rPr>
          <w:rFonts w:ascii="Arial Narrow" w:hAnsi="Arial Narrow" w:cs="Times New Roman"/>
          <w:sz w:val="24"/>
          <w:szCs w:val="24"/>
        </w:rPr>
        <w:t>Podstawowe założenia do proj</w:t>
      </w:r>
      <w:r w:rsidR="006269A6" w:rsidRPr="006269A6">
        <w:rPr>
          <w:rFonts w:ascii="Arial Narrow" w:hAnsi="Arial Narrow" w:cs="Times New Roman"/>
          <w:sz w:val="24"/>
          <w:szCs w:val="24"/>
        </w:rPr>
        <w:t>ektu budżetu Gminy Dąbie na 2023</w:t>
      </w:r>
      <w:r w:rsidRPr="006269A6">
        <w:rPr>
          <w:rFonts w:ascii="Arial Narrow" w:hAnsi="Arial Narrow" w:cs="Times New Roman"/>
          <w:sz w:val="24"/>
          <w:szCs w:val="24"/>
        </w:rPr>
        <w:t xml:space="preserve"> r. w zakresie wydatków bieżących, w tym wynagrodzeń i składek od nich naliczanych oraz wydatków majątkowych</w:t>
      </w:r>
      <w:r w:rsidR="00443DF3" w:rsidRPr="006269A6">
        <w:rPr>
          <w:rFonts w:ascii="Arial Narrow" w:hAnsi="Arial Narrow" w:cs="Times New Roman"/>
          <w:sz w:val="24"/>
          <w:szCs w:val="24"/>
        </w:rPr>
        <w:t>,</w:t>
      </w:r>
      <w:r w:rsidR="00F60F2F" w:rsidRPr="006269A6">
        <w:rPr>
          <w:rFonts w:ascii="Arial Narrow" w:hAnsi="Arial Narrow" w:cs="Times New Roman"/>
          <w:sz w:val="24"/>
          <w:szCs w:val="24"/>
        </w:rPr>
        <w:t xml:space="preserve"> zgodnie z </w:t>
      </w:r>
      <w:r w:rsidR="00A06EA2" w:rsidRPr="006269A6">
        <w:rPr>
          <w:rFonts w:ascii="Arial Narrow" w:hAnsi="Arial Narrow" w:cs="Times New Roman"/>
          <w:sz w:val="24"/>
          <w:szCs w:val="24"/>
        </w:rPr>
        <w:t>z</w:t>
      </w:r>
      <w:r w:rsidR="0001314F" w:rsidRPr="006269A6">
        <w:rPr>
          <w:rFonts w:ascii="Arial Narrow" w:hAnsi="Arial Narrow" w:cs="Times New Roman"/>
          <w:sz w:val="24"/>
          <w:szCs w:val="24"/>
        </w:rPr>
        <w:t xml:space="preserve">ałącznikiem </w:t>
      </w:r>
      <w:r w:rsidR="00A06EA2" w:rsidRPr="006269A6">
        <w:rPr>
          <w:rFonts w:ascii="Arial Narrow" w:hAnsi="Arial Narrow" w:cs="Times New Roman"/>
          <w:sz w:val="24"/>
          <w:szCs w:val="24"/>
        </w:rPr>
        <w:t>n</w:t>
      </w:r>
      <w:r w:rsidR="0001314F" w:rsidRPr="006269A6">
        <w:rPr>
          <w:rFonts w:ascii="Arial Narrow" w:hAnsi="Arial Narrow" w:cs="Times New Roman"/>
          <w:sz w:val="24"/>
          <w:szCs w:val="24"/>
        </w:rPr>
        <w:t>r 3.</w:t>
      </w:r>
    </w:p>
    <w:p w14:paraId="44AAD64E" w14:textId="1428357F" w:rsidR="00CB5118" w:rsidRPr="006269A6" w:rsidRDefault="00801D4E" w:rsidP="00801D4E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6269A6">
        <w:rPr>
          <w:rFonts w:ascii="Arial Narrow" w:hAnsi="Arial Narrow" w:cs="Times New Roman"/>
          <w:sz w:val="24"/>
          <w:szCs w:val="24"/>
        </w:rPr>
        <w:t>Formularze i zasady opracowania materiałów planistycznych do proj</w:t>
      </w:r>
      <w:r w:rsidR="006269A6" w:rsidRPr="006269A6">
        <w:rPr>
          <w:rFonts w:ascii="Arial Narrow" w:hAnsi="Arial Narrow" w:cs="Times New Roman"/>
          <w:sz w:val="24"/>
          <w:szCs w:val="24"/>
        </w:rPr>
        <w:t>ektu budżetu Gminy Dąbie na 2023</w:t>
      </w:r>
      <w:r w:rsidRPr="006269A6">
        <w:rPr>
          <w:rFonts w:ascii="Arial Narrow" w:hAnsi="Arial Narrow" w:cs="Times New Roman"/>
          <w:sz w:val="24"/>
          <w:szCs w:val="24"/>
        </w:rPr>
        <w:t xml:space="preserve"> r. oraz informacji o stanie mienia komunalnego</w:t>
      </w:r>
      <w:r w:rsidR="00CB5118" w:rsidRPr="006269A6">
        <w:rPr>
          <w:rFonts w:ascii="Arial Narrow" w:hAnsi="Arial Narrow" w:cs="Times New Roman"/>
          <w:sz w:val="24"/>
          <w:szCs w:val="24"/>
        </w:rPr>
        <w:t>, stanowiące</w:t>
      </w:r>
      <w:r w:rsidR="00443DF3" w:rsidRPr="006269A6">
        <w:rPr>
          <w:rFonts w:ascii="Arial Narrow" w:hAnsi="Arial Narrow" w:cs="Times New Roman"/>
          <w:sz w:val="24"/>
          <w:szCs w:val="24"/>
        </w:rPr>
        <w:t xml:space="preserve"> </w:t>
      </w:r>
      <w:r w:rsidR="00A06EA2" w:rsidRPr="006269A6">
        <w:rPr>
          <w:rFonts w:ascii="Arial Narrow" w:hAnsi="Arial Narrow" w:cs="Times New Roman"/>
          <w:sz w:val="24"/>
          <w:szCs w:val="24"/>
        </w:rPr>
        <w:t>z</w:t>
      </w:r>
      <w:r w:rsidR="00CB5118" w:rsidRPr="006269A6">
        <w:rPr>
          <w:rFonts w:ascii="Arial Narrow" w:hAnsi="Arial Narrow" w:cs="Times New Roman"/>
          <w:sz w:val="24"/>
          <w:szCs w:val="24"/>
        </w:rPr>
        <w:t xml:space="preserve">ałącznik </w:t>
      </w:r>
      <w:r w:rsidR="00A06EA2" w:rsidRPr="006269A6">
        <w:rPr>
          <w:rFonts w:ascii="Arial Narrow" w:hAnsi="Arial Narrow" w:cs="Times New Roman"/>
          <w:sz w:val="24"/>
          <w:szCs w:val="24"/>
        </w:rPr>
        <w:t>n</w:t>
      </w:r>
      <w:r w:rsidR="00CB5118" w:rsidRPr="006269A6">
        <w:rPr>
          <w:rFonts w:ascii="Arial Narrow" w:hAnsi="Arial Narrow" w:cs="Times New Roman"/>
          <w:sz w:val="24"/>
          <w:szCs w:val="24"/>
        </w:rPr>
        <w:t>r 4.</w:t>
      </w:r>
    </w:p>
    <w:p w14:paraId="68EC4FF7" w14:textId="3C787E2B" w:rsidR="00CB5118" w:rsidRPr="006269A6" w:rsidRDefault="00CB5118" w:rsidP="00B13DD9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6269A6">
        <w:rPr>
          <w:rFonts w:ascii="Arial Narrow" w:hAnsi="Arial Narrow" w:cs="Times New Roman"/>
          <w:sz w:val="24"/>
          <w:szCs w:val="24"/>
        </w:rPr>
        <w:t>Określam zakres prac, terminy oraz miejsca składania materiałów planistycznych do projektu budżetu Gminy Dąbie na 20</w:t>
      </w:r>
      <w:r w:rsidR="00F60F2F" w:rsidRPr="006269A6">
        <w:rPr>
          <w:rFonts w:ascii="Arial Narrow" w:hAnsi="Arial Narrow" w:cs="Times New Roman"/>
          <w:sz w:val="24"/>
          <w:szCs w:val="24"/>
        </w:rPr>
        <w:t>2</w:t>
      </w:r>
      <w:r w:rsidR="006269A6" w:rsidRPr="006269A6">
        <w:rPr>
          <w:rFonts w:ascii="Arial Narrow" w:hAnsi="Arial Narrow" w:cs="Times New Roman"/>
          <w:sz w:val="24"/>
          <w:szCs w:val="24"/>
        </w:rPr>
        <w:t>3</w:t>
      </w:r>
      <w:r w:rsidR="001B3B45" w:rsidRPr="006269A6">
        <w:rPr>
          <w:rFonts w:ascii="Arial Narrow" w:hAnsi="Arial Narrow" w:cs="Times New Roman"/>
          <w:sz w:val="24"/>
          <w:szCs w:val="24"/>
        </w:rPr>
        <w:t> </w:t>
      </w:r>
      <w:r w:rsidRPr="006269A6">
        <w:rPr>
          <w:rFonts w:ascii="Arial Narrow" w:hAnsi="Arial Narrow" w:cs="Times New Roman"/>
          <w:sz w:val="24"/>
          <w:szCs w:val="24"/>
        </w:rPr>
        <w:t>r., a także jednostki organizacyjne odpowiedzialne za ich</w:t>
      </w:r>
      <w:r w:rsidR="00443DF3" w:rsidRPr="006269A6">
        <w:rPr>
          <w:rFonts w:ascii="Arial Narrow" w:hAnsi="Arial Narrow" w:cs="Times New Roman"/>
          <w:sz w:val="24"/>
          <w:szCs w:val="24"/>
        </w:rPr>
        <w:t xml:space="preserve"> </w:t>
      </w:r>
      <w:r w:rsidRPr="006269A6">
        <w:rPr>
          <w:rFonts w:ascii="Arial Narrow" w:hAnsi="Arial Narrow" w:cs="Times New Roman"/>
          <w:sz w:val="24"/>
          <w:szCs w:val="24"/>
        </w:rPr>
        <w:t>opracowanie,</w:t>
      </w:r>
      <w:r w:rsidR="00443DF3" w:rsidRPr="006269A6">
        <w:rPr>
          <w:rFonts w:ascii="Arial Narrow" w:hAnsi="Arial Narrow" w:cs="Times New Roman"/>
          <w:sz w:val="24"/>
          <w:szCs w:val="24"/>
        </w:rPr>
        <w:t xml:space="preserve"> </w:t>
      </w:r>
      <w:r w:rsidRPr="006269A6">
        <w:rPr>
          <w:rFonts w:ascii="Arial Narrow" w:hAnsi="Arial Narrow" w:cs="Times New Roman"/>
          <w:sz w:val="24"/>
          <w:szCs w:val="24"/>
        </w:rPr>
        <w:t>weryfikację</w:t>
      </w:r>
      <w:r w:rsidR="00443DF3" w:rsidRPr="006269A6">
        <w:rPr>
          <w:rFonts w:ascii="Arial Narrow" w:hAnsi="Arial Narrow" w:cs="Times New Roman"/>
          <w:sz w:val="24"/>
          <w:szCs w:val="24"/>
        </w:rPr>
        <w:t xml:space="preserve"> </w:t>
      </w:r>
      <w:r w:rsidRPr="006269A6">
        <w:rPr>
          <w:rFonts w:ascii="Arial Narrow" w:hAnsi="Arial Narrow" w:cs="Times New Roman"/>
          <w:sz w:val="24"/>
          <w:szCs w:val="24"/>
        </w:rPr>
        <w:t>i</w:t>
      </w:r>
      <w:r w:rsidR="000C4413" w:rsidRPr="006269A6">
        <w:rPr>
          <w:rFonts w:ascii="Arial Narrow" w:hAnsi="Arial Narrow" w:cs="Times New Roman"/>
          <w:sz w:val="24"/>
          <w:szCs w:val="24"/>
        </w:rPr>
        <w:t xml:space="preserve"> </w:t>
      </w:r>
      <w:r w:rsidR="00443DF3" w:rsidRPr="006269A6">
        <w:rPr>
          <w:rFonts w:ascii="Arial Narrow" w:hAnsi="Arial Narrow" w:cs="Times New Roman"/>
          <w:sz w:val="24"/>
          <w:szCs w:val="24"/>
        </w:rPr>
        <w:t>z</w:t>
      </w:r>
      <w:r w:rsidRPr="006269A6">
        <w:rPr>
          <w:rFonts w:ascii="Arial Narrow" w:hAnsi="Arial Narrow" w:cs="Times New Roman"/>
          <w:sz w:val="24"/>
          <w:szCs w:val="24"/>
        </w:rPr>
        <w:t>aopiniowanie</w:t>
      </w:r>
      <w:r w:rsidR="00443DF3" w:rsidRPr="006269A6">
        <w:rPr>
          <w:rFonts w:ascii="Arial Narrow" w:hAnsi="Arial Narrow" w:cs="Times New Roman"/>
          <w:sz w:val="24"/>
          <w:szCs w:val="24"/>
        </w:rPr>
        <w:t>,</w:t>
      </w:r>
      <w:r w:rsidR="0016769A" w:rsidRPr="006269A6">
        <w:rPr>
          <w:rFonts w:ascii="Arial Narrow" w:hAnsi="Arial Narrow" w:cs="Times New Roman"/>
          <w:sz w:val="24"/>
          <w:szCs w:val="24"/>
        </w:rPr>
        <w:t xml:space="preserve"> </w:t>
      </w:r>
      <w:r w:rsidR="00F60F2F" w:rsidRPr="006269A6">
        <w:rPr>
          <w:rFonts w:ascii="Arial Narrow" w:hAnsi="Arial Narrow" w:cs="Times New Roman"/>
          <w:sz w:val="24"/>
          <w:szCs w:val="24"/>
        </w:rPr>
        <w:t>zgodnie z </w:t>
      </w:r>
      <w:r w:rsidR="00A06EA2" w:rsidRPr="006269A6">
        <w:rPr>
          <w:rFonts w:ascii="Arial Narrow" w:hAnsi="Arial Narrow" w:cs="Times New Roman"/>
          <w:sz w:val="24"/>
          <w:szCs w:val="24"/>
        </w:rPr>
        <w:t>z</w:t>
      </w:r>
      <w:r w:rsidRPr="006269A6">
        <w:rPr>
          <w:rFonts w:ascii="Arial Narrow" w:hAnsi="Arial Narrow" w:cs="Times New Roman"/>
          <w:sz w:val="24"/>
          <w:szCs w:val="24"/>
        </w:rPr>
        <w:t xml:space="preserve">ałącznikiem </w:t>
      </w:r>
      <w:r w:rsidR="00A06EA2" w:rsidRPr="006269A6">
        <w:rPr>
          <w:rFonts w:ascii="Arial Narrow" w:hAnsi="Arial Narrow" w:cs="Times New Roman"/>
          <w:sz w:val="24"/>
          <w:szCs w:val="24"/>
        </w:rPr>
        <w:t>nr 5</w:t>
      </w:r>
      <w:r w:rsidRPr="006269A6">
        <w:rPr>
          <w:rFonts w:ascii="Arial Narrow" w:hAnsi="Arial Narrow" w:cs="Times New Roman"/>
          <w:sz w:val="24"/>
          <w:szCs w:val="24"/>
        </w:rPr>
        <w:t>.</w:t>
      </w:r>
    </w:p>
    <w:p w14:paraId="4CC4AA92" w14:textId="75272713" w:rsidR="00CB5118" w:rsidRPr="006269A6" w:rsidRDefault="00CB5118" w:rsidP="00B13DD9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6269A6">
        <w:rPr>
          <w:rFonts w:ascii="Arial Narrow" w:hAnsi="Arial Narrow" w:cs="Times New Roman"/>
          <w:sz w:val="24"/>
          <w:szCs w:val="24"/>
        </w:rPr>
        <w:t xml:space="preserve">W przypadku zmiany warunków makro i mikro-ekonomicznych, w tym między innymi </w:t>
      </w:r>
      <w:r w:rsidR="00443DF3" w:rsidRPr="006269A6">
        <w:rPr>
          <w:rFonts w:ascii="Arial Narrow" w:hAnsi="Arial Narrow" w:cs="Times New Roman"/>
          <w:sz w:val="24"/>
          <w:szCs w:val="24"/>
        </w:rPr>
        <w:t>wy</w:t>
      </w:r>
      <w:r w:rsidRPr="006269A6">
        <w:rPr>
          <w:rFonts w:ascii="Arial Narrow" w:hAnsi="Arial Narrow" w:cs="Times New Roman"/>
          <w:sz w:val="24"/>
          <w:szCs w:val="24"/>
        </w:rPr>
        <w:t>nikających z</w:t>
      </w:r>
      <w:r w:rsidR="0016769A" w:rsidRPr="006269A6">
        <w:rPr>
          <w:rFonts w:ascii="Arial Narrow" w:hAnsi="Arial Narrow" w:cs="Times New Roman"/>
          <w:sz w:val="24"/>
          <w:szCs w:val="24"/>
        </w:rPr>
        <w:t> </w:t>
      </w:r>
      <w:r w:rsidRPr="006269A6">
        <w:rPr>
          <w:rFonts w:ascii="Arial Narrow" w:hAnsi="Arial Narrow" w:cs="Times New Roman"/>
          <w:sz w:val="24"/>
          <w:szCs w:val="24"/>
        </w:rPr>
        <w:t>uchwalonych przez Sejm Rzeczypospolitej P</w:t>
      </w:r>
      <w:r w:rsidR="00F60F2F" w:rsidRPr="006269A6">
        <w:rPr>
          <w:rFonts w:ascii="Arial Narrow" w:hAnsi="Arial Narrow" w:cs="Times New Roman"/>
          <w:sz w:val="24"/>
          <w:szCs w:val="24"/>
        </w:rPr>
        <w:t>olskiej ustaw i </w:t>
      </w:r>
      <w:r w:rsidR="0016769A" w:rsidRPr="006269A6">
        <w:rPr>
          <w:rFonts w:ascii="Arial Narrow" w:hAnsi="Arial Narrow" w:cs="Times New Roman"/>
          <w:sz w:val="24"/>
          <w:szCs w:val="24"/>
        </w:rPr>
        <w:t>wydanych na ich</w:t>
      </w:r>
      <w:r w:rsidR="00443DF3" w:rsidRPr="006269A6">
        <w:rPr>
          <w:rFonts w:ascii="Arial Narrow" w:hAnsi="Arial Narrow" w:cs="Times New Roman"/>
          <w:sz w:val="24"/>
          <w:szCs w:val="24"/>
        </w:rPr>
        <w:t xml:space="preserve"> </w:t>
      </w:r>
      <w:r w:rsidRPr="006269A6">
        <w:rPr>
          <w:rFonts w:ascii="Arial Narrow" w:hAnsi="Arial Narrow" w:cs="Times New Roman"/>
          <w:sz w:val="24"/>
          <w:szCs w:val="24"/>
        </w:rPr>
        <w:t>podstawie</w:t>
      </w:r>
      <w:r w:rsidR="00443DF3" w:rsidRPr="006269A6">
        <w:rPr>
          <w:rFonts w:ascii="Arial Narrow" w:hAnsi="Arial Narrow" w:cs="Times New Roman"/>
          <w:sz w:val="24"/>
          <w:szCs w:val="24"/>
        </w:rPr>
        <w:t xml:space="preserve"> </w:t>
      </w:r>
      <w:r w:rsidRPr="006269A6">
        <w:rPr>
          <w:rFonts w:ascii="Arial Narrow" w:hAnsi="Arial Narrow" w:cs="Times New Roman"/>
          <w:sz w:val="24"/>
          <w:szCs w:val="24"/>
        </w:rPr>
        <w:t>aktów wykonawczych, a także z</w:t>
      </w:r>
      <w:r w:rsidR="0016769A" w:rsidRPr="006269A6">
        <w:rPr>
          <w:rFonts w:ascii="Arial Narrow" w:hAnsi="Arial Narrow" w:cs="Times New Roman"/>
          <w:sz w:val="24"/>
          <w:szCs w:val="24"/>
        </w:rPr>
        <w:t xml:space="preserve"> </w:t>
      </w:r>
      <w:r w:rsidRPr="006269A6">
        <w:rPr>
          <w:rFonts w:ascii="Arial Narrow" w:hAnsi="Arial Narrow" w:cs="Times New Roman"/>
          <w:sz w:val="24"/>
          <w:szCs w:val="24"/>
        </w:rPr>
        <w:t>ogłoszonych przez Ministra Finansów</w:t>
      </w:r>
      <w:r w:rsidR="000C4413" w:rsidRPr="006269A6">
        <w:rPr>
          <w:rFonts w:ascii="Arial Narrow" w:hAnsi="Arial Narrow" w:cs="Times New Roman"/>
          <w:sz w:val="24"/>
          <w:szCs w:val="24"/>
        </w:rPr>
        <w:t xml:space="preserve"> oraz przez Główny</w:t>
      </w:r>
      <w:r w:rsidR="00F60F2F" w:rsidRPr="006269A6">
        <w:rPr>
          <w:rFonts w:ascii="Arial Narrow" w:hAnsi="Arial Narrow" w:cs="Times New Roman"/>
          <w:sz w:val="24"/>
          <w:szCs w:val="24"/>
        </w:rPr>
        <w:t xml:space="preserve"> Urząd Statystyczny </w:t>
      </w:r>
      <w:r w:rsidRPr="006269A6">
        <w:rPr>
          <w:rFonts w:ascii="Arial Narrow" w:hAnsi="Arial Narrow" w:cs="Times New Roman"/>
          <w:sz w:val="24"/>
          <w:szCs w:val="24"/>
        </w:rPr>
        <w:t xml:space="preserve">wskaźników </w:t>
      </w:r>
      <w:r w:rsidR="00443DF3" w:rsidRPr="006269A6">
        <w:rPr>
          <w:rFonts w:ascii="Arial Narrow" w:hAnsi="Arial Narrow" w:cs="Times New Roman"/>
          <w:sz w:val="24"/>
          <w:szCs w:val="24"/>
        </w:rPr>
        <w:t xml:space="preserve">i innych </w:t>
      </w:r>
      <w:r w:rsidRPr="006269A6">
        <w:rPr>
          <w:rFonts w:ascii="Arial Narrow" w:hAnsi="Arial Narrow" w:cs="Times New Roman"/>
          <w:sz w:val="24"/>
          <w:szCs w:val="24"/>
        </w:rPr>
        <w:t>danych mających zastosowanie w pracach nad</w:t>
      </w:r>
      <w:r w:rsidR="00443DF3" w:rsidRPr="006269A6">
        <w:rPr>
          <w:rFonts w:ascii="Arial Narrow" w:hAnsi="Arial Narrow" w:cs="Times New Roman"/>
          <w:sz w:val="24"/>
          <w:szCs w:val="24"/>
        </w:rPr>
        <w:t xml:space="preserve"> przygotowaniem projektu budżetu</w:t>
      </w:r>
      <w:r w:rsidRPr="006269A6">
        <w:rPr>
          <w:rFonts w:ascii="Arial Narrow" w:hAnsi="Arial Narrow" w:cs="Times New Roman"/>
          <w:sz w:val="24"/>
          <w:szCs w:val="24"/>
        </w:rPr>
        <w:t xml:space="preserve"> Gminy Dąbie, założenia określone </w:t>
      </w:r>
      <w:r w:rsidR="00443DF3" w:rsidRPr="006269A6">
        <w:rPr>
          <w:rFonts w:ascii="Arial Narrow" w:hAnsi="Arial Narrow" w:cs="Times New Roman"/>
          <w:sz w:val="24"/>
          <w:szCs w:val="24"/>
        </w:rPr>
        <w:t>n</w:t>
      </w:r>
      <w:r w:rsidRPr="006269A6">
        <w:rPr>
          <w:rFonts w:ascii="Arial Narrow" w:hAnsi="Arial Narrow" w:cs="Times New Roman"/>
          <w:sz w:val="24"/>
          <w:szCs w:val="24"/>
        </w:rPr>
        <w:t>iniejszym zarządzeniem mogą być zmienione.</w:t>
      </w:r>
    </w:p>
    <w:p w14:paraId="5FBCD4CF" w14:textId="487C0698" w:rsidR="00964C19" w:rsidRPr="006269A6" w:rsidRDefault="00964C19" w:rsidP="00B13DD9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6269A6">
        <w:rPr>
          <w:rFonts w:ascii="Arial Narrow" w:hAnsi="Arial Narrow" w:cs="Times New Roman"/>
          <w:sz w:val="24"/>
          <w:szCs w:val="24"/>
        </w:rPr>
        <w:t>Założenia określone w niniejszym zarządzeniu nie stanowią zamkniętego katalogu, co oznacza,</w:t>
      </w:r>
      <w:r w:rsidR="00443DF3" w:rsidRPr="006269A6">
        <w:rPr>
          <w:rFonts w:ascii="Arial Narrow" w:hAnsi="Arial Narrow" w:cs="Times New Roman"/>
          <w:sz w:val="24"/>
          <w:szCs w:val="24"/>
        </w:rPr>
        <w:t xml:space="preserve"> </w:t>
      </w:r>
      <w:r w:rsidRPr="006269A6">
        <w:rPr>
          <w:rFonts w:ascii="Arial Narrow" w:hAnsi="Arial Narrow" w:cs="Times New Roman"/>
          <w:sz w:val="24"/>
          <w:szCs w:val="24"/>
        </w:rPr>
        <w:t xml:space="preserve">że </w:t>
      </w:r>
      <w:r w:rsidR="00443DF3" w:rsidRPr="006269A6">
        <w:rPr>
          <w:rFonts w:ascii="Arial Narrow" w:hAnsi="Arial Narrow" w:cs="Times New Roman"/>
          <w:sz w:val="24"/>
          <w:szCs w:val="24"/>
        </w:rPr>
        <w:t>m</w:t>
      </w:r>
      <w:r w:rsidRPr="006269A6">
        <w:rPr>
          <w:rFonts w:ascii="Arial Narrow" w:hAnsi="Arial Narrow" w:cs="Times New Roman"/>
          <w:sz w:val="24"/>
          <w:szCs w:val="24"/>
        </w:rPr>
        <w:t>ogą być modyfikowane i uzupełniane w zakresie i formie określonej przez Wójta Gminy.</w:t>
      </w:r>
    </w:p>
    <w:p w14:paraId="6A3D0102" w14:textId="1C46C037" w:rsidR="00964C19" w:rsidRPr="006269A6" w:rsidRDefault="00964C19" w:rsidP="00B13DD9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6269A6">
        <w:rPr>
          <w:rFonts w:ascii="Arial Narrow" w:hAnsi="Arial Narrow" w:cs="Times New Roman"/>
          <w:sz w:val="24"/>
          <w:szCs w:val="24"/>
        </w:rPr>
        <w:t>Nadzór nad całokształtem prac związanych z przygotowaniem projektu budżetu Gminy Dąbie n</w:t>
      </w:r>
      <w:r w:rsidR="00443DF3" w:rsidRPr="006269A6">
        <w:rPr>
          <w:rFonts w:ascii="Arial Narrow" w:hAnsi="Arial Narrow" w:cs="Times New Roman"/>
          <w:sz w:val="24"/>
          <w:szCs w:val="24"/>
        </w:rPr>
        <w:t xml:space="preserve">a </w:t>
      </w:r>
      <w:r w:rsidRPr="006269A6">
        <w:rPr>
          <w:rFonts w:ascii="Arial Narrow" w:hAnsi="Arial Narrow" w:cs="Times New Roman"/>
          <w:sz w:val="24"/>
          <w:szCs w:val="24"/>
        </w:rPr>
        <w:t>20</w:t>
      </w:r>
      <w:r w:rsidR="00A06EA2" w:rsidRPr="006269A6">
        <w:rPr>
          <w:rFonts w:ascii="Arial Narrow" w:hAnsi="Arial Narrow" w:cs="Times New Roman"/>
          <w:sz w:val="24"/>
          <w:szCs w:val="24"/>
        </w:rPr>
        <w:t>2</w:t>
      </w:r>
      <w:r w:rsidR="006269A6" w:rsidRPr="006269A6">
        <w:rPr>
          <w:rFonts w:ascii="Arial Narrow" w:hAnsi="Arial Narrow" w:cs="Times New Roman"/>
          <w:sz w:val="24"/>
          <w:szCs w:val="24"/>
        </w:rPr>
        <w:t>3</w:t>
      </w:r>
      <w:r w:rsidR="00A06EA2" w:rsidRPr="006269A6">
        <w:rPr>
          <w:rFonts w:ascii="Arial Narrow" w:hAnsi="Arial Narrow" w:cs="Times New Roman"/>
          <w:sz w:val="24"/>
          <w:szCs w:val="24"/>
        </w:rPr>
        <w:t xml:space="preserve"> </w:t>
      </w:r>
      <w:r w:rsidRPr="006269A6">
        <w:rPr>
          <w:rFonts w:ascii="Arial Narrow" w:hAnsi="Arial Narrow" w:cs="Times New Roman"/>
          <w:sz w:val="24"/>
          <w:szCs w:val="24"/>
        </w:rPr>
        <w:t>r.</w:t>
      </w:r>
      <w:r w:rsidR="00443DF3" w:rsidRPr="006269A6">
        <w:rPr>
          <w:rFonts w:ascii="Arial Narrow" w:hAnsi="Arial Narrow" w:cs="Times New Roman"/>
          <w:sz w:val="24"/>
          <w:szCs w:val="24"/>
        </w:rPr>
        <w:t xml:space="preserve"> </w:t>
      </w:r>
      <w:r w:rsidR="00F07D69" w:rsidRPr="006269A6">
        <w:rPr>
          <w:rFonts w:ascii="Arial Narrow" w:hAnsi="Arial Narrow" w:cs="Times New Roman"/>
          <w:sz w:val="24"/>
          <w:szCs w:val="24"/>
        </w:rPr>
        <w:t>powierza</w:t>
      </w:r>
      <w:r w:rsidR="001B3B45" w:rsidRPr="006269A6">
        <w:rPr>
          <w:rFonts w:ascii="Arial Narrow" w:hAnsi="Arial Narrow" w:cs="Times New Roman"/>
          <w:sz w:val="24"/>
          <w:szCs w:val="24"/>
        </w:rPr>
        <w:t xml:space="preserve"> się</w:t>
      </w:r>
      <w:r w:rsidR="00F07D69" w:rsidRPr="006269A6">
        <w:rPr>
          <w:rFonts w:ascii="Arial Narrow" w:hAnsi="Arial Narrow" w:cs="Times New Roman"/>
          <w:sz w:val="24"/>
          <w:szCs w:val="24"/>
        </w:rPr>
        <w:t xml:space="preserve"> </w:t>
      </w:r>
      <w:r w:rsidRPr="006269A6">
        <w:rPr>
          <w:rFonts w:ascii="Arial Narrow" w:hAnsi="Arial Narrow" w:cs="Times New Roman"/>
          <w:sz w:val="24"/>
          <w:szCs w:val="24"/>
        </w:rPr>
        <w:t>Skarbnik</w:t>
      </w:r>
      <w:r w:rsidR="00F07D69" w:rsidRPr="006269A6">
        <w:rPr>
          <w:rFonts w:ascii="Arial Narrow" w:hAnsi="Arial Narrow" w:cs="Times New Roman"/>
          <w:sz w:val="24"/>
          <w:szCs w:val="24"/>
        </w:rPr>
        <w:t>owi</w:t>
      </w:r>
      <w:r w:rsidRPr="006269A6">
        <w:rPr>
          <w:rFonts w:ascii="Arial Narrow" w:hAnsi="Arial Narrow" w:cs="Times New Roman"/>
          <w:sz w:val="24"/>
          <w:szCs w:val="24"/>
        </w:rPr>
        <w:t xml:space="preserve"> Gminy.</w:t>
      </w:r>
    </w:p>
    <w:p w14:paraId="415C9493" w14:textId="497CA906" w:rsidR="00964C19" w:rsidRPr="006269A6" w:rsidRDefault="0001314F" w:rsidP="00B13DD9">
      <w:pPr>
        <w:pStyle w:val="Bezodstpw"/>
        <w:spacing w:line="276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6269A6">
        <w:rPr>
          <w:rFonts w:ascii="Arial Narrow" w:hAnsi="Arial Narrow" w:cs="Times New Roman"/>
          <w:b/>
          <w:sz w:val="24"/>
          <w:szCs w:val="24"/>
        </w:rPr>
        <w:t>§</w:t>
      </w:r>
      <w:r w:rsidR="00964C19" w:rsidRPr="006269A6">
        <w:rPr>
          <w:rFonts w:ascii="Arial Narrow" w:hAnsi="Arial Narrow" w:cs="Times New Roman"/>
          <w:b/>
          <w:sz w:val="24"/>
          <w:szCs w:val="24"/>
        </w:rPr>
        <w:t xml:space="preserve"> 2</w:t>
      </w:r>
      <w:r w:rsidR="009F23E9" w:rsidRPr="006269A6">
        <w:rPr>
          <w:rFonts w:ascii="Arial Narrow" w:hAnsi="Arial Narrow" w:cs="Times New Roman"/>
          <w:b/>
          <w:sz w:val="24"/>
          <w:szCs w:val="24"/>
        </w:rPr>
        <w:t xml:space="preserve">. </w:t>
      </w:r>
      <w:r w:rsidR="001B3B45" w:rsidRPr="006269A6">
        <w:rPr>
          <w:rFonts w:ascii="Arial Narrow" w:hAnsi="Arial Narrow" w:cs="Times New Roman"/>
          <w:sz w:val="24"/>
          <w:szCs w:val="24"/>
        </w:rPr>
        <w:t>Wykonanie zarządzenia powierza się</w:t>
      </w:r>
      <w:r w:rsidR="00964C19" w:rsidRPr="006269A6">
        <w:rPr>
          <w:rFonts w:ascii="Arial Narrow" w:hAnsi="Arial Narrow" w:cs="Times New Roman"/>
          <w:sz w:val="24"/>
          <w:szCs w:val="24"/>
        </w:rPr>
        <w:t xml:space="preserve"> kierownikom gminnych jednostek organizacyjnych oraz kierownikom poszczególnych referatów w Urzędzie Gminy.</w:t>
      </w:r>
    </w:p>
    <w:p w14:paraId="17BCA5FE" w14:textId="792FB1AF" w:rsidR="008B1540" w:rsidRPr="006269A6" w:rsidRDefault="0001314F" w:rsidP="00B13DD9">
      <w:pPr>
        <w:pStyle w:val="Bezodstpw"/>
        <w:spacing w:line="276" w:lineRule="auto"/>
        <w:rPr>
          <w:rFonts w:ascii="Arial Narrow" w:hAnsi="Arial Narrow" w:cs="Times New Roman"/>
          <w:sz w:val="24"/>
          <w:szCs w:val="24"/>
        </w:rPr>
      </w:pPr>
      <w:r w:rsidRPr="006269A6">
        <w:rPr>
          <w:rFonts w:ascii="Arial Narrow" w:hAnsi="Arial Narrow" w:cs="Times New Roman"/>
          <w:b/>
          <w:sz w:val="24"/>
          <w:szCs w:val="24"/>
        </w:rPr>
        <w:t>§</w:t>
      </w:r>
      <w:r w:rsidR="00964C19" w:rsidRPr="006269A6">
        <w:rPr>
          <w:rFonts w:ascii="Arial Narrow" w:hAnsi="Arial Narrow" w:cs="Times New Roman"/>
          <w:b/>
          <w:sz w:val="24"/>
          <w:szCs w:val="24"/>
        </w:rPr>
        <w:t xml:space="preserve"> 3</w:t>
      </w:r>
      <w:r w:rsidR="009F23E9" w:rsidRPr="006269A6">
        <w:rPr>
          <w:rFonts w:ascii="Arial Narrow" w:hAnsi="Arial Narrow" w:cs="Times New Roman"/>
          <w:b/>
          <w:sz w:val="24"/>
          <w:szCs w:val="24"/>
        </w:rPr>
        <w:t>.</w:t>
      </w:r>
      <w:r w:rsidR="003B4D06" w:rsidRPr="006269A6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64C19" w:rsidRPr="006269A6">
        <w:rPr>
          <w:rFonts w:ascii="Arial Narrow" w:hAnsi="Arial Narrow" w:cs="Times New Roman"/>
          <w:sz w:val="24"/>
          <w:szCs w:val="24"/>
        </w:rPr>
        <w:t>Zarządzenie wchodzi w życie z dniem podjęcia.</w:t>
      </w:r>
    </w:p>
    <w:p w14:paraId="35C07638" w14:textId="77777777" w:rsidR="008B1540" w:rsidRPr="006269A6" w:rsidRDefault="008B1540">
      <w:pPr>
        <w:widowControl/>
        <w:autoSpaceDE/>
        <w:autoSpaceDN/>
        <w:adjustRightInd/>
        <w:spacing w:after="200" w:line="276" w:lineRule="auto"/>
        <w:rPr>
          <w:rFonts w:ascii="Arial Narrow" w:eastAsiaTheme="minorHAnsi" w:hAnsi="Arial Narrow" w:cs="Times New Roman"/>
        </w:rPr>
      </w:pPr>
      <w:r w:rsidRPr="006269A6">
        <w:rPr>
          <w:rFonts w:ascii="Arial Narrow" w:hAnsi="Arial Narrow" w:cs="Times New Roman"/>
        </w:rPr>
        <w:br w:type="page"/>
      </w:r>
    </w:p>
    <w:p w14:paraId="7F049EB8" w14:textId="705C2B12" w:rsidR="005538F6" w:rsidRPr="00A967E0" w:rsidRDefault="005538F6" w:rsidP="008B1540">
      <w:pPr>
        <w:pStyle w:val="Bezodstpw"/>
        <w:spacing w:line="276" w:lineRule="auto"/>
        <w:jc w:val="right"/>
        <w:rPr>
          <w:rFonts w:ascii="Arial Narrow" w:hAnsi="Arial Narrow" w:cs="Times New Roman"/>
          <w:b/>
          <w:sz w:val="24"/>
          <w:szCs w:val="24"/>
        </w:rPr>
      </w:pPr>
      <w:r w:rsidRPr="00A967E0">
        <w:rPr>
          <w:rFonts w:ascii="Arial Narrow" w:hAnsi="Arial Narrow" w:cs="Times New Roman"/>
          <w:b/>
          <w:sz w:val="24"/>
          <w:szCs w:val="24"/>
        </w:rPr>
        <w:lastRenderedPageBreak/>
        <w:t xml:space="preserve">Załącznik </w:t>
      </w:r>
      <w:r w:rsidR="00BF590C" w:rsidRPr="00A967E0">
        <w:rPr>
          <w:rFonts w:ascii="Arial Narrow" w:hAnsi="Arial Narrow" w:cs="Times New Roman"/>
          <w:b/>
          <w:sz w:val="24"/>
          <w:szCs w:val="24"/>
        </w:rPr>
        <w:t>n</w:t>
      </w:r>
      <w:r w:rsidRPr="00A967E0">
        <w:rPr>
          <w:rFonts w:ascii="Arial Narrow" w:hAnsi="Arial Narrow" w:cs="Times New Roman"/>
          <w:b/>
          <w:sz w:val="24"/>
          <w:szCs w:val="24"/>
        </w:rPr>
        <w:t xml:space="preserve">r 1 do Zarządzenia nr </w:t>
      </w:r>
      <w:r w:rsidR="00881031">
        <w:rPr>
          <w:rFonts w:ascii="Arial Narrow" w:hAnsi="Arial Narrow" w:cs="Times New Roman"/>
          <w:b/>
          <w:sz w:val="24"/>
          <w:szCs w:val="24"/>
        </w:rPr>
        <w:t>116</w:t>
      </w:r>
      <w:r w:rsidR="002C05D6" w:rsidRPr="00A967E0">
        <w:rPr>
          <w:rFonts w:ascii="Arial Narrow" w:hAnsi="Arial Narrow" w:cs="Times New Roman"/>
          <w:b/>
          <w:sz w:val="24"/>
          <w:szCs w:val="24"/>
        </w:rPr>
        <w:t>/</w:t>
      </w:r>
      <w:r w:rsidR="006269A6" w:rsidRPr="00A967E0">
        <w:rPr>
          <w:rFonts w:ascii="Arial Narrow" w:hAnsi="Arial Narrow" w:cs="Times New Roman"/>
          <w:b/>
          <w:sz w:val="24"/>
          <w:szCs w:val="24"/>
        </w:rPr>
        <w:t>2022</w:t>
      </w:r>
    </w:p>
    <w:p w14:paraId="6F49FA64" w14:textId="77777777" w:rsidR="005538F6" w:rsidRPr="00A967E0" w:rsidRDefault="005538F6" w:rsidP="00B13DD9">
      <w:pPr>
        <w:pStyle w:val="Bezodstpw"/>
        <w:spacing w:line="276" w:lineRule="auto"/>
        <w:jc w:val="right"/>
        <w:rPr>
          <w:rFonts w:ascii="Arial Narrow" w:hAnsi="Arial Narrow" w:cs="Times New Roman"/>
          <w:b/>
          <w:sz w:val="24"/>
          <w:szCs w:val="24"/>
        </w:rPr>
      </w:pPr>
      <w:r w:rsidRPr="00A967E0">
        <w:rPr>
          <w:rFonts w:ascii="Arial Narrow" w:hAnsi="Arial Narrow" w:cs="Times New Roman"/>
          <w:b/>
          <w:sz w:val="24"/>
          <w:szCs w:val="24"/>
        </w:rPr>
        <w:t xml:space="preserve"> Wójta Gminy Dąbie</w:t>
      </w:r>
    </w:p>
    <w:p w14:paraId="0417D0C8" w14:textId="205BFDC6" w:rsidR="00964C19" w:rsidRPr="00A967E0" w:rsidRDefault="004A6E9A" w:rsidP="00B13DD9">
      <w:pPr>
        <w:pStyle w:val="Bezodstpw"/>
        <w:spacing w:line="276" w:lineRule="auto"/>
        <w:jc w:val="right"/>
        <w:rPr>
          <w:rFonts w:ascii="Arial Narrow" w:hAnsi="Arial Narrow" w:cs="Times New Roman"/>
          <w:b/>
          <w:sz w:val="24"/>
          <w:szCs w:val="24"/>
        </w:rPr>
      </w:pPr>
      <w:r w:rsidRPr="00A967E0">
        <w:rPr>
          <w:rFonts w:ascii="Arial Narrow" w:hAnsi="Arial Narrow" w:cs="Times New Roman"/>
          <w:b/>
          <w:sz w:val="24"/>
          <w:szCs w:val="24"/>
        </w:rPr>
        <w:t xml:space="preserve"> z dnia </w:t>
      </w:r>
      <w:r w:rsidR="006269A6" w:rsidRPr="00A967E0">
        <w:rPr>
          <w:rFonts w:ascii="Arial Narrow" w:hAnsi="Arial Narrow" w:cs="Times New Roman"/>
          <w:b/>
          <w:sz w:val="24"/>
          <w:szCs w:val="24"/>
        </w:rPr>
        <w:t xml:space="preserve">5 </w:t>
      </w:r>
      <w:r w:rsidR="00801D4E" w:rsidRPr="00A967E0">
        <w:rPr>
          <w:rFonts w:ascii="Arial Narrow" w:hAnsi="Arial Narrow" w:cs="Times New Roman"/>
          <w:b/>
          <w:sz w:val="24"/>
          <w:szCs w:val="24"/>
        </w:rPr>
        <w:t>września</w:t>
      </w:r>
      <w:r w:rsidR="00AA2CAE" w:rsidRPr="00A967E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6269A6" w:rsidRPr="00A967E0">
        <w:rPr>
          <w:rFonts w:ascii="Arial Narrow" w:hAnsi="Arial Narrow" w:cs="Times New Roman"/>
          <w:b/>
          <w:sz w:val="24"/>
          <w:szCs w:val="24"/>
        </w:rPr>
        <w:t>2022</w:t>
      </w:r>
      <w:r w:rsidR="00BF590C" w:rsidRPr="00A967E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5538F6" w:rsidRPr="00A967E0">
        <w:rPr>
          <w:rFonts w:ascii="Arial Narrow" w:hAnsi="Arial Narrow" w:cs="Times New Roman"/>
          <w:b/>
          <w:sz w:val="24"/>
          <w:szCs w:val="24"/>
        </w:rPr>
        <w:t>r.</w:t>
      </w:r>
    </w:p>
    <w:p w14:paraId="20B14547" w14:textId="77777777" w:rsidR="005538F6" w:rsidRPr="00A967E0" w:rsidRDefault="005538F6" w:rsidP="00B13DD9">
      <w:pPr>
        <w:pStyle w:val="Bezodstpw"/>
        <w:spacing w:line="276" w:lineRule="auto"/>
        <w:jc w:val="right"/>
        <w:rPr>
          <w:rFonts w:ascii="Arial Narrow" w:hAnsi="Arial Narrow" w:cs="Times New Roman"/>
          <w:sz w:val="24"/>
          <w:szCs w:val="24"/>
        </w:rPr>
      </w:pPr>
    </w:p>
    <w:p w14:paraId="6F4E543A" w14:textId="09BEA9D3" w:rsidR="005538F6" w:rsidRPr="00A967E0" w:rsidRDefault="00801D4E" w:rsidP="00801D4E">
      <w:pPr>
        <w:pStyle w:val="Bezodstpw"/>
        <w:spacing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A967E0">
        <w:rPr>
          <w:rFonts w:ascii="Arial Narrow" w:hAnsi="Arial Narrow" w:cs="Times New Roman"/>
          <w:b/>
          <w:sz w:val="24"/>
          <w:szCs w:val="24"/>
        </w:rPr>
        <w:t>Zakres i ogólne zasady rozdysponowania środków budżetowych oraz podstawowe zasady konstrukcji proj</w:t>
      </w:r>
      <w:r w:rsidR="006269A6" w:rsidRPr="00A967E0">
        <w:rPr>
          <w:rFonts w:ascii="Arial Narrow" w:hAnsi="Arial Narrow" w:cs="Times New Roman"/>
          <w:b/>
          <w:sz w:val="24"/>
          <w:szCs w:val="24"/>
        </w:rPr>
        <w:t>ektu budżetu Gminy Dąbie na 2023</w:t>
      </w:r>
      <w:r w:rsidRPr="00A967E0">
        <w:rPr>
          <w:rFonts w:ascii="Arial Narrow" w:hAnsi="Arial Narrow" w:cs="Times New Roman"/>
          <w:b/>
          <w:sz w:val="24"/>
          <w:szCs w:val="24"/>
        </w:rPr>
        <w:t> r.</w:t>
      </w:r>
    </w:p>
    <w:p w14:paraId="517EED8B" w14:textId="77777777" w:rsidR="00801D4E" w:rsidRPr="00796408" w:rsidRDefault="00801D4E" w:rsidP="00801D4E">
      <w:pPr>
        <w:pStyle w:val="Bezodstpw"/>
        <w:spacing w:line="276" w:lineRule="auto"/>
        <w:jc w:val="center"/>
        <w:rPr>
          <w:rFonts w:ascii="Arial Narrow" w:hAnsi="Arial Narrow" w:cs="Times New Roman"/>
          <w:color w:val="FF0000"/>
          <w:sz w:val="24"/>
          <w:szCs w:val="24"/>
        </w:rPr>
      </w:pPr>
    </w:p>
    <w:p w14:paraId="2B023101" w14:textId="24296E38" w:rsidR="001B0E80" w:rsidRPr="00A967E0" w:rsidRDefault="005538F6" w:rsidP="00B13DD9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hAnsi="Arial Narrow" w:cs="Times New Roman"/>
          <w:b/>
          <w:sz w:val="24"/>
          <w:szCs w:val="24"/>
        </w:rPr>
      </w:pPr>
      <w:r w:rsidRPr="00A967E0">
        <w:rPr>
          <w:rFonts w:ascii="Arial Narrow" w:hAnsi="Arial Narrow" w:cs="Times New Roman"/>
          <w:b/>
          <w:sz w:val="24"/>
          <w:szCs w:val="24"/>
        </w:rPr>
        <w:t>Podstawy opracowania i zakres projektu budżetu Gminy Dąbie na 20</w:t>
      </w:r>
      <w:r w:rsidR="006269A6" w:rsidRPr="00A967E0">
        <w:rPr>
          <w:rFonts w:ascii="Arial Narrow" w:hAnsi="Arial Narrow" w:cs="Times New Roman"/>
          <w:b/>
          <w:sz w:val="24"/>
          <w:szCs w:val="24"/>
        </w:rPr>
        <w:t>23</w:t>
      </w:r>
      <w:r w:rsidR="00BF590C" w:rsidRPr="00A967E0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A967E0">
        <w:rPr>
          <w:rFonts w:ascii="Arial Narrow" w:hAnsi="Arial Narrow" w:cs="Times New Roman"/>
          <w:b/>
          <w:sz w:val="24"/>
          <w:szCs w:val="24"/>
        </w:rPr>
        <w:t>r</w:t>
      </w:r>
      <w:r w:rsidRPr="00A967E0">
        <w:rPr>
          <w:rFonts w:ascii="Arial Narrow" w:hAnsi="Arial Narrow" w:cs="Times New Roman"/>
          <w:sz w:val="24"/>
          <w:szCs w:val="24"/>
        </w:rPr>
        <w:t>.</w:t>
      </w:r>
      <w:r w:rsidR="008B1540" w:rsidRPr="00A967E0">
        <w:rPr>
          <w:rFonts w:ascii="Arial Narrow" w:eastAsia="Arial Unicode MS" w:hAnsi="Arial Narrow" w:cs="Times New Roman"/>
          <w:sz w:val="24"/>
          <w:szCs w:val="24"/>
        </w:rPr>
        <w:t xml:space="preserve"> </w:t>
      </w:r>
    </w:p>
    <w:p w14:paraId="0E1EB7A0" w14:textId="16CA3C58" w:rsidR="001B0E80" w:rsidRPr="00837EBE" w:rsidRDefault="008F1D15" w:rsidP="00B13DD9">
      <w:pPr>
        <w:pStyle w:val="Bezodstpw"/>
        <w:numPr>
          <w:ilvl w:val="1"/>
          <w:numId w:val="7"/>
        </w:numPr>
        <w:spacing w:line="276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796408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 w:rsidR="001B0E80" w:rsidRPr="00837EBE">
        <w:rPr>
          <w:rFonts w:ascii="Arial Narrow" w:hAnsi="Arial Narrow" w:cs="Times New Roman"/>
          <w:sz w:val="24"/>
          <w:szCs w:val="24"/>
        </w:rPr>
        <w:t>Założenia ogólne</w:t>
      </w:r>
      <w:r w:rsidR="008B1540" w:rsidRPr="00837EBE">
        <w:rPr>
          <w:rFonts w:ascii="Arial Narrow" w:eastAsia="Arial Unicode MS" w:hAnsi="Arial Narrow" w:cs="Times New Roman"/>
          <w:b/>
          <w:sz w:val="24"/>
          <w:szCs w:val="24"/>
        </w:rPr>
        <w:t xml:space="preserve"> </w:t>
      </w:r>
      <w:r w:rsidR="008B1540" w:rsidRPr="00837EBE">
        <w:rPr>
          <w:rFonts w:ascii="Arial Narrow" w:eastAsia="Arial Unicode MS" w:hAnsi="Arial Narrow" w:cs="Times New Roman"/>
          <w:sz w:val="24"/>
          <w:szCs w:val="24"/>
        </w:rPr>
        <w:t xml:space="preserve">wynikające z </w:t>
      </w:r>
      <w:r w:rsidR="008B1540" w:rsidRPr="00837EBE">
        <w:rPr>
          <w:rFonts w:ascii="Arial Narrow" w:hAnsi="Arial Narrow" w:cs="Times New Roman"/>
          <w:sz w:val="24"/>
          <w:szCs w:val="24"/>
        </w:rPr>
        <w:t xml:space="preserve">założeń do </w:t>
      </w:r>
      <w:r w:rsidR="006269A6" w:rsidRPr="00837EBE">
        <w:rPr>
          <w:rFonts w:ascii="Arial Narrow" w:hAnsi="Arial Narrow" w:cs="Times New Roman"/>
          <w:sz w:val="24"/>
          <w:szCs w:val="24"/>
        </w:rPr>
        <w:t>projektu budżetu państwa na 2023</w:t>
      </w:r>
      <w:r w:rsidR="008B1540" w:rsidRPr="00837EBE">
        <w:rPr>
          <w:rFonts w:ascii="Arial Narrow" w:hAnsi="Arial Narrow" w:cs="Times New Roman"/>
          <w:sz w:val="24"/>
          <w:szCs w:val="24"/>
        </w:rPr>
        <w:t xml:space="preserve"> r.</w:t>
      </w:r>
      <w:r w:rsidR="001B0E80" w:rsidRPr="00837EBE">
        <w:rPr>
          <w:rFonts w:ascii="Arial Narrow" w:hAnsi="Arial Narrow" w:cs="Times New Roman"/>
          <w:sz w:val="24"/>
          <w:szCs w:val="24"/>
        </w:rPr>
        <w:t>:</w:t>
      </w:r>
    </w:p>
    <w:p w14:paraId="4B773ACF" w14:textId="5C002691" w:rsidR="005538F6" w:rsidRPr="009755F0" w:rsidRDefault="00837EBE" w:rsidP="00B13DD9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9755F0">
        <w:rPr>
          <w:rFonts w:ascii="Arial Narrow" w:hAnsi="Arial Narrow" w:cs="Times New Roman"/>
          <w:sz w:val="24"/>
          <w:szCs w:val="24"/>
        </w:rPr>
        <w:t xml:space="preserve">wzrost PKB – 1,7 </w:t>
      </w:r>
      <w:r w:rsidR="005538F6" w:rsidRPr="009755F0">
        <w:rPr>
          <w:rFonts w:ascii="Arial Narrow" w:hAnsi="Arial Narrow" w:cs="Times New Roman"/>
          <w:sz w:val="24"/>
          <w:szCs w:val="24"/>
        </w:rPr>
        <w:t>%,</w:t>
      </w:r>
    </w:p>
    <w:p w14:paraId="3817EE31" w14:textId="37B84820" w:rsidR="005538F6" w:rsidRPr="009755F0" w:rsidRDefault="005538F6" w:rsidP="00B13DD9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9755F0">
        <w:rPr>
          <w:rFonts w:ascii="Arial Narrow" w:hAnsi="Arial Narrow" w:cs="Times New Roman"/>
          <w:sz w:val="24"/>
          <w:szCs w:val="24"/>
        </w:rPr>
        <w:t xml:space="preserve">średnioroczny wzrost cen towarów i usług konsumpcyjnych – </w:t>
      </w:r>
      <w:r w:rsidR="00837EBE" w:rsidRPr="009755F0">
        <w:rPr>
          <w:rFonts w:ascii="Arial Narrow" w:hAnsi="Arial Narrow" w:cs="Times New Roman"/>
          <w:sz w:val="24"/>
          <w:szCs w:val="24"/>
        </w:rPr>
        <w:t xml:space="preserve">9,8 </w:t>
      </w:r>
      <w:r w:rsidRPr="009755F0">
        <w:rPr>
          <w:rFonts w:ascii="Arial Narrow" w:hAnsi="Arial Narrow" w:cs="Times New Roman"/>
          <w:sz w:val="24"/>
          <w:szCs w:val="24"/>
        </w:rPr>
        <w:t>%,</w:t>
      </w:r>
    </w:p>
    <w:p w14:paraId="0919A339" w14:textId="57A600D9" w:rsidR="005538F6" w:rsidRPr="00837EBE" w:rsidRDefault="005538F6" w:rsidP="00B13DD9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837EBE">
        <w:rPr>
          <w:rFonts w:ascii="Arial Narrow" w:hAnsi="Arial Narrow" w:cs="Times New Roman"/>
          <w:sz w:val="24"/>
          <w:szCs w:val="24"/>
        </w:rPr>
        <w:t>nominalny wzrost przeciętnego wynagro</w:t>
      </w:r>
      <w:r w:rsidR="004E0260" w:rsidRPr="00837EBE">
        <w:rPr>
          <w:rFonts w:ascii="Arial Narrow" w:hAnsi="Arial Narrow" w:cs="Times New Roman"/>
          <w:sz w:val="24"/>
          <w:szCs w:val="24"/>
        </w:rPr>
        <w:t>dzenia w gospodarce narodowej –</w:t>
      </w:r>
      <w:r w:rsidR="00F07D69" w:rsidRPr="00837EBE">
        <w:rPr>
          <w:rFonts w:ascii="Arial Narrow" w:hAnsi="Arial Narrow" w:cs="Times New Roman"/>
          <w:sz w:val="24"/>
          <w:szCs w:val="24"/>
        </w:rPr>
        <w:t xml:space="preserve"> </w:t>
      </w:r>
      <w:r w:rsidR="00837EBE" w:rsidRPr="00837EBE">
        <w:rPr>
          <w:rFonts w:ascii="Arial Narrow" w:hAnsi="Arial Narrow" w:cs="Times New Roman"/>
          <w:sz w:val="24"/>
          <w:szCs w:val="24"/>
        </w:rPr>
        <w:t xml:space="preserve">10,1 </w:t>
      </w:r>
      <w:r w:rsidRPr="00837EBE">
        <w:rPr>
          <w:rFonts w:ascii="Arial Narrow" w:hAnsi="Arial Narrow" w:cs="Times New Roman"/>
          <w:sz w:val="24"/>
          <w:szCs w:val="24"/>
        </w:rPr>
        <w:t>%,</w:t>
      </w:r>
    </w:p>
    <w:p w14:paraId="379777E2" w14:textId="48A0512E" w:rsidR="005538F6" w:rsidRPr="009755F0" w:rsidRDefault="005538F6" w:rsidP="00B13DD9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9755F0">
        <w:rPr>
          <w:rFonts w:ascii="Arial Narrow" w:hAnsi="Arial Narrow" w:cs="Times New Roman"/>
          <w:sz w:val="24"/>
          <w:szCs w:val="24"/>
        </w:rPr>
        <w:t xml:space="preserve">realny wzrost przeciętnego wynagrodzenia w </w:t>
      </w:r>
      <w:r w:rsidR="004E0260" w:rsidRPr="009755F0">
        <w:rPr>
          <w:rFonts w:ascii="Arial Narrow" w:hAnsi="Arial Narrow" w:cs="Times New Roman"/>
          <w:sz w:val="24"/>
          <w:szCs w:val="24"/>
        </w:rPr>
        <w:t xml:space="preserve">gospodarce narodowej – </w:t>
      </w:r>
      <w:r w:rsidR="00E7018C" w:rsidRPr="009755F0">
        <w:rPr>
          <w:rFonts w:ascii="Arial Narrow" w:hAnsi="Arial Narrow" w:cs="Times New Roman"/>
          <w:sz w:val="24"/>
          <w:szCs w:val="24"/>
        </w:rPr>
        <w:t>3</w:t>
      </w:r>
      <w:r w:rsidR="008F1D15" w:rsidRPr="009755F0">
        <w:rPr>
          <w:rFonts w:ascii="Arial Narrow" w:hAnsi="Arial Narrow" w:cs="Times New Roman"/>
          <w:sz w:val="24"/>
          <w:szCs w:val="24"/>
        </w:rPr>
        <w:t>,6</w:t>
      </w:r>
      <w:r w:rsidRPr="009755F0">
        <w:rPr>
          <w:rFonts w:ascii="Arial Narrow" w:hAnsi="Arial Narrow" w:cs="Times New Roman"/>
          <w:sz w:val="24"/>
          <w:szCs w:val="24"/>
        </w:rPr>
        <w:t>%,</w:t>
      </w:r>
    </w:p>
    <w:p w14:paraId="48DED917" w14:textId="7F2A5DE4" w:rsidR="005538F6" w:rsidRPr="00D23304" w:rsidRDefault="005538F6" w:rsidP="00B13DD9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F53D86">
        <w:rPr>
          <w:rFonts w:ascii="Arial Narrow" w:hAnsi="Arial Narrow" w:cs="Times New Roman"/>
          <w:sz w:val="24"/>
          <w:szCs w:val="24"/>
        </w:rPr>
        <w:t>wysokość minima</w:t>
      </w:r>
      <w:r w:rsidR="00F07D69" w:rsidRPr="00F53D86">
        <w:rPr>
          <w:rFonts w:ascii="Arial Narrow" w:hAnsi="Arial Narrow" w:cs="Times New Roman"/>
          <w:sz w:val="24"/>
          <w:szCs w:val="24"/>
        </w:rPr>
        <w:t>lnego wynagrodzenia za pracę</w:t>
      </w:r>
      <w:r w:rsidR="008F2CF8" w:rsidRPr="00F53D86">
        <w:rPr>
          <w:rFonts w:ascii="Arial Narrow" w:hAnsi="Arial Narrow" w:cs="Times New Roman"/>
          <w:sz w:val="24"/>
          <w:szCs w:val="24"/>
        </w:rPr>
        <w:t xml:space="preserve"> </w:t>
      </w:r>
      <w:r w:rsidR="00881031">
        <w:rPr>
          <w:rFonts w:ascii="Arial Narrow" w:hAnsi="Arial Narrow" w:cs="Times New Roman"/>
          <w:sz w:val="24"/>
          <w:szCs w:val="24"/>
        </w:rPr>
        <w:t xml:space="preserve">kwota: </w:t>
      </w:r>
      <w:r w:rsidR="00F53D86" w:rsidRPr="00F53D86">
        <w:rPr>
          <w:rFonts w:ascii="Arial Narrow" w:hAnsi="Arial Narrow" w:cs="Times New Roman"/>
          <w:sz w:val="24"/>
          <w:szCs w:val="24"/>
        </w:rPr>
        <w:t>3 383</w:t>
      </w:r>
      <w:r w:rsidR="008F2CF8" w:rsidRPr="00F53D86">
        <w:rPr>
          <w:rFonts w:ascii="Arial Narrow" w:hAnsi="Arial Narrow" w:cs="Times New Roman"/>
          <w:sz w:val="24"/>
          <w:szCs w:val="24"/>
        </w:rPr>
        <w:t>,00</w:t>
      </w:r>
      <w:r w:rsidR="008F1D15" w:rsidRPr="00F53D86">
        <w:rPr>
          <w:rFonts w:ascii="Arial Narrow" w:hAnsi="Arial Narrow" w:cs="Times New Roman"/>
          <w:sz w:val="24"/>
          <w:szCs w:val="24"/>
        </w:rPr>
        <w:t> </w:t>
      </w:r>
      <w:r w:rsidRPr="00F53D86">
        <w:rPr>
          <w:rFonts w:ascii="Arial Narrow" w:hAnsi="Arial Narrow" w:cs="Times New Roman"/>
          <w:sz w:val="24"/>
          <w:szCs w:val="24"/>
        </w:rPr>
        <w:t>zł</w:t>
      </w:r>
      <w:r w:rsidR="008F1D15" w:rsidRPr="00F53D86">
        <w:rPr>
          <w:rFonts w:ascii="Arial Narrow" w:hAnsi="Arial Narrow" w:cs="Times New Roman"/>
          <w:sz w:val="24"/>
          <w:szCs w:val="24"/>
        </w:rPr>
        <w:t xml:space="preserve"> brutto</w:t>
      </w:r>
      <w:r w:rsidR="00881031">
        <w:rPr>
          <w:rFonts w:ascii="Arial Narrow" w:hAnsi="Arial Narrow" w:cs="Times New Roman"/>
          <w:sz w:val="24"/>
          <w:szCs w:val="24"/>
        </w:rPr>
        <w:t>,</w:t>
      </w:r>
      <w:r w:rsidR="00F53D86" w:rsidRPr="00F53D86">
        <w:rPr>
          <w:rFonts w:ascii="Arial Narrow" w:hAnsi="Arial Narrow" w:cs="Times New Roman"/>
          <w:sz w:val="24"/>
          <w:szCs w:val="24"/>
        </w:rPr>
        <w:t xml:space="preserve"> natomiast od 01.07.2023 r. </w:t>
      </w:r>
      <w:r w:rsidR="00881031">
        <w:rPr>
          <w:rFonts w:ascii="Arial Narrow" w:hAnsi="Arial Narrow" w:cs="Times New Roman"/>
          <w:sz w:val="24"/>
          <w:szCs w:val="24"/>
        </w:rPr>
        <w:t xml:space="preserve">kwota: </w:t>
      </w:r>
      <w:r w:rsidR="00F53D86" w:rsidRPr="00F53D86">
        <w:rPr>
          <w:rFonts w:ascii="Arial Narrow" w:hAnsi="Arial Narrow" w:cs="Times New Roman"/>
          <w:sz w:val="24"/>
          <w:szCs w:val="24"/>
        </w:rPr>
        <w:t>3 450,00 zł</w:t>
      </w:r>
      <w:r w:rsidR="00881031">
        <w:rPr>
          <w:rFonts w:ascii="Arial Narrow" w:hAnsi="Arial Narrow" w:cs="Times New Roman"/>
          <w:sz w:val="24"/>
          <w:szCs w:val="24"/>
        </w:rPr>
        <w:t xml:space="preserve"> brutto</w:t>
      </w:r>
      <w:r w:rsidR="00916EF7" w:rsidRPr="00F53D86">
        <w:rPr>
          <w:rFonts w:ascii="Arial Narrow" w:hAnsi="Arial Narrow" w:cs="Times New Roman"/>
          <w:sz w:val="24"/>
          <w:szCs w:val="24"/>
        </w:rPr>
        <w:t xml:space="preserve"> (</w:t>
      </w:r>
      <w:r w:rsidR="008F1D15" w:rsidRPr="00F53D86">
        <w:rPr>
          <w:rFonts w:ascii="Arial Narrow" w:hAnsi="Arial Narrow" w:cs="Times New Roman"/>
          <w:sz w:val="24"/>
          <w:szCs w:val="24"/>
        </w:rPr>
        <w:t>zgodnie z </w:t>
      </w:r>
      <w:r w:rsidR="001E1A3B" w:rsidRPr="00D23304">
        <w:rPr>
          <w:rFonts w:ascii="Arial Narrow" w:hAnsi="Arial Narrow" w:cs="Times New Roman"/>
          <w:bCs/>
          <w:sz w:val="24"/>
          <w:szCs w:val="24"/>
        </w:rPr>
        <w:t>projektem rozporz</w:t>
      </w:r>
      <w:r w:rsidR="00D23304" w:rsidRPr="00D23304">
        <w:rPr>
          <w:rFonts w:ascii="Arial Narrow" w:hAnsi="Arial Narrow" w:cs="Times New Roman"/>
          <w:bCs/>
          <w:sz w:val="24"/>
          <w:szCs w:val="24"/>
        </w:rPr>
        <w:t>ądzenia Rady Ministrów z dnia 28 lipca 2022</w:t>
      </w:r>
      <w:r w:rsidR="001E1A3B" w:rsidRPr="00D23304">
        <w:rPr>
          <w:rFonts w:ascii="Arial Narrow" w:hAnsi="Arial Narrow" w:cs="Times New Roman"/>
          <w:bCs/>
          <w:sz w:val="24"/>
          <w:szCs w:val="24"/>
        </w:rPr>
        <w:t xml:space="preserve"> r. w sprawie wysokości minimalnego wynagrodzenia za pracę oraz wysokości min</w:t>
      </w:r>
      <w:r w:rsidR="00F53D86" w:rsidRPr="00D23304">
        <w:rPr>
          <w:rFonts w:ascii="Arial Narrow" w:hAnsi="Arial Narrow" w:cs="Times New Roman"/>
          <w:bCs/>
          <w:sz w:val="24"/>
          <w:szCs w:val="24"/>
        </w:rPr>
        <w:t>imalnej stawki godzinowej w 2023</w:t>
      </w:r>
      <w:r w:rsidR="001E1A3B" w:rsidRPr="00D23304">
        <w:rPr>
          <w:rFonts w:ascii="Arial Narrow" w:hAnsi="Arial Narrow" w:cs="Times New Roman"/>
          <w:bCs/>
          <w:sz w:val="24"/>
          <w:szCs w:val="24"/>
        </w:rPr>
        <w:t xml:space="preserve"> r.</w:t>
      </w:r>
      <w:r w:rsidR="00916EF7" w:rsidRPr="00D23304">
        <w:rPr>
          <w:rFonts w:ascii="Arial Narrow" w:hAnsi="Arial Narrow" w:cs="Times New Roman"/>
          <w:sz w:val="24"/>
          <w:szCs w:val="24"/>
        </w:rPr>
        <w:t>)</w:t>
      </w:r>
      <w:r w:rsidRPr="00D23304">
        <w:rPr>
          <w:rFonts w:ascii="Arial Narrow" w:hAnsi="Arial Narrow" w:cs="Times New Roman"/>
          <w:sz w:val="24"/>
          <w:szCs w:val="24"/>
        </w:rPr>
        <w:t>.</w:t>
      </w:r>
    </w:p>
    <w:p w14:paraId="283B25D8" w14:textId="4A6B80FF" w:rsidR="00C803BC" w:rsidRPr="00D23304" w:rsidRDefault="00C803BC" w:rsidP="00B13DD9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D23304">
        <w:rPr>
          <w:rFonts w:ascii="Arial Narrow" w:hAnsi="Arial Narrow" w:cs="Times New Roman"/>
          <w:sz w:val="24"/>
          <w:szCs w:val="24"/>
        </w:rPr>
        <w:t xml:space="preserve">minimalna stawka godzinowa z tytułu umowy zlecenia </w:t>
      </w:r>
      <w:r w:rsidR="00F53D86" w:rsidRPr="00D23304">
        <w:rPr>
          <w:rFonts w:ascii="Arial Narrow" w:hAnsi="Arial Narrow" w:cs="Times New Roman"/>
          <w:sz w:val="24"/>
          <w:szCs w:val="24"/>
        </w:rPr>
        <w:t>22</w:t>
      </w:r>
      <w:r w:rsidR="00F53D86" w:rsidRPr="00F53D86">
        <w:rPr>
          <w:rFonts w:ascii="Arial Narrow" w:hAnsi="Arial Narrow" w:cs="Times New Roman"/>
          <w:sz w:val="24"/>
          <w:szCs w:val="24"/>
        </w:rPr>
        <w:t>,10</w:t>
      </w:r>
      <w:r w:rsidR="00801D4E" w:rsidRPr="00F53D86">
        <w:rPr>
          <w:rFonts w:ascii="Arial Narrow" w:hAnsi="Arial Narrow" w:cs="Times New Roman"/>
          <w:sz w:val="24"/>
          <w:szCs w:val="24"/>
        </w:rPr>
        <w:t> </w:t>
      </w:r>
      <w:r w:rsidRPr="00F53D86">
        <w:rPr>
          <w:rFonts w:ascii="Arial Narrow" w:hAnsi="Arial Narrow" w:cs="Times New Roman"/>
          <w:sz w:val="24"/>
          <w:szCs w:val="24"/>
        </w:rPr>
        <w:t>zł</w:t>
      </w:r>
      <w:r w:rsidR="008F1D15" w:rsidRPr="00F53D86">
        <w:rPr>
          <w:rFonts w:ascii="Arial Narrow" w:hAnsi="Arial Narrow" w:cs="Times New Roman"/>
          <w:sz w:val="24"/>
          <w:szCs w:val="24"/>
        </w:rPr>
        <w:t xml:space="preserve"> brutto</w:t>
      </w:r>
      <w:r w:rsidRPr="00F53D86">
        <w:rPr>
          <w:rFonts w:ascii="Arial Narrow" w:hAnsi="Arial Narrow" w:cs="Times New Roman"/>
          <w:sz w:val="24"/>
          <w:szCs w:val="24"/>
        </w:rPr>
        <w:t xml:space="preserve"> za godzinę</w:t>
      </w:r>
      <w:r w:rsidR="00F53D86" w:rsidRPr="00F53D86">
        <w:rPr>
          <w:rFonts w:ascii="Arial Narrow" w:hAnsi="Arial Narrow" w:cs="Times New Roman"/>
          <w:sz w:val="24"/>
          <w:szCs w:val="24"/>
        </w:rPr>
        <w:t xml:space="preserve"> od 01.01.</w:t>
      </w:r>
      <w:r w:rsidR="00D23304">
        <w:rPr>
          <w:rFonts w:ascii="Arial Narrow" w:hAnsi="Arial Narrow" w:cs="Times New Roman"/>
          <w:sz w:val="24"/>
          <w:szCs w:val="24"/>
        </w:rPr>
        <w:t xml:space="preserve">2023 r. natomiast od 01.07.2023 r. </w:t>
      </w:r>
      <w:r w:rsidR="00881031">
        <w:rPr>
          <w:rFonts w:ascii="Arial Narrow" w:hAnsi="Arial Narrow" w:cs="Times New Roman"/>
          <w:sz w:val="24"/>
          <w:szCs w:val="24"/>
        </w:rPr>
        <w:t>22,50 zł brutto</w:t>
      </w:r>
      <w:r w:rsidR="00916EF7" w:rsidRPr="00F53D86">
        <w:rPr>
          <w:rFonts w:ascii="Arial Narrow" w:hAnsi="Arial Narrow" w:cs="Times New Roman"/>
          <w:sz w:val="24"/>
          <w:szCs w:val="24"/>
        </w:rPr>
        <w:t xml:space="preserve"> </w:t>
      </w:r>
      <w:r w:rsidR="008F1D15" w:rsidRPr="00D23304">
        <w:rPr>
          <w:rFonts w:ascii="Arial Narrow" w:hAnsi="Arial Narrow" w:cs="Times New Roman"/>
          <w:sz w:val="24"/>
          <w:szCs w:val="24"/>
        </w:rPr>
        <w:t xml:space="preserve">(zgodnie </w:t>
      </w:r>
      <w:r w:rsidR="001E1A3B" w:rsidRPr="00D23304">
        <w:rPr>
          <w:rFonts w:ascii="Arial Narrow" w:hAnsi="Arial Narrow" w:cs="Times New Roman"/>
          <w:sz w:val="24"/>
          <w:szCs w:val="24"/>
        </w:rPr>
        <w:t>z </w:t>
      </w:r>
      <w:r w:rsidR="001E1A3B" w:rsidRPr="00D23304">
        <w:rPr>
          <w:rFonts w:ascii="Arial Narrow" w:hAnsi="Arial Narrow" w:cs="Times New Roman"/>
          <w:bCs/>
          <w:sz w:val="24"/>
          <w:szCs w:val="24"/>
        </w:rPr>
        <w:t>projektem rozporz</w:t>
      </w:r>
      <w:r w:rsidR="00D23304" w:rsidRPr="00D23304">
        <w:rPr>
          <w:rFonts w:ascii="Arial Narrow" w:hAnsi="Arial Narrow" w:cs="Times New Roman"/>
          <w:bCs/>
          <w:sz w:val="24"/>
          <w:szCs w:val="24"/>
        </w:rPr>
        <w:t>ądzenia Rady Ministrów w sprawie wysokości minimalnego wynagrodzenia za pracę oraz wysokość minimalnej stawki godzinowej w 2023 r. z dnia 28 lipca 2022</w:t>
      </w:r>
      <w:r w:rsidR="001E1A3B" w:rsidRPr="00D23304">
        <w:rPr>
          <w:rFonts w:ascii="Arial Narrow" w:hAnsi="Arial Narrow" w:cs="Times New Roman"/>
          <w:bCs/>
          <w:sz w:val="24"/>
          <w:szCs w:val="24"/>
        </w:rPr>
        <w:t xml:space="preserve"> r.</w:t>
      </w:r>
      <w:r w:rsidR="00D23304" w:rsidRPr="00D23304">
        <w:rPr>
          <w:rFonts w:ascii="Arial Narrow" w:hAnsi="Arial Narrow" w:cs="Times New Roman"/>
          <w:bCs/>
          <w:sz w:val="24"/>
          <w:szCs w:val="24"/>
        </w:rPr>
        <w:t>).</w:t>
      </w:r>
      <w:r w:rsidR="001E1A3B" w:rsidRPr="00D23304">
        <w:rPr>
          <w:rFonts w:ascii="Arial Narrow" w:hAnsi="Arial Narrow" w:cs="Times New Roman"/>
          <w:bCs/>
          <w:sz w:val="24"/>
          <w:szCs w:val="24"/>
        </w:rPr>
        <w:t xml:space="preserve"> </w:t>
      </w:r>
    </w:p>
    <w:p w14:paraId="002784D2" w14:textId="4E89ACCA" w:rsidR="005538F6" w:rsidRPr="006269A6" w:rsidRDefault="008F1D15" w:rsidP="00B13DD9">
      <w:pPr>
        <w:pStyle w:val="Bezodstpw"/>
        <w:numPr>
          <w:ilvl w:val="1"/>
          <w:numId w:val="7"/>
        </w:numPr>
        <w:spacing w:line="276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6269A6">
        <w:rPr>
          <w:rFonts w:ascii="Arial Narrow" w:hAnsi="Arial Narrow" w:cs="Times New Roman"/>
          <w:sz w:val="24"/>
          <w:szCs w:val="24"/>
        </w:rPr>
        <w:t xml:space="preserve"> </w:t>
      </w:r>
      <w:r w:rsidR="00F90CD1" w:rsidRPr="006269A6">
        <w:rPr>
          <w:rFonts w:ascii="Arial Narrow" w:hAnsi="Arial Narrow" w:cs="Times New Roman"/>
          <w:sz w:val="24"/>
          <w:szCs w:val="24"/>
        </w:rPr>
        <w:t>W projekcie budżetu uwzględnione zostaną zadania:</w:t>
      </w:r>
    </w:p>
    <w:p w14:paraId="071F2C5B" w14:textId="0A165D44" w:rsidR="00F90CD1" w:rsidRPr="006269A6" w:rsidRDefault="00F90CD1" w:rsidP="00B13DD9">
      <w:pPr>
        <w:pStyle w:val="Bezodstpw"/>
        <w:numPr>
          <w:ilvl w:val="0"/>
          <w:numId w:val="43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6269A6">
        <w:rPr>
          <w:rFonts w:ascii="Arial Narrow" w:hAnsi="Arial Narrow" w:cs="Times New Roman"/>
          <w:sz w:val="24"/>
          <w:szCs w:val="24"/>
        </w:rPr>
        <w:t>własne – wynikające z ustaw ustrojowych zarówno obli</w:t>
      </w:r>
      <w:r w:rsidR="008F1D15" w:rsidRPr="006269A6">
        <w:rPr>
          <w:rFonts w:ascii="Arial Narrow" w:hAnsi="Arial Narrow" w:cs="Times New Roman"/>
          <w:sz w:val="24"/>
          <w:szCs w:val="24"/>
        </w:rPr>
        <w:t>gatoryjne, jak również w </w:t>
      </w:r>
      <w:r w:rsidR="008F2CF8" w:rsidRPr="006269A6">
        <w:rPr>
          <w:rFonts w:ascii="Arial Narrow" w:hAnsi="Arial Narrow" w:cs="Times New Roman"/>
          <w:sz w:val="24"/>
          <w:szCs w:val="24"/>
        </w:rPr>
        <w:t>ramach</w:t>
      </w:r>
      <w:r w:rsidR="007C1CD5" w:rsidRPr="006269A6">
        <w:rPr>
          <w:rFonts w:ascii="Arial Narrow" w:hAnsi="Arial Narrow" w:cs="Times New Roman"/>
          <w:sz w:val="24"/>
          <w:szCs w:val="24"/>
        </w:rPr>
        <w:t xml:space="preserve"> </w:t>
      </w:r>
      <w:r w:rsidRPr="006269A6">
        <w:rPr>
          <w:rFonts w:ascii="Arial Narrow" w:hAnsi="Arial Narrow" w:cs="Times New Roman"/>
          <w:sz w:val="24"/>
          <w:szCs w:val="24"/>
        </w:rPr>
        <w:t>posiadanych środków fakultatywne,</w:t>
      </w:r>
    </w:p>
    <w:p w14:paraId="51F55E26" w14:textId="77777777" w:rsidR="00F90CD1" w:rsidRPr="006269A6" w:rsidRDefault="00F90CD1" w:rsidP="00B13DD9">
      <w:pPr>
        <w:pStyle w:val="Bezodstpw"/>
        <w:numPr>
          <w:ilvl w:val="0"/>
          <w:numId w:val="43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6269A6">
        <w:rPr>
          <w:rFonts w:ascii="Arial Narrow" w:hAnsi="Arial Narrow" w:cs="Times New Roman"/>
          <w:sz w:val="24"/>
          <w:szCs w:val="24"/>
        </w:rPr>
        <w:t>z zakresu administracji rządowej i inne zlecone ustawami,</w:t>
      </w:r>
    </w:p>
    <w:p w14:paraId="4D29BDC6" w14:textId="77777777" w:rsidR="00F90CD1" w:rsidRPr="006269A6" w:rsidRDefault="00F90CD1" w:rsidP="00B13DD9">
      <w:pPr>
        <w:pStyle w:val="Bezodstpw"/>
        <w:numPr>
          <w:ilvl w:val="0"/>
          <w:numId w:val="43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6269A6">
        <w:rPr>
          <w:rFonts w:ascii="Arial Narrow" w:hAnsi="Arial Narrow" w:cs="Times New Roman"/>
          <w:sz w:val="24"/>
          <w:szCs w:val="24"/>
        </w:rPr>
        <w:t>realizowane na podstawie porozumień z organami  administracji rządowej,</w:t>
      </w:r>
    </w:p>
    <w:p w14:paraId="556227A6" w14:textId="3596BC3B" w:rsidR="00F90CD1" w:rsidRPr="006269A6" w:rsidRDefault="00F90CD1" w:rsidP="00B13DD9">
      <w:pPr>
        <w:pStyle w:val="Bezodstpw"/>
        <w:numPr>
          <w:ilvl w:val="0"/>
          <w:numId w:val="43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6269A6">
        <w:rPr>
          <w:rFonts w:ascii="Arial Narrow" w:hAnsi="Arial Narrow" w:cs="Times New Roman"/>
          <w:sz w:val="24"/>
          <w:szCs w:val="24"/>
        </w:rPr>
        <w:t>realizowane na podstawie porozumień z innymi j</w:t>
      </w:r>
      <w:r w:rsidR="00BF590C" w:rsidRPr="006269A6">
        <w:rPr>
          <w:rFonts w:ascii="Arial Narrow" w:hAnsi="Arial Narrow" w:cs="Times New Roman"/>
          <w:sz w:val="24"/>
          <w:szCs w:val="24"/>
        </w:rPr>
        <w:t>.</w:t>
      </w:r>
      <w:r w:rsidRPr="006269A6">
        <w:rPr>
          <w:rFonts w:ascii="Arial Narrow" w:hAnsi="Arial Narrow" w:cs="Times New Roman"/>
          <w:sz w:val="24"/>
          <w:szCs w:val="24"/>
        </w:rPr>
        <w:t>s</w:t>
      </w:r>
      <w:r w:rsidR="00BF590C" w:rsidRPr="006269A6">
        <w:rPr>
          <w:rFonts w:ascii="Arial Narrow" w:hAnsi="Arial Narrow" w:cs="Times New Roman"/>
          <w:sz w:val="24"/>
          <w:szCs w:val="24"/>
        </w:rPr>
        <w:t>.</w:t>
      </w:r>
      <w:r w:rsidRPr="006269A6">
        <w:rPr>
          <w:rFonts w:ascii="Arial Narrow" w:hAnsi="Arial Narrow" w:cs="Times New Roman"/>
          <w:sz w:val="24"/>
          <w:szCs w:val="24"/>
        </w:rPr>
        <w:t>t,</w:t>
      </w:r>
    </w:p>
    <w:p w14:paraId="3197F987" w14:textId="5FEDE360" w:rsidR="00F90CD1" w:rsidRPr="006269A6" w:rsidRDefault="00F90CD1" w:rsidP="00B13DD9">
      <w:pPr>
        <w:pStyle w:val="Bezodstpw"/>
        <w:numPr>
          <w:ilvl w:val="0"/>
          <w:numId w:val="43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6269A6">
        <w:rPr>
          <w:rFonts w:ascii="Arial Narrow" w:hAnsi="Arial Narrow" w:cs="Times New Roman"/>
          <w:sz w:val="24"/>
          <w:szCs w:val="24"/>
        </w:rPr>
        <w:t xml:space="preserve">realizowane na podstawie porozumień z innymi </w:t>
      </w:r>
      <w:r w:rsidR="008F1D15" w:rsidRPr="006269A6">
        <w:rPr>
          <w:rFonts w:ascii="Arial Narrow" w:hAnsi="Arial Narrow" w:cs="Times New Roman"/>
          <w:sz w:val="24"/>
          <w:szCs w:val="24"/>
        </w:rPr>
        <w:t>podmiotami</w:t>
      </w:r>
      <w:r w:rsidRPr="006269A6">
        <w:rPr>
          <w:rFonts w:ascii="Arial Narrow" w:hAnsi="Arial Narrow" w:cs="Times New Roman"/>
          <w:sz w:val="24"/>
          <w:szCs w:val="24"/>
        </w:rPr>
        <w:t>.</w:t>
      </w:r>
    </w:p>
    <w:p w14:paraId="2E4C6AF0" w14:textId="4283618B" w:rsidR="00F90CD1" w:rsidRPr="006269A6" w:rsidRDefault="00F90CD1" w:rsidP="00B13DD9">
      <w:pPr>
        <w:pStyle w:val="Bezodstpw"/>
        <w:numPr>
          <w:ilvl w:val="1"/>
          <w:numId w:val="7"/>
        </w:numPr>
        <w:spacing w:line="276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6269A6">
        <w:rPr>
          <w:rFonts w:ascii="Arial Narrow" w:hAnsi="Arial Narrow" w:cs="Times New Roman"/>
          <w:sz w:val="24"/>
          <w:szCs w:val="24"/>
        </w:rPr>
        <w:t>Wielkości budżetowe na zadania przewidziane do realizacji w 20</w:t>
      </w:r>
      <w:r w:rsidR="006269A6" w:rsidRPr="006269A6">
        <w:rPr>
          <w:rFonts w:ascii="Arial Narrow" w:hAnsi="Arial Narrow" w:cs="Times New Roman"/>
          <w:sz w:val="24"/>
          <w:szCs w:val="24"/>
        </w:rPr>
        <w:t>23</w:t>
      </w:r>
      <w:r w:rsidR="00BF590C" w:rsidRPr="006269A6">
        <w:rPr>
          <w:rFonts w:ascii="Arial Narrow" w:hAnsi="Arial Narrow" w:cs="Times New Roman"/>
          <w:sz w:val="24"/>
          <w:szCs w:val="24"/>
        </w:rPr>
        <w:t xml:space="preserve"> </w:t>
      </w:r>
      <w:r w:rsidRPr="006269A6">
        <w:rPr>
          <w:rFonts w:ascii="Arial Narrow" w:hAnsi="Arial Narrow" w:cs="Times New Roman"/>
          <w:sz w:val="24"/>
          <w:szCs w:val="24"/>
        </w:rPr>
        <w:t>r. z</w:t>
      </w:r>
      <w:r w:rsidR="001B0E80" w:rsidRPr="006269A6">
        <w:rPr>
          <w:rFonts w:ascii="Arial Narrow" w:hAnsi="Arial Narrow" w:cs="Times New Roman"/>
          <w:sz w:val="24"/>
          <w:szCs w:val="24"/>
        </w:rPr>
        <w:t>ostaną zaprojektowane w</w:t>
      </w:r>
      <w:r w:rsidR="008D1B70" w:rsidRPr="006269A6">
        <w:rPr>
          <w:rFonts w:ascii="Arial Narrow" w:hAnsi="Arial Narrow" w:cs="Times New Roman"/>
          <w:sz w:val="24"/>
          <w:szCs w:val="24"/>
        </w:rPr>
        <w:t> </w:t>
      </w:r>
      <w:r w:rsidR="001B0E80" w:rsidRPr="006269A6">
        <w:rPr>
          <w:rFonts w:ascii="Arial Narrow" w:hAnsi="Arial Narrow" w:cs="Times New Roman"/>
          <w:sz w:val="24"/>
          <w:szCs w:val="24"/>
        </w:rPr>
        <w:t xml:space="preserve">oparciu </w:t>
      </w:r>
      <w:r w:rsidR="00A239BE" w:rsidRPr="006269A6">
        <w:rPr>
          <w:rFonts w:ascii="Arial Narrow" w:hAnsi="Arial Narrow" w:cs="Times New Roman"/>
          <w:sz w:val="24"/>
          <w:szCs w:val="24"/>
        </w:rPr>
        <w:t>o</w:t>
      </w:r>
      <w:r w:rsidR="00F07D69" w:rsidRPr="006269A6">
        <w:rPr>
          <w:rFonts w:ascii="Arial Narrow" w:hAnsi="Arial Narrow" w:cs="Times New Roman"/>
          <w:sz w:val="24"/>
          <w:szCs w:val="24"/>
        </w:rPr>
        <w:t> </w:t>
      </w:r>
      <w:r w:rsidRPr="006269A6">
        <w:rPr>
          <w:rFonts w:ascii="Arial Narrow" w:hAnsi="Arial Narrow" w:cs="Times New Roman"/>
          <w:sz w:val="24"/>
          <w:szCs w:val="24"/>
        </w:rPr>
        <w:t>przepisy prawa zewnętrzne</w:t>
      </w:r>
      <w:r w:rsidR="000C4413" w:rsidRPr="006269A6">
        <w:rPr>
          <w:rFonts w:ascii="Arial Narrow" w:hAnsi="Arial Narrow" w:cs="Times New Roman"/>
          <w:sz w:val="24"/>
          <w:szCs w:val="24"/>
        </w:rPr>
        <w:t>go (ustawy i rozporządzenia), a </w:t>
      </w:r>
      <w:r w:rsidRPr="006269A6">
        <w:rPr>
          <w:rFonts w:ascii="Arial Narrow" w:hAnsi="Arial Narrow" w:cs="Times New Roman"/>
          <w:sz w:val="24"/>
          <w:szCs w:val="24"/>
        </w:rPr>
        <w:t>w szczególności:</w:t>
      </w:r>
    </w:p>
    <w:p w14:paraId="44AF4A2F" w14:textId="54622B35" w:rsidR="00F90CD1" w:rsidRPr="006269A6" w:rsidRDefault="00CC6D64" w:rsidP="00B13DD9">
      <w:pPr>
        <w:pStyle w:val="Bezodstpw"/>
        <w:numPr>
          <w:ilvl w:val="0"/>
          <w:numId w:val="44"/>
        </w:numPr>
        <w:spacing w:line="276" w:lineRule="auto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6269A6">
        <w:rPr>
          <w:rFonts w:ascii="Arial Narrow" w:hAnsi="Arial Narrow" w:cs="Times New Roman"/>
          <w:sz w:val="24"/>
          <w:szCs w:val="24"/>
        </w:rPr>
        <w:t>ustawę</w:t>
      </w:r>
      <w:r w:rsidR="00F90CD1" w:rsidRPr="006269A6">
        <w:rPr>
          <w:rFonts w:ascii="Arial Narrow" w:hAnsi="Arial Narrow" w:cs="Times New Roman"/>
          <w:sz w:val="24"/>
          <w:szCs w:val="24"/>
        </w:rPr>
        <w:t xml:space="preserve"> z dnia 8 marca 1990 r. o samorządzie gminnym</w:t>
      </w:r>
      <w:r w:rsidR="00A239BE" w:rsidRPr="006269A6">
        <w:rPr>
          <w:rFonts w:ascii="Arial Narrow" w:hAnsi="Arial Narrow" w:cs="Times New Roman"/>
          <w:sz w:val="24"/>
          <w:szCs w:val="24"/>
        </w:rPr>
        <w:t xml:space="preserve"> </w:t>
      </w:r>
      <w:r w:rsidR="00F90CD1" w:rsidRPr="000C53C8">
        <w:rPr>
          <w:rFonts w:ascii="Arial Narrow" w:hAnsi="Arial Narrow" w:cs="Times New Roman"/>
          <w:sz w:val="24"/>
          <w:szCs w:val="24"/>
        </w:rPr>
        <w:t>(</w:t>
      </w:r>
      <w:r w:rsidR="008F2CF8" w:rsidRPr="000C53C8">
        <w:rPr>
          <w:rFonts w:ascii="Arial Narrow" w:hAnsi="Arial Narrow" w:cs="Times New Roman"/>
          <w:sz w:val="24"/>
          <w:szCs w:val="24"/>
        </w:rPr>
        <w:t>t</w:t>
      </w:r>
      <w:r w:rsidR="005E40C1" w:rsidRPr="000C53C8">
        <w:rPr>
          <w:rFonts w:ascii="Arial Narrow" w:hAnsi="Arial Narrow" w:cs="Times New Roman"/>
          <w:sz w:val="24"/>
          <w:szCs w:val="24"/>
        </w:rPr>
        <w:t>.</w:t>
      </w:r>
      <w:r w:rsidR="008F2CF8" w:rsidRPr="000C53C8">
        <w:rPr>
          <w:rFonts w:ascii="Arial Narrow" w:hAnsi="Arial Narrow" w:cs="Times New Roman"/>
          <w:sz w:val="24"/>
          <w:szCs w:val="24"/>
        </w:rPr>
        <w:t xml:space="preserve">j. </w:t>
      </w:r>
      <w:r w:rsidR="00F90CD1" w:rsidRPr="000C53C8">
        <w:rPr>
          <w:rFonts w:ascii="Arial Narrow" w:hAnsi="Arial Narrow" w:cs="Times New Roman"/>
          <w:sz w:val="24"/>
          <w:szCs w:val="24"/>
        </w:rPr>
        <w:t>Dz.U. z 2</w:t>
      </w:r>
      <w:r w:rsidR="008F2CF8" w:rsidRPr="000C53C8">
        <w:rPr>
          <w:rFonts w:ascii="Arial Narrow" w:hAnsi="Arial Narrow" w:cs="Times New Roman"/>
          <w:sz w:val="24"/>
          <w:szCs w:val="24"/>
        </w:rPr>
        <w:t>0</w:t>
      </w:r>
      <w:r w:rsidR="000C53C8" w:rsidRPr="000C53C8">
        <w:rPr>
          <w:rFonts w:ascii="Arial Narrow" w:hAnsi="Arial Narrow" w:cs="Times New Roman"/>
          <w:sz w:val="24"/>
          <w:szCs w:val="24"/>
        </w:rPr>
        <w:t>22</w:t>
      </w:r>
      <w:r w:rsidR="008F1D15" w:rsidRPr="000C53C8">
        <w:rPr>
          <w:rFonts w:ascii="Arial Narrow" w:hAnsi="Arial Narrow" w:cs="Times New Roman"/>
          <w:sz w:val="24"/>
          <w:szCs w:val="24"/>
        </w:rPr>
        <w:t xml:space="preserve"> </w:t>
      </w:r>
      <w:r w:rsidR="008F2CF8" w:rsidRPr="000C53C8">
        <w:rPr>
          <w:rFonts w:ascii="Arial Narrow" w:hAnsi="Arial Narrow" w:cs="Times New Roman"/>
          <w:sz w:val="24"/>
          <w:szCs w:val="24"/>
        </w:rPr>
        <w:t>r.</w:t>
      </w:r>
      <w:r w:rsidR="00F90CD1" w:rsidRPr="000C53C8">
        <w:rPr>
          <w:rFonts w:ascii="Arial Narrow" w:hAnsi="Arial Narrow" w:cs="Times New Roman"/>
          <w:sz w:val="24"/>
          <w:szCs w:val="24"/>
        </w:rPr>
        <w:t xml:space="preserve">, poz. </w:t>
      </w:r>
      <w:r w:rsidR="000C53C8" w:rsidRPr="000C53C8">
        <w:rPr>
          <w:rFonts w:ascii="Arial Narrow" w:hAnsi="Arial Narrow" w:cs="Times New Roman"/>
          <w:sz w:val="24"/>
          <w:szCs w:val="24"/>
        </w:rPr>
        <w:t>559 ze zm.</w:t>
      </w:r>
      <w:r w:rsidR="008D1B70" w:rsidRPr="000C53C8">
        <w:rPr>
          <w:rFonts w:ascii="Arial Narrow" w:hAnsi="Arial Narrow" w:cs="Times New Roman"/>
          <w:sz w:val="24"/>
          <w:szCs w:val="24"/>
        </w:rPr>
        <w:t>)</w:t>
      </w:r>
      <w:r w:rsidR="00F90CD1" w:rsidRPr="000C53C8">
        <w:rPr>
          <w:rFonts w:ascii="Arial Narrow" w:hAnsi="Arial Narrow" w:cs="Times New Roman"/>
          <w:sz w:val="24"/>
          <w:szCs w:val="24"/>
        </w:rPr>
        <w:t>,</w:t>
      </w:r>
    </w:p>
    <w:p w14:paraId="13BDD47A" w14:textId="7530705E" w:rsidR="00F90CD1" w:rsidRPr="000C53C8" w:rsidRDefault="00CC6D64" w:rsidP="00B13DD9">
      <w:pPr>
        <w:pStyle w:val="Bezodstpw"/>
        <w:numPr>
          <w:ilvl w:val="0"/>
          <w:numId w:val="44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6269A6">
        <w:rPr>
          <w:rFonts w:ascii="Arial Narrow" w:hAnsi="Arial Narrow" w:cs="Times New Roman"/>
          <w:sz w:val="24"/>
          <w:szCs w:val="24"/>
        </w:rPr>
        <w:t>ustawę</w:t>
      </w:r>
      <w:r w:rsidR="00F90CD1" w:rsidRPr="006269A6">
        <w:rPr>
          <w:rFonts w:ascii="Arial Narrow" w:hAnsi="Arial Narrow" w:cs="Times New Roman"/>
          <w:sz w:val="24"/>
          <w:szCs w:val="24"/>
        </w:rPr>
        <w:t xml:space="preserve"> z dnia 13 listopada 2003.r o dochodach j</w:t>
      </w:r>
      <w:r w:rsidR="00BF590C" w:rsidRPr="006269A6">
        <w:rPr>
          <w:rFonts w:ascii="Arial Narrow" w:hAnsi="Arial Narrow" w:cs="Times New Roman"/>
          <w:sz w:val="24"/>
          <w:szCs w:val="24"/>
        </w:rPr>
        <w:t xml:space="preserve">ednostek samorządu </w:t>
      </w:r>
      <w:r w:rsidR="00E91515" w:rsidRPr="000C53C8">
        <w:rPr>
          <w:rFonts w:ascii="Arial Narrow" w:hAnsi="Arial Narrow" w:cs="Times New Roman"/>
          <w:sz w:val="24"/>
          <w:szCs w:val="24"/>
        </w:rPr>
        <w:t>terytorialnego</w:t>
      </w:r>
      <w:r w:rsidR="00F90CD1" w:rsidRPr="000C53C8">
        <w:rPr>
          <w:rFonts w:ascii="Arial Narrow" w:hAnsi="Arial Narrow" w:cs="Times New Roman"/>
          <w:sz w:val="24"/>
          <w:szCs w:val="24"/>
        </w:rPr>
        <w:t xml:space="preserve"> (Dz.U. </w:t>
      </w:r>
      <w:r w:rsidR="008D1B70" w:rsidRPr="000C53C8">
        <w:rPr>
          <w:rFonts w:ascii="Arial Narrow" w:hAnsi="Arial Narrow" w:cs="Times New Roman"/>
          <w:sz w:val="24"/>
          <w:szCs w:val="24"/>
        </w:rPr>
        <w:t>z 2021</w:t>
      </w:r>
      <w:r w:rsidR="00E91515" w:rsidRPr="000C53C8">
        <w:rPr>
          <w:rFonts w:ascii="Arial Narrow" w:hAnsi="Arial Narrow" w:cs="Times New Roman"/>
          <w:sz w:val="24"/>
          <w:szCs w:val="24"/>
        </w:rPr>
        <w:t xml:space="preserve"> </w:t>
      </w:r>
      <w:r w:rsidR="00C803BC" w:rsidRPr="000C53C8">
        <w:rPr>
          <w:rFonts w:ascii="Arial Narrow" w:hAnsi="Arial Narrow" w:cs="Times New Roman"/>
          <w:sz w:val="24"/>
          <w:szCs w:val="24"/>
        </w:rPr>
        <w:t>r.</w:t>
      </w:r>
      <w:r w:rsidR="00F90CD1" w:rsidRPr="000C53C8">
        <w:rPr>
          <w:rFonts w:ascii="Arial Narrow" w:hAnsi="Arial Narrow" w:cs="Times New Roman"/>
          <w:sz w:val="24"/>
          <w:szCs w:val="24"/>
        </w:rPr>
        <w:t xml:space="preserve">, poz. </w:t>
      </w:r>
      <w:r w:rsidR="000C53C8" w:rsidRPr="000C53C8">
        <w:rPr>
          <w:rFonts w:ascii="Arial Narrow" w:hAnsi="Arial Narrow" w:cs="Times New Roman"/>
          <w:sz w:val="24"/>
          <w:szCs w:val="24"/>
        </w:rPr>
        <w:t xml:space="preserve">1672 ze </w:t>
      </w:r>
      <w:r w:rsidR="008D1B70" w:rsidRPr="000C53C8">
        <w:rPr>
          <w:rFonts w:ascii="Arial Narrow" w:hAnsi="Arial Narrow" w:cs="Times New Roman"/>
          <w:sz w:val="24"/>
          <w:szCs w:val="24"/>
        </w:rPr>
        <w:t xml:space="preserve"> zm</w:t>
      </w:r>
      <w:r w:rsidR="007D7414" w:rsidRPr="000C53C8">
        <w:rPr>
          <w:rFonts w:ascii="Arial Narrow" w:hAnsi="Arial Narrow" w:cs="Times New Roman"/>
          <w:sz w:val="24"/>
          <w:szCs w:val="24"/>
        </w:rPr>
        <w:t>.</w:t>
      </w:r>
      <w:r w:rsidR="00F90CD1" w:rsidRPr="000C53C8">
        <w:rPr>
          <w:rFonts w:ascii="Arial Narrow" w:hAnsi="Arial Narrow" w:cs="Times New Roman"/>
          <w:sz w:val="24"/>
          <w:szCs w:val="24"/>
        </w:rPr>
        <w:t>),</w:t>
      </w:r>
    </w:p>
    <w:p w14:paraId="748D1945" w14:textId="2F6C5CBC" w:rsidR="00F90CD1" w:rsidRPr="000C53C8" w:rsidRDefault="00F90CD1" w:rsidP="00B13DD9">
      <w:pPr>
        <w:pStyle w:val="Bezodstpw"/>
        <w:numPr>
          <w:ilvl w:val="0"/>
          <w:numId w:val="44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6269A6">
        <w:rPr>
          <w:rFonts w:ascii="Arial Narrow" w:hAnsi="Arial Narrow" w:cs="Times New Roman"/>
          <w:sz w:val="24"/>
          <w:szCs w:val="24"/>
        </w:rPr>
        <w:t>ustaw</w:t>
      </w:r>
      <w:r w:rsidR="00CC6D64" w:rsidRPr="006269A6">
        <w:rPr>
          <w:rFonts w:ascii="Arial Narrow" w:hAnsi="Arial Narrow" w:cs="Times New Roman"/>
          <w:sz w:val="24"/>
          <w:szCs w:val="24"/>
        </w:rPr>
        <w:t>ę</w:t>
      </w:r>
      <w:r w:rsidRPr="006269A6">
        <w:rPr>
          <w:rFonts w:ascii="Arial Narrow" w:hAnsi="Arial Narrow" w:cs="Times New Roman"/>
          <w:sz w:val="24"/>
          <w:szCs w:val="24"/>
        </w:rPr>
        <w:t xml:space="preserve"> z dnia </w:t>
      </w:r>
      <w:r w:rsidR="004E0260" w:rsidRPr="006269A6">
        <w:rPr>
          <w:rFonts w:ascii="Arial Narrow" w:hAnsi="Arial Narrow" w:cs="Times New Roman"/>
          <w:sz w:val="24"/>
          <w:szCs w:val="24"/>
        </w:rPr>
        <w:t>27 sierpnia 2009</w:t>
      </w:r>
      <w:r w:rsidR="00E91515" w:rsidRPr="006269A6">
        <w:rPr>
          <w:rFonts w:ascii="Arial Narrow" w:hAnsi="Arial Narrow" w:cs="Times New Roman"/>
          <w:sz w:val="24"/>
          <w:szCs w:val="24"/>
        </w:rPr>
        <w:t xml:space="preserve"> </w:t>
      </w:r>
      <w:r w:rsidRPr="006269A6">
        <w:rPr>
          <w:rFonts w:ascii="Arial Narrow" w:hAnsi="Arial Narrow" w:cs="Times New Roman"/>
          <w:sz w:val="24"/>
          <w:szCs w:val="24"/>
        </w:rPr>
        <w:t xml:space="preserve">r. o </w:t>
      </w:r>
      <w:r w:rsidRPr="000C53C8">
        <w:rPr>
          <w:rFonts w:ascii="Arial Narrow" w:hAnsi="Arial Narrow" w:cs="Times New Roman"/>
          <w:sz w:val="24"/>
          <w:szCs w:val="24"/>
        </w:rPr>
        <w:t>finansach publicznych (</w:t>
      </w:r>
      <w:r w:rsidR="008F2CF8" w:rsidRPr="000C53C8">
        <w:rPr>
          <w:rFonts w:ascii="Arial Narrow" w:hAnsi="Arial Narrow" w:cs="Times New Roman"/>
          <w:sz w:val="24"/>
          <w:szCs w:val="24"/>
        </w:rPr>
        <w:t>t</w:t>
      </w:r>
      <w:r w:rsidR="005E40C1" w:rsidRPr="000C53C8">
        <w:rPr>
          <w:rFonts w:ascii="Arial Narrow" w:hAnsi="Arial Narrow" w:cs="Times New Roman"/>
          <w:sz w:val="24"/>
          <w:szCs w:val="24"/>
        </w:rPr>
        <w:t>.</w:t>
      </w:r>
      <w:r w:rsidR="008F2CF8" w:rsidRPr="000C53C8">
        <w:rPr>
          <w:rFonts w:ascii="Arial Narrow" w:hAnsi="Arial Narrow" w:cs="Times New Roman"/>
          <w:sz w:val="24"/>
          <w:szCs w:val="24"/>
        </w:rPr>
        <w:t xml:space="preserve">j. </w:t>
      </w:r>
      <w:r w:rsidRPr="000C53C8">
        <w:rPr>
          <w:rFonts w:ascii="Arial Narrow" w:hAnsi="Arial Narrow" w:cs="Times New Roman"/>
          <w:sz w:val="24"/>
          <w:szCs w:val="24"/>
        </w:rPr>
        <w:t xml:space="preserve">Dz.U. </w:t>
      </w:r>
      <w:r w:rsidR="000C53C8" w:rsidRPr="000C53C8">
        <w:rPr>
          <w:rFonts w:ascii="Arial Narrow" w:hAnsi="Arial Narrow" w:cs="Times New Roman"/>
          <w:sz w:val="24"/>
          <w:szCs w:val="24"/>
        </w:rPr>
        <w:t>z 2022</w:t>
      </w:r>
      <w:r w:rsidR="00E91515" w:rsidRPr="000C53C8">
        <w:rPr>
          <w:rFonts w:ascii="Arial Narrow" w:hAnsi="Arial Narrow" w:cs="Times New Roman"/>
          <w:sz w:val="24"/>
          <w:szCs w:val="24"/>
        </w:rPr>
        <w:t xml:space="preserve"> </w:t>
      </w:r>
      <w:r w:rsidR="008F2CF8" w:rsidRPr="000C53C8">
        <w:rPr>
          <w:rFonts w:ascii="Arial Narrow" w:hAnsi="Arial Narrow" w:cs="Times New Roman"/>
          <w:sz w:val="24"/>
          <w:szCs w:val="24"/>
        </w:rPr>
        <w:t>r.,</w:t>
      </w:r>
      <w:r w:rsidR="000C53C8" w:rsidRPr="000C53C8">
        <w:rPr>
          <w:rFonts w:ascii="Arial Narrow" w:hAnsi="Arial Narrow" w:cs="Times New Roman"/>
          <w:sz w:val="24"/>
          <w:szCs w:val="24"/>
        </w:rPr>
        <w:t xml:space="preserve"> poz.1634</w:t>
      </w:r>
      <w:r w:rsidR="007D7414" w:rsidRPr="000C53C8">
        <w:rPr>
          <w:rFonts w:ascii="Arial Narrow" w:hAnsi="Arial Narrow" w:cs="Times New Roman"/>
          <w:sz w:val="24"/>
          <w:szCs w:val="24"/>
        </w:rPr>
        <w:t xml:space="preserve"> ze zm.</w:t>
      </w:r>
      <w:r w:rsidR="00E91515" w:rsidRPr="000C53C8">
        <w:rPr>
          <w:rFonts w:ascii="Arial Narrow" w:hAnsi="Arial Narrow" w:cs="Times New Roman"/>
          <w:sz w:val="24"/>
          <w:szCs w:val="24"/>
        </w:rPr>
        <w:t>)</w:t>
      </w:r>
    </w:p>
    <w:p w14:paraId="640F5ACF" w14:textId="3FDA7D7F" w:rsidR="00F90CD1" w:rsidRPr="006269A6" w:rsidRDefault="00F90CD1" w:rsidP="00B13DD9">
      <w:pPr>
        <w:pStyle w:val="Bezodstpw"/>
        <w:numPr>
          <w:ilvl w:val="0"/>
          <w:numId w:val="44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6269A6">
        <w:rPr>
          <w:rFonts w:ascii="Arial Narrow" w:hAnsi="Arial Narrow" w:cs="Times New Roman"/>
          <w:sz w:val="24"/>
          <w:szCs w:val="24"/>
        </w:rPr>
        <w:t>informację Ministra Finansów o wielkości subwencji ogólnej oraz przewidywanych wpływach z</w:t>
      </w:r>
      <w:r w:rsidR="006815E0" w:rsidRPr="006269A6">
        <w:rPr>
          <w:rFonts w:ascii="Arial Narrow" w:hAnsi="Arial Narrow" w:cs="Times New Roman"/>
          <w:sz w:val="24"/>
          <w:szCs w:val="24"/>
        </w:rPr>
        <w:t> </w:t>
      </w:r>
      <w:r w:rsidRPr="006269A6">
        <w:rPr>
          <w:rFonts w:ascii="Arial Narrow" w:hAnsi="Arial Narrow" w:cs="Times New Roman"/>
          <w:sz w:val="24"/>
          <w:szCs w:val="24"/>
        </w:rPr>
        <w:t>udziału w</w:t>
      </w:r>
      <w:r w:rsidR="0016769A" w:rsidRPr="006269A6">
        <w:rPr>
          <w:rFonts w:ascii="Arial Narrow" w:hAnsi="Arial Narrow" w:cs="Times New Roman"/>
          <w:sz w:val="24"/>
          <w:szCs w:val="24"/>
        </w:rPr>
        <w:t> </w:t>
      </w:r>
      <w:r w:rsidRPr="006269A6">
        <w:rPr>
          <w:rFonts w:ascii="Arial Narrow" w:hAnsi="Arial Narrow" w:cs="Times New Roman"/>
          <w:sz w:val="24"/>
          <w:szCs w:val="24"/>
        </w:rPr>
        <w:t>podatku dochodowym od osób fizycznych ujętych w projekcie budżetu państwa,</w:t>
      </w:r>
    </w:p>
    <w:p w14:paraId="3C1BA306" w14:textId="265B0A4E" w:rsidR="00F90CD1" w:rsidRPr="006269A6" w:rsidRDefault="007D7414" w:rsidP="00B13DD9">
      <w:pPr>
        <w:pStyle w:val="Bezodstpw"/>
        <w:numPr>
          <w:ilvl w:val="0"/>
          <w:numId w:val="44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6269A6">
        <w:rPr>
          <w:rFonts w:ascii="Arial Narrow" w:hAnsi="Arial Narrow" w:cs="Times New Roman"/>
          <w:sz w:val="24"/>
          <w:szCs w:val="24"/>
        </w:rPr>
        <w:t xml:space="preserve">informacje od </w:t>
      </w:r>
      <w:r w:rsidR="005A6E76" w:rsidRPr="006269A6">
        <w:rPr>
          <w:rFonts w:ascii="Arial Narrow" w:hAnsi="Arial Narrow" w:cs="Times New Roman"/>
          <w:sz w:val="24"/>
          <w:szCs w:val="24"/>
        </w:rPr>
        <w:t xml:space="preserve">Wojewody Lubuskiego o kwotach dotacji celowych na zadania własne i </w:t>
      </w:r>
      <w:r w:rsidRPr="006269A6">
        <w:rPr>
          <w:rFonts w:ascii="Arial Narrow" w:hAnsi="Arial Narrow" w:cs="Times New Roman"/>
          <w:sz w:val="24"/>
          <w:szCs w:val="24"/>
        </w:rPr>
        <w:t> </w:t>
      </w:r>
      <w:r w:rsidR="005A6E76" w:rsidRPr="006269A6">
        <w:rPr>
          <w:rFonts w:ascii="Arial Narrow" w:hAnsi="Arial Narrow" w:cs="Times New Roman"/>
          <w:sz w:val="24"/>
          <w:szCs w:val="24"/>
        </w:rPr>
        <w:t>zlecone z</w:t>
      </w:r>
      <w:r w:rsidR="001B0E80" w:rsidRPr="006269A6">
        <w:rPr>
          <w:rFonts w:ascii="Arial Narrow" w:hAnsi="Arial Narrow" w:cs="Times New Roman"/>
          <w:sz w:val="24"/>
          <w:szCs w:val="24"/>
        </w:rPr>
        <w:t xml:space="preserve"> </w:t>
      </w:r>
      <w:r w:rsidR="005A6E76" w:rsidRPr="006269A6">
        <w:rPr>
          <w:rFonts w:ascii="Arial Narrow" w:hAnsi="Arial Narrow" w:cs="Times New Roman"/>
          <w:sz w:val="24"/>
          <w:szCs w:val="24"/>
        </w:rPr>
        <w:t>zakresu administracji rządowej, ujętych w  projekcie budżetu państwa,</w:t>
      </w:r>
    </w:p>
    <w:p w14:paraId="0B49DF45" w14:textId="2B2B29D6" w:rsidR="00A239BE" w:rsidRPr="006269A6" w:rsidRDefault="005A6E76" w:rsidP="00B13DD9">
      <w:pPr>
        <w:pStyle w:val="Bezodstpw"/>
        <w:numPr>
          <w:ilvl w:val="0"/>
          <w:numId w:val="44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6269A6">
        <w:rPr>
          <w:rFonts w:ascii="Arial Narrow" w:hAnsi="Arial Narrow" w:cs="Times New Roman"/>
          <w:sz w:val="24"/>
          <w:szCs w:val="24"/>
        </w:rPr>
        <w:t>informację</w:t>
      </w:r>
      <w:r w:rsidR="000C4413" w:rsidRPr="006269A6">
        <w:rPr>
          <w:rFonts w:ascii="Arial Narrow" w:hAnsi="Arial Narrow" w:cs="Times New Roman"/>
          <w:sz w:val="24"/>
          <w:szCs w:val="24"/>
        </w:rPr>
        <w:t xml:space="preserve"> od</w:t>
      </w:r>
      <w:r w:rsidRPr="006269A6">
        <w:rPr>
          <w:rFonts w:ascii="Arial Narrow" w:hAnsi="Arial Narrow" w:cs="Times New Roman"/>
          <w:sz w:val="24"/>
          <w:szCs w:val="24"/>
        </w:rPr>
        <w:t xml:space="preserve"> Dyrektora Delegatury KBW w Zielonej Górze o kwocie dotacji celowej na zadania zlecone z</w:t>
      </w:r>
      <w:r w:rsidR="00E91515" w:rsidRPr="006269A6">
        <w:rPr>
          <w:rFonts w:ascii="Arial Narrow" w:hAnsi="Arial Narrow" w:cs="Times New Roman"/>
          <w:sz w:val="24"/>
          <w:szCs w:val="24"/>
        </w:rPr>
        <w:t xml:space="preserve"> </w:t>
      </w:r>
      <w:r w:rsidRPr="006269A6">
        <w:rPr>
          <w:rFonts w:ascii="Arial Narrow" w:hAnsi="Arial Narrow" w:cs="Times New Roman"/>
          <w:sz w:val="24"/>
          <w:szCs w:val="24"/>
        </w:rPr>
        <w:t>zakresu administracji rządowej, ujętej w projekcie budżetu państwa,</w:t>
      </w:r>
      <w:r w:rsidR="008D7A3C" w:rsidRPr="006269A6">
        <w:rPr>
          <w:rFonts w:ascii="Arial Narrow" w:hAnsi="Arial Narrow" w:cs="Times New Roman"/>
          <w:sz w:val="24"/>
          <w:szCs w:val="24"/>
        </w:rPr>
        <w:t xml:space="preserve"> </w:t>
      </w:r>
    </w:p>
    <w:p w14:paraId="2C07157C" w14:textId="3CC51824" w:rsidR="005A6E76" w:rsidRDefault="005A6E76" w:rsidP="00B13DD9">
      <w:pPr>
        <w:pStyle w:val="Bezodstpw"/>
        <w:numPr>
          <w:ilvl w:val="0"/>
          <w:numId w:val="44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6269A6">
        <w:rPr>
          <w:rFonts w:ascii="Arial Narrow" w:hAnsi="Arial Narrow" w:cs="Times New Roman"/>
          <w:sz w:val="24"/>
          <w:szCs w:val="24"/>
        </w:rPr>
        <w:t>inne przepisy i stosowane w</w:t>
      </w:r>
      <w:r w:rsidR="0078212F" w:rsidRPr="006269A6">
        <w:rPr>
          <w:rFonts w:ascii="Arial Narrow" w:hAnsi="Arial Narrow" w:cs="Times New Roman"/>
          <w:sz w:val="24"/>
          <w:szCs w:val="24"/>
        </w:rPr>
        <w:t xml:space="preserve"> </w:t>
      </w:r>
      <w:r w:rsidRPr="006269A6">
        <w:rPr>
          <w:rFonts w:ascii="Arial Narrow" w:hAnsi="Arial Narrow" w:cs="Times New Roman"/>
          <w:sz w:val="24"/>
          <w:szCs w:val="24"/>
        </w:rPr>
        <w:t>praktyce formy przekazu, jeżeli mają one z</w:t>
      </w:r>
      <w:r w:rsidR="007D7414" w:rsidRPr="006269A6">
        <w:rPr>
          <w:rFonts w:ascii="Arial Narrow" w:hAnsi="Arial Narrow" w:cs="Times New Roman"/>
          <w:sz w:val="24"/>
          <w:szCs w:val="24"/>
        </w:rPr>
        <w:t>wiązek z </w:t>
      </w:r>
      <w:r w:rsidRPr="006269A6">
        <w:rPr>
          <w:rFonts w:ascii="Arial Narrow" w:hAnsi="Arial Narrow" w:cs="Times New Roman"/>
          <w:sz w:val="24"/>
          <w:szCs w:val="24"/>
        </w:rPr>
        <w:t>projektowanymi wielkościami budżetowymi.</w:t>
      </w:r>
    </w:p>
    <w:p w14:paraId="7946B3EB" w14:textId="77777777" w:rsidR="00D23304" w:rsidRPr="006269A6" w:rsidRDefault="00D23304" w:rsidP="00D23304">
      <w:pPr>
        <w:pStyle w:val="Bezodstpw"/>
        <w:spacing w:line="276" w:lineRule="auto"/>
        <w:ind w:left="720"/>
        <w:jc w:val="both"/>
        <w:rPr>
          <w:rFonts w:ascii="Arial Narrow" w:hAnsi="Arial Narrow" w:cs="Times New Roman"/>
          <w:sz w:val="24"/>
          <w:szCs w:val="24"/>
        </w:rPr>
      </w:pPr>
    </w:p>
    <w:p w14:paraId="26D01176" w14:textId="77777777" w:rsidR="007C1CD5" w:rsidRPr="006269A6" w:rsidRDefault="005A6E76" w:rsidP="00B13DD9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6269A6">
        <w:rPr>
          <w:rFonts w:ascii="Arial Narrow" w:hAnsi="Arial Narrow" w:cs="Times New Roman"/>
          <w:b/>
          <w:sz w:val="24"/>
          <w:szCs w:val="24"/>
        </w:rPr>
        <w:lastRenderedPageBreak/>
        <w:t>Ogólne zasady rozdysponowania środków budżetowych</w:t>
      </w:r>
      <w:r w:rsidRPr="006269A6">
        <w:rPr>
          <w:rFonts w:ascii="Arial Narrow" w:hAnsi="Arial Narrow" w:cs="Times New Roman"/>
          <w:sz w:val="24"/>
          <w:szCs w:val="24"/>
        </w:rPr>
        <w:t xml:space="preserve">. </w:t>
      </w:r>
    </w:p>
    <w:p w14:paraId="1FE11D9C" w14:textId="3B6993C5" w:rsidR="00924C15" w:rsidRPr="006269A6" w:rsidRDefault="005A6E76" w:rsidP="00B13DD9">
      <w:pPr>
        <w:pStyle w:val="Bezodstpw"/>
        <w:numPr>
          <w:ilvl w:val="1"/>
          <w:numId w:val="7"/>
        </w:numPr>
        <w:spacing w:line="276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6269A6">
        <w:rPr>
          <w:rFonts w:ascii="Arial Narrow" w:hAnsi="Arial Narrow" w:cs="Times New Roman"/>
          <w:sz w:val="24"/>
          <w:szCs w:val="24"/>
        </w:rPr>
        <w:t xml:space="preserve">W kwotach projektowanych wydatków zostaną uwzględnione zobowiązania zaciągnięte w </w:t>
      </w:r>
      <w:r w:rsidR="006815E0" w:rsidRPr="006269A6">
        <w:rPr>
          <w:rFonts w:ascii="Arial Narrow" w:hAnsi="Arial Narrow" w:cs="Times New Roman"/>
          <w:sz w:val="24"/>
          <w:szCs w:val="24"/>
        </w:rPr>
        <w:t>latach ubiegłych</w:t>
      </w:r>
      <w:r w:rsidR="00A239BE" w:rsidRPr="006269A6">
        <w:rPr>
          <w:rFonts w:ascii="Arial Narrow" w:hAnsi="Arial Narrow" w:cs="Times New Roman"/>
          <w:sz w:val="24"/>
          <w:szCs w:val="24"/>
        </w:rPr>
        <w:t>, jak również</w:t>
      </w:r>
      <w:r w:rsidR="007C1CD5" w:rsidRPr="006269A6">
        <w:rPr>
          <w:rFonts w:ascii="Arial Narrow" w:hAnsi="Arial Narrow" w:cs="Times New Roman"/>
          <w:sz w:val="24"/>
          <w:szCs w:val="24"/>
        </w:rPr>
        <w:t xml:space="preserve"> z</w:t>
      </w:r>
      <w:r w:rsidRPr="006269A6">
        <w:rPr>
          <w:rFonts w:ascii="Arial Narrow" w:hAnsi="Arial Narrow" w:cs="Times New Roman"/>
          <w:sz w:val="24"/>
          <w:szCs w:val="24"/>
        </w:rPr>
        <w:t>abezpieczenie środków niezbędnych na zadania kontynuowane, na realizację których</w:t>
      </w:r>
      <w:r w:rsidR="007C1CD5" w:rsidRPr="006269A6">
        <w:rPr>
          <w:rFonts w:ascii="Arial Narrow" w:hAnsi="Arial Narrow" w:cs="Times New Roman"/>
          <w:sz w:val="24"/>
          <w:szCs w:val="24"/>
        </w:rPr>
        <w:t xml:space="preserve"> </w:t>
      </w:r>
      <w:r w:rsidR="001B0E80" w:rsidRPr="006269A6">
        <w:rPr>
          <w:rFonts w:ascii="Arial Narrow" w:hAnsi="Arial Narrow" w:cs="Times New Roman"/>
          <w:sz w:val="24"/>
          <w:szCs w:val="24"/>
        </w:rPr>
        <w:t>podpisano</w:t>
      </w:r>
      <w:r w:rsidR="007C1CD5" w:rsidRPr="006269A6">
        <w:rPr>
          <w:rFonts w:ascii="Arial Narrow" w:hAnsi="Arial Narrow" w:cs="Times New Roman"/>
          <w:sz w:val="24"/>
          <w:szCs w:val="24"/>
        </w:rPr>
        <w:t xml:space="preserve"> u</w:t>
      </w:r>
      <w:r w:rsidRPr="006269A6">
        <w:rPr>
          <w:rFonts w:ascii="Arial Narrow" w:hAnsi="Arial Narrow" w:cs="Times New Roman"/>
          <w:sz w:val="24"/>
          <w:szCs w:val="24"/>
        </w:rPr>
        <w:t>mowy</w:t>
      </w:r>
      <w:r w:rsidR="007D7414" w:rsidRPr="006269A6">
        <w:rPr>
          <w:rFonts w:ascii="Arial Narrow" w:hAnsi="Arial Narrow" w:cs="Times New Roman"/>
          <w:sz w:val="24"/>
          <w:szCs w:val="24"/>
        </w:rPr>
        <w:t xml:space="preserve"> wieloletnie</w:t>
      </w:r>
      <w:r w:rsidR="006815E0" w:rsidRPr="006269A6">
        <w:rPr>
          <w:rFonts w:ascii="Arial Narrow" w:hAnsi="Arial Narrow" w:cs="Times New Roman"/>
          <w:sz w:val="24"/>
          <w:szCs w:val="24"/>
        </w:rPr>
        <w:t>. W miarę możliwości budżetu zabezp</w:t>
      </w:r>
      <w:r w:rsidR="005E40C1" w:rsidRPr="006269A6">
        <w:rPr>
          <w:rFonts w:ascii="Arial Narrow" w:hAnsi="Arial Narrow" w:cs="Times New Roman"/>
          <w:sz w:val="24"/>
          <w:szCs w:val="24"/>
        </w:rPr>
        <w:t>ieczony</w:t>
      </w:r>
      <w:r w:rsidR="006815E0" w:rsidRPr="006269A6">
        <w:rPr>
          <w:rFonts w:ascii="Arial Narrow" w:hAnsi="Arial Narrow" w:cs="Times New Roman"/>
          <w:sz w:val="24"/>
          <w:szCs w:val="24"/>
        </w:rPr>
        <w:t xml:space="preserve"> zostanie plan wydatków</w:t>
      </w:r>
      <w:r w:rsidR="007D7414" w:rsidRPr="006269A6">
        <w:rPr>
          <w:rFonts w:ascii="Arial Narrow" w:hAnsi="Arial Narrow" w:cs="Times New Roman"/>
          <w:sz w:val="24"/>
          <w:szCs w:val="24"/>
        </w:rPr>
        <w:t xml:space="preserve"> na zadania, w </w:t>
      </w:r>
      <w:r w:rsidRPr="006269A6">
        <w:rPr>
          <w:rFonts w:ascii="Arial Narrow" w:hAnsi="Arial Narrow" w:cs="Times New Roman"/>
          <w:sz w:val="24"/>
          <w:szCs w:val="24"/>
        </w:rPr>
        <w:t>zakresie któ</w:t>
      </w:r>
      <w:r w:rsidR="001B0E80" w:rsidRPr="006269A6">
        <w:rPr>
          <w:rFonts w:ascii="Arial Narrow" w:hAnsi="Arial Narrow" w:cs="Times New Roman"/>
          <w:sz w:val="24"/>
          <w:szCs w:val="24"/>
        </w:rPr>
        <w:t xml:space="preserve">rych Gmina ubiega się o środki </w:t>
      </w:r>
      <w:r w:rsidR="007D7414" w:rsidRPr="006269A6">
        <w:rPr>
          <w:rFonts w:ascii="Arial Narrow" w:hAnsi="Arial Narrow" w:cs="Times New Roman"/>
          <w:sz w:val="24"/>
          <w:szCs w:val="24"/>
        </w:rPr>
        <w:t xml:space="preserve">zewnętrzne </w:t>
      </w:r>
      <w:r w:rsidR="000C4413" w:rsidRPr="006269A6">
        <w:rPr>
          <w:rFonts w:ascii="Arial Narrow" w:hAnsi="Arial Narrow" w:cs="Times New Roman"/>
          <w:sz w:val="24"/>
          <w:szCs w:val="24"/>
        </w:rPr>
        <w:t>jak również</w:t>
      </w:r>
      <w:r w:rsidR="00A239BE" w:rsidRPr="006269A6">
        <w:rPr>
          <w:rFonts w:ascii="Arial Narrow" w:hAnsi="Arial Narrow" w:cs="Times New Roman"/>
          <w:sz w:val="24"/>
          <w:szCs w:val="24"/>
        </w:rPr>
        <w:t xml:space="preserve"> </w:t>
      </w:r>
      <w:r w:rsidRPr="006269A6">
        <w:rPr>
          <w:rFonts w:ascii="Arial Narrow" w:hAnsi="Arial Narrow" w:cs="Times New Roman"/>
          <w:sz w:val="24"/>
          <w:szCs w:val="24"/>
        </w:rPr>
        <w:t xml:space="preserve">na zadania, dla których w latach ubiegłych wykonano </w:t>
      </w:r>
      <w:r w:rsidR="00312390" w:rsidRPr="006269A6">
        <w:rPr>
          <w:rFonts w:ascii="Arial Narrow" w:hAnsi="Arial Narrow" w:cs="Times New Roman"/>
          <w:sz w:val="24"/>
          <w:szCs w:val="24"/>
        </w:rPr>
        <w:t xml:space="preserve">stosowną </w:t>
      </w:r>
      <w:r w:rsidRPr="006269A6">
        <w:rPr>
          <w:rFonts w:ascii="Arial Narrow" w:hAnsi="Arial Narrow" w:cs="Times New Roman"/>
          <w:sz w:val="24"/>
          <w:szCs w:val="24"/>
        </w:rPr>
        <w:t>dokumentację.</w:t>
      </w:r>
    </w:p>
    <w:p w14:paraId="1BCAF2A2" w14:textId="6B8A6FAD" w:rsidR="00924C15" w:rsidRPr="00B219A1" w:rsidRDefault="00924C15" w:rsidP="00B13DD9">
      <w:pPr>
        <w:pStyle w:val="Bezodstpw"/>
        <w:numPr>
          <w:ilvl w:val="1"/>
          <w:numId w:val="7"/>
        </w:numPr>
        <w:spacing w:line="276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B219A1">
        <w:rPr>
          <w:rFonts w:ascii="Arial Narrow" w:hAnsi="Arial Narrow" w:cs="Times New Roman"/>
          <w:sz w:val="24"/>
          <w:szCs w:val="24"/>
        </w:rPr>
        <w:t>W</w:t>
      </w:r>
      <w:r w:rsidR="000D36BA" w:rsidRPr="00B219A1">
        <w:rPr>
          <w:rFonts w:ascii="Arial Narrow" w:hAnsi="Arial Narrow" w:cs="Times New Roman"/>
          <w:sz w:val="24"/>
          <w:szCs w:val="24"/>
        </w:rPr>
        <w:t xml:space="preserve">ysokość środków własnych </w:t>
      </w:r>
      <w:r w:rsidR="00C36FC7" w:rsidRPr="00B219A1">
        <w:rPr>
          <w:rFonts w:ascii="Arial Narrow" w:hAnsi="Arial Narrow" w:cs="Times New Roman"/>
          <w:sz w:val="24"/>
          <w:szCs w:val="24"/>
        </w:rPr>
        <w:t xml:space="preserve">na realizację zadań bieżących </w:t>
      </w:r>
      <w:r w:rsidR="007D7414" w:rsidRPr="00B219A1">
        <w:rPr>
          <w:rFonts w:ascii="Arial Narrow" w:hAnsi="Arial Narrow" w:cs="Times New Roman"/>
          <w:sz w:val="24"/>
          <w:szCs w:val="24"/>
        </w:rPr>
        <w:t>– kontynuowanych i </w:t>
      </w:r>
      <w:r w:rsidR="008D7A3C" w:rsidRPr="00B219A1">
        <w:rPr>
          <w:rFonts w:ascii="Arial Narrow" w:hAnsi="Arial Narrow" w:cs="Times New Roman"/>
          <w:sz w:val="24"/>
          <w:szCs w:val="24"/>
        </w:rPr>
        <w:t xml:space="preserve">rozpoczętych </w:t>
      </w:r>
      <w:r w:rsidR="004E0260" w:rsidRPr="00B219A1">
        <w:rPr>
          <w:rFonts w:ascii="Arial Narrow" w:hAnsi="Arial Narrow" w:cs="Times New Roman"/>
          <w:sz w:val="24"/>
          <w:szCs w:val="24"/>
        </w:rPr>
        <w:t>w</w:t>
      </w:r>
      <w:r w:rsidR="006815E0" w:rsidRPr="00B219A1">
        <w:rPr>
          <w:rFonts w:ascii="Arial Narrow" w:hAnsi="Arial Narrow" w:cs="Times New Roman"/>
          <w:sz w:val="24"/>
          <w:szCs w:val="24"/>
        </w:rPr>
        <w:t> latach ubiegłych</w:t>
      </w:r>
      <w:r w:rsidR="00C36FC7" w:rsidRPr="00B219A1">
        <w:rPr>
          <w:rFonts w:ascii="Arial Narrow" w:hAnsi="Arial Narrow" w:cs="Times New Roman"/>
          <w:sz w:val="24"/>
          <w:szCs w:val="24"/>
        </w:rPr>
        <w:t xml:space="preserve"> ma być zaplanowana tak, aby globalny wzrost wydatków bieżących budżetu w</w:t>
      </w:r>
      <w:r w:rsidR="006815E0" w:rsidRPr="00B219A1">
        <w:rPr>
          <w:rFonts w:ascii="Arial Narrow" w:hAnsi="Arial Narrow" w:cs="Times New Roman"/>
          <w:sz w:val="24"/>
          <w:szCs w:val="24"/>
        </w:rPr>
        <w:t> </w:t>
      </w:r>
      <w:r w:rsidR="004E0260" w:rsidRPr="00B219A1">
        <w:rPr>
          <w:rFonts w:ascii="Arial Narrow" w:hAnsi="Arial Narrow" w:cs="Times New Roman"/>
          <w:sz w:val="24"/>
          <w:szCs w:val="24"/>
        </w:rPr>
        <w:t>20</w:t>
      </w:r>
      <w:r w:rsidR="006269A6" w:rsidRPr="00B219A1">
        <w:rPr>
          <w:rFonts w:ascii="Arial Narrow" w:hAnsi="Arial Narrow" w:cs="Times New Roman"/>
          <w:sz w:val="24"/>
          <w:szCs w:val="24"/>
        </w:rPr>
        <w:t>23</w:t>
      </w:r>
      <w:r w:rsidR="00312390" w:rsidRPr="00B219A1">
        <w:rPr>
          <w:rFonts w:ascii="Arial Narrow" w:hAnsi="Arial Narrow" w:cs="Times New Roman"/>
          <w:sz w:val="24"/>
          <w:szCs w:val="24"/>
        </w:rPr>
        <w:t> </w:t>
      </w:r>
      <w:r w:rsidR="00C36FC7" w:rsidRPr="00B219A1">
        <w:rPr>
          <w:rFonts w:ascii="Arial Narrow" w:hAnsi="Arial Narrow" w:cs="Times New Roman"/>
          <w:sz w:val="24"/>
          <w:szCs w:val="24"/>
        </w:rPr>
        <w:t>r. w</w:t>
      </w:r>
      <w:r w:rsidR="00312390" w:rsidRPr="00B219A1">
        <w:rPr>
          <w:rFonts w:ascii="Arial Narrow" w:hAnsi="Arial Narrow" w:cs="Times New Roman"/>
          <w:sz w:val="24"/>
          <w:szCs w:val="24"/>
        </w:rPr>
        <w:t xml:space="preserve"> </w:t>
      </w:r>
      <w:r w:rsidR="00C36FC7" w:rsidRPr="00B219A1">
        <w:rPr>
          <w:rFonts w:ascii="Arial Narrow" w:hAnsi="Arial Narrow" w:cs="Times New Roman"/>
          <w:sz w:val="24"/>
          <w:szCs w:val="24"/>
        </w:rPr>
        <w:t>stosu</w:t>
      </w:r>
      <w:r w:rsidR="000C4413" w:rsidRPr="00B219A1">
        <w:rPr>
          <w:rFonts w:ascii="Arial Narrow" w:hAnsi="Arial Narrow" w:cs="Times New Roman"/>
          <w:sz w:val="24"/>
          <w:szCs w:val="24"/>
        </w:rPr>
        <w:t>nku do przewidywanego wykonania</w:t>
      </w:r>
      <w:r w:rsidR="006815E0" w:rsidRPr="00B219A1">
        <w:rPr>
          <w:rFonts w:ascii="Arial Narrow" w:hAnsi="Arial Narrow" w:cs="Times New Roman"/>
          <w:sz w:val="24"/>
          <w:szCs w:val="24"/>
        </w:rPr>
        <w:t xml:space="preserve"> roku poprzedniego w zakresie </w:t>
      </w:r>
      <w:r w:rsidR="00C36FC7" w:rsidRPr="00B219A1">
        <w:rPr>
          <w:rFonts w:ascii="Arial Narrow" w:hAnsi="Arial Narrow" w:cs="Times New Roman"/>
          <w:sz w:val="24"/>
          <w:szCs w:val="24"/>
        </w:rPr>
        <w:t>finans</w:t>
      </w:r>
      <w:r w:rsidR="006815E0" w:rsidRPr="00B219A1">
        <w:rPr>
          <w:rFonts w:ascii="Arial Narrow" w:hAnsi="Arial Narrow" w:cs="Times New Roman"/>
          <w:sz w:val="24"/>
          <w:szCs w:val="24"/>
        </w:rPr>
        <w:t>owanym</w:t>
      </w:r>
      <w:r w:rsidR="00C36FC7" w:rsidRPr="00B219A1">
        <w:rPr>
          <w:rFonts w:ascii="Arial Narrow" w:hAnsi="Arial Narrow" w:cs="Times New Roman"/>
          <w:sz w:val="24"/>
          <w:szCs w:val="24"/>
        </w:rPr>
        <w:t xml:space="preserve"> ze</w:t>
      </w:r>
      <w:r w:rsidR="008D7A3C" w:rsidRPr="00B219A1">
        <w:rPr>
          <w:rFonts w:ascii="Arial Narrow" w:hAnsi="Arial Narrow" w:cs="Times New Roman"/>
          <w:sz w:val="24"/>
          <w:szCs w:val="24"/>
        </w:rPr>
        <w:t xml:space="preserve"> </w:t>
      </w:r>
      <w:r w:rsidR="006815E0" w:rsidRPr="00B219A1">
        <w:rPr>
          <w:rFonts w:ascii="Arial Narrow" w:hAnsi="Arial Narrow" w:cs="Times New Roman"/>
          <w:sz w:val="24"/>
          <w:szCs w:val="24"/>
        </w:rPr>
        <w:t>środków własnych</w:t>
      </w:r>
      <w:r w:rsidR="00C36FC7" w:rsidRPr="00B219A1">
        <w:rPr>
          <w:rFonts w:ascii="Arial Narrow" w:hAnsi="Arial Narrow" w:cs="Times New Roman"/>
          <w:sz w:val="24"/>
          <w:szCs w:val="24"/>
        </w:rPr>
        <w:t xml:space="preserve"> nie przekroczył zakładanego wskaźnika</w:t>
      </w:r>
      <w:r w:rsidR="007D7414" w:rsidRPr="00B219A1">
        <w:rPr>
          <w:rFonts w:ascii="Arial Narrow" w:eastAsia="Arial Unicode MS" w:hAnsi="Arial Narrow" w:cs="Times New Roman"/>
          <w:sz w:val="24"/>
          <w:szCs w:val="24"/>
        </w:rPr>
        <w:t xml:space="preserve"> </w:t>
      </w:r>
      <w:r w:rsidR="007D7414" w:rsidRPr="00B219A1">
        <w:rPr>
          <w:rFonts w:ascii="Arial Narrow" w:hAnsi="Arial Narrow" w:cs="Times New Roman"/>
          <w:sz w:val="24"/>
          <w:szCs w:val="24"/>
        </w:rPr>
        <w:t>wzrostu cen towarów i usług konsumpcyjnych</w:t>
      </w:r>
      <w:r w:rsidR="00C36FC7" w:rsidRPr="00B219A1">
        <w:rPr>
          <w:rFonts w:ascii="Arial Narrow" w:hAnsi="Arial Narrow" w:cs="Times New Roman"/>
          <w:sz w:val="24"/>
          <w:szCs w:val="24"/>
        </w:rPr>
        <w:t xml:space="preserve">, za wyjątkiem rozwiązań podlegających odrębnym regulacjom (np. </w:t>
      </w:r>
      <w:r w:rsidR="007D7414" w:rsidRPr="00B219A1">
        <w:rPr>
          <w:rFonts w:ascii="Arial Narrow" w:hAnsi="Arial Narrow" w:cs="Times New Roman"/>
          <w:sz w:val="24"/>
          <w:szCs w:val="24"/>
        </w:rPr>
        <w:t>zadania oświatowe</w:t>
      </w:r>
      <w:r w:rsidR="00C36FC7" w:rsidRPr="00B219A1">
        <w:rPr>
          <w:rFonts w:ascii="Arial Narrow" w:hAnsi="Arial Narrow" w:cs="Times New Roman"/>
          <w:sz w:val="24"/>
          <w:szCs w:val="24"/>
        </w:rPr>
        <w:t>). Zaprojektowanie wydatków bieżących na</w:t>
      </w:r>
      <w:r w:rsidR="008D7A3C" w:rsidRPr="00B219A1">
        <w:rPr>
          <w:rFonts w:ascii="Arial Narrow" w:hAnsi="Arial Narrow" w:cs="Times New Roman"/>
          <w:sz w:val="24"/>
          <w:szCs w:val="24"/>
        </w:rPr>
        <w:t xml:space="preserve"> </w:t>
      </w:r>
      <w:r w:rsidR="00C36FC7" w:rsidRPr="00B219A1">
        <w:rPr>
          <w:rFonts w:ascii="Arial Narrow" w:hAnsi="Arial Narrow" w:cs="Times New Roman"/>
          <w:sz w:val="24"/>
          <w:szCs w:val="24"/>
        </w:rPr>
        <w:t>poziomie wyższym niż przewidywany wskaźnik inflacji będzie możliwe wyłącznie po</w:t>
      </w:r>
      <w:r w:rsidR="008D7A3C" w:rsidRPr="00B219A1">
        <w:rPr>
          <w:rFonts w:ascii="Arial Narrow" w:hAnsi="Arial Narrow" w:cs="Times New Roman"/>
          <w:sz w:val="24"/>
          <w:szCs w:val="24"/>
        </w:rPr>
        <w:t xml:space="preserve"> </w:t>
      </w:r>
      <w:r w:rsidR="00C36FC7" w:rsidRPr="00B219A1">
        <w:rPr>
          <w:rFonts w:ascii="Arial Narrow" w:hAnsi="Arial Narrow" w:cs="Times New Roman"/>
          <w:sz w:val="24"/>
          <w:szCs w:val="24"/>
        </w:rPr>
        <w:t>uzyskaniu</w:t>
      </w:r>
      <w:r w:rsidR="008D7A3C" w:rsidRPr="00B219A1">
        <w:rPr>
          <w:rFonts w:ascii="Arial Narrow" w:hAnsi="Arial Narrow" w:cs="Times New Roman"/>
          <w:sz w:val="24"/>
          <w:szCs w:val="24"/>
        </w:rPr>
        <w:t xml:space="preserve"> </w:t>
      </w:r>
      <w:r w:rsidR="00C36FC7" w:rsidRPr="00B219A1">
        <w:rPr>
          <w:rFonts w:ascii="Arial Narrow" w:hAnsi="Arial Narrow" w:cs="Times New Roman"/>
          <w:sz w:val="24"/>
          <w:szCs w:val="24"/>
        </w:rPr>
        <w:t>zgody Wójta Gminy.</w:t>
      </w:r>
    </w:p>
    <w:p w14:paraId="78ED223F" w14:textId="7090C005" w:rsidR="00924C15" w:rsidRPr="00B219A1" w:rsidRDefault="00C36FC7" w:rsidP="00B13DD9">
      <w:pPr>
        <w:pStyle w:val="Bezodstpw"/>
        <w:numPr>
          <w:ilvl w:val="1"/>
          <w:numId w:val="7"/>
        </w:numPr>
        <w:spacing w:line="276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B219A1">
        <w:rPr>
          <w:rFonts w:ascii="Arial Narrow" w:hAnsi="Arial Narrow" w:cs="Times New Roman"/>
          <w:sz w:val="24"/>
          <w:szCs w:val="24"/>
        </w:rPr>
        <w:t>Jednostki organizacyjne, jak również referaty Urzędu Gminy, przyjmą jako punkt odniesienia do projektowania wydatków bieżących na rok 20</w:t>
      </w:r>
      <w:r w:rsidR="00B219A1" w:rsidRPr="00B219A1">
        <w:rPr>
          <w:rFonts w:ascii="Arial Narrow" w:hAnsi="Arial Narrow" w:cs="Times New Roman"/>
          <w:sz w:val="24"/>
          <w:szCs w:val="24"/>
        </w:rPr>
        <w:t>23</w:t>
      </w:r>
      <w:r w:rsidR="007D7414" w:rsidRPr="00B219A1">
        <w:rPr>
          <w:rFonts w:ascii="Arial Narrow" w:hAnsi="Arial Narrow" w:cs="Times New Roman"/>
          <w:sz w:val="24"/>
          <w:szCs w:val="24"/>
        </w:rPr>
        <w:t xml:space="preserve"> </w:t>
      </w:r>
      <w:r w:rsidRPr="00B219A1">
        <w:rPr>
          <w:rFonts w:ascii="Arial Narrow" w:hAnsi="Arial Narrow" w:cs="Times New Roman"/>
          <w:sz w:val="24"/>
          <w:szCs w:val="24"/>
        </w:rPr>
        <w:t xml:space="preserve">finansowanych ze środków własnych budżetu, wysokość środków własnych budżetu zaplanowanych </w:t>
      </w:r>
      <w:r w:rsidR="00A239BE" w:rsidRPr="00B219A1">
        <w:rPr>
          <w:rFonts w:ascii="Arial Narrow" w:hAnsi="Arial Narrow" w:cs="Times New Roman"/>
          <w:sz w:val="24"/>
          <w:szCs w:val="24"/>
        </w:rPr>
        <w:t>na dzień 31</w:t>
      </w:r>
      <w:r w:rsidRPr="00B219A1">
        <w:rPr>
          <w:rFonts w:ascii="Arial Narrow" w:hAnsi="Arial Narrow" w:cs="Times New Roman"/>
          <w:sz w:val="24"/>
          <w:szCs w:val="24"/>
        </w:rPr>
        <w:t xml:space="preserve"> </w:t>
      </w:r>
      <w:r w:rsidR="00A239BE" w:rsidRPr="00B219A1">
        <w:rPr>
          <w:rFonts w:ascii="Arial Narrow" w:hAnsi="Arial Narrow" w:cs="Times New Roman"/>
          <w:sz w:val="24"/>
          <w:szCs w:val="24"/>
        </w:rPr>
        <w:t>sierpnia</w:t>
      </w:r>
      <w:r w:rsidRPr="00B219A1">
        <w:rPr>
          <w:rFonts w:ascii="Arial Narrow" w:hAnsi="Arial Narrow" w:cs="Times New Roman"/>
          <w:sz w:val="24"/>
          <w:szCs w:val="24"/>
        </w:rPr>
        <w:t xml:space="preserve"> 20</w:t>
      </w:r>
      <w:r w:rsidR="00B219A1" w:rsidRPr="00B219A1">
        <w:rPr>
          <w:rFonts w:ascii="Arial Narrow" w:hAnsi="Arial Narrow" w:cs="Times New Roman"/>
          <w:sz w:val="24"/>
          <w:szCs w:val="24"/>
        </w:rPr>
        <w:t>22</w:t>
      </w:r>
      <w:r w:rsidR="00312390" w:rsidRPr="00B219A1">
        <w:rPr>
          <w:rFonts w:ascii="Arial Narrow" w:hAnsi="Arial Narrow" w:cs="Times New Roman"/>
          <w:sz w:val="24"/>
          <w:szCs w:val="24"/>
        </w:rPr>
        <w:t xml:space="preserve"> </w:t>
      </w:r>
      <w:r w:rsidRPr="00B219A1">
        <w:rPr>
          <w:rFonts w:ascii="Arial Narrow" w:hAnsi="Arial Narrow" w:cs="Times New Roman"/>
          <w:sz w:val="24"/>
          <w:szCs w:val="24"/>
        </w:rPr>
        <w:t>r. na reali</w:t>
      </w:r>
      <w:r w:rsidR="006815E0" w:rsidRPr="00B219A1">
        <w:rPr>
          <w:rFonts w:ascii="Arial Narrow" w:hAnsi="Arial Narrow" w:cs="Times New Roman"/>
          <w:sz w:val="24"/>
          <w:szCs w:val="24"/>
        </w:rPr>
        <w:t>zację zadań bieżących jednostki. Kwoty te powinny zostać skorygowane, jeśli</w:t>
      </w:r>
      <w:r w:rsidRPr="00B219A1">
        <w:rPr>
          <w:rFonts w:ascii="Arial Narrow" w:hAnsi="Arial Narrow" w:cs="Times New Roman"/>
          <w:sz w:val="24"/>
          <w:szCs w:val="24"/>
        </w:rPr>
        <w:t xml:space="preserve"> zachodzą przesłanki, że </w:t>
      </w:r>
      <w:r w:rsidR="006815E0" w:rsidRPr="00B219A1">
        <w:rPr>
          <w:rFonts w:ascii="Arial Narrow" w:hAnsi="Arial Narrow" w:cs="Times New Roman"/>
          <w:sz w:val="24"/>
          <w:szCs w:val="24"/>
        </w:rPr>
        <w:t xml:space="preserve">wydatki te nie </w:t>
      </w:r>
      <w:r w:rsidRPr="00B219A1">
        <w:rPr>
          <w:rFonts w:ascii="Arial Narrow" w:hAnsi="Arial Narrow" w:cs="Times New Roman"/>
          <w:sz w:val="24"/>
          <w:szCs w:val="24"/>
        </w:rPr>
        <w:t>zostaną w</w:t>
      </w:r>
      <w:r w:rsidR="00F07D69" w:rsidRPr="00B219A1">
        <w:rPr>
          <w:rFonts w:ascii="Arial Narrow" w:hAnsi="Arial Narrow" w:cs="Times New Roman"/>
          <w:sz w:val="24"/>
          <w:szCs w:val="24"/>
        </w:rPr>
        <w:t>ykonane w</w:t>
      </w:r>
      <w:r w:rsidR="0078212F" w:rsidRPr="00B219A1">
        <w:rPr>
          <w:rFonts w:ascii="Arial Narrow" w:hAnsi="Arial Narrow" w:cs="Times New Roman"/>
          <w:sz w:val="24"/>
          <w:szCs w:val="24"/>
        </w:rPr>
        <w:t xml:space="preserve"> </w:t>
      </w:r>
      <w:r w:rsidR="00B219A1" w:rsidRPr="00B219A1">
        <w:rPr>
          <w:rFonts w:ascii="Arial Narrow" w:hAnsi="Arial Narrow" w:cs="Times New Roman"/>
          <w:sz w:val="24"/>
          <w:szCs w:val="24"/>
        </w:rPr>
        <w:t>ramach planu roku 2022</w:t>
      </w:r>
      <w:r w:rsidRPr="00B219A1">
        <w:rPr>
          <w:rFonts w:ascii="Arial Narrow" w:hAnsi="Arial Narrow" w:cs="Times New Roman"/>
          <w:sz w:val="24"/>
          <w:szCs w:val="24"/>
        </w:rPr>
        <w:t>.</w:t>
      </w:r>
    </w:p>
    <w:p w14:paraId="50C06CFA" w14:textId="546F7076" w:rsidR="00924C15" w:rsidRPr="00B219A1" w:rsidRDefault="00C36FC7" w:rsidP="00B13DD9">
      <w:pPr>
        <w:pStyle w:val="Bezodstpw"/>
        <w:numPr>
          <w:ilvl w:val="1"/>
          <w:numId w:val="7"/>
        </w:numPr>
        <w:spacing w:line="276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B219A1">
        <w:rPr>
          <w:rFonts w:ascii="Arial Narrow" w:hAnsi="Arial Narrow" w:cs="Times New Roman"/>
          <w:sz w:val="24"/>
          <w:szCs w:val="24"/>
        </w:rPr>
        <w:t>Dochody z tytułu opłat za wydawanie zezwoleń na sprzedaż napojów alkoholowych</w:t>
      </w:r>
      <w:r w:rsidR="00A239BE" w:rsidRPr="00B219A1">
        <w:rPr>
          <w:rFonts w:ascii="Arial Narrow" w:hAnsi="Arial Narrow" w:cs="Times New Roman"/>
          <w:sz w:val="24"/>
          <w:szCs w:val="24"/>
        </w:rPr>
        <w:t xml:space="preserve"> </w:t>
      </w:r>
      <w:r w:rsidRPr="00B219A1">
        <w:rPr>
          <w:rFonts w:ascii="Arial Narrow" w:hAnsi="Arial Narrow" w:cs="Times New Roman"/>
          <w:sz w:val="24"/>
          <w:szCs w:val="24"/>
        </w:rPr>
        <w:t xml:space="preserve">przeznaczone będą </w:t>
      </w:r>
      <w:r w:rsidR="00060308" w:rsidRPr="00B219A1">
        <w:rPr>
          <w:rFonts w:ascii="Arial Narrow" w:hAnsi="Arial Narrow" w:cs="Times New Roman"/>
          <w:sz w:val="24"/>
          <w:szCs w:val="24"/>
        </w:rPr>
        <w:t>na zadania związane z pr</w:t>
      </w:r>
      <w:r w:rsidR="007D7414" w:rsidRPr="00B219A1">
        <w:rPr>
          <w:rFonts w:ascii="Arial Narrow" w:hAnsi="Arial Narrow" w:cs="Times New Roman"/>
          <w:sz w:val="24"/>
          <w:szCs w:val="24"/>
        </w:rPr>
        <w:t>zeciwdziałaniem alkoholizmowi i </w:t>
      </w:r>
      <w:r w:rsidR="00060308" w:rsidRPr="00B219A1">
        <w:rPr>
          <w:rFonts w:ascii="Arial Narrow" w:hAnsi="Arial Narrow" w:cs="Times New Roman"/>
          <w:sz w:val="24"/>
          <w:szCs w:val="24"/>
        </w:rPr>
        <w:t>narkomanii,</w:t>
      </w:r>
      <w:r w:rsidR="00A239BE" w:rsidRPr="00B219A1">
        <w:rPr>
          <w:rFonts w:ascii="Arial Narrow" w:hAnsi="Arial Narrow" w:cs="Times New Roman"/>
          <w:sz w:val="24"/>
          <w:szCs w:val="24"/>
        </w:rPr>
        <w:t xml:space="preserve"> </w:t>
      </w:r>
      <w:r w:rsidR="00060308" w:rsidRPr="00B219A1">
        <w:rPr>
          <w:rFonts w:ascii="Arial Narrow" w:hAnsi="Arial Narrow" w:cs="Times New Roman"/>
          <w:sz w:val="24"/>
          <w:szCs w:val="24"/>
        </w:rPr>
        <w:t xml:space="preserve">mieszczące się w katalogu zadań wynikających z ustaw </w:t>
      </w:r>
      <w:r w:rsidR="005E40C1" w:rsidRPr="00B219A1">
        <w:rPr>
          <w:rFonts w:ascii="Arial Narrow" w:hAnsi="Arial Narrow" w:cs="Times New Roman"/>
          <w:sz w:val="24"/>
          <w:szCs w:val="24"/>
        </w:rPr>
        <w:t>szczególnych.</w:t>
      </w:r>
    </w:p>
    <w:p w14:paraId="0F86E67C" w14:textId="000000A9" w:rsidR="00262D55" w:rsidRPr="00B219A1" w:rsidRDefault="00262D55" w:rsidP="00B13DD9">
      <w:pPr>
        <w:pStyle w:val="Bezodstpw"/>
        <w:numPr>
          <w:ilvl w:val="1"/>
          <w:numId w:val="7"/>
        </w:numPr>
        <w:spacing w:line="276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B219A1">
        <w:rPr>
          <w:rFonts w:ascii="Arial Narrow" w:hAnsi="Arial Narrow" w:cs="Times New Roman"/>
          <w:sz w:val="24"/>
          <w:szCs w:val="24"/>
        </w:rPr>
        <w:t xml:space="preserve">Wydatki w ramach funduszu sołeckiego zostaną przyjęte w wysokości i na zadania przyjęte przez poszczególne sołectwa. </w:t>
      </w:r>
    </w:p>
    <w:p w14:paraId="2A64E8CA" w14:textId="6727E3B5" w:rsidR="00924C15" w:rsidRPr="00B219A1" w:rsidRDefault="001B0E80" w:rsidP="00B13DD9">
      <w:pPr>
        <w:pStyle w:val="Bezodstpw"/>
        <w:numPr>
          <w:ilvl w:val="1"/>
          <w:numId w:val="7"/>
        </w:numPr>
        <w:spacing w:line="276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B219A1">
        <w:rPr>
          <w:rFonts w:ascii="Arial Narrow" w:hAnsi="Arial Narrow" w:cs="Times New Roman"/>
          <w:sz w:val="24"/>
          <w:szCs w:val="24"/>
        </w:rPr>
        <w:t>W</w:t>
      </w:r>
      <w:r w:rsidR="00060308" w:rsidRPr="00B219A1">
        <w:rPr>
          <w:rFonts w:ascii="Arial Narrow" w:hAnsi="Arial Narrow" w:cs="Times New Roman"/>
          <w:sz w:val="24"/>
          <w:szCs w:val="24"/>
        </w:rPr>
        <w:t>ydatki na wynagrodzenia bezosobowe zo</w:t>
      </w:r>
      <w:r w:rsidR="00882133" w:rsidRPr="00B219A1">
        <w:rPr>
          <w:rFonts w:ascii="Arial Narrow" w:hAnsi="Arial Narrow" w:cs="Times New Roman"/>
          <w:sz w:val="24"/>
          <w:szCs w:val="24"/>
        </w:rPr>
        <w:t>staną zaprojektowane, zgodnie z </w:t>
      </w:r>
      <w:r w:rsidR="00060308" w:rsidRPr="00B219A1">
        <w:rPr>
          <w:rFonts w:ascii="Arial Narrow" w:hAnsi="Arial Narrow" w:cs="Times New Roman"/>
          <w:sz w:val="24"/>
          <w:szCs w:val="24"/>
        </w:rPr>
        <w:t>założeniami określonymi w</w:t>
      </w:r>
      <w:r w:rsidR="00A239BE" w:rsidRPr="00B219A1">
        <w:rPr>
          <w:rFonts w:ascii="Arial Narrow" w:hAnsi="Arial Narrow" w:cs="Times New Roman"/>
          <w:sz w:val="24"/>
          <w:szCs w:val="24"/>
        </w:rPr>
        <w:t> </w:t>
      </w:r>
      <w:r w:rsidR="00060308" w:rsidRPr="00B219A1">
        <w:rPr>
          <w:rFonts w:ascii="Arial Narrow" w:hAnsi="Arial Narrow" w:cs="Times New Roman"/>
          <w:sz w:val="24"/>
          <w:szCs w:val="24"/>
        </w:rPr>
        <w:t xml:space="preserve">załączniku nr </w:t>
      </w:r>
      <w:r w:rsidR="00882133" w:rsidRPr="00B219A1">
        <w:rPr>
          <w:rFonts w:ascii="Arial Narrow" w:hAnsi="Arial Narrow" w:cs="Times New Roman"/>
          <w:sz w:val="24"/>
          <w:szCs w:val="24"/>
        </w:rPr>
        <w:t>3 do niniejszego zarządzenia, z </w:t>
      </w:r>
      <w:r w:rsidR="00060308" w:rsidRPr="00B219A1">
        <w:rPr>
          <w:rFonts w:ascii="Arial Narrow" w:hAnsi="Arial Narrow" w:cs="Times New Roman"/>
          <w:sz w:val="24"/>
          <w:szCs w:val="24"/>
        </w:rPr>
        <w:t xml:space="preserve">bezwzględnym wyróżnieniem rodzaju i zakresu </w:t>
      </w:r>
      <w:r w:rsidR="00882133" w:rsidRPr="00B219A1">
        <w:rPr>
          <w:rFonts w:ascii="Arial Narrow" w:hAnsi="Arial Narrow" w:cs="Times New Roman"/>
          <w:sz w:val="24"/>
          <w:szCs w:val="24"/>
        </w:rPr>
        <w:t>planowanych umów (lub tytułów i </w:t>
      </w:r>
      <w:r w:rsidR="00060308" w:rsidRPr="00B219A1">
        <w:rPr>
          <w:rFonts w:ascii="Arial Narrow" w:hAnsi="Arial Narrow" w:cs="Times New Roman"/>
          <w:sz w:val="24"/>
          <w:szCs w:val="24"/>
        </w:rPr>
        <w:t>liczby umów, jeżeli kilka umów będzie dotyczyło takiego samego zlecenia czy dzieła) oraz wskazaniem przewidywanych kwot środków na realizację każdej z nich (lub każdego tytułu).</w:t>
      </w:r>
    </w:p>
    <w:p w14:paraId="40AFC8A8" w14:textId="2630375F" w:rsidR="00060308" w:rsidRPr="00B219A1" w:rsidRDefault="005E40C1" w:rsidP="00B13DD9">
      <w:pPr>
        <w:pStyle w:val="Bezodstpw"/>
        <w:numPr>
          <w:ilvl w:val="1"/>
          <w:numId w:val="7"/>
        </w:numPr>
        <w:spacing w:line="276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B219A1">
        <w:rPr>
          <w:rFonts w:ascii="Arial Narrow" w:hAnsi="Arial Narrow" w:cs="Times New Roman"/>
          <w:sz w:val="24"/>
          <w:szCs w:val="24"/>
        </w:rPr>
        <w:t xml:space="preserve">W  projekcie zostaną </w:t>
      </w:r>
      <w:r w:rsidR="00060308" w:rsidRPr="00B219A1">
        <w:rPr>
          <w:rFonts w:ascii="Arial Narrow" w:hAnsi="Arial Narrow" w:cs="Times New Roman"/>
          <w:sz w:val="24"/>
          <w:szCs w:val="24"/>
        </w:rPr>
        <w:t>wyodrębnione rezerwy</w:t>
      </w:r>
      <w:r w:rsidR="00227462" w:rsidRPr="00B219A1">
        <w:rPr>
          <w:rFonts w:ascii="Arial Narrow" w:hAnsi="Arial Narrow" w:cs="Times New Roman"/>
          <w:sz w:val="24"/>
          <w:szCs w:val="24"/>
        </w:rPr>
        <w:t>:</w:t>
      </w:r>
    </w:p>
    <w:p w14:paraId="5F0CA97D" w14:textId="66F5DF43" w:rsidR="007D7414" w:rsidRPr="00B219A1" w:rsidRDefault="007D7414" w:rsidP="00B13DD9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B219A1">
        <w:rPr>
          <w:rFonts w:ascii="Arial Narrow" w:hAnsi="Arial Narrow" w:cs="Times New Roman"/>
          <w:sz w:val="24"/>
          <w:szCs w:val="24"/>
        </w:rPr>
        <w:t>ogólna – na nieprzewidziane wydatki (obowiązkowo),</w:t>
      </w:r>
    </w:p>
    <w:p w14:paraId="51E2FB08" w14:textId="123D6CC3" w:rsidR="005E40C1" w:rsidRPr="00B219A1" w:rsidRDefault="005E40C1" w:rsidP="00B13DD9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B219A1">
        <w:rPr>
          <w:rFonts w:ascii="Arial Narrow" w:hAnsi="Arial Narrow" w:cs="Times New Roman"/>
          <w:sz w:val="24"/>
          <w:szCs w:val="24"/>
        </w:rPr>
        <w:t>celowa na realizacje zadań własnych z zakresu zarządzania kryzysowego (obowiązkowo),</w:t>
      </w:r>
    </w:p>
    <w:p w14:paraId="239F422E" w14:textId="6F86C7D5" w:rsidR="007D7414" w:rsidRPr="00B219A1" w:rsidRDefault="005E40C1" w:rsidP="005E40C1">
      <w:pPr>
        <w:pStyle w:val="Bezodstpw"/>
        <w:spacing w:line="276" w:lineRule="auto"/>
        <w:ind w:left="567"/>
        <w:jc w:val="both"/>
        <w:rPr>
          <w:rFonts w:ascii="Arial Narrow" w:hAnsi="Arial Narrow" w:cs="Times New Roman"/>
          <w:sz w:val="24"/>
          <w:szCs w:val="24"/>
        </w:rPr>
      </w:pPr>
      <w:r w:rsidRPr="00B219A1">
        <w:rPr>
          <w:rFonts w:ascii="Arial Narrow" w:hAnsi="Arial Narrow" w:cs="Times New Roman"/>
          <w:sz w:val="24"/>
          <w:szCs w:val="24"/>
        </w:rPr>
        <w:t>W budżecie mogą zostać wyodrębnione rezerwy celowe</w:t>
      </w:r>
      <w:r w:rsidR="00262D55" w:rsidRPr="00B219A1">
        <w:rPr>
          <w:rFonts w:ascii="Arial Narrow" w:hAnsi="Arial Narrow" w:cs="Times New Roman"/>
          <w:sz w:val="24"/>
          <w:szCs w:val="24"/>
        </w:rPr>
        <w:t xml:space="preserve">, w tym </w:t>
      </w:r>
      <w:r w:rsidRPr="00B219A1">
        <w:rPr>
          <w:rFonts w:ascii="Arial Narrow" w:hAnsi="Arial Narrow" w:cs="Times New Roman"/>
          <w:sz w:val="24"/>
          <w:szCs w:val="24"/>
        </w:rPr>
        <w:t>na inwestycje</w:t>
      </w:r>
      <w:r w:rsidR="00227462" w:rsidRPr="00B219A1">
        <w:rPr>
          <w:rFonts w:ascii="Arial Narrow" w:hAnsi="Arial Narrow" w:cs="Times New Roman"/>
          <w:sz w:val="24"/>
          <w:szCs w:val="24"/>
        </w:rPr>
        <w:t xml:space="preserve"> – na inne </w:t>
      </w:r>
      <w:r w:rsidRPr="00B219A1">
        <w:rPr>
          <w:rFonts w:ascii="Arial Narrow" w:hAnsi="Arial Narrow" w:cs="Times New Roman"/>
          <w:sz w:val="24"/>
          <w:szCs w:val="24"/>
        </w:rPr>
        <w:t xml:space="preserve">niż </w:t>
      </w:r>
      <w:r w:rsidR="00227462" w:rsidRPr="00B219A1">
        <w:rPr>
          <w:rFonts w:ascii="Arial Narrow" w:hAnsi="Arial Narrow" w:cs="Times New Roman"/>
          <w:sz w:val="24"/>
          <w:szCs w:val="24"/>
        </w:rPr>
        <w:t xml:space="preserve">wskazane </w:t>
      </w:r>
      <w:r w:rsidRPr="00B219A1">
        <w:rPr>
          <w:rFonts w:ascii="Arial Narrow" w:hAnsi="Arial Narrow" w:cs="Times New Roman"/>
          <w:sz w:val="24"/>
          <w:szCs w:val="24"/>
        </w:rPr>
        <w:t xml:space="preserve">wyżej </w:t>
      </w:r>
      <w:r w:rsidR="00227462" w:rsidRPr="00B219A1">
        <w:rPr>
          <w:rFonts w:ascii="Arial Narrow" w:hAnsi="Arial Narrow" w:cs="Times New Roman"/>
          <w:sz w:val="24"/>
          <w:szCs w:val="24"/>
        </w:rPr>
        <w:t>wydatki</w:t>
      </w:r>
      <w:r w:rsidRPr="00B219A1">
        <w:rPr>
          <w:rFonts w:ascii="Arial Narrow" w:hAnsi="Arial Narrow" w:cs="Times New Roman"/>
          <w:sz w:val="24"/>
          <w:szCs w:val="24"/>
        </w:rPr>
        <w:t>.</w:t>
      </w:r>
    </w:p>
    <w:p w14:paraId="1BADF0A9" w14:textId="71FFECDE" w:rsidR="00924C15" w:rsidRPr="00B219A1" w:rsidRDefault="00227462" w:rsidP="00B13DD9">
      <w:pPr>
        <w:pStyle w:val="Bezodstpw"/>
        <w:numPr>
          <w:ilvl w:val="1"/>
          <w:numId w:val="7"/>
        </w:numPr>
        <w:spacing w:line="276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B219A1">
        <w:rPr>
          <w:rFonts w:ascii="Arial Narrow" w:hAnsi="Arial Narrow" w:cs="Times New Roman"/>
          <w:sz w:val="24"/>
          <w:szCs w:val="24"/>
        </w:rPr>
        <w:t>Limit wydatków na zadania zlecone z</w:t>
      </w:r>
      <w:r w:rsidR="000C4413" w:rsidRPr="00B219A1">
        <w:rPr>
          <w:rFonts w:ascii="Arial Narrow" w:hAnsi="Arial Narrow" w:cs="Times New Roman"/>
          <w:sz w:val="24"/>
          <w:szCs w:val="24"/>
        </w:rPr>
        <w:t xml:space="preserve"> zakresu administracji rządowej</w:t>
      </w:r>
      <w:r w:rsidRPr="00B219A1">
        <w:rPr>
          <w:rFonts w:ascii="Arial Narrow" w:hAnsi="Arial Narrow" w:cs="Times New Roman"/>
          <w:sz w:val="24"/>
          <w:szCs w:val="24"/>
        </w:rPr>
        <w:t xml:space="preserve"> zostanie zaplanowany adekwatnie do projektowanych kwot dotacji celowych z budżetu państwa na rok 20</w:t>
      </w:r>
      <w:r w:rsidR="00B219A1" w:rsidRPr="00B219A1">
        <w:rPr>
          <w:rFonts w:ascii="Arial Narrow" w:hAnsi="Arial Narrow" w:cs="Times New Roman"/>
          <w:sz w:val="24"/>
          <w:szCs w:val="24"/>
        </w:rPr>
        <w:t>23</w:t>
      </w:r>
      <w:r w:rsidRPr="00B219A1">
        <w:rPr>
          <w:rFonts w:ascii="Arial Narrow" w:hAnsi="Arial Narrow" w:cs="Times New Roman"/>
          <w:sz w:val="24"/>
          <w:szCs w:val="24"/>
        </w:rPr>
        <w:t xml:space="preserve">, chyba </w:t>
      </w:r>
      <w:r w:rsidR="00A239BE" w:rsidRPr="00B219A1">
        <w:rPr>
          <w:rFonts w:ascii="Arial Narrow" w:hAnsi="Arial Narrow" w:cs="Times New Roman"/>
          <w:sz w:val="24"/>
          <w:szCs w:val="24"/>
        </w:rPr>
        <w:t>ż</w:t>
      </w:r>
      <w:r w:rsidRPr="00B219A1">
        <w:rPr>
          <w:rFonts w:ascii="Arial Narrow" w:hAnsi="Arial Narrow" w:cs="Times New Roman"/>
          <w:sz w:val="24"/>
          <w:szCs w:val="24"/>
        </w:rPr>
        <w:t xml:space="preserve">e </w:t>
      </w:r>
      <w:r w:rsidR="00A239BE" w:rsidRPr="00B219A1">
        <w:rPr>
          <w:rFonts w:ascii="Arial Narrow" w:hAnsi="Arial Narrow" w:cs="Times New Roman"/>
          <w:sz w:val="24"/>
          <w:szCs w:val="24"/>
        </w:rPr>
        <w:t>prze</w:t>
      </w:r>
      <w:r w:rsidRPr="00B219A1">
        <w:rPr>
          <w:rFonts w:ascii="Arial Narrow" w:hAnsi="Arial Narrow" w:cs="Times New Roman"/>
          <w:sz w:val="24"/>
          <w:szCs w:val="24"/>
        </w:rPr>
        <w:t>pisy szczególne stanowią inaczej.</w:t>
      </w:r>
    </w:p>
    <w:p w14:paraId="4A0C6C49" w14:textId="77777777" w:rsidR="00924C15" w:rsidRPr="00B219A1" w:rsidRDefault="00227462" w:rsidP="00B13DD9">
      <w:pPr>
        <w:pStyle w:val="Bezodstpw"/>
        <w:numPr>
          <w:ilvl w:val="1"/>
          <w:numId w:val="7"/>
        </w:numPr>
        <w:spacing w:line="276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B219A1">
        <w:rPr>
          <w:rFonts w:ascii="Arial Narrow" w:hAnsi="Arial Narrow" w:cs="Times New Roman"/>
          <w:sz w:val="24"/>
          <w:szCs w:val="24"/>
        </w:rPr>
        <w:t>Wydatki na</w:t>
      </w:r>
      <w:r w:rsidR="00CC6D64" w:rsidRPr="00B219A1">
        <w:rPr>
          <w:rFonts w:ascii="Arial Narrow" w:hAnsi="Arial Narrow" w:cs="Times New Roman"/>
          <w:sz w:val="24"/>
          <w:szCs w:val="24"/>
        </w:rPr>
        <w:t xml:space="preserve"> </w:t>
      </w:r>
      <w:r w:rsidRPr="00B219A1">
        <w:rPr>
          <w:rFonts w:ascii="Arial Narrow" w:hAnsi="Arial Narrow" w:cs="Times New Roman"/>
          <w:sz w:val="24"/>
          <w:szCs w:val="24"/>
        </w:rPr>
        <w:t>zasiłki wypłacane przez OPS zostaną zaprojektowane w wysokości zapewniającej</w:t>
      </w:r>
      <w:r w:rsidR="00A239BE" w:rsidRPr="00B219A1">
        <w:rPr>
          <w:rFonts w:ascii="Arial Narrow" w:hAnsi="Arial Narrow" w:cs="Times New Roman"/>
          <w:sz w:val="24"/>
          <w:szCs w:val="24"/>
        </w:rPr>
        <w:t xml:space="preserve"> </w:t>
      </w:r>
      <w:r w:rsidR="007C1CD5" w:rsidRPr="00B219A1">
        <w:rPr>
          <w:rFonts w:ascii="Arial Narrow" w:hAnsi="Arial Narrow" w:cs="Times New Roman"/>
          <w:sz w:val="24"/>
          <w:szCs w:val="24"/>
        </w:rPr>
        <w:t>m</w:t>
      </w:r>
      <w:r w:rsidRPr="00B219A1">
        <w:rPr>
          <w:rFonts w:ascii="Arial Narrow" w:hAnsi="Arial Narrow" w:cs="Times New Roman"/>
          <w:sz w:val="24"/>
          <w:szCs w:val="24"/>
        </w:rPr>
        <w:t>inimum zabezpieczenia, chyba że przepisy prawa stanowią inaczej.</w:t>
      </w:r>
      <w:r w:rsidR="007C1CD5" w:rsidRPr="00B219A1">
        <w:rPr>
          <w:rFonts w:ascii="Arial Narrow" w:hAnsi="Arial Narrow" w:cs="Times New Roman"/>
          <w:sz w:val="24"/>
          <w:szCs w:val="24"/>
        </w:rPr>
        <w:t xml:space="preserve"> </w:t>
      </w:r>
    </w:p>
    <w:p w14:paraId="7F72CC5C" w14:textId="77777777" w:rsidR="00924C15" w:rsidRPr="00B219A1" w:rsidRDefault="007C1CD5" w:rsidP="00B13DD9">
      <w:pPr>
        <w:pStyle w:val="Bezodstpw"/>
        <w:numPr>
          <w:ilvl w:val="1"/>
          <w:numId w:val="7"/>
        </w:numPr>
        <w:spacing w:line="276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B219A1">
        <w:rPr>
          <w:rFonts w:ascii="Arial Narrow" w:hAnsi="Arial Narrow" w:cs="Times New Roman"/>
          <w:sz w:val="24"/>
          <w:szCs w:val="24"/>
        </w:rPr>
        <w:t>Wydat</w:t>
      </w:r>
      <w:r w:rsidR="00227462" w:rsidRPr="00B219A1">
        <w:rPr>
          <w:rFonts w:ascii="Arial Narrow" w:hAnsi="Arial Narrow" w:cs="Times New Roman"/>
          <w:sz w:val="24"/>
          <w:szCs w:val="24"/>
        </w:rPr>
        <w:t>ki z tytułu zwrotu zasiłków i innych odzyskanych świadczeń z pomocy społecznej zostaną zaplanowane do wysokości oszacowanych dochodów z tych tytułów.</w:t>
      </w:r>
    </w:p>
    <w:p w14:paraId="50845DF0" w14:textId="69B22AA9" w:rsidR="007C1CD5" w:rsidRPr="00B219A1" w:rsidRDefault="007C1CD5" w:rsidP="00B13DD9">
      <w:pPr>
        <w:pStyle w:val="Bezodstpw"/>
        <w:numPr>
          <w:ilvl w:val="1"/>
          <w:numId w:val="7"/>
        </w:numPr>
        <w:spacing w:line="276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B219A1">
        <w:rPr>
          <w:rFonts w:ascii="Arial Narrow" w:hAnsi="Arial Narrow" w:cs="Times New Roman"/>
          <w:sz w:val="24"/>
          <w:szCs w:val="24"/>
        </w:rPr>
        <w:t xml:space="preserve">Wydatki na realizację zadań z zakresu ochrony środowiska </w:t>
      </w:r>
      <w:r w:rsidR="00A239BE" w:rsidRPr="00B219A1">
        <w:rPr>
          <w:rFonts w:ascii="Arial Narrow" w:hAnsi="Arial Narrow" w:cs="Times New Roman"/>
          <w:sz w:val="24"/>
          <w:szCs w:val="24"/>
        </w:rPr>
        <w:t xml:space="preserve">zostaną zaplanowane </w:t>
      </w:r>
      <w:r w:rsidR="00924C15" w:rsidRPr="00B219A1">
        <w:rPr>
          <w:rFonts w:ascii="Arial Narrow" w:hAnsi="Arial Narrow" w:cs="Times New Roman"/>
          <w:sz w:val="24"/>
          <w:szCs w:val="24"/>
        </w:rPr>
        <w:t>w </w:t>
      </w:r>
      <w:r w:rsidRPr="00B219A1">
        <w:rPr>
          <w:rFonts w:ascii="Arial Narrow" w:hAnsi="Arial Narrow" w:cs="Times New Roman"/>
          <w:sz w:val="24"/>
          <w:szCs w:val="24"/>
        </w:rPr>
        <w:t>wysokości nie niższej niż prognozowane dochody z tytułu opłat</w:t>
      </w:r>
      <w:r w:rsidR="00262D55" w:rsidRPr="00B219A1">
        <w:rPr>
          <w:rFonts w:ascii="Arial Narrow" w:hAnsi="Arial Narrow" w:cs="Times New Roman"/>
          <w:sz w:val="24"/>
          <w:szCs w:val="24"/>
        </w:rPr>
        <w:t xml:space="preserve"> za korzystanie ze środowiska i </w:t>
      </w:r>
      <w:r w:rsidRPr="00B219A1">
        <w:rPr>
          <w:rFonts w:ascii="Arial Narrow" w:hAnsi="Arial Narrow" w:cs="Times New Roman"/>
          <w:sz w:val="24"/>
          <w:szCs w:val="24"/>
        </w:rPr>
        <w:t xml:space="preserve">wprowadzanych do nich zmian oraz opłat za usuwanie drzew i krzewów.  </w:t>
      </w:r>
    </w:p>
    <w:p w14:paraId="6C34A006" w14:textId="7053D547" w:rsidR="008B1540" w:rsidRPr="00796408" w:rsidRDefault="008B1540">
      <w:pPr>
        <w:widowControl/>
        <w:autoSpaceDE/>
        <w:autoSpaceDN/>
        <w:adjustRightInd/>
        <w:spacing w:after="200" w:line="276" w:lineRule="auto"/>
        <w:rPr>
          <w:rFonts w:ascii="Arial Narrow" w:eastAsiaTheme="minorHAnsi" w:hAnsi="Arial Narrow" w:cs="Times New Roman"/>
          <w:b/>
          <w:color w:val="FF0000"/>
        </w:rPr>
      </w:pPr>
      <w:r w:rsidRPr="00796408">
        <w:rPr>
          <w:rFonts w:ascii="Arial Narrow" w:hAnsi="Arial Narrow" w:cs="Times New Roman"/>
          <w:b/>
          <w:color w:val="FF0000"/>
        </w:rPr>
        <w:br w:type="page"/>
      </w:r>
    </w:p>
    <w:p w14:paraId="0114B1C8" w14:textId="259EAB73" w:rsidR="00227462" w:rsidRPr="00B219A1" w:rsidRDefault="00227462" w:rsidP="00B13DD9">
      <w:pPr>
        <w:pStyle w:val="Bezodstpw"/>
        <w:spacing w:line="276" w:lineRule="auto"/>
        <w:jc w:val="right"/>
        <w:rPr>
          <w:rFonts w:ascii="Arial Narrow" w:hAnsi="Arial Narrow" w:cs="Times New Roman"/>
          <w:b/>
          <w:sz w:val="24"/>
          <w:szCs w:val="24"/>
        </w:rPr>
      </w:pPr>
      <w:r w:rsidRPr="00B219A1">
        <w:rPr>
          <w:rFonts w:ascii="Arial Narrow" w:hAnsi="Arial Narrow" w:cs="Times New Roman"/>
          <w:b/>
          <w:sz w:val="24"/>
          <w:szCs w:val="24"/>
        </w:rPr>
        <w:lastRenderedPageBreak/>
        <w:t xml:space="preserve">Załącznik </w:t>
      </w:r>
      <w:r w:rsidR="00312390" w:rsidRPr="00B219A1">
        <w:rPr>
          <w:rFonts w:ascii="Arial Narrow" w:hAnsi="Arial Narrow" w:cs="Times New Roman"/>
          <w:b/>
          <w:sz w:val="24"/>
          <w:szCs w:val="24"/>
        </w:rPr>
        <w:t>n</w:t>
      </w:r>
      <w:r w:rsidRPr="00B219A1">
        <w:rPr>
          <w:rFonts w:ascii="Arial Narrow" w:hAnsi="Arial Narrow" w:cs="Times New Roman"/>
          <w:b/>
          <w:sz w:val="24"/>
          <w:szCs w:val="24"/>
        </w:rPr>
        <w:t xml:space="preserve">r 2 do Zarządzenia Nr </w:t>
      </w:r>
      <w:r w:rsidR="00881031">
        <w:rPr>
          <w:rFonts w:ascii="Arial Narrow" w:hAnsi="Arial Narrow" w:cs="Times New Roman"/>
          <w:b/>
          <w:sz w:val="24"/>
          <w:szCs w:val="24"/>
        </w:rPr>
        <w:t>116</w:t>
      </w:r>
      <w:r w:rsidR="00B219A1" w:rsidRPr="00B219A1">
        <w:rPr>
          <w:rFonts w:ascii="Arial Narrow" w:hAnsi="Arial Narrow" w:cs="Times New Roman"/>
          <w:b/>
          <w:sz w:val="24"/>
          <w:szCs w:val="24"/>
        </w:rPr>
        <w:t>/2022</w:t>
      </w:r>
    </w:p>
    <w:p w14:paraId="11F50739" w14:textId="77777777" w:rsidR="00227462" w:rsidRPr="00B219A1" w:rsidRDefault="00227462" w:rsidP="00B13DD9">
      <w:pPr>
        <w:pStyle w:val="Bezodstpw"/>
        <w:spacing w:line="276" w:lineRule="auto"/>
        <w:jc w:val="right"/>
        <w:rPr>
          <w:rFonts w:ascii="Arial Narrow" w:hAnsi="Arial Narrow" w:cs="Times New Roman"/>
          <w:b/>
          <w:sz w:val="24"/>
          <w:szCs w:val="24"/>
        </w:rPr>
      </w:pPr>
      <w:r w:rsidRPr="00B219A1">
        <w:rPr>
          <w:rFonts w:ascii="Arial Narrow" w:hAnsi="Arial Narrow" w:cs="Times New Roman"/>
          <w:b/>
          <w:sz w:val="24"/>
          <w:szCs w:val="24"/>
        </w:rPr>
        <w:t xml:space="preserve">Wójta Gminy Dąbie </w:t>
      </w:r>
    </w:p>
    <w:p w14:paraId="0022C6B7" w14:textId="5208E375" w:rsidR="00227462" w:rsidRPr="00B219A1" w:rsidRDefault="00227462" w:rsidP="00B13DD9">
      <w:pPr>
        <w:pStyle w:val="Bezodstpw"/>
        <w:spacing w:line="276" w:lineRule="auto"/>
        <w:ind w:right="-143"/>
        <w:jc w:val="right"/>
        <w:rPr>
          <w:rFonts w:ascii="Arial Narrow" w:hAnsi="Arial Narrow" w:cs="Times New Roman"/>
          <w:b/>
          <w:sz w:val="24"/>
          <w:szCs w:val="24"/>
        </w:rPr>
      </w:pPr>
      <w:r w:rsidRPr="00B219A1">
        <w:rPr>
          <w:rFonts w:ascii="Arial Narrow" w:hAnsi="Arial Narrow" w:cs="Times New Roman"/>
          <w:b/>
          <w:sz w:val="24"/>
          <w:szCs w:val="24"/>
        </w:rPr>
        <w:t xml:space="preserve">z dnia </w:t>
      </w:r>
      <w:r w:rsidR="00617ACB">
        <w:rPr>
          <w:rFonts w:ascii="Arial Narrow" w:hAnsi="Arial Narrow" w:cs="Times New Roman"/>
          <w:b/>
          <w:sz w:val="24"/>
          <w:szCs w:val="24"/>
        </w:rPr>
        <w:t>5</w:t>
      </w:r>
      <w:r w:rsidR="00A84690" w:rsidRPr="00B219A1">
        <w:rPr>
          <w:rFonts w:ascii="Arial Narrow" w:hAnsi="Arial Narrow" w:cs="Times New Roman"/>
          <w:b/>
          <w:sz w:val="24"/>
          <w:szCs w:val="24"/>
        </w:rPr>
        <w:t xml:space="preserve"> września</w:t>
      </w:r>
      <w:r w:rsidR="003C7177" w:rsidRPr="00B219A1">
        <w:rPr>
          <w:rFonts w:ascii="Arial Narrow" w:hAnsi="Arial Narrow" w:cs="Times New Roman"/>
          <w:b/>
          <w:sz w:val="24"/>
          <w:szCs w:val="24"/>
        </w:rPr>
        <w:t xml:space="preserve"> 202</w:t>
      </w:r>
      <w:r w:rsidR="00B219A1" w:rsidRPr="00B219A1">
        <w:rPr>
          <w:rFonts w:ascii="Arial Narrow" w:hAnsi="Arial Narrow" w:cs="Times New Roman"/>
          <w:b/>
          <w:sz w:val="24"/>
          <w:szCs w:val="24"/>
        </w:rPr>
        <w:t>2</w:t>
      </w:r>
      <w:r w:rsidR="003C7177" w:rsidRPr="00B219A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219A1">
        <w:rPr>
          <w:rFonts w:ascii="Arial Narrow" w:hAnsi="Arial Narrow" w:cs="Times New Roman"/>
          <w:b/>
          <w:sz w:val="24"/>
          <w:szCs w:val="24"/>
        </w:rPr>
        <w:t>r.</w:t>
      </w:r>
    </w:p>
    <w:p w14:paraId="512E1184" w14:textId="77777777" w:rsidR="00227462" w:rsidRPr="00B219A1" w:rsidRDefault="00227462" w:rsidP="00B13DD9">
      <w:pPr>
        <w:pStyle w:val="Bezodstpw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F62CB88" w14:textId="0F130588" w:rsidR="00227462" w:rsidRPr="00B219A1" w:rsidRDefault="00227462" w:rsidP="00B13DD9">
      <w:pPr>
        <w:pStyle w:val="Bezodstpw"/>
        <w:spacing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B219A1">
        <w:rPr>
          <w:rFonts w:ascii="Arial Narrow" w:hAnsi="Arial Narrow" w:cs="Times New Roman"/>
          <w:b/>
          <w:sz w:val="24"/>
          <w:szCs w:val="24"/>
        </w:rPr>
        <w:t>Podstawowe założenia do projektu budżetu Gminy Dąbie na 20</w:t>
      </w:r>
      <w:r w:rsidR="00B219A1" w:rsidRPr="00B219A1">
        <w:rPr>
          <w:rFonts w:ascii="Arial Narrow" w:hAnsi="Arial Narrow" w:cs="Times New Roman"/>
          <w:b/>
          <w:sz w:val="24"/>
          <w:szCs w:val="24"/>
        </w:rPr>
        <w:t>23</w:t>
      </w:r>
      <w:r w:rsidR="00312390" w:rsidRPr="00B219A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219A1">
        <w:rPr>
          <w:rFonts w:ascii="Arial Narrow" w:hAnsi="Arial Narrow" w:cs="Times New Roman"/>
          <w:b/>
          <w:sz w:val="24"/>
          <w:szCs w:val="24"/>
        </w:rPr>
        <w:t xml:space="preserve">r. w zakresie </w:t>
      </w:r>
      <w:r w:rsidR="000C4413" w:rsidRPr="00B219A1">
        <w:rPr>
          <w:rFonts w:ascii="Arial Narrow" w:hAnsi="Arial Narrow" w:cs="Times New Roman"/>
          <w:b/>
          <w:sz w:val="24"/>
          <w:szCs w:val="24"/>
        </w:rPr>
        <w:t xml:space="preserve">prognozowania </w:t>
      </w:r>
      <w:r w:rsidRPr="00B219A1">
        <w:rPr>
          <w:rFonts w:ascii="Arial Narrow" w:hAnsi="Arial Narrow" w:cs="Times New Roman"/>
          <w:b/>
          <w:sz w:val="24"/>
          <w:szCs w:val="24"/>
        </w:rPr>
        <w:t xml:space="preserve">dochodów budżetowych </w:t>
      </w:r>
    </w:p>
    <w:p w14:paraId="3C271765" w14:textId="77777777" w:rsidR="00227462" w:rsidRPr="00B219A1" w:rsidRDefault="00227462" w:rsidP="00B13DD9">
      <w:pPr>
        <w:pStyle w:val="Bezodstpw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2B94240" w14:textId="34201E9F" w:rsidR="00532E8B" w:rsidRPr="00B219A1" w:rsidRDefault="00227462" w:rsidP="00B13DD9">
      <w:pPr>
        <w:pStyle w:val="Bezodstpw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B219A1">
        <w:rPr>
          <w:rFonts w:ascii="Arial Narrow" w:hAnsi="Arial Narrow" w:cs="Times New Roman"/>
          <w:sz w:val="24"/>
          <w:szCs w:val="24"/>
        </w:rPr>
        <w:t xml:space="preserve">Podstawą </w:t>
      </w:r>
      <w:r w:rsidR="000C4413" w:rsidRPr="00B219A1">
        <w:rPr>
          <w:rFonts w:ascii="Arial Narrow" w:hAnsi="Arial Narrow" w:cs="Times New Roman"/>
          <w:sz w:val="24"/>
          <w:szCs w:val="24"/>
        </w:rPr>
        <w:t xml:space="preserve">planowania wpływów </w:t>
      </w:r>
      <w:r w:rsidRPr="00B219A1">
        <w:rPr>
          <w:rFonts w:ascii="Arial Narrow" w:hAnsi="Arial Narrow" w:cs="Times New Roman"/>
          <w:sz w:val="24"/>
          <w:szCs w:val="24"/>
        </w:rPr>
        <w:t>na 20</w:t>
      </w:r>
      <w:r w:rsidR="00B219A1" w:rsidRPr="00B219A1">
        <w:rPr>
          <w:rFonts w:ascii="Arial Narrow" w:hAnsi="Arial Narrow" w:cs="Times New Roman"/>
          <w:sz w:val="24"/>
          <w:szCs w:val="24"/>
        </w:rPr>
        <w:t>23</w:t>
      </w:r>
      <w:r w:rsidR="00312390" w:rsidRPr="00B219A1">
        <w:rPr>
          <w:rFonts w:ascii="Arial Narrow" w:hAnsi="Arial Narrow" w:cs="Times New Roman"/>
          <w:sz w:val="24"/>
          <w:szCs w:val="24"/>
        </w:rPr>
        <w:t xml:space="preserve"> </w:t>
      </w:r>
      <w:r w:rsidRPr="00B219A1">
        <w:rPr>
          <w:rFonts w:ascii="Arial Narrow" w:hAnsi="Arial Narrow" w:cs="Times New Roman"/>
          <w:sz w:val="24"/>
          <w:szCs w:val="24"/>
        </w:rPr>
        <w:t>r. jest przewidywane wykonanie dochodów</w:t>
      </w:r>
      <w:r w:rsidR="008D7A3C" w:rsidRPr="00B219A1">
        <w:rPr>
          <w:rFonts w:ascii="Arial Narrow" w:hAnsi="Arial Narrow" w:cs="Times New Roman"/>
          <w:sz w:val="24"/>
          <w:szCs w:val="24"/>
        </w:rPr>
        <w:t xml:space="preserve"> </w:t>
      </w:r>
      <w:r w:rsidRPr="00B219A1">
        <w:rPr>
          <w:rFonts w:ascii="Arial Narrow" w:hAnsi="Arial Narrow" w:cs="Times New Roman"/>
          <w:sz w:val="24"/>
          <w:szCs w:val="24"/>
        </w:rPr>
        <w:t xml:space="preserve">budżetowych </w:t>
      </w:r>
      <w:r w:rsidR="002543F3" w:rsidRPr="00B219A1">
        <w:rPr>
          <w:rFonts w:ascii="Arial Narrow" w:hAnsi="Arial Narrow" w:cs="Times New Roman"/>
          <w:sz w:val="24"/>
          <w:szCs w:val="24"/>
        </w:rPr>
        <w:t>w </w:t>
      </w:r>
      <w:r w:rsidR="00E635C9" w:rsidRPr="00B219A1">
        <w:rPr>
          <w:rFonts w:ascii="Arial Narrow" w:hAnsi="Arial Narrow" w:cs="Times New Roman"/>
          <w:sz w:val="24"/>
          <w:szCs w:val="24"/>
        </w:rPr>
        <w:t>roku 20</w:t>
      </w:r>
      <w:r w:rsidR="00B219A1" w:rsidRPr="00B219A1">
        <w:rPr>
          <w:rFonts w:ascii="Arial Narrow" w:hAnsi="Arial Narrow" w:cs="Times New Roman"/>
          <w:sz w:val="24"/>
          <w:szCs w:val="24"/>
        </w:rPr>
        <w:t>22</w:t>
      </w:r>
      <w:r w:rsidR="00532E8B" w:rsidRPr="00B219A1">
        <w:rPr>
          <w:rFonts w:ascii="Arial Narrow" w:hAnsi="Arial Narrow" w:cs="Times New Roman"/>
          <w:sz w:val="24"/>
          <w:szCs w:val="24"/>
        </w:rPr>
        <w:t xml:space="preserve"> oraz analiza następujących zdarzeń, mających wpływ na </w:t>
      </w:r>
      <w:r w:rsidR="00FE1603" w:rsidRPr="00B219A1">
        <w:rPr>
          <w:rFonts w:ascii="Arial Narrow" w:hAnsi="Arial Narrow" w:cs="Times New Roman"/>
          <w:sz w:val="24"/>
          <w:szCs w:val="24"/>
        </w:rPr>
        <w:t>ich wysokość</w:t>
      </w:r>
      <w:r w:rsidR="00532E8B" w:rsidRPr="00B219A1">
        <w:rPr>
          <w:rFonts w:ascii="Arial Narrow" w:hAnsi="Arial Narrow" w:cs="Times New Roman"/>
          <w:sz w:val="24"/>
          <w:szCs w:val="24"/>
        </w:rPr>
        <w:t>:</w:t>
      </w:r>
    </w:p>
    <w:p w14:paraId="2F5435B5" w14:textId="1BCE00BD" w:rsidR="00E635C9" w:rsidRPr="00B219A1" w:rsidRDefault="00CC6D64" w:rsidP="00B13DD9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B219A1">
        <w:rPr>
          <w:rFonts w:ascii="Arial Narrow" w:hAnsi="Arial Narrow" w:cs="Times New Roman"/>
          <w:sz w:val="24"/>
          <w:szCs w:val="24"/>
        </w:rPr>
        <w:t>p</w:t>
      </w:r>
      <w:r w:rsidR="00E635C9" w:rsidRPr="00B219A1">
        <w:rPr>
          <w:rFonts w:ascii="Arial Narrow" w:hAnsi="Arial Narrow" w:cs="Times New Roman"/>
          <w:sz w:val="24"/>
          <w:szCs w:val="24"/>
        </w:rPr>
        <w:t>rognoz</w:t>
      </w:r>
      <w:r w:rsidR="00532E8B" w:rsidRPr="00B219A1">
        <w:rPr>
          <w:rFonts w:ascii="Arial Narrow" w:hAnsi="Arial Narrow" w:cs="Times New Roman"/>
          <w:sz w:val="24"/>
          <w:szCs w:val="24"/>
        </w:rPr>
        <w:t>a</w:t>
      </w:r>
      <w:r w:rsidR="00E635C9" w:rsidRPr="00B219A1">
        <w:rPr>
          <w:rFonts w:ascii="Arial Narrow" w:hAnsi="Arial Narrow" w:cs="Times New Roman"/>
          <w:sz w:val="24"/>
          <w:szCs w:val="24"/>
        </w:rPr>
        <w:t xml:space="preserve"> sytuacji ekonomicznej i płatniczej na</w:t>
      </w:r>
      <w:r w:rsidR="005A3190" w:rsidRPr="00B219A1">
        <w:rPr>
          <w:rFonts w:ascii="Arial Narrow" w:hAnsi="Arial Narrow" w:cs="Times New Roman"/>
          <w:sz w:val="24"/>
          <w:szCs w:val="24"/>
        </w:rPr>
        <w:t>jwiększych płatników podatków lokalnych w </w:t>
      </w:r>
      <w:r w:rsidR="00E635C9" w:rsidRPr="00B219A1">
        <w:rPr>
          <w:rFonts w:ascii="Arial Narrow" w:hAnsi="Arial Narrow" w:cs="Times New Roman"/>
          <w:sz w:val="24"/>
          <w:szCs w:val="24"/>
        </w:rPr>
        <w:t>Gminie,</w:t>
      </w:r>
    </w:p>
    <w:p w14:paraId="47D6F6DD" w14:textId="0469E998" w:rsidR="00312206" w:rsidRPr="00B219A1" w:rsidRDefault="00312206" w:rsidP="00B13DD9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B219A1">
        <w:rPr>
          <w:rFonts w:ascii="Arial Narrow" w:hAnsi="Arial Narrow" w:cs="Times New Roman"/>
          <w:sz w:val="24"/>
          <w:szCs w:val="24"/>
        </w:rPr>
        <w:t>planowane</w:t>
      </w:r>
      <w:r w:rsidR="005E40C1" w:rsidRPr="00B219A1">
        <w:rPr>
          <w:rFonts w:ascii="Arial Narrow" w:hAnsi="Arial Narrow" w:cs="Times New Roman"/>
          <w:sz w:val="24"/>
          <w:szCs w:val="24"/>
        </w:rPr>
        <w:t xml:space="preserve"> ewentualne</w:t>
      </w:r>
      <w:r w:rsidRPr="00B219A1">
        <w:rPr>
          <w:rFonts w:ascii="Arial Narrow" w:hAnsi="Arial Narrow" w:cs="Times New Roman"/>
          <w:sz w:val="24"/>
          <w:szCs w:val="24"/>
        </w:rPr>
        <w:t xml:space="preserve"> zmiany w uchwałach podatkowych oraz wzrost obecnie obowiązujących stawek podatkowych zgodnie ze wskaźnikami wynikającymi z komunikatów Prezesa Głównego Urzędu Statystycznego, </w:t>
      </w:r>
    </w:p>
    <w:p w14:paraId="466D8FEF" w14:textId="5B5ABD20" w:rsidR="00E635C9" w:rsidRPr="00B219A1" w:rsidRDefault="00CC6D64" w:rsidP="00B13DD9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B219A1">
        <w:rPr>
          <w:rFonts w:ascii="Arial Narrow" w:hAnsi="Arial Narrow" w:cs="Times New Roman"/>
          <w:sz w:val="24"/>
          <w:szCs w:val="24"/>
        </w:rPr>
        <w:t>p</w:t>
      </w:r>
      <w:r w:rsidR="00E635C9" w:rsidRPr="00B219A1">
        <w:rPr>
          <w:rFonts w:ascii="Arial Narrow" w:hAnsi="Arial Narrow" w:cs="Times New Roman"/>
          <w:sz w:val="24"/>
          <w:szCs w:val="24"/>
        </w:rPr>
        <w:t xml:space="preserve">oziom </w:t>
      </w:r>
      <w:r w:rsidR="005A3190" w:rsidRPr="00B219A1">
        <w:rPr>
          <w:rFonts w:ascii="Arial Narrow" w:hAnsi="Arial Narrow" w:cs="Times New Roman"/>
          <w:sz w:val="24"/>
          <w:szCs w:val="24"/>
        </w:rPr>
        <w:t>skutecznej egzekucji</w:t>
      </w:r>
      <w:r w:rsidR="00E635C9" w:rsidRPr="00B219A1">
        <w:rPr>
          <w:rFonts w:ascii="Arial Narrow" w:hAnsi="Arial Narrow" w:cs="Times New Roman"/>
          <w:sz w:val="24"/>
          <w:szCs w:val="24"/>
        </w:rPr>
        <w:t xml:space="preserve"> zaległości podatkowych,</w:t>
      </w:r>
    </w:p>
    <w:p w14:paraId="15ADE8AA" w14:textId="4B1B40F3" w:rsidR="00BF6511" w:rsidRPr="00B219A1" w:rsidRDefault="00312390" w:rsidP="00B13DD9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B219A1">
        <w:rPr>
          <w:rFonts w:ascii="Arial Narrow" w:hAnsi="Arial Narrow" w:cs="Times New Roman"/>
          <w:sz w:val="24"/>
          <w:szCs w:val="24"/>
        </w:rPr>
        <w:t>w</w:t>
      </w:r>
      <w:r w:rsidR="00E635C9" w:rsidRPr="00B219A1">
        <w:rPr>
          <w:rFonts w:ascii="Arial Narrow" w:hAnsi="Arial Narrow" w:cs="Times New Roman"/>
          <w:sz w:val="24"/>
          <w:szCs w:val="24"/>
        </w:rPr>
        <w:t>indykacja wierzytelności gminnych</w:t>
      </w:r>
      <w:r w:rsidRPr="00B219A1">
        <w:rPr>
          <w:rFonts w:ascii="Arial Narrow" w:hAnsi="Arial Narrow" w:cs="Times New Roman"/>
          <w:sz w:val="24"/>
          <w:szCs w:val="24"/>
        </w:rPr>
        <w:t>,</w:t>
      </w:r>
    </w:p>
    <w:p w14:paraId="4BC37D7A" w14:textId="5898FF70" w:rsidR="00845550" w:rsidRPr="00B219A1" w:rsidRDefault="00312390" w:rsidP="00B13DD9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B219A1">
        <w:rPr>
          <w:rFonts w:ascii="Arial Narrow" w:hAnsi="Arial Narrow" w:cs="Times New Roman"/>
          <w:sz w:val="24"/>
          <w:szCs w:val="24"/>
        </w:rPr>
        <w:t>p</w:t>
      </w:r>
      <w:r w:rsidR="00845550" w:rsidRPr="00B219A1">
        <w:rPr>
          <w:rFonts w:ascii="Arial Narrow" w:hAnsi="Arial Narrow" w:cs="Times New Roman"/>
          <w:sz w:val="24"/>
          <w:szCs w:val="24"/>
        </w:rPr>
        <w:t>odejmowanie działań w celu pozyskiwania dodatkowych środków finansowych na realizację zadań własnych z budżetu państwa, funduszy celowych</w:t>
      </w:r>
      <w:r w:rsidR="002543F3" w:rsidRPr="00B219A1">
        <w:rPr>
          <w:rFonts w:ascii="Arial Narrow" w:hAnsi="Arial Narrow" w:cs="Times New Roman"/>
          <w:sz w:val="24"/>
          <w:szCs w:val="24"/>
        </w:rPr>
        <w:t xml:space="preserve"> </w:t>
      </w:r>
      <w:r w:rsidR="005A3190" w:rsidRPr="00B219A1">
        <w:rPr>
          <w:rFonts w:ascii="Arial Narrow" w:hAnsi="Arial Narrow" w:cs="Times New Roman"/>
          <w:sz w:val="24"/>
          <w:szCs w:val="24"/>
        </w:rPr>
        <w:t xml:space="preserve">funduszy pomocowych </w:t>
      </w:r>
      <w:r w:rsidR="00312206" w:rsidRPr="00B219A1">
        <w:rPr>
          <w:rFonts w:ascii="Arial Narrow" w:hAnsi="Arial Narrow" w:cs="Times New Roman"/>
          <w:sz w:val="24"/>
          <w:szCs w:val="24"/>
        </w:rPr>
        <w:t xml:space="preserve">(w tym środków </w:t>
      </w:r>
      <w:r w:rsidR="00BF6511" w:rsidRPr="00B219A1">
        <w:rPr>
          <w:rFonts w:ascii="Arial Narrow" w:hAnsi="Arial Narrow" w:cs="Times New Roman"/>
          <w:sz w:val="24"/>
          <w:szCs w:val="24"/>
        </w:rPr>
        <w:t>z Unii Europejskiej</w:t>
      </w:r>
      <w:r w:rsidR="00312206" w:rsidRPr="00B219A1">
        <w:rPr>
          <w:rFonts w:ascii="Arial Narrow" w:hAnsi="Arial Narrow" w:cs="Times New Roman"/>
          <w:sz w:val="24"/>
          <w:szCs w:val="24"/>
        </w:rPr>
        <w:t xml:space="preserve"> i innych środków </w:t>
      </w:r>
      <w:r w:rsidR="00C95A95" w:rsidRPr="00B219A1">
        <w:rPr>
          <w:rFonts w:ascii="Arial Narrow" w:hAnsi="Arial Narrow" w:cs="Times New Roman"/>
          <w:sz w:val="24"/>
          <w:szCs w:val="24"/>
        </w:rPr>
        <w:t>zagranicznych</w:t>
      </w:r>
      <w:r w:rsidR="00BF6511" w:rsidRPr="00B219A1">
        <w:rPr>
          <w:rFonts w:ascii="Arial Narrow" w:hAnsi="Arial Narrow" w:cs="Times New Roman"/>
          <w:sz w:val="24"/>
          <w:szCs w:val="24"/>
        </w:rPr>
        <w:t>)</w:t>
      </w:r>
      <w:r w:rsidR="002543F3" w:rsidRPr="00B219A1">
        <w:rPr>
          <w:rFonts w:ascii="Arial Narrow" w:hAnsi="Arial Narrow" w:cs="Times New Roman"/>
          <w:sz w:val="24"/>
          <w:szCs w:val="24"/>
        </w:rPr>
        <w:t xml:space="preserve"> i innych źródeł</w:t>
      </w:r>
      <w:r w:rsidR="00BF6511" w:rsidRPr="00B219A1">
        <w:rPr>
          <w:rFonts w:ascii="Arial Narrow" w:hAnsi="Arial Narrow" w:cs="Times New Roman"/>
          <w:sz w:val="24"/>
          <w:szCs w:val="24"/>
        </w:rPr>
        <w:t>.</w:t>
      </w:r>
    </w:p>
    <w:p w14:paraId="5348626E" w14:textId="77777777" w:rsidR="00C95A95" w:rsidRPr="00796408" w:rsidRDefault="00C95A95" w:rsidP="00B13DD9">
      <w:pPr>
        <w:widowControl/>
        <w:autoSpaceDE/>
        <w:autoSpaceDN/>
        <w:adjustRightInd/>
        <w:spacing w:line="276" w:lineRule="auto"/>
        <w:rPr>
          <w:rFonts w:ascii="Arial Narrow" w:hAnsi="Arial Narrow" w:cs="Times New Roman"/>
          <w:color w:val="FF0000"/>
        </w:rPr>
      </w:pPr>
    </w:p>
    <w:p w14:paraId="046C7DFF" w14:textId="47BE0F7A" w:rsidR="00C95A95" w:rsidRPr="00B219A1" w:rsidRDefault="00C95A95" w:rsidP="00B13DD9">
      <w:pPr>
        <w:widowControl/>
        <w:autoSpaceDE/>
        <w:autoSpaceDN/>
        <w:adjustRightInd/>
        <w:spacing w:line="276" w:lineRule="auto"/>
        <w:rPr>
          <w:rFonts w:ascii="Arial Narrow" w:hAnsi="Arial Narrow" w:cs="Times New Roman"/>
        </w:rPr>
      </w:pPr>
      <w:r w:rsidRPr="00B219A1">
        <w:rPr>
          <w:rFonts w:ascii="Arial Narrow" w:hAnsi="Arial Narrow" w:cs="Times New Roman"/>
        </w:rPr>
        <w:t>Podstawą kalkulacji dochodów budżetowych są następujące założenia:</w:t>
      </w:r>
    </w:p>
    <w:p w14:paraId="61648AE4" w14:textId="07A9DF39" w:rsidR="00C95A95" w:rsidRPr="00B219A1" w:rsidRDefault="00C95A95" w:rsidP="00B13DD9">
      <w:pPr>
        <w:pStyle w:val="Akapitzlist"/>
        <w:widowControl/>
        <w:numPr>
          <w:ilvl w:val="0"/>
          <w:numId w:val="46"/>
        </w:numPr>
        <w:autoSpaceDE/>
        <w:autoSpaceDN/>
        <w:adjustRightInd/>
        <w:spacing w:line="276" w:lineRule="auto"/>
        <w:jc w:val="both"/>
        <w:rPr>
          <w:rFonts w:ascii="Arial Narrow" w:hAnsi="Arial Narrow" w:cs="Times New Roman"/>
        </w:rPr>
      </w:pPr>
      <w:r w:rsidRPr="00B219A1">
        <w:rPr>
          <w:rFonts w:ascii="Arial Narrow" w:hAnsi="Arial Narrow" w:cs="Times New Roman"/>
        </w:rPr>
        <w:t>udziały w podatku dochodowym od osób fizycznych na podstawie informacji Ministerstwa Finansów,</w:t>
      </w:r>
      <w:r w:rsidR="002543F3" w:rsidRPr="00B219A1">
        <w:rPr>
          <w:rFonts w:ascii="Arial Narrow" w:hAnsi="Arial Narrow" w:cs="Times New Roman"/>
        </w:rPr>
        <w:t xml:space="preserve"> </w:t>
      </w:r>
      <w:r w:rsidR="00E041B2" w:rsidRPr="00B219A1">
        <w:rPr>
          <w:rFonts w:ascii="Arial Narrow" w:hAnsi="Arial Narrow" w:cs="Times New Roman"/>
        </w:rPr>
        <w:t>z uwzględnieniem zmian w przepisach powszechnie obowiązującyc</w:t>
      </w:r>
      <w:r w:rsidR="00B219A1" w:rsidRPr="00B219A1">
        <w:rPr>
          <w:rFonts w:ascii="Arial Narrow" w:hAnsi="Arial Narrow" w:cs="Times New Roman"/>
        </w:rPr>
        <w:t>h planowanych na IV kwartał 2022</w:t>
      </w:r>
      <w:r w:rsidR="00E041B2" w:rsidRPr="00B219A1">
        <w:rPr>
          <w:rFonts w:ascii="Arial Narrow" w:hAnsi="Arial Narrow" w:cs="Times New Roman"/>
        </w:rPr>
        <w:t xml:space="preserve"> r.</w:t>
      </w:r>
    </w:p>
    <w:p w14:paraId="3AFA7F05" w14:textId="6F4E9AB3" w:rsidR="00C95A95" w:rsidRPr="00B219A1" w:rsidRDefault="00C95A95" w:rsidP="00E041B2">
      <w:pPr>
        <w:pStyle w:val="Akapitzlist"/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jc w:val="both"/>
        <w:rPr>
          <w:rFonts w:ascii="Arial Narrow" w:hAnsi="Arial Narrow" w:cs="Times New Roman"/>
        </w:rPr>
      </w:pPr>
      <w:r w:rsidRPr="00B219A1">
        <w:rPr>
          <w:rFonts w:ascii="Arial Narrow" w:hAnsi="Arial Narrow" w:cs="Times New Roman"/>
        </w:rPr>
        <w:t xml:space="preserve">udziały w podatku dochodowym od osób prawnych </w:t>
      </w:r>
      <w:r w:rsidR="002543F3" w:rsidRPr="00B219A1">
        <w:rPr>
          <w:rFonts w:ascii="Arial Narrow" w:hAnsi="Arial Narrow" w:cs="Times New Roman"/>
        </w:rPr>
        <w:t>na podstawie wykonania r</w:t>
      </w:r>
      <w:r w:rsidR="00B219A1" w:rsidRPr="00B219A1">
        <w:rPr>
          <w:rFonts w:ascii="Arial Narrow" w:hAnsi="Arial Narrow" w:cs="Times New Roman"/>
        </w:rPr>
        <w:t>oku 2022</w:t>
      </w:r>
      <w:r w:rsidR="00E041B2" w:rsidRPr="00B219A1">
        <w:rPr>
          <w:rFonts w:ascii="Arial Narrow" w:hAnsi="Arial Narrow" w:cs="Times New Roman"/>
        </w:rPr>
        <w:t xml:space="preserve"> z uwzględnieniem zmian w przepisach powszechnie obowiązujących planowanych</w:t>
      </w:r>
      <w:r w:rsidR="00B219A1" w:rsidRPr="00B219A1">
        <w:rPr>
          <w:rFonts w:ascii="Arial Narrow" w:hAnsi="Arial Narrow" w:cs="Times New Roman"/>
        </w:rPr>
        <w:t xml:space="preserve"> na IV kwartał 2022</w:t>
      </w:r>
      <w:r w:rsidR="00E041B2" w:rsidRPr="00B219A1">
        <w:rPr>
          <w:rFonts w:ascii="Arial Narrow" w:hAnsi="Arial Narrow" w:cs="Times New Roman"/>
        </w:rPr>
        <w:t xml:space="preserve"> r.,</w:t>
      </w:r>
      <w:r w:rsidR="002543F3" w:rsidRPr="00B219A1">
        <w:rPr>
          <w:rFonts w:ascii="Arial Narrow" w:hAnsi="Arial Narrow" w:cs="Times New Roman"/>
        </w:rPr>
        <w:t xml:space="preserve"> </w:t>
      </w:r>
    </w:p>
    <w:p w14:paraId="1F7FC45A" w14:textId="473DEC9C" w:rsidR="00D32CEF" w:rsidRPr="00B219A1" w:rsidRDefault="00D32CEF" w:rsidP="00B13DD9">
      <w:pPr>
        <w:pStyle w:val="Akapitzlist"/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jc w:val="both"/>
        <w:rPr>
          <w:rFonts w:ascii="Arial Narrow" w:hAnsi="Arial Narrow" w:cs="Times New Roman"/>
        </w:rPr>
      </w:pPr>
      <w:r w:rsidRPr="00B219A1">
        <w:rPr>
          <w:rFonts w:ascii="Arial Narrow" w:hAnsi="Arial Narrow" w:cs="Times New Roman"/>
        </w:rPr>
        <w:t>subwencje ogólne z budżetu państwa na podstawie informacji Ministerstwa Finansów,</w:t>
      </w:r>
    </w:p>
    <w:p w14:paraId="1490545B" w14:textId="4E18CBAD" w:rsidR="00B9650B" w:rsidRPr="00B219A1" w:rsidRDefault="00B9650B" w:rsidP="00B13DD9">
      <w:pPr>
        <w:pStyle w:val="Akapitzlist"/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jc w:val="both"/>
        <w:rPr>
          <w:rFonts w:ascii="Arial Narrow" w:hAnsi="Arial Narrow" w:cs="Times New Roman"/>
        </w:rPr>
      </w:pPr>
      <w:r w:rsidRPr="00B219A1">
        <w:rPr>
          <w:rFonts w:ascii="Arial Narrow" w:hAnsi="Arial Narrow" w:cs="Times New Roman"/>
        </w:rPr>
        <w:t>dotacje na zadania własne oraz zadania zlecone z zakresu administracji rządowej na podstawie informacji od Wojewody Lubuskiego oraz Dyrektora Delegatury KBW w </w:t>
      </w:r>
      <w:r w:rsidR="002543F3" w:rsidRPr="00B219A1">
        <w:rPr>
          <w:rFonts w:ascii="Arial Narrow" w:hAnsi="Arial Narrow" w:cs="Times New Roman"/>
        </w:rPr>
        <w:t>Zielonej Górze o </w:t>
      </w:r>
      <w:r w:rsidRPr="00B219A1">
        <w:rPr>
          <w:rFonts w:ascii="Arial Narrow" w:hAnsi="Arial Narrow" w:cs="Times New Roman"/>
        </w:rPr>
        <w:t>kwotach dotacji celowych ujętych w  projekcie budżetu państwa,</w:t>
      </w:r>
    </w:p>
    <w:p w14:paraId="5E2C1872" w14:textId="191169B9" w:rsidR="00DC42F4" w:rsidRPr="00B219A1" w:rsidRDefault="00DC42F4" w:rsidP="00B13DD9">
      <w:pPr>
        <w:pStyle w:val="Akapitzlist"/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jc w:val="both"/>
        <w:rPr>
          <w:rFonts w:ascii="Arial Narrow" w:hAnsi="Arial Narrow" w:cs="Times New Roman"/>
        </w:rPr>
      </w:pPr>
      <w:r w:rsidRPr="00B219A1">
        <w:rPr>
          <w:rFonts w:ascii="Arial Narrow" w:hAnsi="Arial Narrow" w:cs="Times New Roman"/>
        </w:rPr>
        <w:t xml:space="preserve">podatek od nieruchomości oraz podatek od środków transportowych wg stawek </w:t>
      </w:r>
      <w:r w:rsidR="00FE1603" w:rsidRPr="00B219A1">
        <w:rPr>
          <w:rFonts w:ascii="Arial Narrow" w:hAnsi="Arial Narrow" w:cs="Times New Roman"/>
        </w:rPr>
        <w:t>przyjętych pr</w:t>
      </w:r>
      <w:r w:rsidR="00B219A1" w:rsidRPr="00B219A1">
        <w:rPr>
          <w:rFonts w:ascii="Arial Narrow" w:hAnsi="Arial Narrow" w:cs="Times New Roman"/>
        </w:rPr>
        <w:t>zez organ stanowiący na rok 2023</w:t>
      </w:r>
      <w:r w:rsidRPr="00B219A1">
        <w:rPr>
          <w:rFonts w:ascii="Arial Narrow" w:hAnsi="Arial Narrow" w:cs="Times New Roman"/>
        </w:rPr>
        <w:t xml:space="preserve"> z uwzględnieniem obowiązujących ulg i zwolnień,</w:t>
      </w:r>
    </w:p>
    <w:p w14:paraId="1E2C30A2" w14:textId="43E5E992" w:rsidR="00B9650B" w:rsidRPr="00B219A1" w:rsidRDefault="00D32CEF" w:rsidP="00B13DD9">
      <w:pPr>
        <w:pStyle w:val="Akapitzlist"/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jc w:val="both"/>
        <w:rPr>
          <w:rFonts w:ascii="Arial Narrow" w:hAnsi="Arial Narrow" w:cs="Times New Roman"/>
        </w:rPr>
      </w:pPr>
      <w:r w:rsidRPr="00B219A1">
        <w:rPr>
          <w:rFonts w:ascii="Arial Narrow" w:hAnsi="Arial Narrow" w:cs="Times New Roman"/>
        </w:rPr>
        <w:t>podatek rolny i podatek leśny na podstawie komunikatów Prezesa Głównego Urzędu Statystycznego,</w:t>
      </w:r>
    </w:p>
    <w:p w14:paraId="0E7F6DF8" w14:textId="2C5AB288" w:rsidR="009F3F51" w:rsidRPr="00B219A1" w:rsidRDefault="009F3F51" w:rsidP="00B13DD9">
      <w:pPr>
        <w:pStyle w:val="Akapitzlist"/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jc w:val="both"/>
        <w:rPr>
          <w:rFonts w:ascii="Arial Narrow" w:hAnsi="Arial Narrow" w:cs="Times New Roman"/>
        </w:rPr>
      </w:pPr>
      <w:r w:rsidRPr="00B219A1">
        <w:rPr>
          <w:rFonts w:ascii="Arial Narrow" w:hAnsi="Arial Narrow" w:cs="Times New Roman"/>
        </w:rPr>
        <w:t>dochody z tytułu wydawania zezwoleń na sprzedaż napojów alkoholowych na podstawie obowiązujących decyzji oraz wielkości wynik</w:t>
      </w:r>
      <w:r w:rsidR="00B219A1" w:rsidRPr="00B219A1">
        <w:rPr>
          <w:rFonts w:ascii="Arial Narrow" w:hAnsi="Arial Narrow" w:cs="Times New Roman"/>
        </w:rPr>
        <w:t>ających z oświadczeń za rok 2021</w:t>
      </w:r>
      <w:r w:rsidRPr="00B219A1">
        <w:rPr>
          <w:rFonts w:ascii="Arial Narrow" w:hAnsi="Arial Narrow" w:cs="Times New Roman"/>
        </w:rPr>
        <w:t xml:space="preserve"> r.,</w:t>
      </w:r>
    </w:p>
    <w:p w14:paraId="66273DD3" w14:textId="75724587" w:rsidR="00D32CEF" w:rsidRPr="00B219A1" w:rsidRDefault="00D32CEF" w:rsidP="00B13DD9">
      <w:pPr>
        <w:pStyle w:val="Akapitzlist"/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jc w:val="both"/>
        <w:rPr>
          <w:rFonts w:ascii="Arial Narrow" w:hAnsi="Arial Narrow" w:cs="Times New Roman"/>
        </w:rPr>
      </w:pPr>
      <w:r w:rsidRPr="00B219A1">
        <w:rPr>
          <w:rFonts w:ascii="Arial Narrow" w:hAnsi="Arial Narrow" w:cs="Times New Roman"/>
        </w:rPr>
        <w:t xml:space="preserve">opłaty za wodę i odprowadzanie ścieków wg stawek </w:t>
      </w:r>
      <w:r w:rsidR="002543F3" w:rsidRPr="00B219A1">
        <w:rPr>
          <w:rFonts w:ascii="Arial Narrow" w:hAnsi="Arial Narrow" w:cs="Times New Roman"/>
        </w:rPr>
        <w:t>ustalonych przez Państwowe Gospodarstwo Wodne Wody Polskie</w:t>
      </w:r>
      <w:r w:rsidRPr="00B219A1">
        <w:rPr>
          <w:rFonts w:ascii="Arial Narrow" w:hAnsi="Arial Narrow" w:cs="Times New Roman"/>
        </w:rPr>
        <w:t xml:space="preserve"> z uwzględnieniem zmiany danych w zakresie liczby mieszkańców Gminy,</w:t>
      </w:r>
    </w:p>
    <w:p w14:paraId="4F077BB1" w14:textId="5E13FA8B" w:rsidR="007D190F" w:rsidRPr="00B219A1" w:rsidRDefault="007D190F" w:rsidP="00B13DD9">
      <w:pPr>
        <w:pStyle w:val="Akapitzlist"/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jc w:val="both"/>
        <w:rPr>
          <w:rFonts w:ascii="Arial Narrow" w:hAnsi="Arial Narrow" w:cs="Times New Roman"/>
        </w:rPr>
      </w:pPr>
      <w:r w:rsidRPr="00B219A1">
        <w:rPr>
          <w:rFonts w:ascii="Arial Narrow" w:hAnsi="Arial Narrow" w:cs="Times New Roman"/>
        </w:rPr>
        <w:t>wpływy z opłaty skarbowej na podstawie wykonania dochodów z</w:t>
      </w:r>
      <w:r w:rsidR="00B219A1" w:rsidRPr="00B219A1">
        <w:rPr>
          <w:rFonts w:ascii="Arial Narrow" w:hAnsi="Arial Narrow" w:cs="Times New Roman"/>
        </w:rPr>
        <w:t xml:space="preserve"> tego tytułu na dzień 31.08.2022</w:t>
      </w:r>
      <w:r w:rsidRPr="00B219A1">
        <w:rPr>
          <w:rFonts w:ascii="Arial Narrow" w:hAnsi="Arial Narrow" w:cs="Times New Roman"/>
        </w:rPr>
        <w:t xml:space="preserve"> r. z uwzględnieniem prognoz do końca roku budżetowego,</w:t>
      </w:r>
    </w:p>
    <w:p w14:paraId="0C0AFA88" w14:textId="3D327BCB" w:rsidR="007D190F" w:rsidRPr="002C05D6" w:rsidRDefault="007D190F" w:rsidP="00B13DD9">
      <w:pPr>
        <w:pStyle w:val="Akapitzlist"/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jc w:val="both"/>
        <w:rPr>
          <w:rFonts w:ascii="Arial Narrow" w:hAnsi="Arial Narrow" w:cs="Times New Roman"/>
        </w:rPr>
      </w:pPr>
      <w:r w:rsidRPr="002C05D6">
        <w:rPr>
          <w:rFonts w:ascii="Arial Narrow" w:hAnsi="Arial Narrow" w:cs="Times New Roman"/>
        </w:rPr>
        <w:lastRenderedPageBreak/>
        <w:t>wpływy z opłat za korzystanie z wychowania przedszkolnego oraz wpływy z opłat za korzystanie z wyżywienia w jednostkach realizujących zadania z zakresu wychowania przedszkolnego</w:t>
      </w:r>
      <w:r w:rsidR="002543F3" w:rsidRPr="002C05D6">
        <w:rPr>
          <w:rFonts w:ascii="Arial Narrow" w:hAnsi="Arial Narrow" w:cs="Times New Roman"/>
        </w:rPr>
        <w:t xml:space="preserve"> oraz opieki nad dziećmi do lat 3</w:t>
      </w:r>
      <w:r w:rsidRPr="002C05D6">
        <w:rPr>
          <w:rFonts w:ascii="Arial Narrow" w:hAnsi="Arial Narrow" w:cs="Times New Roman"/>
        </w:rPr>
        <w:t xml:space="preserve"> na podstawie prognozowanej liczby dzieci oraz </w:t>
      </w:r>
      <w:r w:rsidR="00FE1603" w:rsidRPr="002C05D6">
        <w:rPr>
          <w:rFonts w:ascii="Arial Narrow" w:hAnsi="Arial Narrow" w:cs="Times New Roman"/>
        </w:rPr>
        <w:t xml:space="preserve">obowiązujących stawek </w:t>
      </w:r>
      <w:r w:rsidRPr="002C05D6">
        <w:rPr>
          <w:rFonts w:ascii="Arial Narrow" w:hAnsi="Arial Narrow" w:cs="Times New Roman"/>
        </w:rPr>
        <w:t>opłat,</w:t>
      </w:r>
    </w:p>
    <w:p w14:paraId="42836EC9" w14:textId="14C5B666" w:rsidR="00D32CEF" w:rsidRPr="002C05D6" w:rsidRDefault="00D32CEF" w:rsidP="00B13DD9">
      <w:pPr>
        <w:pStyle w:val="Akapitzlist"/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jc w:val="both"/>
        <w:rPr>
          <w:rFonts w:ascii="Arial Narrow" w:hAnsi="Arial Narrow" w:cs="Times New Roman"/>
        </w:rPr>
      </w:pPr>
      <w:r w:rsidRPr="002C05D6">
        <w:rPr>
          <w:rFonts w:ascii="Arial Narrow" w:hAnsi="Arial Narrow" w:cs="Times New Roman"/>
        </w:rPr>
        <w:t>dochody z majątku gminy na podstawie obowiązujących umów najmu, dzierżawy i użytkowania wieczystego gruntów, a w przypadku sprzedaży nieruchomo</w:t>
      </w:r>
      <w:r w:rsidR="002543F3" w:rsidRPr="002C05D6">
        <w:rPr>
          <w:rFonts w:ascii="Arial Narrow" w:hAnsi="Arial Narrow" w:cs="Times New Roman"/>
        </w:rPr>
        <w:t>ści szacunkową cenę sprzedaży z </w:t>
      </w:r>
      <w:r w:rsidRPr="002C05D6">
        <w:rPr>
          <w:rFonts w:ascii="Arial Narrow" w:hAnsi="Arial Narrow" w:cs="Times New Roman"/>
        </w:rPr>
        <w:t>uwzględnieniem cen rynkowych,</w:t>
      </w:r>
    </w:p>
    <w:p w14:paraId="17C35932" w14:textId="7751F4E0" w:rsidR="00B9650B" w:rsidRPr="002C05D6" w:rsidRDefault="00B9650B" w:rsidP="00B13DD9">
      <w:pPr>
        <w:pStyle w:val="Akapitzlist"/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jc w:val="both"/>
        <w:rPr>
          <w:rFonts w:ascii="Arial Narrow" w:hAnsi="Arial Narrow" w:cs="Times New Roman"/>
        </w:rPr>
      </w:pPr>
      <w:r w:rsidRPr="002C05D6">
        <w:rPr>
          <w:rFonts w:ascii="Arial Narrow" w:hAnsi="Arial Narrow" w:cs="Times New Roman"/>
        </w:rPr>
        <w:t>środki bezzwrotne z budżetu państwa, funduszy celowych oraz funduszy pomocowych (w tym środków z Unii Europejskiej i innych środków zagranicznych) na podstawie zawartych umów lub złożonych wniosków o dofinansowanie,</w:t>
      </w:r>
    </w:p>
    <w:p w14:paraId="35F44B88" w14:textId="61008AF7" w:rsidR="009F3F51" w:rsidRPr="002C05D6" w:rsidRDefault="009F3F51" w:rsidP="00B13DD9">
      <w:pPr>
        <w:pStyle w:val="Akapitzlist"/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jc w:val="both"/>
        <w:rPr>
          <w:rFonts w:ascii="Arial Narrow" w:hAnsi="Arial Narrow" w:cs="Times New Roman"/>
        </w:rPr>
      </w:pPr>
      <w:r w:rsidRPr="002C05D6">
        <w:rPr>
          <w:rFonts w:ascii="Arial Narrow" w:hAnsi="Arial Narrow" w:cs="Times New Roman"/>
        </w:rPr>
        <w:t>wpływy z tytułu kosztów egzekucyjnych w podatkach i opłatach lokalnych oraz wpływy z tytułu kosztów windykacji należności cywilnoprawnych na podstawie poziomu skuteczności działań egzekuc</w:t>
      </w:r>
      <w:r w:rsidR="002C05D6" w:rsidRPr="002C05D6">
        <w:rPr>
          <w:rFonts w:ascii="Arial Narrow" w:hAnsi="Arial Narrow" w:cs="Times New Roman"/>
        </w:rPr>
        <w:t>yjnych podejmowanych w roku 2022</w:t>
      </w:r>
      <w:r w:rsidRPr="002C05D6">
        <w:rPr>
          <w:rFonts w:ascii="Arial Narrow" w:hAnsi="Arial Narrow" w:cs="Times New Roman"/>
        </w:rPr>
        <w:t xml:space="preserve"> oraz wysokości zaległości </w:t>
      </w:r>
      <w:r w:rsidR="003A379F" w:rsidRPr="002C05D6">
        <w:rPr>
          <w:rFonts w:ascii="Arial Narrow" w:hAnsi="Arial Narrow" w:cs="Times New Roman"/>
        </w:rPr>
        <w:t>z uwzględnieniem prawdopodobieństwa ich ściągalności</w:t>
      </w:r>
      <w:r w:rsidRPr="002C05D6">
        <w:rPr>
          <w:rFonts w:ascii="Arial Narrow" w:hAnsi="Arial Narrow" w:cs="Times New Roman"/>
        </w:rPr>
        <w:t>,</w:t>
      </w:r>
    </w:p>
    <w:p w14:paraId="5D8D0AAF" w14:textId="6A71C091" w:rsidR="00C95A95" w:rsidRPr="002C05D6" w:rsidRDefault="007D190F" w:rsidP="00B13DD9">
      <w:pPr>
        <w:pStyle w:val="Akapitzlist"/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jc w:val="both"/>
        <w:rPr>
          <w:rFonts w:ascii="Arial Narrow" w:hAnsi="Arial Narrow" w:cs="Times New Roman"/>
        </w:rPr>
      </w:pPr>
      <w:r w:rsidRPr="002C05D6">
        <w:rPr>
          <w:rFonts w:ascii="Arial Narrow" w:hAnsi="Arial Narrow" w:cs="Times New Roman"/>
        </w:rPr>
        <w:t xml:space="preserve">wpływy z innych niż wymienione powyżej </w:t>
      </w:r>
      <w:r w:rsidR="003A379F" w:rsidRPr="002C05D6">
        <w:rPr>
          <w:rFonts w:ascii="Arial Narrow" w:hAnsi="Arial Narrow" w:cs="Times New Roman"/>
        </w:rPr>
        <w:t xml:space="preserve">stanowiące </w:t>
      </w:r>
      <w:r w:rsidRPr="002C05D6">
        <w:rPr>
          <w:rFonts w:ascii="Arial Narrow" w:hAnsi="Arial Narrow" w:cs="Times New Roman"/>
        </w:rPr>
        <w:t xml:space="preserve">dochody własne Gminy na podstawie wykonania dochodów z </w:t>
      </w:r>
      <w:r w:rsidR="002C05D6" w:rsidRPr="002C05D6">
        <w:rPr>
          <w:rFonts w:ascii="Arial Narrow" w:hAnsi="Arial Narrow" w:cs="Times New Roman"/>
        </w:rPr>
        <w:t>tego tytułu na dzień 31.08.2022</w:t>
      </w:r>
      <w:r w:rsidR="003A379F" w:rsidRPr="002C05D6">
        <w:rPr>
          <w:rFonts w:ascii="Arial Narrow" w:hAnsi="Arial Narrow" w:cs="Times New Roman"/>
        </w:rPr>
        <w:t> </w:t>
      </w:r>
      <w:r w:rsidRPr="002C05D6">
        <w:rPr>
          <w:rFonts w:ascii="Arial Narrow" w:hAnsi="Arial Narrow" w:cs="Times New Roman"/>
        </w:rPr>
        <w:t>r. z uwzględnieniem prognoz ich realizacji do końca roku budżetowego.</w:t>
      </w:r>
    </w:p>
    <w:p w14:paraId="06DFBB30" w14:textId="77777777" w:rsidR="00C95A95" w:rsidRPr="002C05D6" w:rsidRDefault="00C95A95" w:rsidP="00B13DD9">
      <w:pPr>
        <w:widowControl/>
        <w:autoSpaceDE/>
        <w:autoSpaceDN/>
        <w:adjustRightInd/>
        <w:spacing w:after="200" w:line="276" w:lineRule="auto"/>
        <w:rPr>
          <w:rFonts w:ascii="Arial Narrow" w:hAnsi="Arial Narrow" w:cs="Times New Roman"/>
        </w:rPr>
      </w:pPr>
    </w:p>
    <w:p w14:paraId="501CCB39" w14:textId="77777777" w:rsidR="00C95A95" w:rsidRPr="002C05D6" w:rsidRDefault="00C95A95" w:rsidP="00B13DD9">
      <w:pPr>
        <w:widowControl/>
        <w:autoSpaceDE/>
        <w:autoSpaceDN/>
        <w:adjustRightInd/>
        <w:spacing w:after="200" w:line="276" w:lineRule="auto"/>
        <w:rPr>
          <w:rFonts w:ascii="Arial Narrow" w:hAnsi="Arial Narrow" w:cs="Times New Roman"/>
        </w:rPr>
      </w:pPr>
    </w:p>
    <w:p w14:paraId="7BAD18AE" w14:textId="77777777" w:rsidR="00C95A95" w:rsidRPr="00796408" w:rsidRDefault="00C95A95" w:rsidP="00B13DD9">
      <w:pPr>
        <w:widowControl/>
        <w:autoSpaceDE/>
        <w:autoSpaceDN/>
        <w:adjustRightInd/>
        <w:spacing w:after="200" w:line="276" w:lineRule="auto"/>
        <w:rPr>
          <w:rFonts w:ascii="Arial Narrow" w:hAnsi="Arial Narrow" w:cs="Times New Roman"/>
          <w:color w:val="FF0000"/>
        </w:rPr>
      </w:pPr>
    </w:p>
    <w:p w14:paraId="3A98B649" w14:textId="77777777" w:rsidR="00C95A95" w:rsidRPr="00796408" w:rsidRDefault="00C95A95" w:rsidP="00B13DD9">
      <w:pPr>
        <w:widowControl/>
        <w:autoSpaceDE/>
        <w:autoSpaceDN/>
        <w:adjustRightInd/>
        <w:spacing w:after="200" w:line="276" w:lineRule="auto"/>
        <w:rPr>
          <w:rFonts w:ascii="Arial Narrow" w:hAnsi="Arial Narrow" w:cs="Times New Roman"/>
          <w:color w:val="FF0000"/>
        </w:rPr>
      </w:pPr>
    </w:p>
    <w:p w14:paraId="0F95D7BA" w14:textId="77777777" w:rsidR="00C95A95" w:rsidRPr="00796408" w:rsidRDefault="00C95A95" w:rsidP="00B13DD9">
      <w:pPr>
        <w:widowControl/>
        <w:autoSpaceDE/>
        <w:autoSpaceDN/>
        <w:adjustRightInd/>
        <w:spacing w:after="200" w:line="276" w:lineRule="auto"/>
        <w:rPr>
          <w:rFonts w:ascii="Arial Narrow" w:hAnsi="Arial Narrow" w:cs="Times New Roman"/>
          <w:color w:val="FF0000"/>
        </w:rPr>
      </w:pPr>
    </w:p>
    <w:p w14:paraId="0281BFCF" w14:textId="77777777" w:rsidR="00C95A95" w:rsidRPr="00796408" w:rsidRDefault="00C95A95" w:rsidP="00B13DD9">
      <w:pPr>
        <w:widowControl/>
        <w:autoSpaceDE/>
        <w:autoSpaceDN/>
        <w:adjustRightInd/>
        <w:spacing w:after="200" w:line="276" w:lineRule="auto"/>
        <w:rPr>
          <w:rFonts w:ascii="Arial Narrow" w:hAnsi="Arial Narrow" w:cs="Times New Roman"/>
          <w:color w:val="FF0000"/>
        </w:rPr>
      </w:pPr>
    </w:p>
    <w:p w14:paraId="46A81562" w14:textId="77777777" w:rsidR="00C95A95" w:rsidRPr="00796408" w:rsidRDefault="00C95A95" w:rsidP="00B13DD9">
      <w:pPr>
        <w:widowControl/>
        <w:autoSpaceDE/>
        <w:autoSpaceDN/>
        <w:adjustRightInd/>
        <w:spacing w:after="200" w:line="276" w:lineRule="auto"/>
        <w:rPr>
          <w:rFonts w:ascii="Arial Narrow" w:hAnsi="Arial Narrow" w:cs="Times New Roman"/>
          <w:color w:val="FF0000"/>
        </w:rPr>
      </w:pPr>
    </w:p>
    <w:p w14:paraId="2427D5E6" w14:textId="512A445A" w:rsidR="00C95A95" w:rsidRPr="00796408" w:rsidRDefault="00C95A95" w:rsidP="00B13DD9">
      <w:pPr>
        <w:widowControl/>
        <w:autoSpaceDE/>
        <w:autoSpaceDN/>
        <w:adjustRightInd/>
        <w:spacing w:after="200" w:line="276" w:lineRule="auto"/>
        <w:rPr>
          <w:rFonts w:ascii="Arial Narrow" w:hAnsi="Arial Narrow" w:cs="Times New Roman"/>
          <w:color w:val="FF0000"/>
        </w:rPr>
      </w:pPr>
      <w:r w:rsidRPr="00796408">
        <w:rPr>
          <w:rFonts w:ascii="Arial Narrow" w:hAnsi="Arial Narrow" w:cs="Times New Roman"/>
          <w:color w:val="FF0000"/>
        </w:rPr>
        <w:br w:type="page"/>
      </w:r>
    </w:p>
    <w:p w14:paraId="25B1823F" w14:textId="24932A8C" w:rsidR="00C66170" w:rsidRPr="002C05D6" w:rsidRDefault="00C66170" w:rsidP="00B13DD9">
      <w:pPr>
        <w:pStyle w:val="Bezodstpw"/>
        <w:tabs>
          <w:tab w:val="right" w:pos="9072"/>
        </w:tabs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796408">
        <w:rPr>
          <w:rFonts w:ascii="Arial Narrow" w:hAnsi="Arial Narrow" w:cs="Times New Roman"/>
          <w:color w:val="FF0000"/>
          <w:sz w:val="24"/>
          <w:szCs w:val="24"/>
        </w:rPr>
        <w:lastRenderedPageBreak/>
        <w:tab/>
      </w:r>
      <w:r w:rsidR="00BF6511" w:rsidRPr="002C05D6">
        <w:rPr>
          <w:rFonts w:ascii="Arial Narrow" w:hAnsi="Arial Narrow" w:cs="Times New Roman"/>
          <w:b/>
          <w:sz w:val="24"/>
          <w:szCs w:val="24"/>
        </w:rPr>
        <w:t xml:space="preserve">  </w:t>
      </w:r>
      <w:r w:rsidR="00546A65" w:rsidRPr="002C05D6">
        <w:rPr>
          <w:rFonts w:ascii="Arial Narrow" w:hAnsi="Arial Narrow" w:cs="Times New Roman"/>
          <w:b/>
          <w:sz w:val="24"/>
          <w:szCs w:val="24"/>
        </w:rPr>
        <w:t xml:space="preserve">Załącznik </w:t>
      </w:r>
      <w:r w:rsidR="00312390" w:rsidRPr="002C05D6">
        <w:rPr>
          <w:rFonts w:ascii="Arial Narrow" w:hAnsi="Arial Narrow" w:cs="Times New Roman"/>
          <w:b/>
          <w:sz w:val="24"/>
          <w:szCs w:val="24"/>
        </w:rPr>
        <w:t>n</w:t>
      </w:r>
      <w:r w:rsidR="00546A65" w:rsidRPr="002C05D6">
        <w:rPr>
          <w:rFonts w:ascii="Arial Narrow" w:hAnsi="Arial Narrow" w:cs="Times New Roman"/>
          <w:b/>
          <w:sz w:val="24"/>
          <w:szCs w:val="24"/>
        </w:rPr>
        <w:t xml:space="preserve">r 3 do Zarządzenia Nr </w:t>
      </w:r>
      <w:r w:rsidR="00881031">
        <w:rPr>
          <w:rFonts w:ascii="Arial Narrow" w:hAnsi="Arial Narrow" w:cs="Times New Roman"/>
          <w:b/>
          <w:sz w:val="24"/>
          <w:szCs w:val="24"/>
        </w:rPr>
        <w:t>116</w:t>
      </w:r>
      <w:r w:rsidR="002C05D6" w:rsidRPr="002C05D6">
        <w:rPr>
          <w:rFonts w:ascii="Arial Narrow" w:hAnsi="Arial Narrow" w:cs="Times New Roman"/>
          <w:b/>
          <w:sz w:val="24"/>
          <w:szCs w:val="24"/>
        </w:rPr>
        <w:t>/2022</w:t>
      </w:r>
      <w:r w:rsidRPr="002C05D6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25DE64F5" w14:textId="77777777" w:rsidR="00C66170" w:rsidRPr="002C05D6" w:rsidRDefault="00546A65" w:rsidP="00B13DD9">
      <w:pPr>
        <w:pStyle w:val="Bezodstpw"/>
        <w:tabs>
          <w:tab w:val="right" w:pos="9072"/>
        </w:tabs>
        <w:spacing w:line="276" w:lineRule="auto"/>
        <w:jc w:val="right"/>
        <w:rPr>
          <w:rFonts w:ascii="Arial Narrow" w:hAnsi="Arial Narrow" w:cs="Times New Roman"/>
          <w:b/>
          <w:bCs/>
          <w:sz w:val="24"/>
          <w:szCs w:val="24"/>
        </w:rPr>
      </w:pPr>
      <w:r w:rsidRPr="002C05D6">
        <w:rPr>
          <w:rFonts w:ascii="Arial Narrow" w:hAnsi="Arial Narrow" w:cs="Times New Roman"/>
          <w:b/>
          <w:bCs/>
          <w:sz w:val="24"/>
          <w:szCs w:val="24"/>
        </w:rPr>
        <w:t>Wójta Gminy Dąbie</w:t>
      </w:r>
      <w:r w:rsidR="00C66170" w:rsidRPr="002C05D6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</w:p>
    <w:p w14:paraId="5FD3DC13" w14:textId="24A67CED" w:rsidR="00546A65" w:rsidRPr="002C05D6" w:rsidRDefault="00546A65" w:rsidP="00B13DD9">
      <w:pPr>
        <w:pStyle w:val="Bezodstpw"/>
        <w:tabs>
          <w:tab w:val="right" w:pos="9072"/>
        </w:tabs>
        <w:spacing w:line="276" w:lineRule="auto"/>
        <w:jc w:val="right"/>
        <w:rPr>
          <w:rFonts w:ascii="Arial Narrow" w:hAnsi="Arial Narrow" w:cs="Times New Roman"/>
          <w:b/>
          <w:sz w:val="24"/>
          <w:szCs w:val="24"/>
        </w:rPr>
      </w:pPr>
      <w:r w:rsidRPr="002C05D6">
        <w:rPr>
          <w:rFonts w:ascii="Arial Narrow" w:hAnsi="Arial Narrow" w:cs="Times New Roman"/>
          <w:b/>
          <w:sz w:val="24"/>
          <w:szCs w:val="24"/>
        </w:rPr>
        <w:t xml:space="preserve">z dnia </w:t>
      </w:r>
      <w:r w:rsidR="002C05D6" w:rsidRPr="002C05D6">
        <w:rPr>
          <w:rFonts w:ascii="Arial Narrow" w:hAnsi="Arial Narrow" w:cs="Times New Roman"/>
          <w:b/>
          <w:sz w:val="24"/>
          <w:szCs w:val="24"/>
        </w:rPr>
        <w:t>5</w:t>
      </w:r>
      <w:r w:rsidR="00A84690" w:rsidRPr="002C05D6">
        <w:rPr>
          <w:rFonts w:ascii="Arial Narrow" w:hAnsi="Arial Narrow" w:cs="Times New Roman"/>
          <w:b/>
          <w:sz w:val="24"/>
          <w:szCs w:val="24"/>
        </w:rPr>
        <w:t xml:space="preserve"> września</w:t>
      </w:r>
      <w:r w:rsidR="002C05D6" w:rsidRPr="002C05D6">
        <w:rPr>
          <w:rFonts w:ascii="Arial Narrow" w:hAnsi="Arial Narrow" w:cs="Times New Roman"/>
          <w:b/>
          <w:sz w:val="24"/>
          <w:szCs w:val="24"/>
        </w:rPr>
        <w:t xml:space="preserve"> 2022</w:t>
      </w:r>
      <w:r w:rsidR="00312390" w:rsidRPr="002C05D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2C05D6">
        <w:rPr>
          <w:rFonts w:ascii="Arial Narrow" w:hAnsi="Arial Narrow" w:cs="Times New Roman"/>
          <w:b/>
          <w:sz w:val="24"/>
          <w:szCs w:val="24"/>
        </w:rPr>
        <w:t>r.</w:t>
      </w:r>
    </w:p>
    <w:p w14:paraId="5DAEB345" w14:textId="77777777" w:rsidR="00C66170" w:rsidRPr="002C05D6" w:rsidRDefault="00C66170" w:rsidP="00B13DD9">
      <w:pPr>
        <w:pStyle w:val="CM21"/>
        <w:spacing w:after="335" w:line="276" w:lineRule="auto"/>
        <w:jc w:val="both"/>
        <w:rPr>
          <w:rFonts w:ascii="Arial Narrow" w:hAnsi="Arial Narrow"/>
          <w:b/>
          <w:bCs/>
        </w:rPr>
      </w:pPr>
    </w:p>
    <w:p w14:paraId="12204D43" w14:textId="70FD6551" w:rsidR="00546A65" w:rsidRPr="00A967E0" w:rsidRDefault="00546A65" w:rsidP="00B13DD9">
      <w:pPr>
        <w:pStyle w:val="CM21"/>
        <w:spacing w:after="335" w:line="276" w:lineRule="auto"/>
        <w:jc w:val="center"/>
        <w:rPr>
          <w:rFonts w:ascii="Arial Narrow" w:hAnsi="Arial Narrow"/>
          <w:b/>
          <w:bCs/>
        </w:rPr>
      </w:pPr>
      <w:r w:rsidRPr="00A967E0">
        <w:rPr>
          <w:rFonts w:ascii="Arial Narrow" w:hAnsi="Arial Narrow"/>
          <w:b/>
          <w:bCs/>
        </w:rPr>
        <w:t>Podstawowe założenia do projektu budżetu Gminy Dąbie na 20</w:t>
      </w:r>
      <w:r w:rsidR="00312390" w:rsidRPr="00A967E0">
        <w:rPr>
          <w:rFonts w:ascii="Arial Narrow" w:hAnsi="Arial Narrow"/>
          <w:b/>
          <w:bCs/>
        </w:rPr>
        <w:t>2</w:t>
      </w:r>
      <w:r w:rsidR="00A967E0" w:rsidRPr="00A967E0">
        <w:rPr>
          <w:rFonts w:ascii="Arial Narrow" w:hAnsi="Arial Narrow"/>
          <w:b/>
          <w:bCs/>
        </w:rPr>
        <w:t>3</w:t>
      </w:r>
      <w:r w:rsidR="00312390" w:rsidRPr="00A967E0">
        <w:rPr>
          <w:rFonts w:ascii="Arial Narrow" w:hAnsi="Arial Narrow"/>
          <w:b/>
          <w:bCs/>
        </w:rPr>
        <w:t xml:space="preserve"> </w:t>
      </w:r>
      <w:r w:rsidRPr="00A967E0">
        <w:rPr>
          <w:rFonts w:ascii="Arial Narrow" w:hAnsi="Arial Narrow"/>
          <w:b/>
          <w:bCs/>
        </w:rPr>
        <w:t>r</w:t>
      </w:r>
      <w:r w:rsidR="009D5EBF" w:rsidRPr="00A967E0">
        <w:rPr>
          <w:rFonts w:ascii="Arial Narrow" w:hAnsi="Arial Narrow"/>
          <w:b/>
          <w:bCs/>
        </w:rPr>
        <w:t>.</w:t>
      </w:r>
      <w:r w:rsidRPr="00A967E0">
        <w:rPr>
          <w:rFonts w:ascii="Arial Narrow" w:hAnsi="Arial Narrow"/>
          <w:b/>
          <w:bCs/>
        </w:rPr>
        <w:t xml:space="preserve"> w zakresie wydatków bieżących, w tym wynagrodzeń i </w:t>
      </w:r>
      <w:r w:rsidR="007D190F" w:rsidRPr="00A967E0">
        <w:rPr>
          <w:rFonts w:ascii="Arial Narrow" w:hAnsi="Arial Narrow"/>
          <w:b/>
          <w:bCs/>
        </w:rPr>
        <w:t>składek od nich naliczanych</w:t>
      </w:r>
      <w:r w:rsidRPr="00A967E0">
        <w:rPr>
          <w:rFonts w:ascii="Arial Narrow" w:hAnsi="Arial Narrow"/>
          <w:b/>
          <w:bCs/>
        </w:rPr>
        <w:t xml:space="preserve"> oraz wydatków majątkowych</w:t>
      </w:r>
    </w:p>
    <w:p w14:paraId="7C40CC18" w14:textId="77777777" w:rsidR="00546A65" w:rsidRPr="00796408" w:rsidRDefault="00546A65" w:rsidP="00B13DD9">
      <w:pPr>
        <w:pStyle w:val="Default"/>
        <w:spacing w:line="276" w:lineRule="auto"/>
        <w:jc w:val="both"/>
        <w:rPr>
          <w:rFonts w:ascii="Arial Narrow" w:hAnsi="Arial Narrow"/>
          <w:color w:val="FF0000"/>
        </w:rPr>
      </w:pPr>
    </w:p>
    <w:p w14:paraId="5CE29CDE" w14:textId="77777777" w:rsidR="00535765" w:rsidRPr="002C05D6" w:rsidRDefault="00546A65" w:rsidP="00B13DD9">
      <w:pPr>
        <w:pStyle w:val="CM21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b/>
        </w:rPr>
      </w:pPr>
      <w:r w:rsidRPr="002C05D6">
        <w:rPr>
          <w:rFonts w:ascii="Arial Narrow" w:hAnsi="Arial Narrow"/>
          <w:b/>
        </w:rPr>
        <w:t>Wydatki jednost</w:t>
      </w:r>
      <w:r w:rsidR="00535765" w:rsidRPr="002C05D6">
        <w:rPr>
          <w:rFonts w:ascii="Arial Narrow" w:hAnsi="Arial Narrow"/>
          <w:b/>
        </w:rPr>
        <w:t>ek organizacyjnych Gminy Dąbie zatrudniających nauczycieli.</w:t>
      </w:r>
    </w:p>
    <w:p w14:paraId="7CA8DD11" w14:textId="77777777" w:rsidR="00535765" w:rsidRPr="002C05D6" w:rsidRDefault="00546A65" w:rsidP="00B13DD9">
      <w:pPr>
        <w:pStyle w:val="CM21"/>
        <w:numPr>
          <w:ilvl w:val="1"/>
          <w:numId w:val="15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2C05D6">
        <w:rPr>
          <w:rFonts w:ascii="Arial Narrow" w:hAnsi="Arial Narrow"/>
          <w:bCs/>
        </w:rPr>
        <w:t xml:space="preserve">Wynagrodzenia i pochodne od wynagrodzeń </w:t>
      </w:r>
    </w:p>
    <w:p w14:paraId="7535CF02" w14:textId="11FC9132" w:rsidR="00546A65" w:rsidRPr="002C05D6" w:rsidRDefault="00546A65" w:rsidP="00B13DD9">
      <w:pPr>
        <w:pStyle w:val="CM21"/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2C05D6">
        <w:rPr>
          <w:rFonts w:ascii="Arial Narrow" w:hAnsi="Arial Narrow"/>
          <w:bCs/>
          <w:iCs/>
        </w:rPr>
        <w:t xml:space="preserve">Wynagrodzenia nauczycieli </w:t>
      </w:r>
      <w:r w:rsidR="00535765" w:rsidRPr="002C05D6">
        <w:rPr>
          <w:rFonts w:ascii="Arial Narrow" w:hAnsi="Arial Narrow"/>
          <w:bCs/>
          <w:iCs/>
        </w:rPr>
        <w:t xml:space="preserve">- </w:t>
      </w:r>
      <w:r w:rsidRPr="002C05D6">
        <w:rPr>
          <w:rFonts w:ascii="Arial Narrow" w:hAnsi="Arial Narrow"/>
        </w:rPr>
        <w:t>wysokość środków na wyna</w:t>
      </w:r>
      <w:r w:rsidR="0041694E" w:rsidRPr="002C05D6">
        <w:rPr>
          <w:rFonts w:ascii="Arial Narrow" w:hAnsi="Arial Narrow"/>
        </w:rPr>
        <w:t xml:space="preserve">grodzenia osobowe nauczycieli </w:t>
      </w:r>
      <w:r w:rsidR="00E041B2" w:rsidRPr="002C05D6">
        <w:rPr>
          <w:rFonts w:ascii="Arial Narrow" w:hAnsi="Arial Narrow"/>
        </w:rPr>
        <w:t xml:space="preserve"> </w:t>
      </w:r>
      <w:r w:rsidRPr="002C05D6">
        <w:rPr>
          <w:rFonts w:ascii="Arial Narrow" w:hAnsi="Arial Narrow"/>
        </w:rPr>
        <w:t>projektuje się</w:t>
      </w:r>
      <w:r w:rsidR="00535765" w:rsidRPr="002C05D6">
        <w:rPr>
          <w:rFonts w:ascii="Arial Narrow" w:hAnsi="Arial Narrow"/>
        </w:rPr>
        <w:t xml:space="preserve"> </w:t>
      </w:r>
      <w:r w:rsidRPr="002C05D6">
        <w:rPr>
          <w:rFonts w:ascii="Arial Narrow" w:hAnsi="Arial Narrow"/>
        </w:rPr>
        <w:t xml:space="preserve">w oparciu o: </w:t>
      </w:r>
    </w:p>
    <w:p w14:paraId="2C53670E" w14:textId="4EDD4B9F" w:rsidR="00535765" w:rsidRPr="002C05D6" w:rsidRDefault="004E0260" w:rsidP="00B13DD9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 Narrow" w:hAnsi="Arial Narrow" w:cs="Times New Roman"/>
        </w:rPr>
      </w:pPr>
      <w:r w:rsidRPr="002C05D6">
        <w:rPr>
          <w:rFonts w:ascii="Arial Narrow" w:hAnsi="Arial Narrow" w:cs="Times New Roman"/>
        </w:rPr>
        <w:t>dla okresu styczeń-sierpień 20</w:t>
      </w:r>
      <w:r w:rsidR="002C05D6" w:rsidRPr="002C05D6">
        <w:rPr>
          <w:rFonts w:ascii="Arial Narrow" w:hAnsi="Arial Narrow" w:cs="Times New Roman"/>
        </w:rPr>
        <w:t>23</w:t>
      </w:r>
      <w:r w:rsidR="00312390" w:rsidRPr="002C05D6">
        <w:rPr>
          <w:rFonts w:ascii="Arial Narrow" w:hAnsi="Arial Narrow" w:cs="Times New Roman"/>
        </w:rPr>
        <w:t xml:space="preserve"> </w:t>
      </w:r>
      <w:r w:rsidR="00BD5A6D" w:rsidRPr="002C05D6">
        <w:rPr>
          <w:rFonts w:ascii="Arial Narrow" w:hAnsi="Arial Narrow" w:cs="Times New Roman"/>
        </w:rPr>
        <w:t>r</w:t>
      </w:r>
      <w:r w:rsidR="009D5EBF" w:rsidRPr="002C05D6">
        <w:rPr>
          <w:rFonts w:ascii="Arial Narrow" w:hAnsi="Arial Narrow" w:cs="Times New Roman"/>
        </w:rPr>
        <w:t>.</w:t>
      </w:r>
      <w:r w:rsidR="00BD5A6D" w:rsidRPr="002C05D6">
        <w:rPr>
          <w:rFonts w:ascii="Arial Narrow" w:hAnsi="Arial Narrow" w:cs="Times New Roman"/>
        </w:rPr>
        <w:t xml:space="preserve"> </w:t>
      </w:r>
      <w:r w:rsidR="00546A65" w:rsidRPr="002C05D6">
        <w:rPr>
          <w:rFonts w:ascii="Arial Narrow" w:hAnsi="Arial Narrow" w:cs="Times New Roman"/>
        </w:rPr>
        <w:t>organizację wynikającą z za</w:t>
      </w:r>
      <w:r w:rsidR="00E041B2" w:rsidRPr="002C05D6">
        <w:rPr>
          <w:rFonts w:ascii="Arial Narrow" w:hAnsi="Arial Narrow" w:cs="Times New Roman"/>
        </w:rPr>
        <w:t>twierdzonych arkuszy organizacyjnych</w:t>
      </w:r>
      <w:r w:rsidR="00546A65" w:rsidRPr="002C05D6">
        <w:rPr>
          <w:rFonts w:ascii="Arial Narrow" w:hAnsi="Arial Narrow" w:cs="Times New Roman"/>
        </w:rPr>
        <w:t xml:space="preserve"> i</w:t>
      </w:r>
      <w:r w:rsidR="00312390" w:rsidRPr="002C05D6">
        <w:rPr>
          <w:rFonts w:ascii="Arial Narrow" w:hAnsi="Arial Narrow" w:cs="Times New Roman"/>
        </w:rPr>
        <w:t xml:space="preserve"> </w:t>
      </w:r>
      <w:r w:rsidR="00546A65" w:rsidRPr="002C05D6">
        <w:rPr>
          <w:rFonts w:ascii="Arial Narrow" w:hAnsi="Arial Narrow" w:cs="Times New Roman"/>
        </w:rPr>
        <w:t>podjętych do dnia złożenia materiałów planistycznych rozstrzygnięć dotyczących organizacji roku szkolnego 20</w:t>
      </w:r>
      <w:r w:rsidR="0041694E" w:rsidRPr="002C05D6">
        <w:rPr>
          <w:rFonts w:ascii="Arial Narrow" w:hAnsi="Arial Narrow" w:cs="Times New Roman"/>
        </w:rPr>
        <w:t>2</w:t>
      </w:r>
      <w:r w:rsidR="002C05D6" w:rsidRPr="002C05D6">
        <w:rPr>
          <w:rFonts w:ascii="Arial Narrow" w:hAnsi="Arial Narrow" w:cs="Times New Roman"/>
        </w:rPr>
        <w:t>2</w:t>
      </w:r>
      <w:r w:rsidR="00546A65" w:rsidRPr="002C05D6">
        <w:rPr>
          <w:rFonts w:ascii="Arial Narrow" w:hAnsi="Arial Narrow" w:cs="Times New Roman"/>
        </w:rPr>
        <w:t>/20</w:t>
      </w:r>
      <w:r w:rsidR="002C05D6" w:rsidRPr="002C05D6">
        <w:rPr>
          <w:rFonts w:ascii="Arial Narrow" w:hAnsi="Arial Narrow" w:cs="Times New Roman"/>
        </w:rPr>
        <w:t>23</w:t>
      </w:r>
      <w:r w:rsidR="00546A65" w:rsidRPr="002C05D6">
        <w:rPr>
          <w:rFonts w:ascii="Arial Narrow" w:hAnsi="Arial Narrow" w:cs="Times New Roman"/>
        </w:rPr>
        <w:t>,</w:t>
      </w:r>
    </w:p>
    <w:p w14:paraId="16A54A26" w14:textId="256071D5" w:rsidR="003A22B9" w:rsidRPr="002C05D6" w:rsidRDefault="00546A65" w:rsidP="00B13DD9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 Narrow" w:hAnsi="Arial Narrow" w:cs="Times New Roman"/>
        </w:rPr>
      </w:pPr>
      <w:r w:rsidRPr="002C05D6">
        <w:rPr>
          <w:rFonts w:ascii="Arial Narrow" w:hAnsi="Arial Narrow" w:cs="Times New Roman"/>
        </w:rPr>
        <w:t>dla okresu wrzesień-grudzień 20</w:t>
      </w:r>
      <w:r w:rsidR="002C05D6" w:rsidRPr="002C05D6">
        <w:rPr>
          <w:rFonts w:ascii="Arial Narrow" w:hAnsi="Arial Narrow" w:cs="Times New Roman"/>
        </w:rPr>
        <w:t>23</w:t>
      </w:r>
      <w:r w:rsidR="00312390" w:rsidRPr="002C05D6">
        <w:rPr>
          <w:rFonts w:ascii="Arial Narrow" w:hAnsi="Arial Narrow" w:cs="Times New Roman"/>
        </w:rPr>
        <w:t xml:space="preserve"> </w:t>
      </w:r>
      <w:r w:rsidRPr="002C05D6">
        <w:rPr>
          <w:rFonts w:ascii="Arial Narrow" w:hAnsi="Arial Narrow" w:cs="Times New Roman"/>
        </w:rPr>
        <w:t>r</w:t>
      </w:r>
      <w:r w:rsidR="009D5EBF" w:rsidRPr="002C05D6">
        <w:rPr>
          <w:rFonts w:ascii="Arial Narrow" w:hAnsi="Arial Narrow" w:cs="Times New Roman"/>
        </w:rPr>
        <w:t>.</w:t>
      </w:r>
      <w:r w:rsidRPr="002C05D6">
        <w:rPr>
          <w:rFonts w:ascii="Arial Narrow" w:hAnsi="Arial Narrow" w:cs="Times New Roman"/>
        </w:rPr>
        <w:t xml:space="preserve"> przewidzianą przez dy</w:t>
      </w:r>
      <w:r w:rsidR="008246B3" w:rsidRPr="002C05D6">
        <w:rPr>
          <w:rFonts w:ascii="Arial Narrow" w:hAnsi="Arial Narrow" w:cs="Times New Roman"/>
        </w:rPr>
        <w:t>rektora organizację jednostki w </w:t>
      </w:r>
      <w:r w:rsidRPr="002C05D6">
        <w:rPr>
          <w:rFonts w:ascii="Arial Narrow" w:hAnsi="Arial Narrow" w:cs="Times New Roman"/>
        </w:rPr>
        <w:t>roku szkolnym 20</w:t>
      </w:r>
      <w:r w:rsidR="002C05D6" w:rsidRPr="002C05D6">
        <w:rPr>
          <w:rFonts w:ascii="Arial Narrow" w:hAnsi="Arial Narrow" w:cs="Times New Roman"/>
        </w:rPr>
        <w:t>23</w:t>
      </w:r>
      <w:r w:rsidRPr="002C05D6">
        <w:rPr>
          <w:rFonts w:ascii="Arial Narrow" w:hAnsi="Arial Narrow" w:cs="Times New Roman"/>
        </w:rPr>
        <w:t>/20</w:t>
      </w:r>
      <w:r w:rsidR="00916EF7" w:rsidRPr="002C05D6">
        <w:rPr>
          <w:rFonts w:ascii="Arial Narrow" w:hAnsi="Arial Narrow" w:cs="Times New Roman"/>
        </w:rPr>
        <w:t>2</w:t>
      </w:r>
      <w:r w:rsidR="002C05D6" w:rsidRPr="002C05D6">
        <w:rPr>
          <w:rFonts w:ascii="Arial Narrow" w:hAnsi="Arial Narrow" w:cs="Times New Roman"/>
        </w:rPr>
        <w:t>4</w:t>
      </w:r>
      <w:r w:rsidRPr="002C05D6">
        <w:rPr>
          <w:rFonts w:ascii="Arial Narrow" w:hAnsi="Arial Narrow" w:cs="Times New Roman"/>
        </w:rPr>
        <w:t>,</w:t>
      </w:r>
    </w:p>
    <w:p w14:paraId="45DCF4DE" w14:textId="7B7B2E5D" w:rsidR="00B13DD9" w:rsidRPr="002C05D6" w:rsidRDefault="00B13DD9" w:rsidP="00B13DD9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 Narrow" w:hAnsi="Arial Narrow" w:cs="Times New Roman"/>
        </w:rPr>
      </w:pPr>
      <w:r w:rsidRPr="002C05D6">
        <w:rPr>
          <w:rFonts w:ascii="Arial Narrow" w:hAnsi="Arial Narrow" w:cs="Times New Roman"/>
        </w:rPr>
        <w:t>wzrost dodatku stażowego, nagrody jubileuszowe i regulaminowe,</w:t>
      </w:r>
    </w:p>
    <w:p w14:paraId="06F4E672" w14:textId="2AC33D90" w:rsidR="007D190F" w:rsidRPr="00054C73" w:rsidRDefault="007D190F" w:rsidP="00B13DD9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 Narrow" w:hAnsi="Arial Narrow" w:cs="Times New Roman"/>
        </w:rPr>
      </w:pPr>
      <w:r w:rsidRPr="002C05D6">
        <w:rPr>
          <w:rFonts w:ascii="Arial Narrow" w:hAnsi="Arial Narrow" w:cs="Times New Roman"/>
        </w:rPr>
        <w:t>w</w:t>
      </w:r>
      <w:r w:rsidR="00535765" w:rsidRPr="002C05D6">
        <w:rPr>
          <w:rFonts w:ascii="Arial Narrow" w:hAnsi="Arial Narrow" w:cs="Times New Roman"/>
        </w:rPr>
        <w:t xml:space="preserve"> planie wydatków należy ująć również:</w:t>
      </w:r>
      <w:r w:rsidR="00BD5A6D" w:rsidRPr="002C05D6">
        <w:rPr>
          <w:rFonts w:ascii="Arial Narrow" w:hAnsi="Arial Narrow" w:cs="Times New Roman"/>
        </w:rPr>
        <w:t xml:space="preserve"> </w:t>
      </w:r>
      <w:r w:rsidR="00546A65" w:rsidRPr="002C05D6">
        <w:rPr>
          <w:rFonts w:ascii="Arial Narrow" w:hAnsi="Arial Narrow" w:cs="Times New Roman"/>
        </w:rPr>
        <w:t>środ</w:t>
      </w:r>
      <w:r w:rsidRPr="002C05D6">
        <w:rPr>
          <w:rFonts w:ascii="Arial Narrow" w:hAnsi="Arial Narrow" w:cs="Times New Roman"/>
        </w:rPr>
        <w:t>ki na odprawy dla nauczycieli w </w:t>
      </w:r>
      <w:r w:rsidR="008246B3" w:rsidRPr="002C05D6">
        <w:rPr>
          <w:rFonts w:ascii="Arial Narrow" w:hAnsi="Arial Narrow" w:cs="Times New Roman"/>
        </w:rPr>
        <w:t>związku z </w:t>
      </w:r>
      <w:r w:rsidR="00546A65" w:rsidRPr="002C05D6">
        <w:rPr>
          <w:rFonts w:ascii="Arial Narrow" w:hAnsi="Arial Narrow" w:cs="Times New Roman"/>
        </w:rPr>
        <w:t xml:space="preserve">przejściem na emeryturę </w:t>
      </w:r>
      <w:r w:rsidR="003A22B9" w:rsidRPr="002C05D6">
        <w:rPr>
          <w:rFonts w:ascii="Arial Narrow" w:hAnsi="Arial Narrow" w:cs="Times New Roman"/>
        </w:rPr>
        <w:t xml:space="preserve">oraz </w:t>
      </w:r>
      <w:r w:rsidR="00B13DD9" w:rsidRPr="002C05D6">
        <w:rPr>
          <w:rFonts w:ascii="Arial Narrow" w:hAnsi="Arial Narrow" w:cs="Times New Roman"/>
        </w:rPr>
        <w:t>z uwagi na</w:t>
      </w:r>
      <w:r w:rsidR="00546A65" w:rsidRPr="002C05D6">
        <w:rPr>
          <w:rFonts w:ascii="Arial Narrow" w:hAnsi="Arial Narrow" w:cs="Times New Roman"/>
        </w:rPr>
        <w:t xml:space="preserve"> art. 20 ust. 2</w:t>
      </w:r>
      <w:r w:rsidR="00063351" w:rsidRPr="002C05D6">
        <w:rPr>
          <w:rFonts w:ascii="Arial Narrow" w:hAnsi="Arial Narrow" w:cs="Times New Roman"/>
        </w:rPr>
        <w:t xml:space="preserve"> ustawy</w:t>
      </w:r>
      <w:r w:rsidR="00546A65" w:rsidRPr="002C05D6">
        <w:rPr>
          <w:rFonts w:ascii="Arial Narrow" w:hAnsi="Arial Narrow" w:cs="Times New Roman"/>
        </w:rPr>
        <w:t xml:space="preserve"> </w:t>
      </w:r>
      <w:r w:rsidR="00063351" w:rsidRPr="002C05D6">
        <w:rPr>
          <w:rFonts w:ascii="Arial Narrow" w:hAnsi="Arial Narrow" w:cs="Times New Roman"/>
        </w:rPr>
        <w:t xml:space="preserve">z dnia 26 stycznia 1982 r. </w:t>
      </w:r>
      <w:r w:rsidR="00546A65" w:rsidRPr="002C05D6">
        <w:rPr>
          <w:rFonts w:ascii="Arial Narrow" w:hAnsi="Arial Narrow" w:cs="Times New Roman"/>
        </w:rPr>
        <w:t>Karty</w:t>
      </w:r>
      <w:r w:rsidR="00312390" w:rsidRPr="002C05D6">
        <w:rPr>
          <w:rFonts w:ascii="Arial Narrow" w:hAnsi="Arial Narrow" w:cs="Times New Roman"/>
        </w:rPr>
        <w:t xml:space="preserve"> Nauczyciela</w:t>
      </w:r>
      <w:r w:rsidR="00063351" w:rsidRPr="002C05D6">
        <w:rPr>
          <w:rFonts w:ascii="Arial Narrow" w:hAnsi="Arial Narrow" w:cs="Times New Roman"/>
        </w:rPr>
        <w:t xml:space="preserve"> (tj</w:t>
      </w:r>
      <w:r w:rsidR="00063351" w:rsidRPr="00054C73">
        <w:rPr>
          <w:rFonts w:ascii="Arial Narrow" w:hAnsi="Arial Narrow" w:cs="Times New Roman"/>
        </w:rPr>
        <w:t>. Dz</w:t>
      </w:r>
      <w:r w:rsidR="005E30F5">
        <w:rPr>
          <w:rFonts w:ascii="Arial Narrow" w:hAnsi="Arial Narrow" w:cs="Times New Roman"/>
        </w:rPr>
        <w:t>.U. z 2021</w:t>
      </w:r>
      <w:r w:rsidR="00063351" w:rsidRPr="00054C73">
        <w:rPr>
          <w:rFonts w:ascii="Arial Narrow" w:hAnsi="Arial Narrow" w:cs="Times New Roman"/>
        </w:rPr>
        <w:t> r. poz</w:t>
      </w:r>
      <w:r w:rsidR="00D14779" w:rsidRPr="00054C73">
        <w:rPr>
          <w:rFonts w:ascii="Arial Narrow" w:hAnsi="Arial Narrow" w:cs="Times New Roman"/>
        </w:rPr>
        <w:t>.</w:t>
      </w:r>
      <w:r w:rsidR="00054C73" w:rsidRPr="00054C73">
        <w:rPr>
          <w:rFonts w:ascii="Arial Narrow" w:hAnsi="Arial Narrow" w:cs="Times New Roman"/>
        </w:rPr>
        <w:t xml:space="preserve"> 935 ze </w:t>
      </w:r>
      <w:r w:rsidR="00063351" w:rsidRPr="00054C73">
        <w:rPr>
          <w:rFonts w:ascii="Arial Narrow" w:hAnsi="Arial Narrow" w:cs="Times New Roman"/>
        </w:rPr>
        <w:t xml:space="preserve"> zm.).</w:t>
      </w:r>
    </w:p>
    <w:p w14:paraId="6CE9278F" w14:textId="314FF3DA" w:rsidR="00D14779" w:rsidRPr="00A967E0" w:rsidRDefault="00D726FB" w:rsidP="00B13DD9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 Narrow" w:hAnsi="Arial Narrow" w:cs="Times New Roman"/>
        </w:rPr>
      </w:pPr>
      <w:r w:rsidRPr="00A967E0">
        <w:rPr>
          <w:rFonts w:ascii="Arial Narrow" w:hAnsi="Arial Narrow" w:cs="Times New Roman"/>
        </w:rPr>
        <w:t xml:space="preserve">zakłada się </w:t>
      </w:r>
      <w:r w:rsidR="00D14779" w:rsidRPr="00A967E0">
        <w:rPr>
          <w:rFonts w:ascii="Arial Narrow" w:hAnsi="Arial Narrow" w:cs="Times New Roman"/>
        </w:rPr>
        <w:t xml:space="preserve">wydatki budżetu związane z </w:t>
      </w:r>
      <w:r w:rsidR="00063351" w:rsidRPr="00A967E0">
        <w:rPr>
          <w:rFonts w:ascii="Arial Narrow" w:hAnsi="Arial Narrow" w:cs="Times New Roman"/>
        </w:rPr>
        <w:t>uczestnictwem</w:t>
      </w:r>
      <w:r w:rsidR="00D14779" w:rsidRPr="00A967E0">
        <w:rPr>
          <w:rFonts w:ascii="Arial Narrow" w:hAnsi="Arial Narrow" w:cs="Times New Roman"/>
        </w:rPr>
        <w:t xml:space="preserve"> 100% załogi jednostek organizacyjnych </w:t>
      </w:r>
      <w:r w:rsidR="008246B3" w:rsidRPr="00A967E0">
        <w:rPr>
          <w:rFonts w:ascii="Arial Narrow" w:hAnsi="Arial Narrow" w:cs="Times New Roman"/>
        </w:rPr>
        <w:t>w pracowniczych planach</w:t>
      </w:r>
      <w:r w:rsidR="00D14779" w:rsidRPr="00A967E0">
        <w:rPr>
          <w:rFonts w:ascii="Arial Narrow" w:hAnsi="Arial Narrow" w:cs="Times New Roman"/>
        </w:rPr>
        <w:t xml:space="preserve"> kapitałowych. W kalkulacji kosztów pracodawcy należy uwzględnić obowiązkową wpłatę pracodawcy w wysokości 1,5% wynagrodzenia brutto każdego pracownika</w:t>
      </w:r>
      <w:r w:rsidRPr="00A967E0">
        <w:rPr>
          <w:rFonts w:ascii="Arial Narrow" w:hAnsi="Arial Narrow" w:cs="Times New Roman"/>
        </w:rPr>
        <w:t>.</w:t>
      </w:r>
    </w:p>
    <w:p w14:paraId="5E19FC67" w14:textId="77777777" w:rsidR="00FA7251" w:rsidRPr="00D23304" w:rsidRDefault="003C7177" w:rsidP="00B13DD9">
      <w:pPr>
        <w:spacing w:line="276" w:lineRule="auto"/>
        <w:ind w:left="360"/>
        <w:jc w:val="both"/>
        <w:rPr>
          <w:rFonts w:ascii="Arial Narrow" w:hAnsi="Arial Narrow" w:cs="Times New Roman"/>
          <w:u w:val="single"/>
        </w:rPr>
      </w:pPr>
      <w:r w:rsidRPr="00D23304">
        <w:rPr>
          <w:rFonts w:ascii="Arial Narrow" w:hAnsi="Arial Narrow" w:cs="Times New Roman"/>
          <w:u w:val="single"/>
        </w:rPr>
        <w:t>Uwaga! Wynagrodzenia dla nauczycieli należy zaplanować bez wzrostu inflacyjneg</w:t>
      </w:r>
      <w:r w:rsidR="003A379F" w:rsidRPr="00D23304">
        <w:rPr>
          <w:rFonts w:ascii="Arial Narrow" w:hAnsi="Arial Narrow" w:cs="Times New Roman"/>
          <w:u w:val="single"/>
        </w:rPr>
        <w:t xml:space="preserve">o </w:t>
      </w:r>
      <w:r w:rsidRPr="00D23304">
        <w:rPr>
          <w:rFonts w:ascii="Arial Narrow" w:hAnsi="Arial Narrow" w:cs="Times New Roman"/>
          <w:u w:val="single"/>
        </w:rPr>
        <w:t>z uwzględnieniem wzrostu płac przyjętych w przepis</w:t>
      </w:r>
      <w:r w:rsidR="003A379F" w:rsidRPr="00D23304">
        <w:rPr>
          <w:rFonts w:ascii="Arial Narrow" w:hAnsi="Arial Narrow" w:cs="Times New Roman"/>
          <w:u w:val="single"/>
        </w:rPr>
        <w:t xml:space="preserve">ach powszechnie obowiązujących. </w:t>
      </w:r>
    </w:p>
    <w:p w14:paraId="186D83B4" w14:textId="46757B24" w:rsidR="00546A65" w:rsidRPr="002C05D6" w:rsidRDefault="00546A65" w:rsidP="00FA725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Times New Roman"/>
        </w:rPr>
      </w:pPr>
      <w:r w:rsidRPr="002C05D6">
        <w:rPr>
          <w:rFonts w:ascii="Arial Narrow" w:hAnsi="Arial Narrow" w:cs="Times New Roman"/>
          <w:bCs/>
          <w:iCs/>
        </w:rPr>
        <w:t xml:space="preserve">Wynagrodzenia pracowników </w:t>
      </w:r>
      <w:r w:rsidR="008246B3" w:rsidRPr="002C05D6">
        <w:rPr>
          <w:rFonts w:ascii="Arial Narrow" w:hAnsi="Arial Narrow" w:cs="Times New Roman"/>
          <w:bCs/>
          <w:iCs/>
        </w:rPr>
        <w:t xml:space="preserve">jednostek oświatowych </w:t>
      </w:r>
      <w:r w:rsidRPr="002C05D6">
        <w:rPr>
          <w:rFonts w:ascii="Arial Narrow" w:hAnsi="Arial Narrow" w:cs="Times New Roman"/>
          <w:bCs/>
          <w:iCs/>
        </w:rPr>
        <w:t xml:space="preserve">niebędących nauczycielami </w:t>
      </w:r>
      <w:r w:rsidR="00535765" w:rsidRPr="002C05D6">
        <w:rPr>
          <w:rFonts w:ascii="Arial Narrow" w:hAnsi="Arial Narrow" w:cs="Times New Roman"/>
          <w:bCs/>
          <w:iCs/>
        </w:rPr>
        <w:t xml:space="preserve">- </w:t>
      </w:r>
      <w:r w:rsidRPr="002C05D6">
        <w:rPr>
          <w:rFonts w:ascii="Arial Narrow" w:hAnsi="Arial Narrow" w:cs="Times New Roman"/>
        </w:rPr>
        <w:t xml:space="preserve">wysokość środków na </w:t>
      </w:r>
      <w:r w:rsidR="00BD5A6D" w:rsidRPr="002C05D6">
        <w:rPr>
          <w:rFonts w:ascii="Arial Narrow" w:hAnsi="Arial Narrow" w:cs="Times New Roman"/>
        </w:rPr>
        <w:t xml:space="preserve">wynagrodzenia osobowe </w:t>
      </w:r>
      <w:r w:rsidRPr="002C05D6">
        <w:rPr>
          <w:rFonts w:ascii="Arial Narrow" w:hAnsi="Arial Narrow" w:cs="Times New Roman"/>
        </w:rPr>
        <w:t>pracowni</w:t>
      </w:r>
      <w:r w:rsidR="0041694E" w:rsidRPr="002C05D6">
        <w:rPr>
          <w:rFonts w:ascii="Arial Narrow" w:hAnsi="Arial Narrow" w:cs="Times New Roman"/>
        </w:rPr>
        <w:t>ków nieb</w:t>
      </w:r>
      <w:r w:rsidR="008246B3" w:rsidRPr="002C05D6">
        <w:rPr>
          <w:rFonts w:ascii="Arial Narrow" w:hAnsi="Arial Narrow" w:cs="Times New Roman"/>
        </w:rPr>
        <w:t>ędących nauczycielami</w:t>
      </w:r>
      <w:r w:rsidRPr="002C05D6">
        <w:rPr>
          <w:rFonts w:ascii="Arial Narrow" w:hAnsi="Arial Narrow" w:cs="Times New Roman"/>
          <w:i/>
        </w:rPr>
        <w:t xml:space="preserve"> </w:t>
      </w:r>
      <w:r w:rsidR="008246B3" w:rsidRPr="002C05D6">
        <w:rPr>
          <w:rFonts w:ascii="Arial Narrow" w:hAnsi="Arial Narrow" w:cs="Times New Roman"/>
        </w:rPr>
        <w:t>projektuje się w </w:t>
      </w:r>
      <w:r w:rsidRPr="002C05D6">
        <w:rPr>
          <w:rFonts w:ascii="Arial Narrow" w:hAnsi="Arial Narrow" w:cs="Times New Roman"/>
        </w:rPr>
        <w:t xml:space="preserve">oparciu o: </w:t>
      </w:r>
    </w:p>
    <w:p w14:paraId="546B658E" w14:textId="6269B16E" w:rsidR="00FA7251" w:rsidRPr="002C05D6" w:rsidRDefault="00FA7251" w:rsidP="00FA7251">
      <w:pPr>
        <w:pStyle w:val="Akapitzlist"/>
        <w:numPr>
          <w:ilvl w:val="0"/>
          <w:numId w:val="38"/>
        </w:numPr>
        <w:jc w:val="both"/>
        <w:rPr>
          <w:rFonts w:ascii="Arial Narrow" w:hAnsi="Arial Narrow" w:cs="Times New Roman"/>
        </w:rPr>
      </w:pPr>
      <w:r w:rsidRPr="002C05D6">
        <w:rPr>
          <w:rFonts w:ascii="Arial Narrow" w:hAnsi="Arial Narrow" w:cs="Times New Roman"/>
        </w:rPr>
        <w:t>liczba etatów – przyjmuje się liczbę etatów us</w:t>
      </w:r>
      <w:r w:rsidR="002C05D6" w:rsidRPr="002C05D6">
        <w:rPr>
          <w:rFonts w:ascii="Arial Narrow" w:hAnsi="Arial Narrow" w:cs="Times New Roman"/>
        </w:rPr>
        <w:t>taloną na dzień 31 sierpnia 2022</w:t>
      </w:r>
      <w:r w:rsidRPr="002C05D6">
        <w:rPr>
          <w:rFonts w:ascii="Arial Narrow" w:hAnsi="Arial Narrow" w:cs="Times New Roman"/>
        </w:rPr>
        <w:t xml:space="preserve"> r. i p</w:t>
      </w:r>
      <w:r w:rsidR="002C05D6" w:rsidRPr="002C05D6">
        <w:rPr>
          <w:rFonts w:ascii="Arial Narrow" w:hAnsi="Arial Narrow" w:cs="Times New Roman"/>
        </w:rPr>
        <w:t>rognozę na dzień 31 grudnia 2022</w:t>
      </w:r>
      <w:r w:rsidRPr="002C05D6">
        <w:rPr>
          <w:rFonts w:ascii="Arial Narrow" w:hAnsi="Arial Narrow" w:cs="Times New Roman"/>
        </w:rPr>
        <w:t xml:space="preserve"> r. oraz planowane dodatkowe etaty, których powstanie wynika z regulaminu organizacyjnego jednostki,</w:t>
      </w:r>
    </w:p>
    <w:p w14:paraId="25C0EEE1" w14:textId="4B228B4F" w:rsidR="00B13DD9" w:rsidRPr="002C05D6" w:rsidRDefault="00B13DD9" w:rsidP="00B13DD9">
      <w:pPr>
        <w:pStyle w:val="Akapitzlist"/>
        <w:numPr>
          <w:ilvl w:val="0"/>
          <w:numId w:val="38"/>
        </w:numPr>
        <w:spacing w:line="276" w:lineRule="auto"/>
        <w:rPr>
          <w:rFonts w:ascii="Arial Narrow" w:hAnsi="Arial Narrow" w:cs="Times New Roman"/>
        </w:rPr>
      </w:pPr>
      <w:r w:rsidRPr="002C05D6">
        <w:rPr>
          <w:rFonts w:ascii="Arial Narrow" w:hAnsi="Arial Narrow" w:cs="Times New Roman"/>
        </w:rPr>
        <w:t>wzrost dodatku stażowego, nagrody jubileuszowe i regulaminowe,</w:t>
      </w:r>
    </w:p>
    <w:p w14:paraId="6781A052" w14:textId="1BB34F27" w:rsidR="0041694E" w:rsidRPr="002C05D6" w:rsidRDefault="00546A65" w:rsidP="00B13DD9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 Narrow" w:hAnsi="Arial Narrow" w:cs="Times New Roman"/>
        </w:rPr>
      </w:pPr>
      <w:r w:rsidRPr="002C05D6">
        <w:rPr>
          <w:rFonts w:ascii="Arial Narrow" w:hAnsi="Arial Narrow" w:cs="Times New Roman"/>
        </w:rPr>
        <w:t>środki na</w:t>
      </w:r>
      <w:r w:rsidRPr="002C05D6">
        <w:rPr>
          <w:rFonts w:ascii="Arial Narrow" w:hAnsi="Arial Narrow" w:cs="Times New Roman"/>
          <w:i/>
        </w:rPr>
        <w:t xml:space="preserve"> </w:t>
      </w:r>
      <w:r w:rsidRPr="002C05D6">
        <w:rPr>
          <w:rFonts w:ascii="Arial Narrow" w:hAnsi="Arial Narrow" w:cs="Times New Roman"/>
        </w:rPr>
        <w:t>odprawy dla pracowników niebędących nauczycielami w</w:t>
      </w:r>
      <w:r w:rsidR="0078212F" w:rsidRPr="002C05D6">
        <w:rPr>
          <w:rFonts w:ascii="Arial Narrow" w:hAnsi="Arial Narrow" w:cs="Times New Roman"/>
        </w:rPr>
        <w:t> </w:t>
      </w:r>
      <w:r w:rsidRPr="002C05D6">
        <w:rPr>
          <w:rFonts w:ascii="Arial Narrow" w:hAnsi="Arial Narrow" w:cs="Times New Roman"/>
        </w:rPr>
        <w:t>związku z przejściem na emeryturę</w:t>
      </w:r>
      <w:r w:rsidR="0041694E" w:rsidRPr="002C05D6">
        <w:rPr>
          <w:rFonts w:ascii="Arial Narrow" w:hAnsi="Arial Narrow" w:cs="Times New Roman"/>
        </w:rPr>
        <w:t>,</w:t>
      </w:r>
    </w:p>
    <w:p w14:paraId="79049B9C" w14:textId="1079861B" w:rsidR="00546A65" w:rsidRPr="00D23304" w:rsidRDefault="0041694E" w:rsidP="00B13DD9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 Narrow" w:hAnsi="Arial Narrow" w:cs="Times New Roman"/>
        </w:rPr>
      </w:pPr>
      <w:r w:rsidRPr="002C05D6">
        <w:rPr>
          <w:rFonts w:ascii="Arial Narrow" w:hAnsi="Arial Narrow" w:cs="Times New Roman"/>
        </w:rPr>
        <w:t xml:space="preserve">wzrost </w:t>
      </w:r>
      <w:r w:rsidR="003A379F" w:rsidRPr="002C05D6">
        <w:rPr>
          <w:rFonts w:ascii="Arial Narrow" w:hAnsi="Arial Narrow" w:cs="Times New Roman"/>
        </w:rPr>
        <w:t xml:space="preserve">wynagrodzeń o </w:t>
      </w:r>
      <w:r w:rsidR="002C05D6" w:rsidRPr="00D23304">
        <w:rPr>
          <w:rFonts w:ascii="Arial Narrow" w:hAnsi="Arial Narrow" w:cs="Times New Roman"/>
        </w:rPr>
        <w:t xml:space="preserve">8 </w:t>
      </w:r>
      <w:r w:rsidR="00B13DD9" w:rsidRPr="00D23304">
        <w:rPr>
          <w:rFonts w:ascii="Arial Narrow" w:hAnsi="Arial Narrow" w:cs="Times New Roman"/>
        </w:rPr>
        <w:t xml:space="preserve">% </w:t>
      </w:r>
      <w:r w:rsidR="003A379F" w:rsidRPr="00D23304">
        <w:rPr>
          <w:rFonts w:ascii="Arial Narrow" w:hAnsi="Arial Narrow" w:cs="Times New Roman"/>
        </w:rPr>
        <w:t>z uwzględnieniem</w:t>
      </w:r>
      <w:r w:rsidR="00B13DD9" w:rsidRPr="00D23304">
        <w:rPr>
          <w:rFonts w:ascii="Arial Narrow" w:hAnsi="Arial Narrow" w:cs="Times New Roman"/>
        </w:rPr>
        <w:t xml:space="preserve"> projektowanego</w:t>
      </w:r>
      <w:r w:rsidR="003A379F" w:rsidRPr="00D23304">
        <w:rPr>
          <w:rFonts w:ascii="Arial Narrow" w:hAnsi="Arial Narrow" w:cs="Times New Roman"/>
        </w:rPr>
        <w:t xml:space="preserve"> wzrostu </w:t>
      </w:r>
      <w:r w:rsidRPr="00D23304">
        <w:rPr>
          <w:rFonts w:ascii="Arial Narrow" w:hAnsi="Arial Narrow" w:cs="Times New Roman"/>
        </w:rPr>
        <w:t xml:space="preserve">minimalnego wynagrodzenia do </w:t>
      </w:r>
      <w:r w:rsidR="00D23304" w:rsidRPr="00D23304">
        <w:rPr>
          <w:rFonts w:ascii="Arial Narrow" w:hAnsi="Arial Narrow" w:cs="Times New Roman"/>
        </w:rPr>
        <w:t>3 383</w:t>
      </w:r>
      <w:r w:rsidRPr="00D23304">
        <w:rPr>
          <w:rFonts w:ascii="Arial Narrow" w:hAnsi="Arial Narrow" w:cs="Times New Roman"/>
        </w:rPr>
        <w:t>,00 zł.</w:t>
      </w:r>
      <w:r w:rsidR="00546A65" w:rsidRPr="00D23304">
        <w:rPr>
          <w:rFonts w:ascii="Arial Narrow" w:hAnsi="Arial Narrow" w:cs="Times New Roman"/>
        </w:rPr>
        <w:t xml:space="preserve"> </w:t>
      </w:r>
      <w:r w:rsidR="00D23304" w:rsidRPr="00D23304">
        <w:rPr>
          <w:rFonts w:ascii="Arial Narrow" w:hAnsi="Arial Narrow" w:cs="Times New Roman"/>
        </w:rPr>
        <w:t>od 01.01.2023 r. natomiast od 01.07.2023 r. 3 450,00 zł.</w:t>
      </w:r>
    </w:p>
    <w:p w14:paraId="40D2B126" w14:textId="77777777" w:rsidR="00300E4E" w:rsidRPr="00D23304" w:rsidRDefault="00546A65" w:rsidP="00B13DD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Times New Roman"/>
          <w:bCs/>
        </w:rPr>
      </w:pPr>
      <w:r w:rsidRPr="00D23304">
        <w:rPr>
          <w:rFonts w:ascii="Arial Narrow" w:hAnsi="Arial Narrow" w:cs="Times New Roman"/>
          <w:bCs/>
        </w:rPr>
        <w:t xml:space="preserve">Odpisy na zakładowy fundusz świadczeń socjalnych </w:t>
      </w:r>
    </w:p>
    <w:p w14:paraId="6DE2D3D9" w14:textId="400AFE59" w:rsidR="00546A65" w:rsidRPr="00054C73" w:rsidRDefault="0041694E" w:rsidP="00B13DD9">
      <w:pPr>
        <w:spacing w:line="276" w:lineRule="auto"/>
        <w:ind w:firstLine="708"/>
        <w:jc w:val="both"/>
        <w:rPr>
          <w:rFonts w:ascii="Arial Narrow" w:hAnsi="Arial Narrow" w:cs="Times New Roman"/>
        </w:rPr>
      </w:pPr>
      <w:r w:rsidRPr="00054C73">
        <w:rPr>
          <w:rFonts w:ascii="Arial Narrow" w:hAnsi="Arial Narrow" w:cs="Times New Roman"/>
        </w:rPr>
        <w:t xml:space="preserve">Wysokość środków </w:t>
      </w:r>
      <w:r w:rsidR="00546A65" w:rsidRPr="00054C73">
        <w:rPr>
          <w:rFonts w:ascii="Arial Narrow" w:hAnsi="Arial Narrow" w:cs="Times New Roman"/>
        </w:rPr>
        <w:t xml:space="preserve">należy projektować w oparciu o: </w:t>
      </w:r>
    </w:p>
    <w:p w14:paraId="31E60BE4" w14:textId="12437400" w:rsidR="00300E4E" w:rsidRPr="000C3A23" w:rsidRDefault="00546A65" w:rsidP="00B13DD9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 Narrow" w:hAnsi="Arial Narrow" w:cs="Times New Roman"/>
          <w:color w:val="FF0000"/>
        </w:rPr>
      </w:pPr>
      <w:r w:rsidRPr="00B44004">
        <w:rPr>
          <w:rFonts w:ascii="Arial Narrow" w:hAnsi="Arial Narrow" w:cs="Times New Roman"/>
        </w:rPr>
        <w:t>przepisy art. 53 ustawy Karta Nauczyciela</w:t>
      </w:r>
      <w:r w:rsidR="000C3A23" w:rsidRPr="00B44004">
        <w:rPr>
          <w:rFonts w:ascii="Arial Narrow" w:hAnsi="Arial Narrow" w:cs="Times New Roman"/>
        </w:rPr>
        <w:t xml:space="preserve">, </w:t>
      </w:r>
      <w:bookmarkStart w:id="0" w:name="_GoBack"/>
      <w:bookmarkEnd w:id="0"/>
    </w:p>
    <w:p w14:paraId="6162FE92" w14:textId="681DD13D" w:rsidR="00546A65" w:rsidRPr="00755536" w:rsidRDefault="003F5A6C" w:rsidP="00B13DD9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 Narrow" w:hAnsi="Arial Narrow" w:cs="Times New Roman"/>
        </w:rPr>
      </w:pPr>
      <w:r w:rsidRPr="002C05D6">
        <w:rPr>
          <w:rFonts w:ascii="Arial Narrow" w:hAnsi="Arial Narrow" w:cs="Times New Roman"/>
        </w:rPr>
        <w:t>ustawę</w:t>
      </w:r>
      <w:r w:rsidR="00546A65" w:rsidRPr="002C05D6">
        <w:rPr>
          <w:rFonts w:ascii="Arial Narrow" w:hAnsi="Arial Narrow" w:cs="Times New Roman"/>
        </w:rPr>
        <w:t xml:space="preserve"> z dnia 4 marca 1994</w:t>
      </w:r>
      <w:r w:rsidR="0041694E" w:rsidRPr="002C05D6">
        <w:rPr>
          <w:rFonts w:ascii="Arial Narrow" w:hAnsi="Arial Narrow" w:cs="Times New Roman"/>
        </w:rPr>
        <w:t> </w:t>
      </w:r>
      <w:r w:rsidR="00546A65" w:rsidRPr="002C05D6">
        <w:rPr>
          <w:rFonts w:ascii="Arial Narrow" w:hAnsi="Arial Narrow" w:cs="Times New Roman"/>
        </w:rPr>
        <w:t xml:space="preserve">r. o zakładowym funduszu świadczeń socjalnych </w:t>
      </w:r>
      <w:r w:rsidR="00546A65" w:rsidRPr="00755536">
        <w:rPr>
          <w:rFonts w:ascii="Arial Narrow" w:hAnsi="Arial Narrow" w:cs="Times New Roman"/>
        </w:rPr>
        <w:t>(</w:t>
      </w:r>
      <w:r w:rsidR="00FD46F6" w:rsidRPr="00755536">
        <w:rPr>
          <w:rFonts w:ascii="Arial Narrow" w:hAnsi="Arial Narrow" w:cs="Times New Roman"/>
        </w:rPr>
        <w:t xml:space="preserve">tj. </w:t>
      </w:r>
      <w:r w:rsidR="00300E4E" w:rsidRPr="00755536">
        <w:rPr>
          <w:rFonts w:ascii="Arial Narrow" w:hAnsi="Arial Narrow" w:cs="Times New Roman"/>
        </w:rPr>
        <w:t>Dz.</w:t>
      </w:r>
      <w:r w:rsidR="00FA7251" w:rsidRPr="00755536">
        <w:rPr>
          <w:rFonts w:ascii="Arial Narrow" w:hAnsi="Arial Narrow" w:cs="Times New Roman"/>
        </w:rPr>
        <w:t xml:space="preserve">U. </w:t>
      </w:r>
      <w:r w:rsidR="00755536" w:rsidRPr="00755536">
        <w:rPr>
          <w:rFonts w:ascii="Arial Narrow" w:hAnsi="Arial Narrow" w:cs="Times New Roman"/>
        </w:rPr>
        <w:t>z 2022</w:t>
      </w:r>
      <w:r w:rsidR="00021842" w:rsidRPr="00755536">
        <w:rPr>
          <w:rFonts w:ascii="Arial Narrow" w:hAnsi="Arial Narrow" w:cs="Times New Roman"/>
        </w:rPr>
        <w:t> </w:t>
      </w:r>
      <w:r w:rsidR="00FD46F6" w:rsidRPr="00755536">
        <w:rPr>
          <w:rFonts w:ascii="Arial Narrow" w:hAnsi="Arial Narrow" w:cs="Times New Roman"/>
        </w:rPr>
        <w:t xml:space="preserve">r., </w:t>
      </w:r>
      <w:r w:rsidR="00300E4E" w:rsidRPr="00755536">
        <w:rPr>
          <w:rFonts w:ascii="Arial Narrow" w:hAnsi="Arial Narrow" w:cs="Times New Roman"/>
        </w:rPr>
        <w:t>poz.</w:t>
      </w:r>
      <w:r w:rsidR="00FA7251" w:rsidRPr="00755536">
        <w:rPr>
          <w:rFonts w:ascii="Arial Narrow" w:hAnsi="Arial Narrow" w:cs="Times New Roman"/>
        </w:rPr>
        <w:t xml:space="preserve"> </w:t>
      </w:r>
      <w:r w:rsidR="00755536" w:rsidRPr="00755536">
        <w:rPr>
          <w:rFonts w:ascii="Arial Narrow" w:hAnsi="Arial Narrow" w:cs="Times New Roman"/>
        </w:rPr>
        <w:t>923</w:t>
      </w:r>
      <w:r w:rsidR="00300E4E" w:rsidRPr="00755536">
        <w:rPr>
          <w:rFonts w:ascii="Arial Narrow" w:hAnsi="Arial Narrow" w:cs="Times New Roman"/>
        </w:rPr>
        <w:t>)</w:t>
      </w:r>
      <w:r w:rsidR="00342E22" w:rsidRPr="00755536">
        <w:rPr>
          <w:rFonts w:ascii="Arial Narrow" w:hAnsi="Arial Narrow" w:cs="Times New Roman"/>
        </w:rPr>
        <w:t>.</w:t>
      </w:r>
    </w:p>
    <w:p w14:paraId="2DCD1197" w14:textId="77777777" w:rsidR="00300E4E" w:rsidRPr="00F03861" w:rsidRDefault="003A22B9" w:rsidP="00B13DD9">
      <w:pPr>
        <w:pStyle w:val="Akapitzlist"/>
        <w:numPr>
          <w:ilvl w:val="1"/>
          <w:numId w:val="15"/>
        </w:numPr>
        <w:spacing w:line="276" w:lineRule="auto"/>
        <w:ind w:left="426" w:hanging="426"/>
        <w:jc w:val="both"/>
        <w:rPr>
          <w:rFonts w:ascii="Arial Narrow" w:hAnsi="Arial Narrow" w:cs="Times New Roman"/>
        </w:rPr>
      </w:pPr>
      <w:r w:rsidRPr="00F03861">
        <w:rPr>
          <w:rFonts w:ascii="Arial Narrow" w:hAnsi="Arial Narrow" w:cs="Times New Roman"/>
          <w:bCs/>
        </w:rPr>
        <w:lastRenderedPageBreak/>
        <w:t xml:space="preserve"> </w:t>
      </w:r>
      <w:r w:rsidR="00546A65" w:rsidRPr="00F03861">
        <w:rPr>
          <w:rFonts w:ascii="Arial Narrow" w:hAnsi="Arial Narrow" w:cs="Times New Roman"/>
          <w:bCs/>
        </w:rPr>
        <w:t xml:space="preserve">Pozostałe wydatki bieżące </w:t>
      </w:r>
    </w:p>
    <w:p w14:paraId="2F288C92" w14:textId="24099293" w:rsidR="00300E4E" w:rsidRPr="00F03861" w:rsidRDefault="00546A65" w:rsidP="00B13DD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 w:cs="Times New Roman"/>
        </w:rPr>
      </w:pPr>
      <w:r w:rsidRPr="00F03861">
        <w:rPr>
          <w:rFonts w:ascii="Arial Narrow" w:hAnsi="Arial Narrow" w:cs="Times New Roman"/>
        </w:rPr>
        <w:t>wpłaty na Państwowy Fundusz Rehabilitacji Osób Niepełnosprawnych – projektuje</w:t>
      </w:r>
      <w:r w:rsidR="00E11A7F" w:rsidRPr="00F03861">
        <w:rPr>
          <w:rFonts w:ascii="Arial Narrow" w:hAnsi="Arial Narrow" w:cs="Times New Roman"/>
        </w:rPr>
        <w:t xml:space="preserve"> </w:t>
      </w:r>
      <w:r w:rsidR="00063351" w:rsidRPr="00F03861">
        <w:rPr>
          <w:rFonts w:ascii="Arial Narrow" w:hAnsi="Arial Narrow" w:cs="Times New Roman"/>
        </w:rPr>
        <w:t>się w </w:t>
      </w:r>
      <w:r w:rsidRPr="00F03861">
        <w:rPr>
          <w:rFonts w:ascii="Arial Narrow" w:hAnsi="Arial Narrow" w:cs="Times New Roman"/>
        </w:rPr>
        <w:t>oparciu o</w:t>
      </w:r>
      <w:r w:rsidR="00ED4201" w:rsidRPr="00F03861">
        <w:rPr>
          <w:rFonts w:ascii="Arial Narrow" w:hAnsi="Arial Narrow" w:cs="Times New Roman"/>
        </w:rPr>
        <w:t> </w:t>
      </w:r>
      <w:r w:rsidRPr="00F03861">
        <w:rPr>
          <w:rFonts w:ascii="Arial Narrow" w:hAnsi="Arial Narrow" w:cs="Times New Roman"/>
        </w:rPr>
        <w:t>ustawę z dnia 27 sierpnia 1997</w:t>
      </w:r>
      <w:r w:rsidR="00753029" w:rsidRPr="00F03861">
        <w:rPr>
          <w:rFonts w:ascii="Arial Narrow" w:hAnsi="Arial Narrow" w:cs="Times New Roman"/>
        </w:rPr>
        <w:t xml:space="preserve"> </w:t>
      </w:r>
      <w:r w:rsidRPr="00F03861">
        <w:rPr>
          <w:rFonts w:ascii="Arial Narrow" w:hAnsi="Arial Narrow" w:cs="Times New Roman"/>
        </w:rPr>
        <w:t>r</w:t>
      </w:r>
      <w:r w:rsidR="009D5EBF" w:rsidRPr="00F03861">
        <w:rPr>
          <w:rFonts w:ascii="Arial Narrow" w:hAnsi="Arial Narrow" w:cs="Times New Roman"/>
        </w:rPr>
        <w:t>.</w:t>
      </w:r>
      <w:r w:rsidRPr="00F03861">
        <w:rPr>
          <w:rFonts w:ascii="Arial Narrow" w:hAnsi="Arial Narrow" w:cs="Times New Roman"/>
        </w:rPr>
        <w:t xml:space="preserve"> o rehabilitacji zawodowej i społecznej oraz zatrudnianiu osób niepełnosprawnych (</w:t>
      </w:r>
      <w:r w:rsidR="001657CB" w:rsidRPr="00F03861">
        <w:rPr>
          <w:rFonts w:ascii="Arial Narrow" w:hAnsi="Arial Narrow" w:cs="Times New Roman"/>
        </w:rPr>
        <w:t xml:space="preserve">tj. </w:t>
      </w:r>
      <w:r w:rsidRPr="00F03861">
        <w:rPr>
          <w:rFonts w:ascii="Arial Narrow" w:hAnsi="Arial Narrow" w:cs="Times New Roman"/>
        </w:rPr>
        <w:t>Dz.U. z 20</w:t>
      </w:r>
      <w:r w:rsidR="00063351" w:rsidRPr="00F03861">
        <w:rPr>
          <w:rFonts w:ascii="Arial Narrow" w:hAnsi="Arial Narrow" w:cs="Times New Roman"/>
        </w:rPr>
        <w:t>21</w:t>
      </w:r>
      <w:r w:rsidR="00753029" w:rsidRPr="00F03861">
        <w:rPr>
          <w:rFonts w:ascii="Arial Narrow" w:hAnsi="Arial Narrow" w:cs="Times New Roman"/>
        </w:rPr>
        <w:t xml:space="preserve"> </w:t>
      </w:r>
      <w:r w:rsidRPr="00F03861">
        <w:rPr>
          <w:rFonts w:ascii="Arial Narrow" w:hAnsi="Arial Narrow" w:cs="Times New Roman"/>
        </w:rPr>
        <w:t>r.</w:t>
      </w:r>
      <w:r w:rsidR="00342E22" w:rsidRPr="00F03861">
        <w:rPr>
          <w:rFonts w:ascii="Arial Narrow" w:hAnsi="Arial Narrow" w:cs="Times New Roman"/>
        </w:rPr>
        <w:t>,</w:t>
      </w:r>
      <w:r w:rsidRPr="00F03861">
        <w:rPr>
          <w:rFonts w:ascii="Arial Narrow" w:hAnsi="Arial Narrow" w:cs="Times New Roman"/>
        </w:rPr>
        <w:t xml:space="preserve"> poz.</w:t>
      </w:r>
      <w:r w:rsidR="001657CB" w:rsidRPr="00F03861">
        <w:rPr>
          <w:rFonts w:ascii="Arial Narrow" w:hAnsi="Arial Narrow" w:cs="Times New Roman"/>
        </w:rPr>
        <w:t xml:space="preserve"> </w:t>
      </w:r>
      <w:r w:rsidR="00063351" w:rsidRPr="00F03861">
        <w:rPr>
          <w:rFonts w:ascii="Arial Narrow" w:hAnsi="Arial Narrow" w:cs="Times New Roman"/>
        </w:rPr>
        <w:t>573</w:t>
      </w:r>
      <w:r w:rsidR="00F03861" w:rsidRPr="00F03861">
        <w:rPr>
          <w:rFonts w:ascii="Arial Narrow" w:hAnsi="Arial Narrow" w:cs="Times New Roman"/>
        </w:rPr>
        <w:t xml:space="preserve"> ze zm.</w:t>
      </w:r>
      <w:r w:rsidR="001657CB" w:rsidRPr="00F03861">
        <w:rPr>
          <w:rFonts w:ascii="Arial Narrow" w:hAnsi="Arial Narrow" w:cs="Times New Roman"/>
        </w:rPr>
        <w:t>)</w:t>
      </w:r>
      <w:r w:rsidRPr="00F03861">
        <w:rPr>
          <w:rFonts w:ascii="Arial Narrow" w:hAnsi="Arial Narrow" w:cs="Times New Roman"/>
        </w:rPr>
        <w:t xml:space="preserve">, </w:t>
      </w:r>
    </w:p>
    <w:p w14:paraId="41A59827" w14:textId="318D56C6" w:rsidR="00546A65" w:rsidRPr="002C05D6" w:rsidRDefault="00546A65" w:rsidP="00B13DD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 w:cs="Times New Roman"/>
        </w:rPr>
      </w:pPr>
      <w:r w:rsidRPr="00F03861">
        <w:rPr>
          <w:rFonts w:ascii="Arial Narrow" w:hAnsi="Arial Narrow" w:cs="Times New Roman"/>
        </w:rPr>
        <w:t>wydatki na za</w:t>
      </w:r>
      <w:r w:rsidR="0041694E" w:rsidRPr="00F03861">
        <w:rPr>
          <w:rFonts w:ascii="Arial Narrow" w:hAnsi="Arial Narrow" w:cs="Times New Roman"/>
        </w:rPr>
        <w:t>kup: materiałów i wyposażenia</w:t>
      </w:r>
      <w:r w:rsidR="003C7177" w:rsidRPr="00F03861">
        <w:rPr>
          <w:rFonts w:ascii="Arial Narrow" w:hAnsi="Arial Narrow" w:cs="Times New Roman"/>
        </w:rPr>
        <w:t>, pomocy naukowych i </w:t>
      </w:r>
      <w:r w:rsidR="00063351" w:rsidRPr="00F03861">
        <w:rPr>
          <w:rFonts w:ascii="Arial Narrow" w:hAnsi="Arial Narrow" w:cs="Times New Roman"/>
        </w:rPr>
        <w:t>książek</w:t>
      </w:r>
      <w:r w:rsidRPr="00F03861">
        <w:rPr>
          <w:rFonts w:ascii="Arial Narrow" w:hAnsi="Arial Narrow" w:cs="Times New Roman"/>
        </w:rPr>
        <w:t xml:space="preserve">, usług remontowych w </w:t>
      </w:r>
      <w:r w:rsidRPr="002C05D6">
        <w:rPr>
          <w:rFonts w:ascii="Arial Narrow" w:hAnsi="Arial Narrow" w:cs="Times New Roman"/>
        </w:rPr>
        <w:t>zakresie robót konserwacyjno-e</w:t>
      </w:r>
      <w:r w:rsidR="0041694E" w:rsidRPr="002C05D6">
        <w:rPr>
          <w:rFonts w:ascii="Arial Narrow" w:hAnsi="Arial Narrow" w:cs="Times New Roman"/>
        </w:rPr>
        <w:t>ksploatacyjn</w:t>
      </w:r>
      <w:r w:rsidR="00063351" w:rsidRPr="002C05D6">
        <w:rPr>
          <w:rFonts w:ascii="Arial Narrow" w:hAnsi="Arial Narrow" w:cs="Times New Roman"/>
        </w:rPr>
        <w:t xml:space="preserve">ych nieruchomości, usług pozostałych </w:t>
      </w:r>
      <w:r w:rsidRPr="002C05D6">
        <w:rPr>
          <w:rFonts w:ascii="Arial Narrow" w:hAnsi="Arial Narrow" w:cs="Times New Roman"/>
        </w:rPr>
        <w:t xml:space="preserve">oraz usług </w:t>
      </w:r>
      <w:r w:rsidR="00ED4201" w:rsidRPr="002C05D6">
        <w:rPr>
          <w:rFonts w:ascii="Arial Narrow" w:hAnsi="Arial Narrow" w:cs="Times New Roman"/>
        </w:rPr>
        <w:t>telekomunikacyjnych</w:t>
      </w:r>
      <w:r w:rsidRPr="002C05D6">
        <w:rPr>
          <w:rFonts w:ascii="Arial Narrow" w:hAnsi="Arial Narrow" w:cs="Times New Roman"/>
        </w:rPr>
        <w:t>, wydatki na podróże s</w:t>
      </w:r>
      <w:r w:rsidR="000F0BCC" w:rsidRPr="002C05D6">
        <w:rPr>
          <w:rFonts w:ascii="Arial Narrow" w:hAnsi="Arial Narrow" w:cs="Times New Roman"/>
        </w:rPr>
        <w:t>łużbowe krajowe i zagran</w:t>
      </w:r>
      <w:r w:rsidR="00063351" w:rsidRPr="002C05D6">
        <w:rPr>
          <w:rFonts w:ascii="Arial Narrow" w:hAnsi="Arial Narrow" w:cs="Times New Roman"/>
        </w:rPr>
        <w:t>iczne, różne opłaty i składki</w:t>
      </w:r>
      <w:r w:rsidRPr="002C05D6">
        <w:rPr>
          <w:rFonts w:ascii="Arial Narrow" w:hAnsi="Arial Narrow" w:cs="Times New Roman"/>
        </w:rPr>
        <w:t>, wydatki na szkolenia pracowników niebędących czło</w:t>
      </w:r>
      <w:r w:rsidR="00063351" w:rsidRPr="002C05D6">
        <w:rPr>
          <w:rFonts w:ascii="Arial Narrow" w:hAnsi="Arial Narrow" w:cs="Times New Roman"/>
        </w:rPr>
        <w:t>nkami korpusu służby cywilnej</w:t>
      </w:r>
      <w:r w:rsidR="000F0BCC" w:rsidRPr="002C05D6">
        <w:rPr>
          <w:rFonts w:ascii="Arial Narrow" w:hAnsi="Arial Narrow" w:cs="Times New Roman"/>
        </w:rPr>
        <w:t xml:space="preserve"> </w:t>
      </w:r>
      <w:r w:rsidRPr="002C05D6">
        <w:rPr>
          <w:rFonts w:ascii="Arial Narrow" w:hAnsi="Arial Narrow" w:cs="Times New Roman"/>
        </w:rPr>
        <w:t xml:space="preserve"> </w:t>
      </w:r>
      <w:r w:rsidR="00063351" w:rsidRPr="002C05D6">
        <w:rPr>
          <w:rFonts w:ascii="Arial Narrow" w:hAnsi="Arial Narrow" w:cs="Times New Roman"/>
        </w:rPr>
        <w:t>i </w:t>
      </w:r>
      <w:r w:rsidR="000479BD" w:rsidRPr="002C05D6">
        <w:rPr>
          <w:rFonts w:ascii="Arial Narrow" w:hAnsi="Arial Narrow" w:cs="Times New Roman"/>
        </w:rPr>
        <w:t xml:space="preserve">inne </w:t>
      </w:r>
      <w:r w:rsidRPr="002C05D6">
        <w:rPr>
          <w:rFonts w:ascii="Arial Narrow" w:hAnsi="Arial Narrow" w:cs="Times New Roman"/>
        </w:rPr>
        <w:t>planowane są w oparciu o przewidywane wykonanie w 20</w:t>
      </w:r>
      <w:r w:rsidR="001E62E7">
        <w:rPr>
          <w:rFonts w:ascii="Arial Narrow" w:hAnsi="Arial Narrow" w:cs="Times New Roman"/>
        </w:rPr>
        <w:t>22</w:t>
      </w:r>
      <w:r w:rsidR="00753029" w:rsidRPr="002C05D6">
        <w:rPr>
          <w:rFonts w:ascii="Arial Narrow" w:hAnsi="Arial Narrow" w:cs="Times New Roman"/>
        </w:rPr>
        <w:t xml:space="preserve"> </w:t>
      </w:r>
      <w:r w:rsidR="00180B16" w:rsidRPr="002C05D6">
        <w:rPr>
          <w:rFonts w:ascii="Arial Narrow" w:hAnsi="Arial Narrow" w:cs="Times New Roman"/>
        </w:rPr>
        <w:t>r</w:t>
      </w:r>
      <w:r w:rsidR="009D5EBF" w:rsidRPr="002C05D6">
        <w:rPr>
          <w:rFonts w:ascii="Arial Narrow" w:hAnsi="Arial Narrow" w:cs="Times New Roman"/>
        </w:rPr>
        <w:t>.</w:t>
      </w:r>
      <w:r w:rsidR="00180B16" w:rsidRPr="002C05D6">
        <w:rPr>
          <w:rFonts w:ascii="Arial Narrow" w:hAnsi="Arial Narrow" w:cs="Times New Roman"/>
        </w:rPr>
        <w:t xml:space="preserve">, powiększone o </w:t>
      </w:r>
      <w:r w:rsidRPr="002C05D6">
        <w:rPr>
          <w:rFonts w:ascii="Arial Narrow" w:hAnsi="Arial Narrow" w:cs="Times New Roman"/>
        </w:rPr>
        <w:t>wskaźnik inflacji</w:t>
      </w:r>
      <w:r w:rsidR="00B13DD9" w:rsidRPr="002C05D6">
        <w:rPr>
          <w:rFonts w:ascii="Arial Narrow" w:hAnsi="Arial Narrow" w:cs="Times New Roman"/>
        </w:rPr>
        <w:t xml:space="preserve"> bazowej</w:t>
      </w:r>
      <w:r w:rsidR="00180B16" w:rsidRPr="002C05D6">
        <w:rPr>
          <w:rFonts w:ascii="Arial Narrow" w:hAnsi="Arial Narrow" w:cs="Times New Roman"/>
        </w:rPr>
        <w:t>.</w:t>
      </w:r>
      <w:r w:rsidRPr="002C05D6">
        <w:rPr>
          <w:rFonts w:ascii="Arial Narrow" w:hAnsi="Arial Narrow" w:cs="Times New Roman"/>
        </w:rPr>
        <w:t xml:space="preserve"> </w:t>
      </w:r>
    </w:p>
    <w:p w14:paraId="08CAE537" w14:textId="77777777" w:rsidR="00BD5A6D" w:rsidRPr="002C05D6" w:rsidRDefault="00546A65" w:rsidP="00B13DD9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 w:cs="Times New Roman"/>
          <w:b/>
        </w:rPr>
      </w:pPr>
      <w:r w:rsidRPr="002C05D6">
        <w:rPr>
          <w:rFonts w:ascii="Arial Narrow" w:hAnsi="Arial Narrow" w:cs="Times New Roman"/>
          <w:b/>
        </w:rPr>
        <w:t>Wydatki pozostałych jednostek organizacyjnych</w:t>
      </w:r>
      <w:r w:rsidR="002B29F9" w:rsidRPr="002C05D6">
        <w:rPr>
          <w:rFonts w:ascii="Arial Narrow" w:hAnsi="Arial Narrow" w:cs="Times New Roman"/>
          <w:b/>
        </w:rPr>
        <w:t>, w tym Urzędu Gminy.</w:t>
      </w:r>
    </w:p>
    <w:p w14:paraId="6AC828AC" w14:textId="77777777" w:rsidR="002B29F9" w:rsidRPr="002C05D6" w:rsidRDefault="00546A65" w:rsidP="00B13DD9">
      <w:pPr>
        <w:pStyle w:val="Akapitzlist"/>
        <w:numPr>
          <w:ilvl w:val="1"/>
          <w:numId w:val="15"/>
        </w:numPr>
        <w:spacing w:line="276" w:lineRule="auto"/>
        <w:ind w:left="426" w:hanging="426"/>
        <w:jc w:val="both"/>
        <w:rPr>
          <w:rFonts w:ascii="Arial Narrow" w:hAnsi="Arial Narrow" w:cs="Times New Roman"/>
        </w:rPr>
      </w:pPr>
      <w:r w:rsidRPr="002C05D6">
        <w:rPr>
          <w:rFonts w:ascii="Arial Narrow" w:hAnsi="Arial Narrow" w:cs="Times New Roman"/>
          <w:bCs/>
        </w:rPr>
        <w:t xml:space="preserve">Wynagrodzenia i pochodne od wynagrodzeń </w:t>
      </w:r>
    </w:p>
    <w:p w14:paraId="5E4FEFA9" w14:textId="6B1F8D18" w:rsidR="003A379F" w:rsidRPr="002C05D6" w:rsidRDefault="00546A65" w:rsidP="00B13DD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 w:cs="Times New Roman"/>
        </w:rPr>
      </w:pPr>
      <w:r w:rsidRPr="002C05D6">
        <w:rPr>
          <w:rFonts w:ascii="Arial Narrow" w:hAnsi="Arial Narrow" w:cs="Times New Roman"/>
        </w:rPr>
        <w:t xml:space="preserve">liczba etatów – przyjmuje się liczbę etatów </w:t>
      </w:r>
      <w:r w:rsidR="00E276AD" w:rsidRPr="002C05D6">
        <w:rPr>
          <w:rFonts w:ascii="Arial Narrow" w:hAnsi="Arial Narrow" w:cs="Times New Roman"/>
        </w:rPr>
        <w:t>ustaloną</w:t>
      </w:r>
      <w:r w:rsidRPr="002C05D6">
        <w:rPr>
          <w:rFonts w:ascii="Arial Narrow" w:hAnsi="Arial Narrow" w:cs="Times New Roman"/>
        </w:rPr>
        <w:t xml:space="preserve"> na dzień </w:t>
      </w:r>
      <w:r w:rsidR="001657CB" w:rsidRPr="002C05D6">
        <w:rPr>
          <w:rFonts w:ascii="Arial Narrow" w:hAnsi="Arial Narrow" w:cs="Times New Roman"/>
        </w:rPr>
        <w:t>31 sierpnia</w:t>
      </w:r>
      <w:r w:rsidR="002B29F9" w:rsidRPr="002C05D6">
        <w:rPr>
          <w:rFonts w:ascii="Arial Narrow" w:hAnsi="Arial Narrow" w:cs="Times New Roman"/>
        </w:rPr>
        <w:t xml:space="preserve"> 20</w:t>
      </w:r>
      <w:r w:rsidR="0091521B">
        <w:rPr>
          <w:rFonts w:ascii="Arial Narrow" w:hAnsi="Arial Narrow" w:cs="Times New Roman"/>
        </w:rPr>
        <w:t>2</w:t>
      </w:r>
      <w:r w:rsidR="002C05D6" w:rsidRPr="002C05D6">
        <w:rPr>
          <w:rFonts w:ascii="Arial Narrow" w:hAnsi="Arial Narrow" w:cs="Times New Roman"/>
        </w:rPr>
        <w:t>2</w:t>
      </w:r>
      <w:r w:rsidR="000300FC" w:rsidRPr="002C05D6">
        <w:rPr>
          <w:rFonts w:ascii="Arial Narrow" w:hAnsi="Arial Narrow" w:cs="Times New Roman"/>
        </w:rPr>
        <w:t xml:space="preserve"> </w:t>
      </w:r>
      <w:r w:rsidR="003F5A6C" w:rsidRPr="002C05D6">
        <w:rPr>
          <w:rFonts w:ascii="Arial Narrow" w:hAnsi="Arial Narrow" w:cs="Times New Roman"/>
        </w:rPr>
        <w:t xml:space="preserve">r. </w:t>
      </w:r>
      <w:r w:rsidR="000300FC" w:rsidRPr="002C05D6">
        <w:rPr>
          <w:rFonts w:ascii="Arial Narrow" w:hAnsi="Arial Narrow" w:cs="Times New Roman"/>
        </w:rPr>
        <w:t>i </w:t>
      </w:r>
      <w:r w:rsidRPr="002C05D6">
        <w:rPr>
          <w:rFonts w:ascii="Arial Narrow" w:hAnsi="Arial Narrow" w:cs="Times New Roman"/>
        </w:rPr>
        <w:t>prognozę na dzień 31</w:t>
      </w:r>
      <w:r w:rsidR="002B29F9" w:rsidRPr="002C05D6">
        <w:rPr>
          <w:rFonts w:ascii="Arial Narrow" w:hAnsi="Arial Narrow" w:cs="Times New Roman"/>
        </w:rPr>
        <w:t xml:space="preserve"> grudnia 20</w:t>
      </w:r>
      <w:r w:rsidR="002C05D6" w:rsidRPr="002C05D6">
        <w:rPr>
          <w:rFonts w:ascii="Arial Narrow" w:hAnsi="Arial Narrow" w:cs="Times New Roman"/>
        </w:rPr>
        <w:t>22</w:t>
      </w:r>
      <w:r w:rsidR="000300FC" w:rsidRPr="002C05D6">
        <w:rPr>
          <w:rFonts w:ascii="Arial Narrow" w:hAnsi="Arial Narrow" w:cs="Times New Roman"/>
        </w:rPr>
        <w:t> </w:t>
      </w:r>
      <w:r w:rsidR="009D5EBF" w:rsidRPr="002C05D6">
        <w:rPr>
          <w:rFonts w:ascii="Arial Narrow" w:hAnsi="Arial Narrow" w:cs="Times New Roman"/>
        </w:rPr>
        <w:t>r.</w:t>
      </w:r>
      <w:r w:rsidR="002B29F9" w:rsidRPr="002C05D6">
        <w:rPr>
          <w:rFonts w:ascii="Arial Narrow" w:hAnsi="Arial Narrow" w:cs="Times New Roman"/>
        </w:rPr>
        <w:t xml:space="preserve"> oraz p</w:t>
      </w:r>
      <w:r w:rsidR="001657CB" w:rsidRPr="002C05D6">
        <w:rPr>
          <w:rFonts w:ascii="Arial Narrow" w:hAnsi="Arial Narrow" w:cs="Times New Roman"/>
        </w:rPr>
        <w:t xml:space="preserve">lanowane </w:t>
      </w:r>
      <w:r w:rsidR="00180B16" w:rsidRPr="002C05D6">
        <w:rPr>
          <w:rFonts w:ascii="Arial Narrow" w:hAnsi="Arial Narrow" w:cs="Times New Roman"/>
        </w:rPr>
        <w:t>dodatkowe etaty, których</w:t>
      </w:r>
      <w:r w:rsidR="00E276AD" w:rsidRPr="002C05D6">
        <w:rPr>
          <w:rFonts w:ascii="Arial Narrow" w:hAnsi="Arial Narrow" w:cs="Times New Roman"/>
        </w:rPr>
        <w:t xml:space="preserve"> powstanie wynika z </w:t>
      </w:r>
      <w:r w:rsidR="002B29F9" w:rsidRPr="002C05D6">
        <w:rPr>
          <w:rFonts w:ascii="Arial Narrow" w:hAnsi="Arial Narrow" w:cs="Times New Roman"/>
        </w:rPr>
        <w:t>regulaminu organizacyjnego jednostki</w:t>
      </w:r>
      <w:r w:rsidR="00B13DD9" w:rsidRPr="002C05D6">
        <w:rPr>
          <w:rFonts w:ascii="Arial Narrow" w:hAnsi="Arial Narrow" w:cs="Times New Roman"/>
        </w:rPr>
        <w:t>,</w:t>
      </w:r>
    </w:p>
    <w:p w14:paraId="2047BDA2" w14:textId="23927D48" w:rsidR="00B13DD9" w:rsidRPr="002C05D6" w:rsidRDefault="00B13DD9" w:rsidP="00B13DD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 w:cs="Times New Roman"/>
        </w:rPr>
      </w:pPr>
      <w:r w:rsidRPr="002C05D6">
        <w:rPr>
          <w:rFonts w:ascii="Arial Narrow" w:hAnsi="Arial Narrow" w:cs="Times New Roman"/>
        </w:rPr>
        <w:t>wzrost dodatku stażowego, nagrody jubileuszowe, regulaminowe oraz odprawy emerytalne,</w:t>
      </w:r>
    </w:p>
    <w:p w14:paraId="66AB49FA" w14:textId="0012A566" w:rsidR="000300FC" w:rsidRPr="00D23304" w:rsidRDefault="004D4A0C" w:rsidP="00B13DD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 w:cs="Times New Roman"/>
        </w:rPr>
      </w:pPr>
      <w:r w:rsidRPr="002C05D6">
        <w:rPr>
          <w:rFonts w:ascii="Arial Narrow" w:hAnsi="Arial Narrow" w:cs="Times New Roman"/>
        </w:rPr>
        <w:t>wzrost wynagrodze</w:t>
      </w:r>
      <w:r w:rsidR="002C05D6" w:rsidRPr="002C05D6">
        <w:rPr>
          <w:rFonts w:ascii="Arial Narrow" w:hAnsi="Arial Narrow" w:cs="Times New Roman"/>
        </w:rPr>
        <w:t xml:space="preserve">ń o 8 </w:t>
      </w:r>
      <w:r w:rsidR="00547787" w:rsidRPr="002C05D6">
        <w:rPr>
          <w:rFonts w:ascii="Arial Narrow" w:hAnsi="Arial Narrow" w:cs="Times New Roman"/>
        </w:rPr>
        <w:t>%</w:t>
      </w:r>
      <w:r w:rsidRPr="002C05D6">
        <w:rPr>
          <w:rFonts w:ascii="Arial Narrow" w:hAnsi="Arial Narrow" w:cs="Times New Roman"/>
        </w:rPr>
        <w:t>,</w:t>
      </w:r>
      <w:r w:rsidR="00B2577D" w:rsidRPr="002C05D6">
        <w:rPr>
          <w:rFonts w:ascii="Arial Narrow" w:hAnsi="Arial Narrow" w:cs="Times New Roman"/>
        </w:rPr>
        <w:t xml:space="preserve"> z uwzględnieniem projektowanego wzrostu minimalnego wynagrodzenia do </w:t>
      </w:r>
      <w:r w:rsidR="00D23304">
        <w:rPr>
          <w:rFonts w:ascii="Arial Narrow" w:hAnsi="Arial Narrow" w:cs="Times New Roman"/>
        </w:rPr>
        <w:t xml:space="preserve">kwoty </w:t>
      </w:r>
      <w:r w:rsidR="00D23304" w:rsidRPr="00D23304">
        <w:rPr>
          <w:rFonts w:ascii="Arial Narrow" w:hAnsi="Arial Narrow" w:cs="Times New Roman"/>
        </w:rPr>
        <w:t>3 383</w:t>
      </w:r>
      <w:r w:rsidR="00B2577D" w:rsidRPr="00D23304">
        <w:rPr>
          <w:rFonts w:ascii="Arial Narrow" w:hAnsi="Arial Narrow" w:cs="Times New Roman"/>
        </w:rPr>
        <w:t>,00 zł.</w:t>
      </w:r>
      <w:r w:rsidR="00D23304" w:rsidRPr="00D23304">
        <w:rPr>
          <w:rFonts w:ascii="Arial Narrow" w:hAnsi="Arial Narrow" w:cs="Times New Roman"/>
        </w:rPr>
        <w:t xml:space="preserve"> od 01.01.2023 r. i do kwoty 3 450,00 zł od 01.07.2023 r.</w:t>
      </w:r>
    </w:p>
    <w:p w14:paraId="1A109BEA" w14:textId="1E0B7717" w:rsidR="00D726FB" w:rsidRPr="002C05D6" w:rsidRDefault="000300FC" w:rsidP="00B13DD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 w:cs="Times New Roman"/>
        </w:rPr>
      </w:pPr>
      <w:r w:rsidRPr="002C05D6">
        <w:rPr>
          <w:rFonts w:ascii="Arial Narrow" w:hAnsi="Arial Narrow" w:cs="Times New Roman"/>
          <w:bCs/>
        </w:rPr>
        <w:t>o</w:t>
      </w:r>
      <w:r w:rsidR="00546A65" w:rsidRPr="002C05D6">
        <w:rPr>
          <w:rFonts w:ascii="Arial Narrow" w:hAnsi="Arial Narrow" w:cs="Times New Roman"/>
          <w:bCs/>
        </w:rPr>
        <w:t xml:space="preserve">dpisy na zakładowy fundusz świadczeń socjalnych </w:t>
      </w:r>
      <w:r w:rsidR="00180B16" w:rsidRPr="002C05D6">
        <w:rPr>
          <w:rFonts w:ascii="Arial Narrow" w:hAnsi="Arial Narrow" w:cs="Times New Roman"/>
          <w:bCs/>
        </w:rPr>
        <w:t>- wys</w:t>
      </w:r>
      <w:r w:rsidRPr="002C05D6">
        <w:rPr>
          <w:rFonts w:ascii="Arial Narrow" w:hAnsi="Arial Narrow" w:cs="Times New Roman"/>
        </w:rPr>
        <w:t xml:space="preserve">okość środków </w:t>
      </w:r>
      <w:r w:rsidR="00180B16" w:rsidRPr="002C05D6">
        <w:rPr>
          <w:rFonts w:ascii="Arial Narrow" w:hAnsi="Arial Narrow" w:cs="Times New Roman"/>
        </w:rPr>
        <w:t>należy projektować w</w:t>
      </w:r>
      <w:r w:rsidR="00ED4201" w:rsidRPr="002C05D6">
        <w:rPr>
          <w:rFonts w:ascii="Arial Narrow" w:hAnsi="Arial Narrow" w:cs="Times New Roman"/>
        </w:rPr>
        <w:t> </w:t>
      </w:r>
      <w:r w:rsidR="00180B16" w:rsidRPr="002C05D6">
        <w:rPr>
          <w:rFonts w:ascii="Arial Narrow" w:hAnsi="Arial Narrow" w:cs="Times New Roman"/>
        </w:rPr>
        <w:t>oparciu o p</w:t>
      </w:r>
      <w:r w:rsidR="00546A65" w:rsidRPr="002C05D6">
        <w:rPr>
          <w:rFonts w:ascii="Arial Narrow" w:hAnsi="Arial Narrow" w:cs="Times New Roman"/>
        </w:rPr>
        <w:t>rzepisy ustawy o zakładowym funduszu świadczeń socjalnych</w:t>
      </w:r>
      <w:r w:rsidR="001C0EB8" w:rsidRPr="002C05D6">
        <w:rPr>
          <w:rFonts w:ascii="Arial Narrow" w:hAnsi="Arial Narrow" w:cs="Times New Roman"/>
        </w:rPr>
        <w:t xml:space="preserve"> </w:t>
      </w:r>
      <w:r w:rsidR="00180B16" w:rsidRPr="002C05D6">
        <w:rPr>
          <w:rFonts w:ascii="Arial Narrow" w:hAnsi="Arial Narrow" w:cs="Times New Roman"/>
        </w:rPr>
        <w:t xml:space="preserve">oraz </w:t>
      </w:r>
      <w:r w:rsidR="00546A65" w:rsidRPr="002C05D6">
        <w:rPr>
          <w:rFonts w:ascii="Arial Narrow" w:hAnsi="Arial Narrow" w:cs="Times New Roman"/>
        </w:rPr>
        <w:t xml:space="preserve">przewidywaną liczbę uprawnionych pracowników, w tym </w:t>
      </w:r>
      <w:r w:rsidR="00FA7251" w:rsidRPr="002C05D6">
        <w:rPr>
          <w:rFonts w:ascii="Arial Narrow" w:hAnsi="Arial Narrow" w:cs="Times New Roman"/>
        </w:rPr>
        <w:t xml:space="preserve">byłych pracowników - </w:t>
      </w:r>
      <w:r w:rsidR="00546A65" w:rsidRPr="002C05D6">
        <w:rPr>
          <w:rFonts w:ascii="Arial Narrow" w:hAnsi="Arial Narrow" w:cs="Times New Roman"/>
        </w:rPr>
        <w:t>emerytów i</w:t>
      </w:r>
      <w:r w:rsidR="009B118C" w:rsidRPr="002C05D6">
        <w:rPr>
          <w:rFonts w:ascii="Arial Narrow" w:hAnsi="Arial Narrow" w:cs="Times New Roman"/>
        </w:rPr>
        <w:t> </w:t>
      </w:r>
      <w:r w:rsidR="00D726FB" w:rsidRPr="002C05D6">
        <w:rPr>
          <w:rFonts w:ascii="Arial Narrow" w:hAnsi="Arial Narrow" w:cs="Times New Roman"/>
        </w:rPr>
        <w:t>rencistów,</w:t>
      </w:r>
    </w:p>
    <w:p w14:paraId="60471B0F" w14:textId="02ED5BA2" w:rsidR="00D726FB" w:rsidRPr="00A967E0" w:rsidRDefault="00D726FB" w:rsidP="00B13DD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 w:cs="Times New Roman"/>
        </w:rPr>
      </w:pPr>
      <w:r w:rsidRPr="00A967E0">
        <w:rPr>
          <w:rFonts w:ascii="Arial Narrow" w:hAnsi="Arial Narrow" w:cs="Times New Roman"/>
        </w:rPr>
        <w:t xml:space="preserve">zakłada się wydatki budżetu związane z </w:t>
      </w:r>
      <w:r w:rsidR="00E276AD" w:rsidRPr="00A967E0">
        <w:rPr>
          <w:rFonts w:ascii="Arial Narrow" w:hAnsi="Arial Narrow" w:cs="Times New Roman"/>
        </w:rPr>
        <w:t>uczestnictwem</w:t>
      </w:r>
      <w:r w:rsidRPr="00A967E0">
        <w:rPr>
          <w:rFonts w:ascii="Arial Narrow" w:hAnsi="Arial Narrow" w:cs="Times New Roman"/>
        </w:rPr>
        <w:t xml:space="preserve"> 100% załogi jednostek organizacyjnych </w:t>
      </w:r>
      <w:r w:rsidR="00E276AD" w:rsidRPr="00A967E0">
        <w:rPr>
          <w:rFonts w:ascii="Arial Narrow" w:hAnsi="Arial Narrow" w:cs="Times New Roman"/>
        </w:rPr>
        <w:t xml:space="preserve">w </w:t>
      </w:r>
      <w:r w:rsidRPr="00A967E0">
        <w:rPr>
          <w:rFonts w:ascii="Arial Narrow" w:hAnsi="Arial Narrow" w:cs="Times New Roman"/>
        </w:rPr>
        <w:t>pracowniczych planów kapitałowych. W kalkulacji kosztów pracodawcy należy uwzględnić obowiązkową wpłatę pracodawcy w wysokości 1,5% wynagrodzenia brutto każdego pracownika.</w:t>
      </w:r>
    </w:p>
    <w:p w14:paraId="6921C0BC" w14:textId="77777777" w:rsidR="00546A65" w:rsidRPr="002C05D6" w:rsidRDefault="00546A65" w:rsidP="00B13DD9">
      <w:pPr>
        <w:pStyle w:val="Akapitzlist"/>
        <w:numPr>
          <w:ilvl w:val="1"/>
          <w:numId w:val="15"/>
        </w:numPr>
        <w:spacing w:line="276" w:lineRule="auto"/>
        <w:ind w:left="426" w:hanging="426"/>
        <w:jc w:val="both"/>
        <w:rPr>
          <w:rFonts w:ascii="Arial Narrow" w:hAnsi="Arial Narrow" w:cs="Times New Roman"/>
        </w:rPr>
      </w:pPr>
      <w:r w:rsidRPr="002C05D6">
        <w:rPr>
          <w:rFonts w:ascii="Arial Narrow" w:hAnsi="Arial Narrow" w:cs="Times New Roman"/>
        </w:rPr>
        <w:t xml:space="preserve">Pozostałe wydatki bieżące </w:t>
      </w:r>
    </w:p>
    <w:p w14:paraId="3696DA75" w14:textId="016CDEE8" w:rsidR="00B13DD9" w:rsidRPr="002C05D6" w:rsidRDefault="00B13DD9" w:rsidP="00B13DD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 w:cs="Times New Roman"/>
        </w:rPr>
      </w:pPr>
      <w:r w:rsidRPr="002C05D6">
        <w:rPr>
          <w:rFonts w:ascii="Arial Narrow" w:hAnsi="Arial Narrow" w:cs="Times New Roman"/>
        </w:rPr>
        <w:t>wpłaty na Państwowy Fundusz Rehabilitacj</w:t>
      </w:r>
      <w:r w:rsidR="00E276AD" w:rsidRPr="002C05D6">
        <w:rPr>
          <w:rFonts w:ascii="Arial Narrow" w:hAnsi="Arial Narrow" w:cs="Times New Roman"/>
        </w:rPr>
        <w:t>i Osób Niepełnosprawnych – projektuje się w </w:t>
      </w:r>
      <w:r w:rsidRPr="002C05D6">
        <w:rPr>
          <w:rFonts w:ascii="Arial Narrow" w:hAnsi="Arial Narrow" w:cs="Times New Roman"/>
        </w:rPr>
        <w:t xml:space="preserve">oparciu o ustawę o rehabilitacji zawodowej i społecznej oraz zatrudnianiu osób niepełnosprawnych, </w:t>
      </w:r>
    </w:p>
    <w:p w14:paraId="239E85AF" w14:textId="2E82E8B7" w:rsidR="00F203CE" w:rsidRPr="00D23304" w:rsidRDefault="000300FC" w:rsidP="00B13DD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 w:cs="Times New Roman"/>
        </w:rPr>
      </w:pPr>
      <w:r w:rsidRPr="002C05D6">
        <w:rPr>
          <w:rFonts w:ascii="Arial Narrow" w:hAnsi="Arial Narrow" w:cs="Times New Roman"/>
        </w:rPr>
        <w:t>w</w:t>
      </w:r>
      <w:r w:rsidR="00546A65" w:rsidRPr="002C05D6">
        <w:rPr>
          <w:rFonts w:ascii="Arial Narrow" w:hAnsi="Arial Narrow" w:cs="Times New Roman"/>
        </w:rPr>
        <w:t xml:space="preserve">ydatki na zakup: </w:t>
      </w:r>
      <w:r w:rsidRPr="002C05D6">
        <w:rPr>
          <w:rFonts w:ascii="Arial Narrow" w:hAnsi="Arial Narrow" w:cs="Times New Roman"/>
        </w:rPr>
        <w:t>materiałów i wyposażenia, pomocy naukowych i książek</w:t>
      </w:r>
      <w:r w:rsidR="00546A65" w:rsidRPr="002C05D6">
        <w:rPr>
          <w:rFonts w:ascii="Arial Narrow" w:hAnsi="Arial Narrow" w:cs="Times New Roman"/>
        </w:rPr>
        <w:t>, usług remontowych w zakresie robót konserwacyjno-e</w:t>
      </w:r>
      <w:r w:rsidRPr="002C05D6">
        <w:rPr>
          <w:rFonts w:ascii="Arial Narrow" w:hAnsi="Arial Narrow" w:cs="Times New Roman"/>
        </w:rPr>
        <w:t xml:space="preserve">ksploatacyjnych nieruchomości, usług pozostałych </w:t>
      </w:r>
      <w:r w:rsidR="00E276AD" w:rsidRPr="002C05D6">
        <w:rPr>
          <w:rFonts w:ascii="Arial Narrow" w:hAnsi="Arial Narrow" w:cs="Times New Roman"/>
        </w:rPr>
        <w:t>opłaty z </w:t>
      </w:r>
      <w:r w:rsidR="00546A65" w:rsidRPr="002C05D6">
        <w:rPr>
          <w:rFonts w:ascii="Arial Narrow" w:hAnsi="Arial Narrow" w:cs="Times New Roman"/>
        </w:rPr>
        <w:t>tytułu zak</w:t>
      </w:r>
      <w:r w:rsidRPr="002C05D6">
        <w:rPr>
          <w:rFonts w:ascii="Arial Narrow" w:hAnsi="Arial Narrow" w:cs="Times New Roman"/>
        </w:rPr>
        <w:t>upu usług telekomunikacyjnych</w:t>
      </w:r>
      <w:r w:rsidR="00546A65" w:rsidRPr="002C05D6">
        <w:rPr>
          <w:rFonts w:ascii="Arial Narrow" w:hAnsi="Arial Narrow" w:cs="Times New Roman"/>
        </w:rPr>
        <w:t>, wydatki na podróże służbowe krajowe i</w:t>
      </w:r>
      <w:r w:rsidR="00ED4201" w:rsidRPr="002C05D6">
        <w:rPr>
          <w:rFonts w:ascii="Arial Narrow" w:hAnsi="Arial Narrow" w:cs="Times New Roman"/>
        </w:rPr>
        <w:t> </w:t>
      </w:r>
      <w:r w:rsidRPr="002C05D6">
        <w:rPr>
          <w:rFonts w:ascii="Arial Narrow" w:hAnsi="Arial Narrow" w:cs="Times New Roman"/>
        </w:rPr>
        <w:t>zagraniczne, różne opłaty i składki</w:t>
      </w:r>
      <w:r w:rsidR="00546A65" w:rsidRPr="002C05D6">
        <w:rPr>
          <w:rFonts w:ascii="Arial Narrow" w:hAnsi="Arial Narrow" w:cs="Times New Roman"/>
        </w:rPr>
        <w:t>, wydatki na szkolenia pracowników niebędących członkami k</w:t>
      </w:r>
      <w:r w:rsidR="00E276AD" w:rsidRPr="002C05D6">
        <w:rPr>
          <w:rFonts w:ascii="Arial Narrow" w:hAnsi="Arial Narrow" w:cs="Times New Roman"/>
        </w:rPr>
        <w:t xml:space="preserve">orpusu służby cywilnej </w:t>
      </w:r>
      <w:r w:rsidR="00CF485C" w:rsidRPr="002C05D6">
        <w:rPr>
          <w:rFonts w:ascii="Arial Narrow" w:hAnsi="Arial Narrow" w:cs="Times New Roman"/>
        </w:rPr>
        <w:t xml:space="preserve">i inne </w:t>
      </w:r>
      <w:r w:rsidRPr="002C05D6">
        <w:rPr>
          <w:rFonts w:ascii="Arial Narrow" w:hAnsi="Arial Narrow" w:cs="Times New Roman"/>
        </w:rPr>
        <w:t>planowane są w oparciu o </w:t>
      </w:r>
      <w:r w:rsidR="00546A65" w:rsidRPr="002C05D6">
        <w:rPr>
          <w:rFonts w:ascii="Arial Narrow" w:hAnsi="Arial Narrow" w:cs="Times New Roman"/>
        </w:rPr>
        <w:t>przewidywane wykonanie w</w:t>
      </w:r>
      <w:r w:rsidR="00753029" w:rsidRPr="002C05D6">
        <w:rPr>
          <w:rFonts w:ascii="Arial Narrow" w:hAnsi="Arial Narrow" w:cs="Times New Roman"/>
        </w:rPr>
        <w:t> </w:t>
      </w:r>
      <w:r w:rsidR="00546A65" w:rsidRPr="002C05D6">
        <w:rPr>
          <w:rFonts w:ascii="Arial Narrow" w:hAnsi="Arial Narrow" w:cs="Times New Roman"/>
        </w:rPr>
        <w:t>20</w:t>
      </w:r>
      <w:r w:rsidR="002C05D6" w:rsidRPr="002C05D6">
        <w:rPr>
          <w:rFonts w:ascii="Arial Narrow" w:hAnsi="Arial Narrow" w:cs="Times New Roman"/>
        </w:rPr>
        <w:t>22</w:t>
      </w:r>
      <w:r w:rsidR="00753029" w:rsidRPr="002C05D6">
        <w:rPr>
          <w:rFonts w:ascii="Arial Narrow" w:hAnsi="Arial Narrow" w:cs="Times New Roman"/>
        </w:rPr>
        <w:t> </w:t>
      </w:r>
      <w:r w:rsidR="00546A65" w:rsidRPr="002C05D6">
        <w:rPr>
          <w:rFonts w:ascii="Arial Narrow" w:hAnsi="Arial Narrow" w:cs="Times New Roman"/>
        </w:rPr>
        <w:t>r</w:t>
      </w:r>
      <w:r w:rsidR="009D5EBF" w:rsidRPr="002C05D6">
        <w:rPr>
          <w:rFonts w:ascii="Arial Narrow" w:hAnsi="Arial Narrow" w:cs="Times New Roman"/>
        </w:rPr>
        <w:t>.</w:t>
      </w:r>
      <w:r w:rsidR="00546A65" w:rsidRPr="002C05D6">
        <w:rPr>
          <w:rFonts w:ascii="Arial Narrow" w:hAnsi="Arial Narrow" w:cs="Times New Roman"/>
        </w:rPr>
        <w:t xml:space="preserve">, </w:t>
      </w:r>
      <w:r w:rsidR="00546A65" w:rsidRPr="00D23304">
        <w:rPr>
          <w:rFonts w:ascii="Arial Narrow" w:hAnsi="Arial Narrow" w:cs="Times New Roman"/>
        </w:rPr>
        <w:t xml:space="preserve">powiększone o </w:t>
      </w:r>
      <w:r w:rsidR="00F203CE" w:rsidRPr="00D23304">
        <w:rPr>
          <w:rFonts w:ascii="Arial Narrow" w:hAnsi="Arial Narrow" w:cs="Times New Roman"/>
        </w:rPr>
        <w:t>przewidywany wskaźnik inflacji</w:t>
      </w:r>
      <w:r w:rsidR="00B13DD9" w:rsidRPr="00D23304">
        <w:rPr>
          <w:rFonts w:ascii="Arial Narrow" w:hAnsi="Arial Narrow" w:cs="Times New Roman"/>
        </w:rPr>
        <w:t xml:space="preserve"> bazowej</w:t>
      </w:r>
      <w:r w:rsidR="00F203CE" w:rsidRPr="00D23304">
        <w:rPr>
          <w:rFonts w:ascii="Arial Narrow" w:hAnsi="Arial Narrow" w:cs="Times New Roman"/>
        </w:rPr>
        <w:t xml:space="preserve">. </w:t>
      </w:r>
    </w:p>
    <w:p w14:paraId="017BE763" w14:textId="7D856A7D" w:rsidR="00F203CE" w:rsidRPr="00AF5917" w:rsidRDefault="00F203CE" w:rsidP="00B13DD9">
      <w:pPr>
        <w:spacing w:line="276" w:lineRule="auto"/>
        <w:ind w:left="360"/>
        <w:jc w:val="both"/>
        <w:rPr>
          <w:rFonts w:ascii="Arial Narrow" w:hAnsi="Arial Narrow" w:cs="Times New Roman"/>
          <w:u w:val="single"/>
        </w:rPr>
      </w:pPr>
      <w:r w:rsidRPr="00AF5917">
        <w:rPr>
          <w:rFonts w:ascii="Arial Narrow" w:hAnsi="Arial Narrow" w:cs="Times New Roman"/>
          <w:u w:val="single"/>
        </w:rPr>
        <w:t xml:space="preserve">Uwaga! Wydatki </w:t>
      </w:r>
      <w:r w:rsidR="004D4A0C" w:rsidRPr="00AF5917">
        <w:rPr>
          <w:rFonts w:ascii="Arial Narrow" w:hAnsi="Arial Narrow" w:cs="Times New Roman"/>
          <w:u w:val="single"/>
        </w:rPr>
        <w:t>bieżące</w:t>
      </w:r>
      <w:r w:rsidRPr="00AF5917">
        <w:rPr>
          <w:rFonts w:ascii="Arial Narrow" w:hAnsi="Arial Narrow" w:cs="Times New Roman"/>
          <w:u w:val="single"/>
        </w:rPr>
        <w:t xml:space="preserve"> powinny zawierać projektowane wydatki remontowe w szczegółowości zadań wraz z objaśnieniami.</w:t>
      </w:r>
    </w:p>
    <w:p w14:paraId="72A5EC8F" w14:textId="77777777" w:rsidR="000300FC" w:rsidRPr="00AF5917" w:rsidRDefault="000300FC" w:rsidP="00B13DD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 w:cs="Times New Roman"/>
        </w:rPr>
      </w:pPr>
      <w:r w:rsidRPr="00AF5917">
        <w:rPr>
          <w:rFonts w:ascii="Arial Narrow" w:hAnsi="Arial Narrow" w:cs="Times New Roman"/>
          <w:bCs/>
        </w:rPr>
        <w:t>d</w:t>
      </w:r>
      <w:r w:rsidR="00546A65" w:rsidRPr="00AF5917">
        <w:rPr>
          <w:rFonts w:ascii="Arial Narrow" w:hAnsi="Arial Narrow" w:cs="Times New Roman"/>
          <w:bCs/>
        </w:rPr>
        <w:t xml:space="preserve">otacje z budżetu </w:t>
      </w:r>
      <w:r w:rsidR="002B29F9" w:rsidRPr="00AF5917">
        <w:rPr>
          <w:rFonts w:ascii="Arial Narrow" w:hAnsi="Arial Narrow" w:cs="Times New Roman"/>
          <w:bCs/>
        </w:rPr>
        <w:t>Gminy Dąbie</w:t>
      </w:r>
      <w:r w:rsidR="00546A65" w:rsidRPr="00AF5917">
        <w:rPr>
          <w:rFonts w:ascii="Arial Narrow" w:hAnsi="Arial Narrow" w:cs="Times New Roman"/>
          <w:bCs/>
        </w:rPr>
        <w:t xml:space="preserve"> na zadania bieżące</w:t>
      </w:r>
      <w:r w:rsidR="000A5909" w:rsidRPr="00AF5917">
        <w:rPr>
          <w:rFonts w:ascii="Arial Narrow" w:hAnsi="Arial Narrow" w:cs="Times New Roman"/>
          <w:bCs/>
        </w:rPr>
        <w:t>.</w:t>
      </w:r>
      <w:r w:rsidR="00546A65" w:rsidRPr="00AF5917">
        <w:rPr>
          <w:rFonts w:ascii="Arial Narrow" w:hAnsi="Arial Narrow" w:cs="Times New Roman"/>
          <w:bCs/>
        </w:rPr>
        <w:t xml:space="preserve"> </w:t>
      </w:r>
    </w:p>
    <w:p w14:paraId="74F86F86" w14:textId="7C17AE53" w:rsidR="00546A65" w:rsidRPr="00AF5917" w:rsidRDefault="000300FC" w:rsidP="00B13DD9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 Narrow" w:hAnsi="Arial Narrow" w:cs="Times New Roman"/>
        </w:rPr>
      </w:pPr>
      <w:r w:rsidRPr="00AF5917">
        <w:rPr>
          <w:rFonts w:ascii="Arial Narrow" w:hAnsi="Arial Narrow" w:cs="Times New Roman"/>
        </w:rPr>
        <w:t>dotacja podmiotowa</w:t>
      </w:r>
      <w:r w:rsidR="00546A65" w:rsidRPr="00AF5917">
        <w:rPr>
          <w:rFonts w:ascii="Arial Narrow" w:hAnsi="Arial Narrow" w:cs="Times New Roman"/>
        </w:rPr>
        <w:t xml:space="preserve"> dla samorządowej instytucji kultury</w:t>
      </w:r>
      <w:r w:rsidR="002B29F9" w:rsidRPr="00AF5917">
        <w:rPr>
          <w:rFonts w:ascii="Arial Narrow" w:hAnsi="Arial Narrow" w:cs="Times New Roman"/>
        </w:rPr>
        <w:t xml:space="preserve"> – zaprojektować uwzględniając</w:t>
      </w:r>
      <w:r w:rsidR="00546A65" w:rsidRPr="00AF5917">
        <w:rPr>
          <w:rFonts w:ascii="Arial Narrow" w:hAnsi="Arial Narrow" w:cs="Times New Roman"/>
        </w:rPr>
        <w:t xml:space="preserve"> wydatki związane z</w:t>
      </w:r>
      <w:r w:rsidR="00ED4201" w:rsidRPr="00AF5917">
        <w:rPr>
          <w:rFonts w:ascii="Arial Narrow" w:hAnsi="Arial Narrow" w:cs="Times New Roman"/>
        </w:rPr>
        <w:t> </w:t>
      </w:r>
      <w:r w:rsidR="00546A65" w:rsidRPr="00AF5917">
        <w:rPr>
          <w:rFonts w:ascii="Arial Narrow" w:hAnsi="Arial Narrow" w:cs="Times New Roman"/>
        </w:rPr>
        <w:t xml:space="preserve"> bieżącym </w:t>
      </w:r>
      <w:r w:rsidR="004D4A0C" w:rsidRPr="00AF5917">
        <w:rPr>
          <w:rFonts w:ascii="Arial Narrow" w:hAnsi="Arial Narrow" w:cs="Times New Roman"/>
        </w:rPr>
        <w:t xml:space="preserve">utrzymaniem obiektów instytucji, wzrost płacy minimalnej </w:t>
      </w:r>
      <w:r w:rsidR="00E276AD" w:rsidRPr="00AF5917">
        <w:rPr>
          <w:rFonts w:ascii="Arial Narrow" w:hAnsi="Arial Narrow" w:cs="Times New Roman"/>
        </w:rPr>
        <w:t>zgodnie z </w:t>
      </w:r>
      <w:r w:rsidR="00E276AD" w:rsidRPr="00AF5917">
        <w:rPr>
          <w:rFonts w:ascii="Arial Narrow" w:hAnsi="Arial Narrow" w:cs="Times New Roman"/>
          <w:bCs/>
        </w:rPr>
        <w:t>projektem rozporz</w:t>
      </w:r>
      <w:r w:rsidR="00D23304">
        <w:rPr>
          <w:rFonts w:ascii="Arial Narrow" w:hAnsi="Arial Narrow" w:cs="Times New Roman"/>
          <w:bCs/>
        </w:rPr>
        <w:t>ądzenia Rady Ministrów z dnia 28 lipca 2022</w:t>
      </w:r>
      <w:r w:rsidR="00E276AD" w:rsidRPr="00AF5917">
        <w:rPr>
          <w:rFonts w:ascii="Arial Narrow" w:hAnsi="Arial Narrow" w:cs="Times New Roman"/>
          <w:bCs/>
        </w:rPr>
        <w:t xml:space="preserve"> r. w sprawie </w:t>
      </w:r>
      <w:r w:rsidR="00E276AD" w:rsidRPr="00D23304">
        <w:rPr>
          <w:rFonts w:ascii="Arial Narrow" w:hAnsi="Arial Narrow" w:cs="Times New Roman"/>
          <w:bCs/>
        </w:rPr>
        <w:t xml:space="preserve">wysokości minimalnego wynagrodzenia za pracę oraz wysokości minimalnej stawki </w:t>
      </w:r>
      <w:r w:rsidR="00AF5917" w:rsidRPr="00AF5917">
        <w:rPr>
          <w:rFonts w:ascii="Arial Narrow" w:hAnsi="Arial Narrow" w:cs="Times New Roman"/>
          <w:bCs/>
        </w:rPr>
        <w:t>godzinowej w 2023</w:t>
      </w:r>
      <w:r w:rsidR="00E276AD" w:rsidRPr="00AF5917">
        <w:rPr>
          <w:rFonts w:ascii="Arial Narrow" w:hAnsi="Arial Narrow" w:cs="Times New Roman"/>
          <w:bCs/>
        </w:rPr>
        <w:t xml:space="preserve"> r.</w:t>
      </w:r>
      <w:r w:rsidR="00E276AD" w:rsidRPr="00AF5917">
        <w:rPr>
          <w:rFonts w:ascii="Arial Narrow" w:hAnsi="Arial Narrow" w:cs="Times New Roman"/>
        </w:rPr>
        <w:t xml:space="preserve"> </w:t>
      </w:r>
      <w:r w:rsidRPr="00AF5917">
        <w:rPr>
          <w:rFonts w:ascii="Arial Narrow" w:hAnsi="Arial Narrow" w:cs="Times New Roman"/>
        </w:rPr>
        <w:t>oraz projektu planu finansowego złożonego przez dyrektora,</w:t>
      </w:r>
    </w:p>
    <w:p w14:paraId="3EB75360" w14:textId="21215BB0" w:rsidR="000300FC" w:rsidRPr="00AF5917" w:rsidRDefault="000300FC" w:rsidP="00B13DD9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 Narrow" w:hAnsi="Arial Narrow" w:cs="Times New Roman"/>
        </w:rPr>
      </w:pPr>
      <w:r w:rsidRPr="00AF5917">
        <w:rPr>
          <w:rFonts w:ascii="Arial Narrow" w:hAnsi="Arial Narrow" w:cs="Times New Roman"/>
        </w:rPr>
        <w:lastRenderedPageBreak/>
        <w:t>dotacje na finansowanie lub dofinansowanie prac remontowych i konserwatorskich obiektów zabytkowych przekazane jednostkom niezaliczanym do sektora finansów publicznych należy projektować na podstawie pla</w:t>
      </w:r>
      <w:r w:rsidR="00E276AD" w:rsidRPr="00AF5917">
        <w:rPr>
          <w:rFonts w:ascii="Arial Narrow" w:hAnsi="Arial Narrow" w:cs="Times New Roman"/>
        </w:rPr>
        <w:t>nu i wykonania roku bieżącego z </w:t>
      </w:r>
      <w:r w:rsidRPr="00AF5917">
        <w:rPr>
          <w:rFonts w:ascii="Arial Narrow" w:hAnsi="Arial Narrow" w:cs="Times New Roman"/>
        </w:rPr>
        <w:t xml:space="preserve">uwzględnieniem zgłaszanych wniosków </w:t>
      </w:r>
      <w:r w:rsidR="004D4A0C" w:rsidRPr="00AF5917">
        <w:rPr>
          <w:rFonts w:ascii="Arial Narrow" w:hAnsi="Arial Narrow" w:cs="Times New Roman"/>
        </w:rPr>
        <w:t xml:space="preserve">do projektu budżetu </w:t>
      </w:r>
      <w:r w:rsidRPr="00AF5917">
        <w:rPr>
          <w:rFonts w:ascii="Arial Narrow" w:hAnsi="Arial Narrow" w:cs="Times New Roman"/>
        </w:rPr>
        <w:t>na rok 202</w:t>
      </w:r>
      <w:r w:rsidR="00AF5917" w:rsidRPr="00AF5917">
        <w:rPr>
          <w:rFonts w:ascii="Arial Narrow" w:hAnsi="Arial Narrow" w:cs="Times New Roman"/>
        </w:rPr>
        <w:t>3</w:t>
      </w:r>
      <w:r w:rsidRPr="00AF5917">
        <w:rPr>
          <w:rFonts w:ascii="Arial Narrow" w:hAnsi="Arial Narrow" w:cs="Times New Roman"/>
        </w:rPr>
        <w:t>,</w:t>
      </w:r>
    </w:p>
    <w:p w14:paraId="2A4FF5B4" w14:textId="476F199D" w:rsidR="000300FC" w:rsidRPr="00AF5917" w:rsidRDefault="000300FC" w:rsidP="00B13DD9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 Narrow" w:hAnsi="Arial Narrow" w:cs="Times New Roman"/>
        </w:rPr>
      </w:pPr>
      <w:r w:rsidRPr="00AF5917">
        <w:rPr>
          <w:rFonts w:ascii="Arial Narrow" w:hAnsi="Arial Narrow" w:cs="Times New Roman"/>
        </w:rPr>
        <w:t>dotacje udzielane w trybie art. 221 ustawy o finansach publicznych na finansowanie lub dofinansowanie zadań zleconych do realizacji organizacjom prowadzącym działalność pożytku publicznego należ</w:t>
      </w:r>
      <w:r w:rsidR="00AF5917" w:rsidRPr="00AF5917">
        <w:rPr>
          <w:rFonts w:ascii="Arial Narrow" w:hAnsi="Arial Narrow" w:cs="Times New Roman"/>
        </w:rPr>
        <w:t>y planować na poziomie roku 2022</w:t>
      </w:r>
      <w:r w:rsidRPr="00AF5917">
        <w:rPr>
          <w:rFonts w:ascii="Arial Narrow" w:hAnsi="Arial Narrow" w:cs="Times New Roman"/>
        </w:rPr>
        <w:t>,</w:t>
      </w:r>
      <w:r w:rsidR="00630EB0" w:rsidRPr="00AF5917">
        <w:rPr>
          <w:rFonts w:ascii="Arial Narrow" w:hAnsi="Arial Narrow" w:cs="Times New Roman"/>
        </w:rPr>
        <w:t xml:space="preserve"> z uwzględnieniem Programu</w:t>
      </w:r>
      <w:r w:rsidR="004D4A0C" w:rsidRPr="00AF5917">
        <w:rPr>
          <w:rFonts w:ascii="Arial Narrow" w:hAnsi="Arial Narrow" w:cs="Times New Roman"/>
        </w:rPr>
        <w:t xml:space="preserve">  W</w:t>
      </w:r>
      <w:r w:rsidR="00630EB0" w:rsidRPr="00AF5917">
        <w:rPr>
          <w:rFonts w:ascii="Arial Narrow" w:hAnsi="Arial Narrow" w:cs="Times New Roman"/>
        </w:rPr>
        <w:t>spółpracy Gminy Dąbie z organizacjami pozarządowymi oraz innymi organizacjami prowadzącymi działalność pożytku publicznego na 20</w:t>
      </w:r>
      <w:r w:rsidR="00AF5917" w:rsidRPr="00AF5917">
        <w:rPr>
          <w:rFonts w:ascii="Arial Narrow" w:hAnsi="Arial Narrow" w:cs="Times New Roman"/>
        </w:rPr>
        <w:t>23</w:t>
      </w:r>
      <w:r w:rsidR="00630EB0" w:rsidRPr="00AF5917">
        <w:rPr>
          <w:rFonts w:ascii="Arial Narrow" w:hAnsi="Arial Narrow" w:cs="Times New Roman"/>
        </w:rPr>
        <w:t xml:space="preserve"> r. </w:t>
      </w:r>
    </w:p>
    <w:p w14:paraId="1DD9D959" w14:textId="0DF2A5FB" w:rsidR="000300FC" w:rsidRPr="00AF5917" w:rsidRDefault="000300FC" w:rsidP="00B13DD9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 Narrow" w:hAnsi="Arial Narrow" w:cs="Times New Roman"/>
        </w:rPr>
      </w:pPr>
      <w:r w:rsidRPr="00AF5917">
        <w:rPr>
          <w:rFonts w:ascii="Arial Narrow" w:hAnsi="Arial Narrow" w:cs="Times New Roman"/>
        </w:rPr>
        <w:t xml:space="preserve">inne dotacje – zaprojektować na podstawie złożonych wniosków.  </w:t>
      </w:r>
    </w:p>
    <w:p w14:paraId="71669842" w14:textId="77777777" w:rsidR="00180B16" w:rsidRPr="00AF5917" w:rsidRDefault="00552A99" w:rsidP="00B13DD9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 w:cs="Times New Roman"/>
          <w:b/>
        </w:rPr>
      </w:pPr>
      <w:r w:rsidRPr="00AF5917">
        <w:rPr>
          <w:rFonts w:ascii="Arial Narrow" w:hAnsi="Arial Narrow" w:cs="Times New Roman"/>
          <w:b/>
        </w:rPr>
        <w:t>Zadania inwestycyjne</w:t>
      </w:r>
      <w:r w:rsidR="003F5A6C" w:rsidRPr="00AF5917">
        <w:rPr>
          <w:rFonts w:ascii="Arial Narrow" w:hAnsi="Arial Narrow" w:cs="Times New Roman"/>
          <w:b/>
        </w:rPr>
        <w:t>:</w:t>
      </w:r>
    </w:p>
    <w:p w14:paraId="07EC1D15" w14:textId="7D70594B" w:rsidR="00180B16" w:rsidRPr="00AF5917" w:rsidRDefault="00630EB0" w:rsidP="00B13DD9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 Narrow" w:hAnsi="Arial Narrow" w:cs="Times New Roman"/>
        </w:rPr>
      </w:pPr>
      <w:r w:rsidRPr="00AF5917">
        <w:rPr>
          <w:rFonts w:ascii="Arial Narrow" w:hAnsi="Arial Narrow" w:cs="Times New Roman"/>
        </w:rPr>
        <w:t>kontynuowane –</w:t>
      </w:r>
      <w:r w:rsidR="00704186" w:rsidRPr="00AF5917">
        <w:rPr>
          <w:rFonts w:ascii="Arial Narrow" w:hAnsi="Arial Narrow" w:cs="Times New Roman"/>
        </w:rPr>
        <w:t xml:space="preserve"> </w:t>
      </w:r>
      <w:r w:rsidR="00552A99" w:rsidRPr="00AF5917">
        <w:rPr>
          <w:rFonts w:ascii="Arial Narrow" w:hAnsi="Arial Narrow" w:cs="Times New Roman"/>
        </w:rPr>
        <w:t>zgodnie z umowami podpisanymi z wykonawcami i ustaloną wartością,</w:t>
      </w:r>
    </w:p>
    <w:p w14:paraId="082460E9" w14:textId="5212147D" w:rsidR="00552A99" w:rsidRPr="00AF5917" w:rsidRDefault="00552A99" w:rsidP="00B13DD9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 Narrow" w:hAnsi="Arial Narrow" w:cs="Times New Roman"/>
        </w:rPr>
      </w:pPr>
      <w:r w:rsidRPr="00AF5917">
        <w:rPr>
          <w:rFonts w:ascii="Arial Narrow" w:hAnsi="Arial Narrow" w:cs="Times New Roman"/>
        </w:rPr>
        <w:t>rozpoczynane w 20</w:t>
      </w:r>
      <w:r w:rsidR="00AF5917" w:rsidRPr="00AF5917">
        <w:rPr>
          <w:rFonts w:ascii="Arial Narrow" w:hAnsi="Arial Narrow" w:cs="Times New Roman"/>
        </w:rPr>
        <w:t>23</w:t>
      </w:r>
      <w:r w:rsidR="00753029" w:rsidRPr="00AF5917">
        <w:rPr>
          <w:rFonts w:ascii="Arial Narrow" w:hAnsi="Arial Narrow" w:cs="Times New Roman"/>
        </w:rPr>
        <w:t xml:space="preserve"> </w:t>
      </w:r>
      <w:r w:rsidRPr="00AF5917">
        <w:rPr>
          <w:rFonts w:ascii="Arial Narrow" w:hAnsi="Arial Narrow" w:cs="Times New Roman"/>
        </w:rPr>
        <w:t>r. – zgodnie z kosztorysem inwestorskim lub inną zatwierdzoną kalkulacją.</w:t>
      </w:r>
    </w:p>
    <w:p w14:paraId="76A6798C" w14:textId="6E9CA0D5" w:rsidR="00552A99" w:rsidRPr="00AF5917" w:rsidRDefault="00630EB0" w:rsidP="00B13DD9">
      <w:pPr>
        <w:spacing w:line="276" w:lineRule="auto"/>
        <w:jc w:val="both"/>
        <w:rPr>
          <w:rFonts w:ascii="Arial Narrow" w:hAnsi="Arial Narrow" w:cs="Times New Roman"/>
          <w:u w:val="single"/>
        </w:rPr>
      </w:pPr>
      <w:r w:rsidRPr="00AF5917">
        <w:rPr>
          <w:rFonts w:ascii="Arial Narrow" w:hAnsi="Arial Narrow" w:cs="Times New Roman"/>
          <w:u w:val="single"/>
        </w:rPr>
        <w:t xml:space="preserve">Uwaga! </w:t>
      </w:r>
      <w:r w:rsidR="00552A99" w:rsidRPr="00AF5917">
        <w:rPr>
          <w:rFonts w:ascii="Arial Narrow" w:hAnsi="Arial Narrow" w:cs="Times New Roman"/>
          <w:u w:val="single"/>
        </w:rPr>
        <w:t>Wszystkie nowe zadania powinny być opisane i uzasadnione</w:t>
      </w:r>
      <w:r w:rsidR="00552A99" w:rsidRPr="00AF5917">
        <w:rPr>
          <w:rFonts w:ascii="Arial Narrow" w:hAnsi="Arial Narrow" w:cs="Times New Roman"/>
        </w:rPr>
        <w:t xml:space="preserve">. </w:t>
      </w:r>
    </w:p>
    <w:p w14:paraId="1D2B0BB5" w14:textId="176CD96D" w:rsidR="008B1540" w:rsidRPr="00AF5917" w:rsidRDefault="008B1540">
      <w:pPr>
        <w:widowControl/>
        <w:autoSpaceDE/>
        <w:autoSpaceDN/>
        <w:adjustRightInd/>
        <w:spacing w:after="200" w:line="276" w:lineRule="auto"/>
        <w:rPr>
          <w:rFonts w:ascii="Arial Narrow" w:hAnsi="Arial Narrow" w:cs="Times New Roman"/>
          <w:u w:val="single"/>
        </w:rPr>
      </w:pPr>
      <w:r w:rsidRPr="00AF5917">
        <w:rPr>
          <w:rFonts w:ascii="Arial Narrow" w:hAnsi="Arial Narrow" w:cs="Times New Roman"/>
          <w:u w:val="single"/>
        </w:rPr>
        <w:br w:type="page"/>
      </w:r>
    </w:p>
    <w:p w14:paraId="45DDE6B1" w14:textId="77777777" w:rsidR="008B1540" w:rsidRPr="00796408" w:rsidRDefault="008B1540" w:rsidP="00B13DD9">
      <w:pPr>
        <w:spacing w:line="276" w:lineRule="auto"/>
        <w:jc w:val="both"/>
        <w:rPr>
          <w:rFonts w:ascii="Arial Narrow" w:hAnsi="Arial Narrow" w:cs="Times New Roman"/>
          <w:color w:val="FF0000"/>
          <w:u w:val="single"/>
        </w:rPr>
      </w:pPr>
    </w:p>
    <w:p w14:paraId="5856ADC8" w14:textId="37A03F7D" w:rsidR="003C54AF" w:rsidRPr="005F347C" w:rsidRDefault="003C54AF" w:rsidP="00B13DD9">
      <w:pPr>
        <w:spacing w:line="276" w:lineRule="auto"/>
        <w:jc w:val="right"/>
        <w:rPr>
          <w:rFonts w:ascii="Arial Narrow" w:hAnsi="Arial Narrow" w:cs="Times New Roman"/>
          <w:b/>
        </w:rPr>
      </w:pPr>
      <w:r w:rsidRPr="005F347C">
        <w:rPr>
          <w:rFonts w:ascii="Arial Narrow" w:hAnsi="Arial Narrow" w:cs="Times New Roman"/>
          <w:b/>
        </w:rPr>
        <w:t xml:space="preserve">Załącznik </w:t>
      </w:r>
      <w:r w:rsidR="008814F8" w:rsidRPr="005F347C">
        <w:rPr>
          <w:rFonts w:ascii="Arial Narrow" w:hAnsi="Arial Narrow" w:cs="Times New Roman"/>
          <w:b/>
        </w:rPr>
        <w:t>n</w:t>
      </w:r>
      <w:r w:rsidRPr="005F347C">
        <w:rPr>
          <w:rFonts w:ascii="Arial Narrow" w:hAnsi="Arial Narrow" w:cs="Times New Roman"/>
          <w:b/>
        </w:rPr>
        <w:t xml:space="preserve">r 4 do Zarządzenia Nr </w:t>
      </w:r>
      <w:r w:rsidR="00881031">
        <w:rPr>
          <w:rFonts w:ascii="Arial Narrow" w:hAnsi="Arial Narrow" w:cs="Times New Roman"/>
          <w:b/>
        </w:rPr>
        <w:t>116</w:t>
      </w:r>
      <w:r w:rsidR="00AF5917" w:rsidRPr="005F347C">
        <w:rPr>
          <w:rFonts w:ascii="Arial Narrow" w:hAnsi="Arial Narrow" w:cs="Times New Roman"/>
          <w:b/>
        </w:rPr>
        <w:t>/2022</w:t>
      </w:r>
    </w:p>
    <w:p w14:paraId="1055B743" w14:textId="77777777" w:rsidR="003C54AF" w:rsidRPr="005F347C" w:rsidRDefault="003C54AF" w:rsidP="00B13DD9">
      <w:pPr>
        <w:spacing w:line="276" w:lineRule="auto"/>
        <w:jc w:val="right"/>
        <w:rPr>
          <w:rFonts w:ascii="Arial Narrow" w:hAnsi="Arial Narrow" w:cs="Times New Roman"/>
          <w:b/>
        </w:rPr>
      </w:pPr>
      <w:r w:rsidRPr="005F347C">
        <w:rPr>
          <w:rFonts w:ascii="Arial Narrow" w:hAnsi="Arial Narrow" w:cs="Times New Roman"/>
        </w:rPr>
        <w:tab/>
      </w:r>
      <w:r w:rsidRPr="005F347C">
        <w:rPr>
          <w:rFonts w:ascii="Arial Narrow" w:hAnsi="Arial Narrow" w:cs="Times New Roman"/>
        </w:rPr>
        <w:tab/>
      </w:r>
      <w:r w:rsidRPr="005F347C">
        <w:rPr>
          <w:rFonts w:ascii="Arial Narrow" w:hAnsi="Arial Narrow" w:cs="Times New Roman"/>
        </w:rPr>
        <w:tab/>
      </w:r>
      <w:r w:rsidRPr="005F347C">
        <w:rPr>
          <w:rFonts w:ascii="Arial Narrow" w:hAnsi="Arial Narrow" w:cs="Times New Roman"/>
        </w:rPr>
        <w:tab/>
      </w:r>
      <w:r w:rsidRPr="005F347C">
        <w:rPr>
          <w:rFonts w:ascii="Arial Narrow" w:hAnsi="Arial Narrow" w:cs="Times New Roman"/>
        </w:rPr>
        <w:tab/>
      </w:r>
      <w:r w:rsidRPr="005F347C">
        <w:rPr>
          <w:rFonts w:ascii="Arial Narrow" w:hAnsi="Arial Narrow" w:cs="Times New Roman"/>
          <w:b/>
        </w:rPr>
        <w:t>Wójta Gminy Dąbie</w:t>
      </w:r>
    </w:p>
    <w:p w14:paraId="43644481" w14:textId="4552482B" w:rsidR="003C54AF" w:rsidRPr="005F347C" w:rsidRDefault="003F5A6C" w:rsidP="00B13DD9">
      <w:pPr>
        <w:spacing w:line="276" w:lineRule="auto"/>
        <w:ind w:right="-1"/>
        <w:jc w:val="right"/>
        <w:rPr>
          <w:rFonts w:ascii="Arial Narrow" w:hAnsi="Arial Narrow" w:cs="Times New Roman"/>
          <w:b/>
        </w:rPr>
      </w:pPr>
      <w:r w:rsidRPr="005F347C">
        <w:rPr>
          <w:rFonts w:ascii="Arial Narrow" w:hAnsi="Arial Narrow" w:cs="Times New Roman"/>
          <w:b/>
        </w:rPr>
        <w:t xml:space="preserve">z </w:t>
      </w:r>
      <w:r w:rsidR="009F0978" w:rsidRPr="005F347C">
        <w:rPr>
          <w:rFonts w:ascii="Arial Narrow" w:hAnsi="Arial Narrow" w:cs="Times New Roman"/>
          <w:b/>
        </w:rPr>
        <w:t xml:space="preserve">dnia </w:t>
      </w:r>
      <w:r w:rsidR="00AF5917" w:rsidRPr="005F347C">
        <w:rPr>
          <w:rFonts w:ascii="Arial Narrow" w:hAnsi="Arial Narrow" w:cs="Times New Roman"/>
          <w:b/>
        </w:rPr>
        <w:t>5</w:t>
      </w:r>
      <w:r w:rsidR="00A84690" w:rsidRPr="005F347C">
        <w:rPr>
          <w:rFonts w:ascii="Arial Narrow" w:hAnsi="Arial Narrow" w:cs="Times New Roman"/>
          <w:b/>
        </w:rPr>
        <w:t xml:space="preserve"> września</w:t>
      </w:r>
      <w:r w:rsidR="00AF5917" w:rsidRPr="005F347C">
        <w:rPr>
          <w:rFonts w:ascii="Arial Narrow" w:hAnsi="Arial Narrow" w:cs="Times New Roman"/>
          <w:b/>
        </w:rPr>
        <w:t xml:space="preserve"> 2022</w:t>
      </w:r>
      <w:r w:rsidR="008814F8" w:rsidRPr="005F347C">
        <w:rPr>
          <w:rFonts w:ascii="Arial Narrow" w:hAnsi="Arial Narrow" w:cs="Times New Roman"/>
          <w:b/>
        </w:rPr>
        <w:t xml:space="preserve"> </w:t>
      </w:r>
      <w:r w:rsidR="003C54AF" w:rsidRPr="005F347C">
        <w:rPr>
          <w:rFonts w:ascii="Arial Narrow" w:hAnsi="Arial Narrow" w:cs="Times New Roman"/>
          <w:b/>
        </w:rPr>
        <w:t>r.</w:t>
      </w:r>
    </w:p>
    <w:p w14:paraId="78A4E76B" w14:textId="77777777" w:rsidR="003C54AF" w:rsidRPr="005F347C" w:rsidRDefault="003C54AF" w:rsidP="00B13DD9">
      <w:pPr>
        <w:spacing w:line="276" w:lineRule="auto"/>
        <w:jc w:val="both"/>
        <w:rPr>
          <w:rFonts w:ascii="Arial Narrow" w:hAnsi="Arial Narrow" w:cs="Times New Roman"/>
          <w:b/>
        </w:rPr>
      </w:pPr>
    </w:p>
    <w:p w14:paraId="694EFCEA" w14:textId="30C66168" w:rsidR="003C54AF" w:rsidRPr="005F347C" w:rsidRDefault="003C54AF" w:rsidP="00B13DD9">
      <w:pPr>
        <w:spacing w:line="276" w:lineRule="auto"/>
        <w:jc w:val="center"/>
        <w:rPr>
          <w:rFonts w:ascii="Arial Narrow" w:hAnsi="Arial Narrow" w:cs="Times New Roman"/>
          <w:b/>
        </w:rPr>
      </w:pPr>
      <w:r w:rsidRPr="005F347C">
        <w:rPr>
          <w:rFonts w:ascii="Arial Narrow" w:hAnsi="Arial Narrow" w:cs="Times New Roman"/>
          <w:b/>
        </w:rPr>
        <w:t>Formularze i zasady opracowania materiałów planistycznych do projektu budżetu Gminy Dąbie na 20</w:t>
      </w:r>
      <w:r w:rsidR="008814F8" w:rsidRPr="005F347C">
        <w:rPr>
          <w:rFonts w:ascii="Arial Narrow" w:hAnsi="Arial Narrow" w:cs="Times New Roman"/>
          <w:b/>
        </w:rPr>
        <w:t>2</w:t>
      </w:r>
      <w:r w:rsidR="00AF5917" w:rsidRPr="005F347C">
        <w:rPr>
          <w:rFonts w:ascii="Arial Narrow" w:hAnsi="Arial Narrow" w:cs="Times New Roman"/>
          <w:b/>
        </w:rPr>
        <w:t>3</w:t>
      </w:r>
      <w:r w:rsidR="008814F8" w:rsidRPr="005F347C">
        <w:rPr>
          <w:rFonts w:ascii="Arial Narrow" w:hAnsi="Arial Narrow" w:cs="Times New Roman"/>
          <w:b/>
        </w:rPr>
        <w:t xml:space="preserve"> </w:t>
      </w:r>
      <w:r w:rsidRPr="005F347C">
        <w:rPr>
          <w:rFonts w:ascii="Arial Narrow" w:hAnsi="Arial Narrow" w:cs="Times New Roman"/>
          <w:b/>
        </w:rPr>
        <w:t>r</w:t>
      </w:r>
      <w:r w:rsidR="009D5EBF" w:rsidRPr="005F347C">
        <w:rPr>
          <w:rFonts w:ascii="Arial Narrow" w:hAnsi="Arial Narrow" w:cs="Times New Roman"/>
          <w:b/>
        </w:rPr>
        <w:t>.</w:t>
      </w:r>
      <w:r w:rsidRPr="005F347C">
        <w:rPr>
          <w:rFonts w:ascii="Arial Narrow" w:hAnsi="Arial Narrow" w:cs="Times New Roman"/>
          <w:b/>
        </w:rPr>
        <w:t xml:space="preserve"> oraz informacji o stanie mienia komunalnego.</w:t>
      </w:r>
    </w:p>
    <w:p w14:paraId="16497F64" w14:textId="4A4A0FDA" w:rsidR="003C54AF" w:rsidRPr="005F347C" w:rsidRDefault="003C54AF" w:rsidP="00B13DD9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 Narrow" w:hAnsi="Arial Narrow" w:cs="Times New Roman"/>
        </w:rPr>
      </w:pPr>
      <w:r w:rsidRPr="005F347C">
        <w:rPr>
          <w:rFonts w:ascii="Arial Narrow" w:hAnsi="Arial Narrow" w:cs="Times New Roman"/>
        </w:rPr>
        <w:t>Formularze, które mają zastosowanie przy opracowywaniu materiałów planistycznych do</w:t>
      </w:r>
      <w:r w:rsidR="003F5A6C" w:rsidRPr="005F347C">
        <w:rPr>
          <w:rFonts w:ascii="Arial Narrow" w:hAnsi="Arial Narrow" w:cs="Times New Roman"/>
        </w:rPr>
        <w:t xml:space="preserve"> </w:t>
      </w:r>
      <w:r w:rsidRPr="005F347C">
        <w:rPr>
          <w:rFonts w:ascii="Arial Narrow" w:hAnsi="Arial Narrow" w:cs="Times New Roman"/>
        </w:rPr>
        <w:t>projektu budżetu Gminy Dąbie na 20</w:t>
      </w:r>
      <w:r w:rsidR="004C41B5" w:rsidRPr="005F347C">
        <w:rPr>
          <w:rFonts w:ascii="Arial Narrow" w:hAnsi="Arial Narrow" w:cs="Times New Roman"/>
        </w:rPr>
        <w:t>2</w:t>
      </w:r>
      <w:r w:rsidR="00AF5917" w:rsidRPr="005F347C">
        <w:rPr>
          <w:rFonts w:ascii="Arial Narrow" w:hAnsi="Arial Narrow" w:cs="Times New Roman"/>
        </w:rPr>
        <w:t>3</w:t>
      </w:r>
      <w:r w:rsidR="008814F8" w:rsidRPr="005F347C">
        <w:rPr>
          <w:rFonts w:ascii="Arial Narrow" w:hAnsi="Arial Narrow" w:cs="Times New Roman"/>
        </w:rPr>
        <w:t xml:space="preserve"> </w:t>
      </w:r>
      <w:r w:rsidR="009D5EBF" w:rsidRPr="005F347C">
        <w:rPr>
          <w:rFonts w:ascii="Arial Narrow" w:hAnsi="Arial Narrow" w:cs="Times New Roman"/>
        </w:rPr>
        <w:t>r.</w:t>
      </w:r>
    </w:p>
    <w:p w14:paraId="1CA8E5C3" w14:textId="7A6E8D9E" w:rsidR="009832B1" w:rsidRPr="005F347C" w:rsidRDefault="00461087" w:rsidP="00B13DD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hAnsi="Arial Narrow" w:cs="Times New Roman"/>
        </w:rPr>
      </w:pPr>
      <w:r w:rsidRPr="005F347C">
        <w:rPr>
          <w:rFonts w:ascii="Arial Narrow" w:hAnsi="Arial Narrow" w:cs="Times New Roman"/>
        </w:rPr>
        <w:t xml:space="preserve">Tabela </w:t>
      </w:r>
      <w:r w:rsidR="008814F8" w:rsidRPr="005F347C">
        <w:rPr>
          <w:rFonts w:ascii="Arial Narrow" w:hAnsi="Arial Narrow" w:cs="Times New Roman"/>
        </w:rPr>
        <w:t xml:space="preserve">nr </w:t>
      </w:r>
      <w:r w:rsidRPr="005F347C">
        <w:rPr>
          <w:rFonts w:ascii="Arial Narrow" w:hAnsi="Arial Narrow" w:cs="Times New Roman"/>
        </w:rPr>
        <w:t>1 – Dochody budżetu</w:t>
      </w:r>
    </w:p>
    <w:p w14:paraId="168339CB" w14:textId="32ECEAFC" w:rsidR="009832B1" w:rsidRPr="005F347C" w:rsidRDefault="00461087" w:rsidP="00B13DD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hAnsi="Arial Narrow" w:cs="Times New Roman"/>
        </w:rPr>
      </w:pPr>
      <w:r w:rsidRPr="005F347C">
        <w:rPr>
          <w:rFonts w:ascii="Arial Narrow" w:hAnsi="Arial Narrow" w:cs="Times New Roman"/>
        </w:rPr>
        <w:t xml:space="preserve">Tabela </w:t>
      </w:r>
      <w:r w:rsidR="008814F8" w:rsidRPr="005F347C">
        <w:rPr>
          <w:rFonts w:ascii="Arial Narrow" w:hAnsi="Arial Narrow" w:cs="Times New Roman"/>
        </w:rPr>
        <w:t>n</w:t>
      </w:r>
      <w:r w:rsidRPr="005F347C">
        <w:rPr>
          <w:rFonts w:ascii="Arial Narrow" w:hAnsi="Arial Narrow" w:cs="Times New Roman"/>
        </w:rPr>
        <w:t xml:space="preserve">r 2 – Wydatki bieżące </w:t>
      </w:r>
    </w:p>
    <w:p w14:paraId="45FF8F47" w14:textId="6EE060DC" w:rsidR="008814F8" w:rsidRPr="005F347C" w:rsidRDefault="008814F8" w:rsidP="00B13DD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hAnsi="Arial Narrow" w:cs="Times New Roman"/>
        </w:rPr>
      </w:pPr>
      <w:r w:rsidRPr="005F347C">
        <w:rPr>
          <w:rFonts w:ascii="Arial Narrow" w:hAnsi="Arial Narrow" w:cs="Times New Roman"/>
        </w:rPr>
        <w:t xml:space="preserve">Tabela nr 2a – </w:t>
      </w:r>
      <w:bookmarkStart w:id="1" w:name="_Hlk17922431"/>
      <w:r w:rsidRPr="005F347C">
        <w:rPr>
          <w:rFonts w:ascii="Arial Narrow" w:hAnsi="Arial Narrow" w:cs="Times New Roman"/>
        </w:rPr>
        <w:t>Wydatki bieżące wg zadań</w:t>
      </w:r>
      <w:bookmarkEnd w:id="1"/>
    </w:p>
    <w:p w14:paraId="434CCCF4" w14:textId="214FEE70" w:rsidR="009832B1" w:rsidRPr="005F347C" w:rsidRDefault="00461087" w:rsidP="00B13DD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hAnsi="Arial Narrow" w:cs="Times New Roman"/>
        </w:rPr>
      </w:pPr>
      <w:r w:rsidRPr="005F347C">
        <w:rPr>
          <w:rFonts w:ascii="Arial Narrow" w:hAnsi="Arial Narrow" w:cs="Times New Roman"/>
        </w:rPr>
        <w:t xml:space="preserve">Tabela </w:t>
      </w:r>
      <w:r w:rsidR="008814F8" w:rsidRPr="005F347C">
        <w:rPr>
          <w:rFonts w:ascii="Arial Narrow" w:hAnsi="Arial Narrow" w:cs="Times New Roman"/>
        </w:rPr>
        <w:t>n</w:t>
      </w:r>
      <w:r w:rsidRPr="005F347C">
        <w:rPr>
          <w:rFonts w:ascii="Arial Narrow" w:hAnsi="Arial Narrow" w:cs="Times New Roman"/>
        </w:rPr>
        <w:t>r 3 – Wydatki majątkowe</w:t>
      </w:r>
    </w:p>
    <w:p w14:paraId="745F8CEC" w14:textId="7A01E207" w:rsidR="009832B1" w:rsidRPr="005F347C" w:rsidRDefault="003C54AF" w:rsidP="00B13DD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hAnsi="Arial Narrow" w:cs="Times New Roman"/>
        </w:rPr>
      </w:pPr>
      <w:r w:rsidRPr="005F347C">
        <w:rPr>
          <w:rFonts w:ascii="Arial Narrow" w:hAnsi="Arial Narrow" w:cs="Times New Roman"/>
        </w:rPr>
        <w:t xml:space="preserve">Tabela </w:t>
      </w:r>
      <w:r w:rsidR="008814F8" w:rsidRPr="005F347C">
        <w:rPr>
          <w:rFonts w:ascii="Arial Narrow" w:hAnsi="Arial Narrow" w:cs="Times New Roman"/>
        </w:rPr>
        <w:t>n</w:t>
      </w:r>
      <w:r w:rsidRPr="005F347C">
        <w:rPr>
          <w:rFonts w:ascii="Arial Narrow" w:hAnsi="Arial Narrow" w:cs="Times New Roman"/>
        </w:rPr>
        <w:t xml:space="preserve">r </w:t>
      </w:r>
      <w:r w:rsidR="00461087" w:rsidRPr="005F347C">
        <w:rPr>
          <w:rFonts w:ascii="Arial Narrow" w:hAnsi="Arial Narrow" w:cs="Times New Roman"/>
        </w:rPr>
        <w:t xml:space="preserve">4 – Kalkulacja wynagrodzeń </w:t>
      </w:r>
      <w:r w:rsidR="00FE42C4" w:rsidRPr="005F347C">
        <w:rPr>
          <w:rFonts w:ascii="Arial Narrow" w:hAnsi="Arial Narrow" w:cs="Times New Roman"/>
        </w:rPr>
        <w:t>(Karta Nauczyciela)</w:t>
      </w:r>
    </w:p>
    <w:p w14:paraId="10AE233D" w14:textId="417C65DA" w:rsidR="009832B1" w:rsidRPr="005F347C" w:rsidRDefault="003C54AF" w:rsidP="00B13DD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hAnsi="Arial Narrow" w:cs="Times New Roman"/>
        </w:rPr>
      </w:pPr>
      <w:r w:rsidRPr="005F347C">
        <w:rPr>
          <w:rFonts w:ascii="Arial Narrow" w:hAnsi="Arial Narrow" w:cs="Times New Roman"/>
        </w:rPr>
        <w:t xml:space="preserve">Tabela </w:t>
      </w:r>
      <w:r w:rsidR="008814F8" w:rsidRPr="005F347C">
        <w:rPr>
          <w:rFonts w:ascii="Arial Narrow" w:hAnsi="Arial Narrow" w:cs="Times New Roman"/>
        </w:rPr>
        <w:t>n</w:t>
      </w:r>
      <w:r w:rsidRPr="005F347C">
        <w:rPr>
          <w:rFonts w:ascii="Arial Narrow" w:hAnsi="Arial Narrow" w:cs="Times New Roman"/>
        </w:rPr>
        <w:t>r 5</w:t>
      </w:r>
      <w:r w:rsidR="00461087" w:rsidRPr="005F347C">
        <w:rPr>
          <w:rFonts w:ascii="Arial Narrow" w:hAnsi="Arial Narrow" w:cs="Times New Roman"/>
        </w:rPr>
        <w:t xml:space="preserve"> – Kalkulacja wynagrodzeń </w:t>
      </w:r>
    </w:p>
    <w:p w14:paraId="038A850D" w14:textId="59FBF8A5" w:rsidR="009832B1" w:rsidRPr="005F347C" w:rsidRDefault="003C54AF" w:rsidP="00B13DD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hAnsi="Arial Narrow" w:cs="Times New Roman"/>
        </w:rPr>
      </w:pPr>
      <w:r w:rsidRPr="005F347C">
        <w:rPr>
          <w:rFonts w:ascii="Arial Narrow" w:hAnsi="Arial Narrow" w:cs="Times New Roman"/>
        </w:rPr>
        <w:t xml:space="preserve">Tabela </w:t>
      </w:r>
      <w:r w:rsidR="008814F8" w:rsidRPr="005F347C">
        <w:rPr>
          <w:rFonts w:ascii="Arial Narrow" w:hAnsi="Arial Narrow" w:cs="Times New Roman"/>
        </w:rPr>
        <w:t>n</w:t>
      </w:r>
      <w:r w:rsidRPr="005F347C">
        <w:rPr>
          <w:rFonts w:ascii="Arial Narrow" w:hAnsi="Arial Narrow" w:cs="Times New Roman"/>
        </w:rPr>
        <w:t>r 6</w:t>
      </w:r>
      <w:r w:rsidR="00461087" w:rsidRPr="005F347C">
        <w:rPr>
          <w:rFonts w:ascii="Arial Narrow" w:hAnsi="Arial Narrow" w:cs="Times New Roman"/>
        </w:rPr>
        <w:t xml:space="preserve"> – Plan finansowy instytucji kultury</w:t>
      </w:r>
    </w:p>
    <w:p w14:paraId="741EE570" w14:textId="4E62E0D1" w:rsidR="009832B1" w:rsidRPr="005F347C" w:rsidRDefault="00461087" w:rsidP="00B13DD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hAnsi="Arial Narrow" w:cs="Times New Roman"/>
        </w:rPr>
      </w:pPr>
      <w:r w:rsidRPr="005F347C">
        <w:rPr>
          <w:rFonts w:ascii="Arial Narrow" w:hAnsi="Arial Narrow" w:cs="Times New Roman"/>
        </w:rPr>
        <w:t xml:space="preserve">Tabela </w:t>
      </w:r>
      <w:r w:rsidR="008814F8" w:rsidRPr="005F347C">
        <w:rPr>
          <w:rFonts w:ascii="Arial Narrow" w:hAnsi="Arial Narrow" w:cs="Times New Roman"/>
        </w:rPr>
        <w:t>n</w:t>
      </w:r>
      <w:r w:rsidRPr="005F347C">
        <w:rPr>
          <w:rFonts w:ascii="Arial Narrow" w:hAnsi="Arial Narrow" w:cs="Times New Roman"/>
        </w:rPr>
        <w:t xml:space="preserve">r 7 – Zestawienie </w:t>
      </w:r>
      <w:r w:rsidR="00420856" w:rsidRPr="005F347C">
        <w:rPr>
          <w:rFonts w:ascii="Arial Narrow" w:hAnsi="Arial Narrow" w:cs="Times New Roman"/>
        </w:rPr>
        <w:t xml:space="preserve">nieruchomości </w:t>
      </w:r>
      <w:r w:rsidRPr="005F347C">
        <w:rPr>
          <w:rFonts w:ascii="Arial Narrow" w:hAnsi="Arial Narrow" w:cs="Times New Roman"/>
        </w:rPr>
        <w:t xml:space="preserve">planowanych do sprzedaży </w:t>
      </w:r>
    </w:p>
    <w:p w14:paraId="6054EFD9" w14:textId="31F4ACC4" w:rsidR="009832B1" w:rsidRPr="005F347C" w:rsidRDefault="00461087" w:rsidP="00B13DD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hAnsi="Arial Narrow" w:cs="Times New Roman"/>
        </w:rPr>
      </w:pPr>
      <w:r w:rsidRPr="005F347C">
        <w:rPr>
          <w:rFonts w:ascii="Arial Narrow" w:hAnsi="Arial Narrow" w:cs="Times New Roman"/>
        </w:rPr>
        <w:t>Tab</w:t>
      </w:r>
      <w:r w:rsidR="003C54AF" w:rsidRPr="005F347C">
        <w:rPr>
          <w:rFonts w:ascii="Arial Narrow" w:hAnsi="Arial Narrow" w:cs="Times New Roman"/>
        </w:rPr>
        <w:t xml:space="preserve">ela </w:t>
      </w:r>
      <w:r w:rsidR="008814F8" w:rsidRPr="005F347C">
        <w:rPr>
          <w:rFonts w:ascii="Arial Narrow" w:hAnsi="Arial Narrow" w:cs="Times New Roman"/>
        </w:rPr>
        <w:t>n</w:t>
      </w:r>
      <w:r w:rsidR="003C54AF" w:rsidRPr="005F347C">
        <w:rPr>
          <w:rFonts w:ascii="Arial Narrow" w:hAnsi="Arial Narrow" w:cs="Times New Roman"/>
        </w:rPr>
        <w:t>r</w:t>
      </w:r>
      <w:r w:rsidR="00F27AFC" w:rsidRPr="005F347C">
        <w:rPr>
          <w:rFonts w:ascii="Arial Narrow" w:hAnsi="Arial Narrow" w:cs="Times New Roman"/>
        </w:rPr>
        <w:t xml:space="preserve"> </w:t>
      </w:r>
      <w:r w:rsidRPr="005F347C">
        <w:rPr>
          <w:rFonts w:ascii="Arial Narrow" w:hAnsi="Arial Narrow" w:cs="Times New Roman"/>
        </w:rPr>
        <w:t xml:space="preserve">8 – Wykaz zadań Gminy przewidzianych do realizacji </w:t>
      </w:r>
      <w:r w:rsidR="00FE42C4" w:rsidRPr="005F347C">
        <w:rPr>
          <w:rFonts w:ascii="Arial Narrow" w:hAnsi="Arial Narrow" w:cs="Times New Roman"/>
        </w:rPr>
        <w:t>w formie dotacji dla podmiotów zaliczanych i niezaliczanych do sektora finansów publicznych</w:t>
      </w:r>
    </w:p>
    <w:p w14:paraId="358242E8" w14:textId="794B04B0" w:rsidR="00A0220B" w:rsidRPr="005F347C" w:rsidRDefault="00A0220B" w:rsidP="00B13DD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hAnsi="Arial Narrow" w:cs="Times New Roman"/>
        </w:rPr>
      </w:pPr>
      <w:r w:rsidRPr="005F347C">
        <w:rPr>
          <w:rFonts w:ascii="Arial Narrow" w:hAnsi="Arial Narrow" w:cs="Times New Roman"/>
        </w:rPr>
        <w:t xml:space="preserve">Tabela </w:t>
      </w:r>
      <w:r w:rsidR="008814F8" w:rsidRPr="005F347C">
        <w:rPr>
          <w:rFonts w:ascii="Arial Narrow" w:hAnsi="Arial Narrow" w:cs="Times New Roman"/>
        </w:rPr>
        <w:t>n</w:t>
      </w:r>
      <w:r w:rsidRPr="005F347C">
        <w:rPr>
          <w:rFonts w:ascii="Arial Narrow" w:hAnsi="Arial Narrow" w:cs="Times New Roman"/>
        </w:rPr>
        <w:t xml:space="preserve">r </w:t>
      </w:r>
      <w:r w:rsidR="00461087" w:rsidRPr="005F347C">
        <w:rPr>
          <w:rFonts w:ascii="Arial Narrow" w:hAnsi="Arial Narrow" w:cs="Times New Roman"/>
        </w:rPr>
        <w:t>9 – Pozostałe wnioski</w:t>
      </w:r>
      <w:r w:rsidR="0012287D" w:rsidRPr="005F347C">
        <w:rPr>
          <w:rFonts w:ascii="Arial Narrow" w:hAnsi="Arial Narrow" w:cs="Times New Roman"/>
        </w:rPr>
        <w:t>.</w:t>
      </w:r>
    </w:p>
    <w:p w14:paraId="614D8769" w14:textId="05165F07" w:rsidR="003F5A6C" w:rsidRPr="005F347C" w:rsidRDefault="003C54AF" w:rsidP="00B13DD9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 Narrow" w:hAnsi="Arial Narrow" w:cs="Times New Roman"/>
        </w:rPr>
      </w:pPr>
      <w:r w:rsidRPr="005F347C">
        <w:rPr>
          <w:rFonts w:ascii="Arial Narrow" w:hAnsi="Arial Narrow" w:cs="Times New Roman"/>
        </w:rPr>
        <w:t>Zasady opracowania materiałów planistycznych do proj</w:t>
      </w:r>
      <w:r w:rsidR="001C0EB8" w:rsidRPr="005F347C">
        <w:rPr>
          <w:rFonts w:ascii="Arial Narrow" w:hAnsi="Arial Narrow" w:cs="Times New Roman"/>
        </w:rPr>
        <w:t>ektu budżetu Gminy Dąbie na 20</w:t>
      </w:r>
      <w:r w:rsidR="005F347C" w:rsidRPr="005F347C">
        <w:rPr>
          <w:rFonts w:ascii="Arial Narrow" w:hAnsi="Arial Narrow" w:cs="Times New Roman"/>
        </w:rPr>
        <w:t>23</w:t>
      </w:r>
      <w:r w:rsidR="00FE42C4" w:rsidRPr="005F347C">
        <w:rPr>
          <w:rFonts w:ascii="Arial Narrow" w:hAnsi="Arial Narrow" w:cs="Times New Roman"/>
        </w:rPr>
        <w:t xml:space="preserve"> </w:t>
      </w:r>
      <w:r w:rsidR="001C0EB8" w:rsidRPr="005F347C">
        <w:rPr>
          <w:rFonts w:ascii="Arial Narrow" w:hAnsi="Arial Narrow" w:cs="Times New Roman"/>
        </w:rPr>
        <w:t>r</w:t>
      </w:r>
      <w:r w:rsidR="00FE42C4" w:rsidRPr="005F347C">
        <w:rPr>
          <w:rFonts w:ascii="Arial Narrow" w:hAnsi="Arial Narrow" w:cs="Times New Roman"/>
        </w:rPr>
        <w:t>.:</w:t>
      </w:r>
    </w:p>
    <w:p w14:paraId="7650ABC5" w14:textId="6CE7E1B3" w:rsidR="003C54AF" w:rsidRPr="005F347C" w:rsidRDefault="003F5A6C" w:rsidP="00B13DD9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 w:cs="Times New Roman"/>
        </w:rPr>
      </w:pPr>
      <w:r w:rsidRPr="005F347C">
        <w:rPr>
          <w:rFonts w:ascii="Arial Narrow" w:hAnsi="Arial Narrow" w:cs="Times New Roman"/>
        </w:rPr>
        <w:t>M</w:t>
      </w:r>
      <w:r w:rsidR="003C54AF" w:rsidRPr="005F347C">
        <w:rPr>
          <w:rFonts w:ascii="Arial Narrow" w:hAnsi="Arial Narrow" w:cs="Times New Roman"/>
        </w:rPr>
        <w:t>ateriały planistyczne należy bezwzględnie opr</w:t>
      </w:r>
      <w:r w:rsidR="004C41B5" w:rsidRPr="005F347C">
        <w:rPr>
          <w:rFonts w:ascii="Arial Narrow" w:hAnsi="Arial Narrow" w:cs="Times New Roman"/>
        </w:rPr>
        <w:t>acować zgodnie z założeniami, o </w:t>
      </w:r>
      <w:r w:rsidR="003C54AF" w:rsidRPr="005F347C">
        <w:rPr>
          <w:rFonts w:ascii="Arial Narrow" w:hAnsi="Arial Narrow" w:cs="Times New Roman"/>
        </w:rPr>
        <w:t>których</w:t>
      </w:r>
      <w:r w:rsidR="001C0EB8" w:rsidRPr="005F347C">
        <w:rPr>
          <w:rFonts w:ascii="Arial Narrow" w:hAnsi="Arial Narrow" w:cs="Times New Roman"/>
        </w:rPr>
        <w:t xml:space="preserve"> </w:t>
      </w:r>
      <w:r w:rsidR="003C54AF" w:rsidRPr="005F347C">
        <w:rPr>
          <w:rFonts w:ascii="Arial Narrow" w:hAnsi="Arial Narrow" w:cs="Times New Roman"/>
        </w:rPr>
        <w:t>mowa w niniejszym zarządzeniu, na formularzach przeznaczonych dla danej jednostki</w:t>
      </w:r>
      <w:r w:rsidR="00461087" w:rsidRPr="005F347C">
        <w:rPr>
          <w:rFonts w:ascii="Arial Narrow" w:hAnsi="Arial Narrow" w:cs="Times New Roman"/>
        </w:rPr>
        <w:t xml:space="preserve"> </w:t>
      </w:r>
      <w:r w:rsidR="003C54AF" w:rsidRPr="005F347C">
        <w:rPr>
          <w:rFonts w:ascii="Arial Narrow" w:hAnsi="Arial Narrow" w:cs="Times New Roman"/>
        </w:rPr>
        <w:t xml:space="preserve">organizacyjnej, odrębnie dla każdego rozdziału klasyfikacji budżetowej. </w:t>
      </w:r>
    </w:p>
    <w:p w14:paraId="0FDAA299" w14:textId="48A64E89" w:rsidR="00461087" w:rsidRPr="00796408" w:rsidRDefault="003C54AF" w:rsidP="00B13DD9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 w:cs="Times New Roman"/>
          <w:color w:val="FF0000"/>
        </w:rPr>
      </w:pPr>
      <w:r w:rsidRPr="005F347C">
        <w:rPr>
          <w:rFonts w:ascii="Arial Narrow" w:hAnsi="Arial Narrow" w:cs="Times New Roman"/>
        </w:rPr>
        <w:t>Dochody (przychody) i wydatki (rozchody) należy ujmować w szczegółowości wynikającej z</w:t>
      </w:r>
      <w:r w:rsidR="0012287D" w:rsidRPr="005F347C">
        <w:rPr>
          <w:rFonts w:ascii="Arial Narrow" w:hAnsi="Arial Narrow" w:cs="Times New Roman"/>
        </w:rPr>
        <w:t> </w:t>
      </w:r>
      <w:r w:rsidRPr="005F347C">
        <w:rPr>
          <w:rFonts w:ascii="Arial Narrow" w:hAnsi="Arial Narrow" w:cs="Times New Roman"/>
        </w:rPr>
        <w:t xml:space="preserve">rozporządzenia Ministra Finansów z dnia </w:t>
      </w:r>
      <w:r w:rsidR="00C10F8D" w:rsidRPr="005F347C">
        <w:rPr>
          <w:rFonts w:ascii="Arial Narrow" w:hAnsi="Arial Narrow" w:cs="Times New Roman"/>
        </w:rPr>
        <w:t>2 marca 2010</w:t>
      </w:r>
      <w:r w:rsidR="004C41B5" w:rsidRPr="005F347C">
        <w:rPr>
          <w:rFonts w:ascii="Arial Narrow" w:hAnsi="Arial Narrow" w:cs="Times New Roman"/>
        </w:rPr>
        <w:t> </w:t>
      </w:r>
      <w:r w:rsidR="009832B1" w:rsidRPr="005F347C">
        <w:rPr>
          <w:rFonts w:ascii="Arial Narrow" w:hAnsi="Arial Narrow" w:cs="Times New Roman"/>
        </w:rPr>
        <w:t>r</w:t>
      </w:r>
      <w:r w:rsidR="00C10F8D" w:rsidRPr="005F347C">
        <w:rPr>
          <w:rFonts w:ascii="Arial Narrow" w:hAnsi="Arial Narrow" w:cs="Times New Roman"/>
        </w:rPr>
        <w:t>.</w:t>
      </w:r>
      <w:r w:rsidRPr="005F347C">
        <w:rPr>
          <w:rFonts w:ascii="Arial Narrow" w:hAnsi="Arial Narrow" w:cs="Times New Roman"/>
        </w:rPr>
        <w:t xml:space="preserve"> w sprawie szczegółowej klasyfikacji dochodów, wydatków, przychodów i rozchodów oraz środków pochodzących ze źródeł zagranicznych (</w:t>
      </w:r>
      <w:r w:rsidR="002A18FD" w:rsidRPr="00636548">
        <w:rPr>
          <w:rFonts w:ascii="Arial Narrow" w:hAnsi="Arial Narrow" w:cs="Times New Roman"/>
        </w:rPr>
        <w:t xml:space="preserve">tj. </w:t>
      </w:r>
      <w:r w:rsidRPr="00636548">
        <w:rPr>
          <w:rFonts w:ascii="Arial Narrow" w:hAnsi="Arial Narrow" w:cs="Times New Roman"/>
        </w:rPr>
        <w:t>Dz.</w:t>
      </w:r>
      <w:r w:rsidR="009832B1" w:rsidRPr="00636548">
        <w:rPr>
          <w:rFonts w:ascii="Arial Narrow" w:hAnsi="Arial Narrow" w:cs="Times New Roman"/>
        </w:rPr>
        <w:t xml:space="preserve"> </w:t>
      </w:r>
      <w:r w:rsidRPr="00636548">
        <w:rPr>
          <w:rFonts w:ascii="Arial Narrow" w:hAnsi="Arial Narrow" w:cs="Times New Roman"/>
        </w:rPr>
        <w:t xml:space="preserve">U. </w:t>
      </w:r>
      <w:r w:rsidR="00636548" w:rsidRPr="00636548">
        <w:rPr>
          <w:rFonts w:ascii="Arial Narrow" w:hAnsi="Arial Narrow" w:cs="Times New Roman"/>
        </w:rPr>
        <w:t>z 2022</w:t>
      </w:r>
      <w:r w:rsidR="000624D0" w:rsidRPr="00636548">
        <w:rPr>
          <w:rFonts w:ascii="Arial Narrow" w:hAnsi="Arial Narrow" w:cs="Times New Roman"/>
        </w:rPr>
        <w:t xml:space="preserve"> </w:t>
      </w:r>
      <w:r w:rsidR="009832B1" w:rsidRPr="00636548">
        <w:rPr>
          <w:rFonts w:ascii="Arial Narrow" w:hAnsi="Arial Narrow" w:cs="Times New Roman"/>
        </w:rPr>
        <w:t>r.</w:t>
      </w:r>
      <w:r w:rsidRPr="00636548">
        <w:rPr>
          <w:rFonts w:ascii="Arial Narrow" w:hAnsi="Arial Narrow" w:cs="Times New Roman"/>
        </w:rPr>
        <w:t xml:space="preserve"> poz. </w:t>
      </w:r>
      <w:r w:rsidR="00636548" w:rsidRPr="00636548">
        <w:rPr>
          <w:rFonts w:ascii="Arial Narrow" w:hAnsi="Arial Narrow" w:cs="Times New Roman"/>
        </w:rPr>
        <w:t xml:space="preserve">513 ze </w:t>
      </w:r>
      <w:r w:rsidR="0012287D" w:rsidRPr="00636548">
        <w:rPr>
          <w:rFonts w:ascii="Arial Narrow" w:hAnsi="Arial Narrow" w:cs="Times New Roman"/>
        </w:rPr>
        <w:t xml:space="preserve"> zm</w:t>
      </w:r>
      <w:r w:rsidR="00C57A27" w:rsidRPr="00636548">
        <w:rPr>
          <w:rFonts w:ascii="Arial Narrow" w:hAnsi="Arial Narrow" w:cs="Times New Roman"/>
        </w:rPr>
        <w:t>.</w:t>
      </w:r>
      <w:r w:rsidR="0012287D" w:rsidRPr="00636548">
        <w:rPr>
          <w:rFonts w:ascii="Arial Narrow" w:hAnsi="Arial Narrow" w:cs="Times New Roman"/>
        </w:rPr>
        <w:t>).</w:t>
      </w:r>
    </w:p>
    <w:p w14:paraId="519C8F23" w14:textId="7E3C1835" w:rsidR="00461087" w:rsidRPr="005F347C" w:rsidRDefault="003F5A6C" w:rsidP="00B13DD9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 w:cs="Times New Roman"/>
        </w:rPr>
      </w:pPr>
      <w:r w:rsidRPr="005F347C">
        <w:rPr>
          <w:rFonts w:ascii="Arial Narrow" w:hAnsi="Arial Narrow" w:cs="Times New Roman"/>
        </w:rPr>
        <w:t>W</w:t>
      </w:r>
      <w:r w:rsidR="003C54AF" w:rsidRPr="005F347C">
        <w:rPr>
          <w:rFonts w:ascii="Arial Narrow" w:hAnsi="Arial Narrow" w:cs="Times New Roman"/>
        </w:rPr>
        <w:t xml:space="preserve"> częściach materiałów planistycznych, przeznaczonych na objaśnienia i kalkulacj</w:t>
      </w:r>
      <w:r w:rsidRPr="005F347C">
        <w:rPr>
          <w:rFonts w:ascii="Arial Narrow" w:hAnsi="Arial Narrow" w:cs="Times New Roman"/>
        </w:rPr>
        <w:t xml:space="preserve">e konieczne jest przedstawienie </w:t>
      </w:r>
      <w:r w:rsidR="003C54AF" w:rsidRPr="005F347C">
        <w:rPr>
          <w:rFonts w:ascii="Arial Narrow" w:hAnsi="Arial Narrow" w:cs="Times New Roman"/>
        </w:rPr>
        <w:t>objaśnień i kalkulacji odrębnych dla każdego paragrafu dochodów (przychodów) i wydatków oraz wyczerpujących objaśnień i kalkulacji odrębnych dla każdego źródła dochodów (przychodów) w</w:t>
      </w:r>
      <w:r w:rsidR="000624D0" w:rsidRPr="005F347C">
        <w:rPr>
          <w:rFonts w:ascii="Arial Narrow" w:hAnsi="Arial Narrow" w:cs="Times New Roman"/>
        </w:rPr>
        <w:t xml:space="preserve"> </w:t>
      </w:r>
      <w:r w:rsidR="003C54AF" w:rsidRPr="005F347C">
        <w:rPr>
          <w:rFonts w:ascii="Arial Narrow" w:hAnsi="Arial Narrow" w:cs="Times New Roman"/>
        </w:rPr>
        <w:t>paragrafie i każdego typu zakupu lub usługi w paragrafie wydatkowym, ze szczególnym uwzględnieniem czynników kształtujących wzrost lub spadek projektowanych wielkości w stosunku do przewidywanego wykonania na dzień 31.12.20</w:t>
      </w:r>
      <w:r w:rsidR="0091521B">
        <w:rPr>
          <w:rFonts w:ascii="Arial Narrow" w:hAnsi="Arial Narrow" w:cs="Times New Roman"/>
        </w:rPr>
        <w:t>2</w:t>
      </w:r>
      <w:r w:rsidR="005F347C" w:rsidRPr="005F347C">
        <w:rPr>
          <w:rFonts w:ascii="Arial Narrow" w:hAnsi="Arial Narrow" w:cs="Times New Roman"/>
        </w:rPr>
        <w:t>2</w:t>
      </w:r>
      <w:r w:rsidR="00704186" w:rsidRPr="005F347C">
        <w:rPr>
          <w:rFonts w:ascii="Arial Narrow" w:hAnsi="Arial Narrow" w:cs="Times New Roman"/>
        </w:rPr>
        <w:t>r.</w:t>
      </w:r>
      <w:r w:rsidRPr="005F347C">
        <w:rPr>
          <w:rFonts w:ascii="Arial Narrow" w:hAnsi="Arial Narrow" w:cs="Times New Roman"/>
        </w:rPr>
        <w:t xml:space="preserve">, które ma stanowić </w:t>
      </w:r>
      <w:r w:rsidR="00CF485C" w:rsidRPr="005F347C">
        <w:rPr>
          <w:rFonts w:ascii="Arial Narrow" w:hAnsi="Arial Narrow" w:cs="Times New Roman"/>
        </w:rPr>
        <w:t>wielkość realną.</w:t>
      </w:r>
      <w:r w:rsidR="003C54AF" w:rsidRPr="005F347C">
        <w:rPr>
          <w:rFonts w:ascii="Arial Narrow" w:hAnsi="Arial Narrow" w:cs="Times New Roman"/>
        </w:rPr>
        <w:t xml:space="preserve"> </w:t>
      </w:r>
    </w:p>
    <w:p w14:paraId="7E2C1D75" w14:textId="7901B720" w:rsidR="00461087" w:rsidRPr="005F347C" w:rsidRDefault="003C54AF" w:rsidP="00B13DD9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 w:cs="Times New Roman"/>
        </w:rPr>
      </w:pPr>
      <w:r w:rsidRPr="005F347C">
        <w:rPr>
          <w:rFonts w:ascii="Arial Narrow" w:hAnsi="Arial Narrow" w:cs="Times New Roman"/>
        </w:rPr>
        <w:t>Jednostki organizacyjne realizując</w:t>
      </w:r>
      <w:r w:rsidR="00E7246F" w:rsidRPr="005F347C">
        <w:rPr>
          <w:rFonts w:ascii="Arial Narrow" w:hAnsi="Arial Narrow" w:cs="Times New Roman"/>
        </w:rPr>
        <w:t>e zadania własne G</w:t>
      </w:r>
      <w:r w:rsidRPr="005F347C">
        <w:rPr>
          <w:rFonts w:ascii="Arial Narrow" w:hAnsi="Arial Narrow" w:cs="Times New Roman"/>
        </w:rPr>
        <w:t>miny, których obowiązek dofinansowania środkami z</w:t>
      </w:r>
      <w:r w:rsidR="002A18FD" w:rsidRPr="005F347C">
        <w:rPr>
          <w:rFonts w:ascii="Arial Narrow" w:hAnsi="Arial Narrow" w:cs="Times New Roman"/>
        </w:rPr>
        <w:t> </w:t>
      </w:r>
      <w:r w:rsidRPr="005F347C">
        <w:rPr>
          <w:rFonts w:ascii="Arial Narrow" w:hAnsi="Arial Narrow" w:cs="Times New Roman"/>
        </w:rPr>
        <w:t xml:space="preserve">dotacji celowych z budżetu państwa wynika </w:t>
      </w:r>
      <w:r w:rsidR="00E7246F" w:rsidRPr="005F347C">
        <w:rPr>
          <w:rFonts w:ascii="Arial Narrow" w:hAnsi="Arial Narrow" w:cs="Times New Roman"/>
        </w:rPr>
        <w:t>z ustaw szczególnych, ujmują w </w:t>
      </w:r>
      <w:r w:rsidRPr="005F347C">
        <w:rPr>
          <w:rFonts w:ascii="Arial Narrow" w:hAnsi="Arial Narrow" w:cs="Times New Roman"/>
        </w:rPr>
        <w:t>materiałach planistycznych odrębnie wydatki finansowane ze środków własnych i odrębnie wydatki finansowane z dotacji celowych</w:t>
      </w:r>
      <w:r w:rsidR="004C41B5" w:rsidRPr="005F347C">
        <w:rPr>
          <w:rFonts w:ascii="Arial Narrow" w:hAnsi="Arial Narrow" w:cs="Times New Roman"/>
        </w:rPr>
        <w:t xml:space="preserve">, w tym ze </w:t>
      </w:r>
      <w:r w:rsidR="00882133" w:rsidRPr="005F347C">
        <w:rPr>
          <w:rFonts w:ascii="Arial Narrow" w:hAnsi="Arial Narrow" w:cs="Times New Roman"/>
        </w:rPr>
        <w:t>wskazaniem</w:t>
      </w:r>
      <w:r w:rsidR="004C41B5" w:rsidRPr="005F347C">
        <w:rPr>
          <w:rFonts w:ascii="Arial Narrow" w:hAnsi="Arial Narrow" w:cs="Times New Roman"/>
        </w:rPr>
        <w:t>, które zadania są zadaniami zleconymi z zakresu administracji rządowej.</w:t>
      </w:r>
      <w:r w:rsidRPr="005F347C">
        <w:rPr>
          <w:rFonts w:ascii="Arial Narrow" w:hAnsi="Arial Narrow" w:cs="Times New Roman"/>
        </w:rPr>
        <w:t xml:space="preserve"> Podziału wydatków na źródła finansowania należy dokonać przy wykorzystaniu wiedzy o</w:t>
      </w:r>
      <w:r w:rsidR="00C57A27" w:rsidRPr="005F347C">
        <w:rPr>
          <w:rFonts w:ascii="Arial Narrow" w:hAnsi="Arial Narrow" w:cs="Times New Roman"/>
        </w:rPr>
        <w:t xml:space="preserve"> </w:t>
      </w:r>
      <w:r w:rsidRPr="005F347C">
        <w:rPr>
          <w:rFonts w:ascii="Arial Narrow" w:hAnsi="Arial Narrow" w:cs="Times New Roman"/>
        </w:rPr>
        <w:t xml:space="preserve">spodziewanych kwotach dotacji, np. na podstawie obowiązujących standardów kalkulacji tych kwot, sprawozdań lub wniosków złożonych do właściwych dysponentów części budżetu państwa. Materiał planistyczny będzie podlegał </w:t>
      </w:r>
      <w:r w:rsidRPr="005F347C">
        <w:rPr>
          <w:rFonts w:ascii="Arial Narrow" w:hAnsi="Arial Narrow" w:cs="Times New Roman"/>
        </w:rPr>
        <w:lastRenderedPageBreak/>
        <w:t>uaktualnieniu po otrzymaniu z Referatu Finans</w:t>
      </w:r>
      <w:r w:rsidR="002A18FD" w:rsidRPr="005F347C">
        <w:rPr>
          <w:rFonts w:ascii="Arial Narrow" w:hAnsi="Arial Narrow" w:cs="Times New Roman"/>
        </w:rPr>
        <w:t>owego</w:t>
      </w:r>
      <w:r w:rsidRPr="005F347C">
        <w:rPr>
          <w:rFonts w:ascii="Arial Narrow" w:hAnsi="Arial Narrow" w:cs="Times New Roman"/>
        </w:rPr>
        <w:t xml:space="preserve"> informacji o projektowanych kwotach d</w:t>
      </w:r>
      <w:r w:rsidR="00F27AFC" w:rsidRPr="005F347C">
        <w:rPr>
          <w:rFonts w:ascii="Arial Narrow" w:hAnsi="Arial Narrow" w:cs="Times New Roman"/>
        </w:rPr>
        <w:t>otacji celowych z</w:t>
      </w:r>
      <w:r w:rsidR="00C57A27" w:rsidRPr="005F347C">
        <w:rPr>
          <w:rFonts w:ascii="Arial Narrow" w:hAnsi="Arial Narrow" w:cs="Times New Roman"/>
        </w:rPr>
        <w:t xml:space="preserve"> </w:t>
      </w:r>
      <w:r w:rsidR="00F27AFC" w:rsidRPr="005F347C">
        <w:rPr>
          <w:rFonts w:ascii="Arial Narrow" w:hAnsi="Arial Narrow" w:cs="Times New Roman"/>
        </w:rPr>
        <w:t>budżetu</w:t>
      </w:r>
      <w:r w:rsidRPr="005F347C">
        <w:rPr>
          <w:rFonts w:ascii="Arial Narrow" w:hAnsi="Arial Narrow" w:cs="Times New Roman"/>
        </w:rPr>
        <w:t xml:space="preserve"> państwa na 20</w:t>
      </w:r>
      <w:r w:rsidR="005F347C" w:rsidRPr="005F347C">
        <w:rPr>
          <w:rFonts w:ascii="Arial Narrow" w:hAnsi="Arial Narrow" w:cs="Times New Roman"/>
        </w:rPr>
        <w:t>23</w:t>
      </w:r>
      <w:r w:rsidR="000624D0" w:rsidRPr="005F347C">
        <w:rPr>
          <w:rFonts w:ascii="Arial Narrow" w:hAnsi="Arial Narrow" w:cs="Times New Roman"/>
        </w:rPr>
        <w:t xml:space="preserve"> </w:t>
      </w:r>
      <w:r w:rsidRPr="005F347C">
        <w:rPr>
          <w:rFonts w:ascii="Arial Narrow" w:hAnsi="Arial Narrow" w:cs="Times New Roman"/>
        </w:rPr>
        <w:t xml:space="preserve">r. </w:t>
      </w:r>
    </w:p>
    <w:p w14:paraId="5611AA46" w14:textId="1B68AF12" w:rsidR="005A5330" w:rsidRPr="005F347C" w:rsidRDefault="005A5330" w:rsidP="00B13DD9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 w:cs="Times New Roman"/>
        </w:rPr>
      </w:pPr>
      <w:r w:rsidRPr="005F347C">
        <w:rPr>
          <w:rFonts w:ascii="Arial Narrow" w:hAnsi="Arial Narrow" w:cs="Times New Roman"/>
        </w:rPr>
        <w:t>W przypadku konieczności wyodrębnienia w planie wydatków zadania realizowanego przez poszczególne referaty Urzędu Gminy, na które przepisy powszechnie obowiązujące nie przewidują odrębnej podziałki</w:t>
      </w:r>
      <w:r w:rsidR="004C41B5" w:rsidRPr="005F347C">
        <w:rPr>
          <w:rFonts w:ascii="Arial Narrow" w:hAnsi="Arial Narrow" w:cs="Times New Roman"/>
        </w:rPr>
        <w:t xml:space="preserve"> klasyfikacji budżetowej (</w:t>
      </w:r>
      <w:r w:rsidR="00D14779" w:rsidRPr="005F347C">
        <w:rPr>
          <w:rFonts w:ascii="Arial Narrow" w:hAnsi="Arial Narrow" w:cs="Times New Roman"/>
        </w:rPr>
        <w:t>jak</w:t>
      </w:r>
      <w:r w:rsidR="004C41B5" w:rsidRPr="005F347C">
        <w:rPr>
          <w:rFonts w:ascii="Arial Narrow" w:hAnsi="Arial Narrow" w:cs="Times New Roman"/>
        </w:rPr>
        <w:t xml:space="preserve"> w </w:t>
      </w:r>
      <w:r w:rsidRPr="005F347C">
        <w:rPr>
          <w:rFonts w:ascii="Arial Narrow" w:hAnsi="Arial Narrow" w:cs="Times New Roman"/>
        </w:rPr>
        <w:t>przypadku zadań w zakresie utrzymania i świadczenia usług na cmentarzu komunalnym, zadania określone w gminnym programie rozwiazywania problemów alkoholowych i przeciwdziałania narkomanii), zadania te należy wskazać wg wzoru, wskazanego w tabeli nr 2a „Wydatki bieżące wg zadań”</w:t>
      </w:r>
      <w:r w:rsidR="00C57A27" w:rsidRPr="005F347C">
        <w:rPr>
          <w:rFonts w:ascii="Arial Narrow" w:hAnsi="Arial Narrow" w:cs="Times New Roman"/>
        </w:rPr>
        <w:t>.</w:t>
      </w:r>
    </w:p>
    <w:p w14:paraId="7D731958" w14:textId="2A9EE8EE" w:rsidR="00461087" w:rsidRPr="005F347C" w:rsidRDefault="003C54AF" w:rsidP="00B13DD9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 w:cs="Times New Roman"/>
          <w:bCs/>
          <w:u w:val="single"/>
        </w:rPr>
      </w:pPr>
      <w:r w:rsidRPr="005F347C">
        <w:rPr>
          <w:rFonts w:ascii="Arial Narrow" w:hAnsi="Arial Narrow" w:cs="Times New Roman"/>
          <w:bCs/>
          <w:u w:val="single"/>
        </w:rPr>
        <w:t>Zabraniam zawyżania projektowanych wydatk</w:t>
      </w:r>
      <w:r w:rsidR="004C41B5" w:rsidRPr="005F347C">
        <w:rPr>
          <w:rFonts w:ascii="Arial Narrow" w:hAnsi="Arial Narrow" w:cs="Times New Roman"/>
          <w:bCs/>
          <w:u w:val="single"/>
        </w:rPr>
        <w:t>ów. Zasada realnego ujmowania w </w:t>
      </w:r>
      <w:r w:rsidRPr="005F347C">
        <w:rPr>
          <w:rFonts w:ascii="Arial Narrow" w:hAnsi="Arial Narrow" w:cs="Times New Roman"/>
          <w:bCs/>
          <w:u w:val="single"/>
        </w:rPr>
        <w:t xml:space="preserve">materiałach projektowanych wydatków jest bezwzględnie obowiązująca. </w:t>
      </w:r>
    </w:p>
    <w:p w14:paraId="43A0514F" w14:textId="5A579924" w:rsidR="00461087" w:rsidRPr="005F347C" w:rsidRDefault="003F5A6C" w:rsidP="00B13DD9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 w:cs="Times New Roman"/>
          <w:bCs/>
          <w:u w:val="single"/>
        </w:rPr>
      </w:pPr>
      <w:r w:rsidRPr="005F347C">
        <w:rPr>
          <w:rFonts w:ascii="Arial Narrow" w:hAnsi="Arial Narrow" w:cs="Times New Roman"/>
          <w:bCs/>
          <w:u w:val="single"/>
        </w:rPr>
        <w:t>Z</w:t>
      </w:r>
      <w:r w:rsidR="003C54AF" w:rsidRPr="005F347C">
        <w:rPr>
          <w:rFonts w:ascii="Arial Narrow" w:hAnsi="Arial Narrow" w:cs="Times New Roman"/>
          <w:bCs/>
          <w:u w:val="single"/>
        </w:rPr>
        <w:t>abraniam projektowania wydatków bez podstawy wskazującej na ich przyszłe wydatkowanie</w:t>
      </w:r>
      <w:r w:rsidR="00461087" w:rsidRPr="005F347C">
        <w:rPr>
          <w:rFonts w:ascii="Arial Narrow" w:hAnsi="Arial Narrow" w:cs="Times New Roman"/>
          <w:bCs/>
          <w:u w:val="single"/>
        </w:rPr>
        <w:t xml:space="preserve"> zgodnie z</w:t>
      </w:r>
      <w:r w:rsidR="000624D0" w:rsidRPr="005F347C">
        <w:rPr>
          <w:rFonts w:ascii="Arial Narrow" w:hAnsi="Arial Narrow" w:cs="Times New Roman"/>
          <w:bCs/>
          <w:u w:val="single"/>
        </w:rPr>
        <w:t> </w:t>
      </w:r>
      <w:r w:rsidR="00461087" w:rsidRPr="005F347C">
        <w:rPr>
          <w:rFonts w:ascii="Arial Narrow" w:hAnsi="Arial Narrow" w:cs="Times New Roman"/>
          <w:bCs/>
          <w:u w:val="single"/>
        </w:rPr>
        <w:t>prawem.</w:t>
      </w:r>
    </w:p>
    <w:p w14:paraId="785C25C7" w14:textId="3C712DCB" w:rsidR="003C54AF" w:rsidRPr="005F347C" w:rsidRDefault="003C54AF" w:rsidP="00B13DD9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 w:cs="Times New Roman"/>
          <w:bCs/>
          <w:u w:val="single"/>
        </w:rPr>
      </w:pPr>
      <w:r w:rsidRPr="005F347C">
        <w:rPr>
          <w:rFonts w:ascii="Arial Narrow" w:hAnsi="Arial Narrow" w:cs="Times New Roman"/>
          <w:bCs/>
          <w:u w:val="single"/>
        </w:rPr>
        <w:t>Polecam przestrzeganie zasad opracowania materiał</w:t>
      </w:r>
      <w:r w:rsidR="004C41B5" w:rsidRPr="005F347C">
        <w:rPr>
          <w:rFonts w:ascii="Arial Narrow" w:hAnsi="Arial Narrow" w:cs="Times New Roman"/>
          <w:bCs/>
          <w:u w:val="single"/>
        </w:rPr>
        <w:t>ów planistycznych określonych w </w:t>
      </w:r>
      <w:r w:rsidRPr="005F347C">
        <w:rPr>
          <w:rFonts w:ascii="Arial Narrow" w:hAnsi="Arial Narrow" w:cs="Times New Roman"/>
          <w:bCs/>
          <w:u w:val="single"/>
        </w:rPr>
        <w:t>niniejszym</w:t>
      </w:r>
      <w:r w:rsidR="006014A0" w:rsidRPr="005F347C">
        <w:rPr>
          <w:rFonts w:ascii="Arial Narrow" w:hAnsi="Arial Narrow" w:cs="Times New Roman"/>
          <w:bCs/>
          <w:u w:val="single"/>
        </w:rPr>
        <w:t xml:space="preserve"> </w:t>
      </w:r>
      <w:r w:rsidRPr="005F347C">
        <w:rPr>
          <w:rFonts w:ascii="Arial Narrow" w:hAnsi="Arial Narrow" w:cs="Times New Roman"/>
          <w:bCs/>
          <w:u w:val="single"/>
        </w:rPr>
        <w:t xml:space="preserve">zarządzeniu. </w:t>
      </w:r>
    </w:p>
    <w:p w14:paraId="02223A95" w14:textId="025257AC" w:rsidR="00461087" w:rsidRPr="00A967E0" w:rsidRDefault="003C54AF" w:rsidP="00B13DD9">
      <w:pPr>
        <w:pStyle w:val="CM21"/>
        <w:numPr>
          <w:ilvl w:val="0"/>
          <w:numId w:val="33"/>
        </w:numPr>
        <w:spacing w:line="276" w:lineRule="auto"/>
        <w:jc w:val="both"/>
        <w:rPr>
          <w:rFonts w:ascii="Arial Narrow" w:hAnsi="Arial Narrow"/>
        </w:rPr>
      </w:pPr>
      <w:r w:rsidRPr="00A967E0">
        <w:rPr>
          <w:rFonts w:ascii="Arial Narrow" w:hAnsi="Arial Narrow"/>
        </w:rPr>
        <w:t>Informa</w:t>
      </w:r>
      <w:r w:rsidR="00E7246F" w:rsidRPr="00A967E0">
        <w:rPr>
          <w:rFonts w:ascii="Arial Narrow" w:hAnsi="Arial Narrow"/>
        </w:rPr>
        <w:t>cję</w:t>
      </w:r>
      <w:r w:rsidR="00461087" w:rsidRPr="00A967E0">
        <w:rPr>
          <w:rFonts w:ascii="Arial Narrow" w:hAnsi="Arial Narrow"/>
        </w:rPr>
        <w:t xml:space="preserve"> o stanie mienia komunalnego należy wypełnić tylko w zakresie mienia przygotowywanego do sprzedaży w 20</w:t>
      </w:r>
      <w:r w:rsidR="005F347C" w:rsidRPr="00A967E0">
        <w:rPr>
          <w:rFonts w:ascii="Arial Narrow" w:hAnsi="Arial Narrow"/>
        </w:rPr>
        <w:t>23</w:t>
      </w:r>
      <w:r w:rsidR="000624D0" w:rsidRPr="00A967E0">
        <w:rPr>
          <w:rFonts w:ascii="Arial Narrow" w:hAnsi="Arial Narrow"/>
        </w:rPr>
        <w:t xml:space="preserve"> </w:t>
      </w:r>
      <w:r w:rsidR="00461087" w:rsidRPr="00A967E0">
        <w:rPr>
          <w:rFonts w:ascii="Arial Narrow" w:hAnsi="Arial Narrow"/>
        </w:rPr>
        <w:t>r.</w:t>
      </w:r>
    </w:p>
    <w:p w14:paraId="758399CE" w14:textId="77777777" w:rsidR="000C4413" w:rsidRPr="00A967E0" w:rsidRDefault="000C4413" w:rsidP="00B13DD9">
      <w:pPr>
        <w:widowControl/>
        <w:autoSpaceDE/>
        <w:autoSpaceDN/>
        <w:adjustRightInd/>
        <w:spacing w:after="200" w:line="276" w:lineRule="auto"/>
        <w:rPr>
          <w:rFonts w:ascii="Arial Narrow" w:eastAsia="Times New Roman" w:hAnsi="Arial Narrow" w:cs="Times New Roman"/>
        </w:rPr>
      </w:pPr>
      <w:r w:rsidRPr="00A967E0">
        <w:rPr>
          <w:rFonts w:ascii="Arial Narrow" w:hAnsi="Arial Narrow"/>
        </w:rPr>
        <w:br w:type="page"/>
      </w:r>
    </w:p>
    <w:p w14:paraId="762E2032" w14:textId="22C14776" w:rsidR="003C54AF" w:rsidRPr="005F347C" w:rsidRDefault="003C54AF" w:rsidP="00B13DD9">
      <w:pPr>
        <w:pStyle w:val="CM21"/>
        <w:spacing w:line="276" w:lineRule="auto"/>
        <w:ind w:left="720"/>
        <w:jc w:val="right"/>
        <w:rPr>
          <w:rFonts w:ascii="Arial Narrow" w:hAnsi="Arial Narrow"/>
          <w:b/>
        </w:rPr>
      </w:pPr>
      <w:r w:rsidRPr="005F347C">
        <w:rPr>
          <w:rFonts w:ascii="Arial Narrow" w:hAnsi="Arial Narrow"/>
          <w:b/>
        </w:rPr>
        <w:lastRenderedPageBreak/>
        <w:t xml:space="preserve">Załącznik </w:t>
      </w:r>
      <w:r w:rsidR="000624D0" w:rsidRPr="005F347C">
        <w:rPr>
          <w:rFonts w:ascii="Arial Narrow" w:hAnsi="Arial Narrow"/>
          <w:b/>
        </w:rPr>
        <w:t>n</w:t>
      </w:r>
      <w:r w:rsidRPr="005F347C">
        <w:rPr>
          <w:rFonts w:ascii="Arial Narrow" w:hAnsi="Arial Narrow"/>
          <w:b/>
        </w:rPr>
        <w:t xml:space="preserve">r 5 do Zarządzenia Nr </w:t>
      </w:r>
      <w:r w:rsidR="00881031">
        <w:rPr>
          <w:rFonts w:ascii="Arial Narrow" w:hAnsi="Arial Narrow"/>
          <w:b/>
        </w:rPr>
        <w:t>116</w:t>
      </w:r>
      <w:r w:rsidR="0040423D" w:rsidRPr="005F347C">
        <w:rPr>
          <w:rFonts w:ascii="Arial Narrow" w:hAnsi="Arial Narrow"/>
          <w:b/>
        </w:rPr>
        <w:t>/2021</w:t>
      </w:r>
    </w:p>
    <w:p w14:paraId="6296159A" w14:textId="77777777" w:rsidR="00174BD0" w:rsidRPr="005F347C" w:rsidRDefault="003C54AF" w:rsidP="00B13DD9">
      <w:pPr>
        <w:pStyle w:val="Bezodstpw"/>
        <w:spacing w:line="276" w:lineRule="auto"/>
        <w:jc w:val="right"/>
        <w:rPr>
          <w:rFonts w:ascii="Arial Narrow" w:hAnsi="Arial Narrow" w:cs="Times New Roman"/>
          <w:b/>
          <w:sz w:val="24"/>
          <w:szCs w:val="24"/>
        </w:rPr>
      </w:pPr>
      <w:r w:rsidRPr="005F347C">
        <w:rPr>
          <w:rFonts w:ascii="Arial Narrow" w:hAnsi="Arial Narrow" w:cs="Times New Roman"/>
          <w:b/>
          <w:sz w:val="24"/>
          <w:szCs w:val="24"/>
        </w:rPr>
        <w:t xml:space="preserve">Wójta Gminy Dąbie </w:t>
      </w:r>
    </w:p>
    <w:p w14:paraId="32C79408" w14:textId="5FBBBD6B" w:rsidR="00174BD0" w:rsidRPr="005F347C" w:rsidRDefault="009F0978" w:rsidP="00B13DD9">
      <w:pPr>
        <w:pStyle w:val="Bezodstpw"/>
        <w:spacing w:line="276" w:lineRule="auto"/>
        <w:ind w:right="-143"/>
        <w:jc w:val="right"/>
        <w:rPr>
          <w:rFonts w:ascii="Arial Narrow" w:hAnsi="Arial Narrow" w:cs="Times New Roman"/>
          <w:b/>
          <w:sz w:val="24"/>
          <w:szCs w:val="24"/>
        </w:rPr>
      </w:pPr>
      <w:r w:rsidRPr="005F347C">
        <w:rPr>
          <w:rFonts w:ascii="Arial Narrow" w:hAnsi="Arial Narrow" w:cs="Times New Roman"/>
          <w:b/>
          <w:sz w:val="24"/>
          <w:szCs w:val="24"/>
        </w:rPr>
        <w:t xml:space="preserve"> z dnia </w:t>
      </w:r>
      <w:r w:rsidR="005F347C" w:rsidRPr="005F347C">
        <w:rPr>
          <w:rFonts w:ascii="Arial Narrow" w:hAnsi="Arial Narrow" w:cs="Times New Roman"/>
          <w:b/>
          <w:sz w:val="24"/>
          <w:szCs w:val="24"/>
        </w:rPr>
        <w:t>5</w:t>
      </w:r>
      <w:r w:rsidR="00A84690" w:rsidRPr="005F347C">
        <w:rPr>
          <w:rFonts w:ascii="Arial Narrow" w:hAnsi="Arial Narrow" w:cs="Times New Roman"/>
          <w:b/>
          <w:sz w:val="24"/>
          <w:szCs w:val="24"/>
        </w:rPr>
        <w:t xml:space="preserve"> września</w:t>
      </w:r>
      <w:r w:rsidR="005F347C" w:rsidRPr="005F347C">
        <w:rPr>
          <w:rFonts w:ascii="Arial Narrow" w:hAnsi="Arial Narrow" w:cs="Times New Roman"/>
          <w:b/>
          <w:sz w:val="24"/>
          <w:szCs w:val="24"/>
        </w:rPr>
        <w:t xml:space="preserve"> 2022</w:t>
      </w:r>
      <w:r w:rsidR="000624D0" w:rsidRPr="005F347C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174BD0" w:rsidRPr="005F347C">
        <w:rPr>
          <w:rFonts w:ascii="Arial Narrow" w:hAnsi="Arial Narrow" w:cs="Times New Roman"/>
          <w:b/>
          <w:sz w:val="24"/>
          <w:szCs w:val="24"/>
        </w:rPr>
        <w:t>r.</w:t>
      </w:r>
    </w:p>
    <w:p w14:paraId="2D86BDA4" w14:textId="77777777" w:rsidR="00174BD0" w:rsidRPr="005F347C" w:rsidRDefault="00174BD0" w:rsidP="00B13DD9">
      <w:pPr>
        <w:pStyle w:val="Bezodstpw"/>
        <w:spacing w:line="276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2526020A" w14:textId="757D272C" w:rsidR="00174BD0" w:rsidRPr="005F347C" w:rsidRDefault="00174BD0" w:rsidP="00B13DD9">
      <w:pPr>
        <w:pStyle w:val="Bezodstpw"/>
        <w:spacing w:line="276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5F347C">
        <w:rPr>
          <w:rFonts w:ascii="Arial Narrow" w:hAnsi="Arial Narrow" w:cs="Times New Roman"/>
          <w:b/>
          <w:bCs/>
          <w:sz w:val="24"/>
          <w:szCs w:val="24"/>
        </w:rPr>
        <w:t>Zakres prac, terminy oraz miejsca składania materiałów planistycznych do projektu budżetu Gminy Dąbie na 20</w:t>
      </w:r>
      <w:r w:rsidR="005F347C" w:rsidRPr="005F347C">
        <w:rPr>
          <w:rFonts w:ascii="Arial Narrow" w:hAnsi="Arial Narrow" w:cs="Times New Roman"/>
          <w:b/>
          <w:bCs/>
          <w:sz w:val="24"/>
          <w:szCs w:val="24"/>
        </w:rPr>
        <w:t>23</w:t>
      </w:r>
      <w:r w:rsidR="000624D0" w:rsidRPr="005F347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9D5EBF" w:rsidRPr="005F347C">
        <w:rPr>
          <w:rFonts w:ascii="Arial Narrow" w:hAnsi="Arial Narrow" w:cs="Times New Roman"/>
          <w:b/>
          <w:bCs/>
          <w:sz w:val="24"/>
          <w:szCs w:val="24"/>
        </w:rPr>
        <w:t>r.</w:t>
      </w:r>
      <w:r w:rsidRPr="005F347C">
        <w:rPr>
          <w:rFonts w:ascii="Arial Narrow" w:hAnsi="Arial Narrow" w:cs="Times New Roman"/>
          <w:b/>
          <w:bCs/>
          <w:sz w:val="24"/>
          <w:szCs w:val="24"/>
        </w:rPr>
        <w:t>, a także jednostki organizacyjne odpowiedzialne za ich opracowanie, weryfikację i zaopiniowanie</w:t>
      </w:r>
    </w:p>
    <w:p w14:paraId="3E28FBB8" w14:textId="77777777" w:rsidR="00C66170" w:rsidRPr="005F347C" w:rsidRDefault="00C66170" w:rsidP="00B13DD9">
      <w:pPr>
        <w:pStyle w:val="Bezodstpw"/>
        <w:spacing w:line="276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454DA3A0" w14:textId="4AA55C54" w:rsidR="00387AFD" w:rsidRPr="005F347C" w:rsidRDefault="00174BD0" w:rsidP="00B13DD9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5F347C">
        <w:rPr>
          <w:rFonts w:ascii="Arial Narrow" w:hAnsi="Arial Narrow" w:cs="Times New Roman"/>
          <w:sz w:val="24"/>
          <w:szCs w:val="24"/>
        </w:rPr>
        <w:t>Poszczególne Referaty Urzędu Gminy</w:t>
      </w:r>
      <w:r w:rsidR="0040423D" w:rsidRPr="005F347C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40423D" w:rsidRPr="005F347C">
        <w:rPr>
          <w:rFonts w:ascii="Arial Narrow" w:hAnsi="Arial Narrow" w:cs="Times New Roman"/>
          <w:sz w:val="24"/>
          <w:szCs w:val="24"/>
        </w:rPr>
        <w:t xml:space="preserve">i samodzielne stanowiska pracy </w:t>
      </w:r>
      <w:r w:rsidR="00387AFD" w:rsidRPr="005F347C">
        <w:rPr>
          <w:rFonts w:ascii="Arial Narrow" w:hAnsi="Arial Narrow" w:cs="Times New Roman"/>
          <w:sz w:val="24"/>
          <w:szCs w:val="24"/>
        </w:rPr>
        <w:t>składają materiały planistyczne</w:t>
      </w:r>
      <w:r w:rsidRPr="005F347C">
        <w:rPr>
          <w:rFonts w:ascii="Arial Narrow" w:hAnsi="Arial Narrow" w:cs="Times New Roman"/>
          <w:sz w:val="24"/>
          <w:szCs w:val="24"/>
        </w:rPr>
        <w:t xml:space="preserve"> w Referacie Finansów </w:t>
      </w:r>
      <w:r w:rsidR="00704186" w:rsidRPr="005F347C">
        <w:rPr>
          <w:rFonts w:ascii="Arial Narrow" w:hAnsi="Arial Narrow" w:cs="Times New Roman"/>
          <w:sz w:val="24"/>
          <w:szCs w:val="24"/>
        </w:rPr>
        <w:t>w</w:t>
      </w:r>
      <w:r w:rsidR="0040423D" w:rsidRPr="005F347C">
        <w:rPr>
          <w:rFonts w:ascii="Arial Narrow" w:hAnsi="Arial Narrow" w:cs="Times New Roman"/>
          <w:sz w:val="24"/>
          <w:szCs w:val="24"/>
        </w:rPr>
        <w:t> </w:t>
      </w:r>
      <w:r w:rsidR="00C57A27" w:rsidRPr="005F347C">
        <w:rPr>
          <w:rFonts w:ascii="Arial Narrow" w:hAnsi="Arial Narrow" w:cs="Times New Roman"/>
          <w:sz w:val="24"/>
          <w:szCs w:val="24"/>
        </w:rPr>
        <w:t>nieprzekraczalnym</w:t>
      </w:r>
      <w:r w:rsidR="00704186" w:rsidRPr="005F347C">
        <w:rPr>
          <w:rFonts w:ascii="Arial Narrow" w:hAnsi="Arial Narrow" w:cs="Times New Roman"/>
          <w:sz w:val="24"/>
          <w:szCs w:val="24"/>
        </w:rPr>
        <w:t xml:space="preserve"> terminie do 30 września </w:t>
      </w:r>
      <w:r w:rsidRPr="005F347C">
        <w:rPr>
          <w:rFonts w:ascii="Arial Narrow" w:hAnsi="Arial Narrow" w:cs="Times New Roman"/>
          <w:sz w:val="24"/>
          <w:szCs w:val="24"/>
        </w:rPr>
        <w:t>20</w:t>
      </w:r>
      <w:r w:rsidR="005F347C" w:rsidRPr="005F347C">
        <w:rPr>
          <w:rFonts w:ascii="Arial Narrow" w:hAnsi="Arial Narrow" w:cs="Times New Roman"/>
          <w:sz w:val="24"/>
          <w:szCs w:val="24"/>
        </w:rPr>
        <w:t>22</w:t>
      </w:r>
      <w:r w:rsidR="000624D0" w:rsidRPr="005F347C">
        <w:rPr>
          <w:rFonts w:ascii="Arial Narrow" w:hAnsi="Arial Narrow" w:cs="Times New Roman"/>
          <w:sz w:val="24"/>
          <w:szCs w:val="24"/>
        </w:rPr>
        <w:t xml:space="preserve"> </w:t>
      </w:r>
      <w:r w:rsidRPr="005F347C">
        <w:rPr>
          <w:rFonts w:ascii="Arial Narrow" w:hAnsi="Arial Narrow" w:cs="Times New Roman"/>
          <w:sz w:val="24"/>
          <w:szCs w:val="24"/>
        </w:rPr>
        <w:t>r</w:t>
      </w:r>
      <w:r w:rsidR="000624D0" w:rsidRPr="005F347C">
        <w:rPr>
          <w:rFonts w:ascii="Arial Narrow" w:hAnsi="Arial Narrow" w:cs="Times New Roman"/>
          <w:sz w:val="24"/>
          <w:szCs w:val="24"/>
        </w:rPr>
        <w:t>.</w:t>
      </w:r>
      <w:r w:rsidR="0040423D" w:rsidRPr="005F347C">
        <w:rPr>
          <w:rFonts w:ascii="Arial Narrow" w:hAnsi="Arial Narrow" w:cs="Times New Roman"/>
          <w:sz w:val="24"/>
          <w:szCs w:val="24"/>
        </w:rPr>
        <w:t xml:space="preserve"> W </w:t>
      </w:r>
      <w:r w:rsidR="00D726FB" w:rsidRPr="005F347C">
        <w:rPr>
          <w:rFonts w:ascii="Arial Narrow" w:hAnsi="Arial Narrow" w:cs="Times New Roman"/>
          <w:sz w:val="24"/>
          <w:szCs w:val="24"/>
        </w:rPr>
        <w:t>przypadku przeszkód</w:t>
      </w:r>
      <w:r w:rsidR="00D14779" w:rsidRPr="005F347C">
        <w:rPr>
          <w:rFonts w:ascii="Arial Narrow" w:hAnsi="Arial Narrow" w:cs="Times New Roman"/>
          <w:sz w:val="24"/>
          <w:szCs w:val="24"/>
        </w:rPr>
        <w:t xml:space="preserve"> w terminowym złożeniu materiałów niezależnych od pracowników odpowiedzialnych za ich opracowanie </w:t>
      </w:r>
      <w:r w:rsidR="00D726FB" w:rsidRPr="005F347C">
        <w:rPr>
          <w:rFonts w:ascii="Arial Narrow" w:hAnsi="Arial Narrow" w:cs="Times New Roman"/>
          <w:sz w:val="24"/>
          <w:szCs w:val="24"/>
        </w:rPr>
        <w:t>informacja w tym zakresie powinna być niezwłocznie przekazania Skarbnikowi Gminy.</w:t>
      </w:r>
    </w:p>
    <w:p w14:paraId="4E8B0C89" w14:textId="532874D3" w:rsidR="00387AFD" w:rsidRPr="005F347C" w:rsidRDefault="0040423D" w:rsidP="00B13DD9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5F347C">
        <w:rPr>
          <w:rFonts w:ascii="Arial Narrow" w:hAnsi="Arial Narrow" w:cs="Times New Roman"/>
          <w:sz w:val="24"/>
          <w:szCs w:val="24"/>
        </w:rPr>
        <w:t>P</w:t>
      </w:r>
      <w:r w:rsidR="00D726FB" w:rsidRPr="005F347C">
        <w:rPr>
          <w:rFonts w:ascii="Arial Narrow" w:hAnsi="Arial Narrow" w:cs="Times New Roman"/>
          <w:sz w:val="24"/>
          <w:szCs w:val="24"/>
        </w:rPr>
        <w:t xml:space="preserve">lacówki oświatowe </w:t>
      </w:r>
      <w:r w:rsidRPr="005F347C">
        <w:rPr>
          <w:rFonts w:ascii="Arial Narrow" w:hAnsi="Arial Narrow" w:cs="Times New Roman"/>
          <w:sz w:val="24"/>
          <w:szCs w:val="24"/>
        </w:rPr>
        <w:t xml:space="preserve">oraz Klub Dziecięcy „Maluszek” w Szczawnie </w:t>
      </w:r>
      <w:r w:rsidR="00387AFD" w:rsidRPr="005F347C">
        <w:rPr>
          <w:rFonts w:ascii="Arial Narrow" w:hAnsi="Arial Narrow" w:cs="Times New Roman"/>
          <w:sz w:val="24"/>
          <w:szCs w:val="24"/>
        </w:rPr>
        <w:t>składa</w:t>
      </w:r>
      <w:r w:rsidR="00D726FB" w:rsidRPr="005F347C">
        <w:rPr>
          <w:rFonts w:ascii="Arial Narrow" w:hAnsi="Arial Narrow" w:cs="Times New Roman"/>
          <w:sz w:val="24"/>
          <w:szCs w:val="24"/>
        </w:rPr>
        <w:t>ją materiały planistyczne w </w:t>
      </w:r>
      <w:r w:rsidR="00396398" w:rsidRPr="005F347C">
        <w:rPr>
          <w:rFonts w:ascii="Arial Narrow" w:hAnsi="Arial Narrow" w:cs="Times New Roman"/>
          <w:sz w:val="24"/>
          <w:szCs w:val="24"/>
        </w:rPr>
        <w:t>Sekretariacie Urzędu</w:t>
      </w:r>
      <w:r w:rsidR="00387AFD" w:rsidRPr="005F347C">
        <w:rPr>
          <w:rFonts w:ascii="Arial Narrow" w:hAnsi="Arial Narrow" w:cs="Times New Roman"/>
          <w:sz w:val="24"/>
          <w:szCs w:val="24"/>
        </w:rPr>
        <w:t xml:space="preserve"> </w:t>
      </w:r>
      <w:r w:rsidR="00C57A27" w:rsidRPr="005F347C">
        <w:rPr>
          <w:rFonts w:ascii="Arial Narrow" w:hAnsi="Arial Narrow" w:cs="Times New Roman"/>
          <w:sz w:val="24"/>
          <w:szCs w:val="24"/>
        </w:rPr>
        <w:t xml:space="preserve">Gminy </w:t>
      </w:r>
      <w:r w:rsidR="00387AFD" w:rsidRPr="005F347C">
        <w:rPr>
          <w:rFonts w:ascii="Arial Narrow" w:hAnsi="Arial Narrow" w:cs="Times New Roman"/>
          <w:sz w:val="24"/>
          <w:szCs w:val="24"/>
        </w:rPr>
        <w:t>w termin</w:t>
      </w:r>
      <w:r w:rsidR="005F347C" w:rsidRPr="005F347C">
        <w:rPr>
          <w:rFonts w:ascii="Arial Narrow" w:hAnsi="Arial Narrow" w:cs="Times New Roman"/>
          <w:sz w:val="24"/>
          <w:szCs w:val="24"/>
        </w:rPr>
        <w:t>ie do 30 września 2022</w:t>
      </w:r>
      <w:r w:rsidR="000624D0" w:rsidRPr="005F347C">
        <w:rPr>
          <w:rFonts w:ascii="Arial Narrow" w:hAnsi="Arial Narrow" w:cs="Times New Roman"/>
          <w:sz w:val="24"/>
          <w:szCs w:val="24"/>
        </w:rPr>
        <w:t xml:space="preserve"> </w:t>
      </w:r>
      <w:r w:rsidR="00387AFD" w:rsidRPr="005F347C">
        <w:rPr>
          <w:rFonts w:ascii="Arial Narrow" w:hAnsi="Arial Narrow" w:cs="Times New Roman"/>
          <w:sz w:val="24"/>
          <w:szCs w:val="24"/>
        </w:rPr>
        <w:t xml:space="preserve">r. </w:t>
      </w:r>
    </w:p>
    <w:p w14:paraId="56E831E3" w14:textId="6E5219B5" w:rsidR="0040423D" w:rsidRPr="005F347C" w:rsidRDefault="0040423D" w:rsidP="00B13DD9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5F347C">
        <w:rPr>
          <w:rFonts w:ascii="Arial Narrow" w:hAnsi="Arial Narrow" w:cs="Times New Roman"/>
          <w:sz w:val="24"/>
          <w:szCs w:val="24"/>
        </w:rPr>
        <w:t>OPS w Dąbiu przedstawia materiały planistyczne niezwłocznie po otrzymaniu planu dotacji na zadania własne i zlecone z zakresu administracji rządowej.</w:t>
      </w:r>
    </w:p>
    <w:p w14:paraId="35283383" w14:textId="3284E045" w:rsidR="00CF485C" w:rsidRPr="005F347C" w:rsidRDefault="00174BD0" w:rsidP="00B13DD9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5F347C">
        <w:rPr>
          <w:rFonts w:ascii="Arial Narrow" w:hAnsi="Arial Narrow" w:cs="Times New Roman"/>
          <w:snapToGrid w:val="0"/>
          <w:sz w:val="24"/>
          <w:szCs w:val="24"/>
        </w:rPr>
        <w:t>Instytucja kultury</w:t>
      </w:r>
      <w:r w:rsidRPr="005F347C">
        <w:rPr>
          <w:rFonts w:ascii="Arial Narrow" w:hAnsi="Arial Narrow" w:cs="Times New Roman"/>
          <w:b/>
          <w:snapToGrid w:val="0"/>
          <w:sz w:val="24"/>
          <w:szCs w:val="24"/>
        </w:rPr>
        <w:t xml:space="preserve"> </w:t>
      </w:r>
      <w:r w:rsidRPr="005F347C">
        <w:rPr>
          <w:rFonts w:ascii="Arial Narrow" w:hAnsi="Arial Narrow" w:cs="Times New Roman"/>
          <w:snapToGrid w:val="0"/>
          <w:sz w:val="24"/>
          <w:szCs w:val="24"/>
        </w:rPr>
        <w:t>opracowuje materiały</w:t>
      </w:r>
      <w:r w:rsidR="00CC6D64" w:rsidRPr="005F347C">
        <w:rPr>
          <w:rFonts w:ascii="Arial Narrow" w:hAnsi="Arial Narrow" w:cs="Times New Roman"/>
          <w:snapToGrid w:val="0"/>
          <w:sz w:val="24"/>
          <w:szCs w:val="24"/>
        </w:rPr>
        <w:t xml:space="preserve"> planistyczne i składa w </w:t>
      </w:r>
      <w:r w:rsidR="00396398" w:rsidRPr="005F347C">
        <w:rPr>
          <w:rFonts w:ascii="Arial Narrow" w:hAnsi="Arial Narrow" w:cs="Times New Roman"/>
          <w:snapToGrid w:val="0"/>
          <w:sz w:val="24"/>
          <w:szCs w:val="24"/>
        </w:rPr>
        <w:t>Sekretariacie Urzędu</w:t>
      </w:r>
      <w:r w:rsidR="00C10F8D" w:rsidRPr="005F347C">
        <w:rPr>
          <w:rFonts w:ascii="Arial Narrow" w:hAnsi="Arial Narrow" w:cs="Times New Roman"/>
          <w:snapToGrid w:val="0"/>
          <w:sz w:val="24"/>
          <w:szCs w:val="24"/>
        </w:rPr>
        <w:t xml:space="preserve"> Gminy</w:t>
      </w:r>
      <w:r w:rsidRPr="005F347C">
        <w:rPr>
          <w:rFonts w:ascii="Arial Narrow" w:hAnsi="Arial Narrow" w:cs="Times New Roman"/>
          <w:snapToGrid w:val="0"/>
          <w:sz w:val="24"/>
          <w:szCs w:val="24"/>
        </w:rPr>
        <w:t>,</w:t>
      </w:r>
      <w:r w:rsidR="00387AFD" w:rsidRPr="005F347C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r w:rsidRPr="005F347C">
        <w:rPr>
          <w:rFonts w:ascii="Arial Narrow" w:hAnsi="Arial Narrow" w:cs="Times New Roman"/>
          <w:snapToGrid w:val="0"/>
          <w:sz w:val="24"/>
          <w:szCs w:val="24"/>
        </w:rPr>
        <w:t>w</w:t>
      </w:r>
      <w:r w:rsidR="0040423D" w:rsidRPr="005F347C">
        <w:rPr>
          <w:rFonts w:ascii="Arial Narrow" w:hAnsi="Arial Narrow" w:cs="Times New Roman"/>
          <w:snapToGrid w:val="0"/>
          <w:sz w:val="24"/>
          <w:szCs w:val="24"/>
        </w:rPr>
        <w:t> </w:t>
      </w:r>
      <w:r w:rsidRPr="005F347C">
        <w:rPr>
          <w:rFonts w:ascii="Arial Narrow" w:hAnsi="Arial Narrow" w:cs="Times New Roman"/>
          <w:snapToGrid w:val="0"/>
          <w:sz w:val="24"/>
          <w:szCs w:val="24"/>
        </w:rPr>
        <w:t>terminie do 30 września 20</w:t>
      </w:r>
      <w:r w:rsidR="005F347C" w:rsidRPr="005F347C">
        <w:rPr>
          <w:rFonts w:ascii="Arial Narrow" w:hAnsi="Arial Narrow" w:cs="Times New Roman"/>
          <w:snapToGrid w:val="0"/>
          <w:sz w:val="24"/>
          <w:szCs w:val="24"/>
        </w:rPr>
        <w:t>22</w:t>
      </w:r>
      <w:r w:rsidR="000624D0" w:rsidRPr="005F347C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r w:rsidR="009D5EBF" w:rsidRPr="005F347C">
        <w:rPr>
          <w:rFonts w:ascii="Arial Narrow" w:hAnsi="Arial Narrow" w:cs="Times New Roman"/>
          <w:snapToGrid w:val="0"/>
          <w:sz w:val="24"/>
          <w:szCs w:val="24"/>
        </w:rPr>
        <w:t>r</w:t>
      </w:r>
      <w:r w:rsidRPr="005F347C">
        <w:rPr>
          <w:rFonts w:ascii="Arial Narrow" w:hAnsi="Arial Narrow" w:cs="Times New Roman"/>
          <w:snapToGrid w:val="0"/>
          <w:sz w:val="24"/>
          <w:szCs w:val="24"/>
        </w:rPr>
        <w:t xml:space="preserve">. </w:t>
      </w:r>
    </w:p>
    <w:p w14:paraId="624CFEAE" w14:textId="47FC6DC0" w:rsidR="006014A0" w:rsidRPr="005F347C" w:rsidRDefault="00CF485C" w:rsidP="00B13DD9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5F347C">
        <w:rPr>
          <w:rFonts w:ascii="Arial Narrow" w:hAnsi="Arial Narrow" w:cs="Times New Roman"/>
          <w:snapToGrid w:val="0"/>
          <w:sz w:val="24"/>
          <w:szCs w:val="24"/>
        </w:rPr>
        <w:t xml:space="preserve">Radni, </w:t>
      </w:r>
      <w:r w:rsidR="006014A0" w:rsidRPr="005F347C">
        <w:rPr>
          <w:rFonts w:ascii="Arial Narrow" w:hAnsi="Arial Narrow" w:cs="Times New Roman"/>
          <w:snapToGrid w:val="0"/>
          <w:sz w:val="24"/>
          <w:szCs w:val="24"/>
        </w:rPr>
        <w:t>Rady sołeckie przedstawiają wnioski z planami finansowymi wyda</w:t>
      </w:r>
      <w:r w:rsidRPr="005F347C">
        <w:rPr>
          <w:rFonts w:ascii="Arial Narrow" w:hAnsi="Arial Narrow" w:cs="Times New Roman"/>
          <w:snapToGrid w:val="0"/>
          <w:sz w:val="24"/>
          <w:szCs w:val="24"/>
        </w:rPr>
        <w:t>tków w</w:t>
      </w:r>
      <w:r w:rsidR="00D726FB" w:rsidRPr="005F347C">
        <w:rPr>
          <w:rFonts w:ascii="Arial Narrow" w:hAnsi="Arial Narrow" w:cs="Times New Roman"/>
          <w:snapToGrid w:val="0"/>
          <w:sz w:val="24"/>
          <w:szCs w:val="24"/>
        </w:rPr>
        <w:t> </w:t>
      </w:r>
      <w:r w:rsidRPr="005F347C">
        <w:rPr>
          <w:rFonts w:ascii="Arial Narrow" w:hAnsi="Arial Narrow" w:cs="Times New Roman"/>
          <w:snapToGrid w:val="0"/>
          <w:sz w:val="24"/>
          <w:szCs w:val="24"/>
        </w:rPr>
        <w:t xml:space="preserve">Sekretariacie </w:t>
      </w:r>
      <w:r w:rsidR="006014A0" w:rsidRPr="005F347C">
        <w:rPr>
          <w:rFonts w:ascii="Arial Narrow" w:hAnsi="Arial Narrow" w:cs="Times New Roman"/>
          <w:snapToGrid w:val="0"/>
          <w:sz w:val="24"/>
          <w:szCs w:val="24"/>
        </w:rPr>
        <w:t>Urzędu</w:t>
      </w:r>
      <w:r w:rsidR="00C10F8D" w:rsidRPr="005F347C">
        <w:rPr>
          <w:rFonts w:ascii="Arial Narrow" w:hAnsi="Arial Narrow" w:cs="Times New Roman"/>
          <w:snapToGrid w:val="0"/>
          <w:sz w:val="24"/>
          <w:szCs w:val="24"/>
        </w:rPr>
        <w:t xml:space="preserve"> Gminy</w:t>
      </w:r>
      <w:r w:rsidR="006014A0" w:rsidRPr="005F347C">
        <w:rPr>
          <w:rFonts w:ascii="Arial Narrow" w:hAnsi="Arial Narrow" w:cs="Times New Roman"/>
          <w:snapToGrid w:val="0"/>
          <w:sz w:val="24"/>
          <w:szCs w:val="24"/>
        </w:rPr>
        <w:t xml:space="preserve"> w</w:t>
      </w:r>
      <w:r w:rsidR="00396398" w:rsidRPr="005F347C">
        <w:rPr>
          <w:rFonts w:ascii="Arial Narrow" w:hAnsi="Arial Narrow" w:cs="Times New Roman"/>
          <w:snapToGrid w:val="0"/>
          <w:sz w:val="24"/>
          <w:szCs w:val="24"/>
        </w:rPr>
        <w:t> </w:t>
      </w:r>
      <w:r w:rsidR="006014A0" w:rsidRPr="005F347C">
        <w:rPr>
          <w:rFonts w:ascii="Arial Narrow" w:hAnsi="Arial Narrow" w:cs="Times New Roman"/>
          <w:snapToGrid w:val="0"/>
          <w:sz w:val="24"/>
          <w:szCs w:val="24"/>
        </w:rPr>
        <w:t xml:space="preserve"> terminie do 30 września 20</w:t>
      </w:r>
      <w:r w:rsidR="005F347C" w:rsidRPr="005F347C">
        <w:rPr>
          <w:rFonts w:ascii="Arial Narrow" w:hAnsi="Arial Narrow" w:cs="Times New Roman"/>
          <w:snapToGrid w:val="0"/>
          <w:sz w:val="24"/>
          <w:szCs w:val="24"/>
        </w:rPr>
        <w:t>22</w:t>
      </w:r>
      <w:r w:rsidR="000624D0" w:rsidRPr="005F347C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r w:rsidR="006014A0" w:rsidRPr="005F347C">
        <w:rPr>
          <w:rFonts w:ascii="Arial Narrow" w:hAnsi="Arial Narrow" w:cs="Times New Roman"/>
          <w:snapToGrid w:val="0"/>
          <w:sz w:val="24"/>
          <w:szCs w:val="24"/>
        </w:rPr>
        <w:t>r.</w:t>
      </w:r>
    </w:p>
    <w:p w14:paraId="3ED34E19" w14:textId="4869BB2B" w:rsidR="00C10F8D" w:rsidRPr="00577AEE" w:rsidRDefault="00387AFD" w:rsidP="00B13DD9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D23304">
        <w:rPr>
          <w:rFonts w:ascii="Arial Narrow" w:hAnsi="Arial Narrow" w:cs="Times New Roman"/>
          <w:snapToGrid w:val="0"/>
          <w:sz w:val="24"/>
          <w:szCs w:val="24"/>
        </w:rPr>
        <w:t>Sołtysi składają wnioski na wydatki w ramach Funduszu Sołeckieg</w:t>
      </w:r>
      <w:r w:rsidR="005F347C" w:rsidRPr="00D23304">
        <w:rPr>
          <w:rFonts w:ascii="Arial Narrow" w:hAnsi="Arial Narrow" w:cs="Times New Roman"/>
          <w:snapToGrid w:val="0"/>
          <w:sz w:val="24"/>
          <w:szCs w:val="24"/>
        </w:rPr>
        <w:t>o w terminie do 30 września 202</w:t>
      </w:r>
      <w:r w:rsidR="00D23304" w:rsidRPr="00D23304">
        <w:rPr>
          <w:rFonts w:ascii="Arial Narrow" w:hAnsi="Arial Narrow" w:cs="Times New Roman"/>
          <w:snapToGrid w:val="0"/>
          <w:sz w:val="24"/>
          <w:szCs w:val="24"/>
        </w:rPr>
        <w:t>2</w:t>
      </w:r>
      <w:r w:rsidR="000624D0" w:rsidRPr="00D23304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r w:rsidRPr="00D23304">
        <w:rPr>
          <w:rFonts w:ascii="Arial Narrow" w:hAnsi="Arial Narrow" w:cs="Times New Roman"/>
          <w:snapToGrid w:val="0"/>
          <w:sz w:val="24"/>
          <w:szCs w:val="24"/>
        </w:rPr>
        <w:t>r.</w:t>
      </w:r>
      <w:r w:rsidR="00C10F8D" w:rsidRPr="00D23304">
        <w:rPr>
          <w:rFonts w:ascii="Arial Narrow" w:hAnsi="Arial Narrow" w:cs="Times New Roman"/>
          <w:snapToGrid w:val="0"/>
          <w:sz w:val="24"/>
          <w:szCs w:val="24"/>
        </w:rPr>
        <w:t xml:space="preserve">, zgodnie z ustawą </w:t>
      </w:r>
      <w:r w:rsidR="000624D0" w:rsidRPr="00577AEE">
        <w:rPr>
          <w:rFonts w:ascii="Arial Narrow" w:hAnsi="Arial Narrow" w:cs="Times New Roman"/>
          <w:snapToGrid w:val="0"/>
          <w:sz w:val="24"/>
          <w:szCs w:val="24"/>
        </w:rPr>
        <w:t xml:space="preserve">z dnia 21 lutego 2014 r. </w:t>
      </w:r>
      <w:r w:rsidR="00D726FB" w:rsidRPr="00577AEE">
        <w:rPr>
          <w:rFonts w:ascii="Arial Narrow" w:hAnsi="Arial Narrow" w:cs="Times New Roman"/>
          <w:snapToGrid w:val="0"/>
          <w:sz w:val="24"/>
          <w:szCs w:val="24"/>
        </w:rPr>
        <w:t>o funduszu sołeckim (Dz. </w:t>
      </w:r>
      <w:r w:rsidR="00C10F8D" w:rsidRPr="00577AEE">
        <w:rPr>
          <w:rFonts w:ascii="Arial Narrow" w:hAnsi="Arial Narrow" w:cs="Times New Roman"/>
          <w:snapToGrid w:val="0"/>
          <w:sz w:val="24"/>
          <w:szCs w:val="24"/>
        </w:rPr>
        <w:t>U. z 2014</w:t>
      </w:r>
      <w:r w:rsidR="000624D0" w:rsidRPr="00577AEE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r w:rsidR="00C10F8D" w:rsidRPr="00577AEE">
        <w:rPr>
          <w:rFonts w:ascii="Arial Narrow" w:hAnsi="Arial Narrow" w:cs="Times New Roman"/>
          <w:snapToGrid w:val="0"/>
          <w:sz w:val="24"/>
          <w:szCs w:val="24"/>
        </w:rPr>
        <w:t>r, poz. 301</w:t>
      </w:r>
      <w:r w:rsidR="00577AEE" w:rsidRPr="00577AEE">
        <w:rPr>
          <w:rFonts w:ascii="Arial Narrow" w:hAnsi="Arial Narrow" w:cs="Times New Roman"/>
          <w:snapToGrid w:val="0"/>
          <w:sz w:val="24"/>
          <w:szCs w:val="24"/>
        </w:rPr>
        <w:t xml:space="preserve"> ze</w:t>
      </w:r>
      <w:r w:rsidR="0040423D" w:rsidRPr="00577AEE">
        <w:rPr>
          <w:rFonts w:ascii="Arial Narrow" w:hAnsi="Arial Narrow" w:cs="Times New Roman"/>
          <w:snapToGrid w:val="0"/>
          <w:sz w:val="24"/>
          <w:szCs w:val="24"/>
        </w:rPr>
        <w:t xml:space="preserve"> zm.</w:t>
      </w:r>
      <w:r w:rsidR="00C10F8D" w:rsidRPr="00577AEE">
        <w:rPr>
          <w:rFonts w:ascii="Arial Narrow" w:hAnsi="Arial Narrow" w:cs="Times New Roman"/>
          <w:snapToGrid w:val="0"/>
          <w:sz w:val="24"/>
          <w:szCs w:val="24"/>
        </w:rPr>
        <w:t>).</w:t>
      </w:r>
      <w:r w:rsidRPr="00577AEE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</w:p>
    <w:p w14:paraId="4B67FCB5" w14:textId="395FF702" w:rsidR="00387AFD" w:rsidRPr="00A967E0" w:rsidRDefault="00387AFD" w:rsidP="00B13DD9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A967E0">
        <w:rPr>
          <w:rFonts w:ascii="Arial Narrow" w:hAnsi="Arial Narrow" w:cs="Times New Roman"/>
          <w:snapToGrid w:val="0"/>
          <w:sz w:val="24"/>
          <w:szCs w:val="24"/>
        </w:rPr>
        <w:t>Referat Rozwoju Gminy i Ochrony Środowiska opracowuje:</w:t>
      </w:r>
    </w:p>
    <w:p w14:paraId="5A7DDA3B" w14:textId="65189C92" w:rsidR="00D726FB" w:rsidRPr="00A967E0" w:rsidRDefault="00387AFD" w:rsidP="00B13DD9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A967E0">
        <w:rPr>
          <w:rFonts w:ascii="Arial Narrow" w:hAnsi="Arial Narrow" w:cs="Times New Roman"/>
          <w:snapToGrid w:val="0"/>
          <w:sz w:val="24"/>
          <w:szCs w:val="24"/>
        </w:rPr>
        <w:t>załączniki do proje</w:t>
      </w:r>
      <w:r w:rsidR="00704186" w:rsidRPr="00A967E0">
        <w:rPr>
          <w:rFonts w:ascii="Arial Narrow" w:hAnsi="Arial Narrow" w:cs="Times New Roman"/>
          <w:snapToGrid w:val="0"/>
          <w:sz w:val="24"/>
          <w:szCs w:val="24"/>
        </w:rPr>
        <w:t>ktu budżetu Gminy Dąbie</w:t>
      </w:r>
      <w:r w:rsidR="009F0978" w:rsidRPr="00A967E0">
        <w:rPr>
          <w:rFonts w:ascii="Arial Narrow" w:hAnsi="Arial Narrow" w:cs="Times New Roman"/>
          <w:snapToGrid w:val="0"/>
          <w:sz w:val="24"/>
          <w:szCs w:val="24"/>
        </w:rPr>
        <w:t xml:space="preserve"> na 20</w:t>
      </w:r>
      <w:r w:rsidR="00D726FB" w:rsidRPr="00A967E0">
        <w:rPr>
          <w:rFonts w:ascii="Arial Narrow" w:hAnsi="Arial Narrow" w:cs="Times New Roman"/>
          <w:snapToGrid w:val="0"/>
          <w:sz w:val="24"/>
          <w:szCs w:val="24"/>
        </w:rPr>
        <w:t>2</w:t>
      </w:r>
      <w:r w:rsidR="00A967E0" w:rsidRPr="00A967E0">
        <w:rPr>
          <w:rFonts w:ascii="Arial Narrow" w:hAnsi="Arial Narrow" w:cs="Times New Roman"/>
          <w:snapToGrid w:val="0"/>
          <w:sz w:val="24"/>
          <w:szCs w:val="24"/>
        </w:rPr>
        <w:t>3</w:t>
      </w:r>
      <w:r w:rsidR="00D96434" w:rsidRPr="00A967E0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r w:rsidRPr="00A967E0">
        <w:rPr>
          <w:rFonts w:ascii="Arial Narrow" w:hAnsi="Arial Narrow" w:cs="Times New Roman"/>
          <w:snapToGrid w:val="0"/>
          <w:sz w:val="24"/>
          <w:szCs w:val="24"/>
        </w:rPr>
        <w:t>r</w:t>
      </w:r>
      <w:r w:rsidR="00A75F71" w:rsidRPr="00A967E0">
        <w:rPr>
          <w:rFonts w:ascii="Arial Narrow" w:hAnsi="Arial Narrow" w:cs="Times New Roman"/>
          <w:snapToGrid w:val="0"/>
          <w:sz w:val="24"/>
          <w:szCs w:val="24"/>
        </w:rPr>
        <w:t>.</w:t>
      </w:r>
      <w:r w:rsidRPr="00A967E0">
        <w:rPr>
          <w:rFonts w:ascii="Arial Narrow" w:hAnsi="Arial Narrow" w:cs="Times New Roman"/>
          <w:snapToGrid w:val="0"/>
          <w:sz w:val="24"/>
          <w:szCs w:val="24"/>
        </w:rPr>
        <w:t xml:space="preserve"> w zakresie wydatków majątkowych wraz z częścią opisową oraz pisemną informację o planowanych remontach </w:t>
      </w:r>
      <w:r w:rsidR="00D726FB" w:rsidRPr="00A967E0">
        <w:rPr>
          <w:rFonts w:ascii="Arial Narrow" w:hAnsi="Arial Narrow" w:cs="Times New Roman"/>
          <w:snapToGrid w:val="0"/>
          <w:sz w:val="24"/>
          <w:szCs w:val="24"/>
        </w:rPr>
        <w:t xml:space="preserve">dotyczących zakresu zadań Referatu </w:t>
      </w:r>
      <w:r w:rsidRPr="00A967E0">
        <w:rPr>
          <w:rFonts w:ascii="Arial Narrow" w:hAnsi="Arial Narrow" w:cs="Times New Roman"/>
          <w:snapToGrid w:val="0"/>
          <w:sz w:val="24"/>
          <w:szCs w:val="24"/>
        </w:rPr>
        <w:t>i składa</w:t>
      </w:r>
      <w:r w:rsidR="00D96434" w:rsidRPr="00A967E0">
        <w:rPr>
          <w:rFonts w:ascii="Arial Narrow" w:hAnsi="Arial Narrow" w:cs="Times New Roman"/>
          <w:snapToGrid w:val="0"/>
          <w:sz w:val="24"/>
          <w:szCs w:val="24"/>
        </w:rPr>
        <w:t xml:space="preserve"> je</w:t>
      </w:r>
      <w:r w:rsidRPr="00A967E0">
        <w:rPr>
          <w:rFonts w:ascii="Arial Narrow" w:hAnsi="Arial Narrow" w:cs="Times New Roman"/>
          <w:snapToGrid w:val="0"/>
          <w:sz w:val="24"/>
          <w:szCs w:val="24"/>
        </w:rPr>
        <w:t>, po za</w:t>
      </w:r>
      <w:r w:rsidR="00704186" w:rsidRPr="00A967E0">
        <w:rPr>
          <w:rFonts w:ascii="Arial Narrow" w:hAnsi="Arial Narrow" w:cs="Times New Roman"/>
          <w:snapToGrid w:val="0"/>
          <w:sz w:val="24"/>
          <w:szCs w:val="24"/>
        </w:rPr>
        <w:t>akceptowaniu przez Wójta Gminy</w:t>
      </w:r>
      <w:r w:rsidR="00D96434" w:rsidRPr="00A967E0">
        <w:rPr>
          <w:rFonts w:ascii="Arial Narrow" w:hAnsi="Arial Narrow" w:cs="Times New Roman"/>
          <w:snapToGrid w:val="0"/>
          <w:sz w:val="24"/>
          <w:szCs w:val="24"/>
        </w:rPr>
        <w:t xml:space="preserve">, </w:t>
      </w:r>
      <w:r w:rsidR="0040423D" w:rsidRPr="00A967E0">
        <w:rPr>
          <w:rFonts w:ascii="Arial Narrow" w:hAnsi="Arial Narrow" w:cs="Times New Roman"/>
          <w:snapToGrid w:val="0"/>
          <w:sz w:val="24"/>
          <w:szCs w:val="24"/>
        </w:rPr>
        <w:t>w Referacie Finansów w </w:t>
      </w:r>
      <w:r w:rsidR="00D726FB" w:rsidRPr="00A967E0">
        <w:rPr>
          <w:rFonts w:ascii="Arial Narrow" w:hAnsi="Arial Narrow" w:cs="Times New Roman"/>
          <w:snapToGrid w:val="0"/>
          <w:sz w:val="24"/>
          <w:szCs w:val="24"/>
        </w:rPr>
        <w:t>t</w:t>
      </w:r>
      <w:r w:rsidR="00A967E0" w:rsidRPr="00A967E0">
        <w:rPr>
          <w:rFonts w:ascii="Arial Narrow" w:hAnsi="Arial Narrow" w:cs="Times New Roman"/>
          <w:snapToGrid w:val="0"/>
          <w:sz w:val="24"/>
          <w:szCs w:val="24"/>
        </w:rPr>
        <w:t>erminie do dnia 30 września 2022</w:t>
      </w:r>
      <w:r w:rsidR="00D96434" w:rsidRPr="00A967E0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r w:rsidR="00A75F71" w:rsidRPr="00A967E0">
        <w:rPr>
          <w:rFonts w:ascii="Arial Narrow" w:hAnsi="Arial Narrow" w:cs="Times New Roman"/>
          <w:snapToGrid w:val="0"/>
          <w:sz w:val="24"/>
          <w:szCs w:val="24"/>
        </w:rPr>
        <w:t>r</w:t>
      </w:r>
      <w:r w:rsidRPr="00A967E0">
        <w:rPr>
          <w:rFonts w:ascii="Arial Narrow" w:hAnsi="Arial Narrow" w:cs="Times New Roman"/>
          <w:snapToGrid w:val="0"/>
          <w:sz w:val="24"/>
          <w:szCs w:val="24"/>
        </w:rPr>
        <w:t>.</w:t>
      </w:r>
      <w:r w:rsidR="00D726FB" w:rsidRPr="00A967E0">
        <w:rPr>
          <w:rFonts w:ascii="Arial Narrow" w:hAnsi="Arial Narrow" w:cs="Times New Roman"/>
          <w:snapToGrid w:val="0"/>
          <w:sz w:val="24"/>
          <w:szCs w:val="24"/>
        </w:rPr>
        <w:t>,</w:t>
      </w:r>
    </w:p>
    <w:p w14:paraId="66837C0D" w14:textId="1EB66BF3" w:rsidR="00387AFD" w:rsidRPr="00A967E0" w:rsidRDefault="00387AFD" w:rsidP="00B13DD9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Arial Narrow" w:hAnsi="Arial Narrow" w:cs="Times New Roman"/>
          <w:snapToGrid w:val="0"/>
          <w:sz w:val="24"/>
          <w:szCs w:val="24"/>
        </w:rPr>
      </w:pPr>
      <w:r w:rsidRPr="00A967E0">
        <w:rPr>
          <w:rFonts w:ascii="Arial Narrow" w:hAnsi="Arial Narrow" w:cs="Times New Roman"/>
          <w:snapToGrid w:val="0"/>
          <w:sz w:val="24"/>
          <w:szCs w:val="24"/>
        </w:rPr>
        <w:t>opracowuje informację o stanie mienia komunalnego i składa ją Referacie Finansowym, w</w:t>
      </w:r>
      <w:r w:rsidR="0040423D" w:rsidRPr="00A967E0">
        <w:rPr>
          <w:rFonts w:ascii="Arial Narrow" w:hAnsi="Arial Narrow" w:cs="Times New Roman"/>
          <w:snapToGrid w:val="0"/>
          <w:sz w:val="24"/>
          <w:szCs w:val="24"/>
        </w:rPr>
        <w:t> </w:t>
      </w:r>
      <w:r w:rsidR="00D726FB" w:rsidRPr="00A967E0">
        <w:rPr>
          <w:rFonts w:ascii="Arial Narrow" w:hAnsi="Arial Narrow" w:cs="Times New Roman"/>
          <w:snapToGrid w:val="0"/>
          <w:sz w:val="24"/>
          <w:szCs w:val="24"/>
        </w:rPr>
        <w:t>t</w:t>
      </w:r>
      <w:r w:rsidR="00A967E0" w:rsidRPr="00A967E0">
        <w:rPr>
          <w:rFonts w:ascii="Arial Narrow" w:hAnsi="Arial Narrow" w:cs="Times New Roman"/>
          <w:snapToGrid w:val="0"/>
          <w:sz w:val="24"/>
          <w:szCs w:val="24"/>
        </w:rPr>
        <w:t>erminie do dnia 30 września 2022</w:t>
      </w:r>
      <w:r w:rsidR="00D96434" w:rsidRPr="00A967E0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  <w:r w:rsidR="00A75F71" w:rsidRPr="00A967E0">
        <w:rPr>
          <w:rFonts w:ascii="Arial Narrow" w:hAnsi="Arial Narrow" w:cs="Times New Roman"/>
          <w:snapToGrid w:val="0"/>
          <w:sz w:val="24"/>
          <w:szCs w:val="24"/>
        </w:rPr>
        <w:t>r.</w:t>
      </w:r>
      <w:r w:rsidRPr="00A967E0">
        <w:rPr>
          <w:rFonts w:ascii="Arial Narrow" w:hAnsi="Arial Narrow" w:cs="Times New Roman"/>
          <w:snapToGrid w:val="0"/>
          <w:sz w:val="24"/>
          <w:szCs w:val="24"/>
        </w:rPr>
        <w:t xml:space="preserve"> </w:t>
      </w:r>
    </w:p>
    <w:p w14:paraId="3CD6EB54" w14:textId="2B1DD602" w:rsidR="0040423D" w:rsidRPr="00A967E0" w:rsidRDefault="0040423D" w:rsidP="001D383C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 Narrow" w:hAnsi="Arial Narrow" w:cs="Times New Roman"/>
          <w:snapToGrid w:val="0"/>
        </w:rPr>
      </w:pPr>
      <w:r w:rsidRPr="00A967E0">
        <w:rPr>
          <w:rFonts w:ascii="Arial Narrow" w:eastAsiaTheme="minorHAnsi" w:hAnsi="Arial Narrow" w:cs="Times New Roman"/>
          <w:snapToGrid w:val="0"/>
        </w:rPr>
        <w:t xml:space="preserve">Referat Organizacyjny opracowuje </w:t>
      </w:r>
      <w:r w:rsidRPr="00A967E0">
        <w:rPr>
          <w:rFonts w:ascii="Arial Narrow" w:hAnsi="Arial Narrow" w:cs="Times New Roman"/>
          <w:snapToGrid w:val="0"/>
        </w:rPr>
        <w:t>załączniki do proj</w:t>
      </w:r>
      <w:r w:rsidR="00A967E0" w:rsidRPr="00A967E0">
        <w:rPr>
          <w:rFonts w:ascii="Arial Narrow" w:hAnsi="Arial Narrow" w:cs="Times New Roman"/>
          <w:snapToGrid w:val="0"/>
        </w:rPr>
        <w:t>ektu budżetu Gminy Dąbie na 2023</w:t>
      </w:r>
      <w:r w:rsidRPr="00A967E0">
        <w:rPr>
          <w:rFonts w:ascii="Arial Narrow" w:hAnsi="Arial Narrow" w:cs="Times New Roman"/>
          <w:snapToGrid w:val="0"/>
        </w:rPr>
        <w:t xml:space="preserve"> r.</w:t>
      </w:r>
      <w:r w:rsidR="004E4E4F" w:rsidRPr="00A967E0">
        <w:rPr>
          <w:rFonts w:ascii="Arial Narrow" w:hAnsi="Arial Narrow" w:cs="Times New Roman"/>
          <w:snapToGrid w:val="0"/>
        </w:rPr>
        <w:t xml:space="preserve"> w zakresie</w:t>
      </w:r>
      <w:r w:rsidRPr="00A967E0">
        <w:rPr>
          <w:rFonts w:ascii="Arial Narrow" w:hAnsi="Arial Narrow" w:cs="Times New Roman"/>
          <w:snapToGrid w:val="0"/>
        </w:rPr>
        <w:t xml:space="preserve"> planowanych remontach dotyczących zakresu zadań Referatu</w:t>
      </w:r>
      <w:r w:rsidR="004E4E4F" w:rsidRPr="00A967E0">
        <w:rPr>
          <w:rFonts w:ascii="Arial Narrow" w:hAnsi="Arial Narrow" w:cs="Times New Roman"/>
          <w:snapToGrid w:val="0"/>
        </w:rPr>
        <w:t xml:space="preserve"> wraz z częścią opisową</w:t>
      </w:r>
      <w:r w:rsidRPr="00A967E0">
        <w:rPr>
          <w:rFonts w:ascii="Arial Narrow" w:hAnsi="Arial Narrow" w:cs="Times New Roman"/>
          <w:snapToGrid w:val="0"/>
        </w:rPr>
        <w:t xml:space="preserve"> i składa je, po zaakceptowaniu przez Wójta Gminy, w Referacie Finansów w t</w:t>
      </w:r>
      <w:r w:rsidR="00A967E0" w:rsidRPr="00A967E0">
        <w:rPr>
          <w:rFonts w:ascii="Arial Narrow" w:hAnsi="Arial Narrow" w:cs="Times New Roman"/>
          <w:snapToGrid w:val="0"/>
        </w:rPr>
        <w:t>erminie do dnia 30 września 2022</w:t>
      </w:r>
      <w:r w:rsidRPr="00A967E0">
        <w:rPr>
          <w:rFonts w:ascii="Arial Narrow" w:hAnsi="Arial Narrow" w:cs="Times New Roman"/>
          <w:snapToGrid w:val="0"/>
        </w:rPr>
        <w:t xml:space="preserve"> r.</w:t>
      </w:r>
    </w:p>
    <w:p w14:paraId="47FB2F94" w14:textId="2E9397D9" w:rsidR="0040423D" w:rsidRPr="00A967E0" w:rsidRDefault="0040423D" w:rsidP="004E4E4F">
      <w:pPr>
        <w:ind w:left="360"/>
        <w:rPr>
          <w:rFonts w:ascii="Arial Narrow" w:eastAsiaTheme="minorHAnsi" w:hAnsi="Arial Narrow" w:cs="Times New Roman"/>
          <w:snapToGrid w:val="0"/>
        </w:rPr>
      </w:pPr>
    </w:p>
    <w:p w14:paraId="5439D3D4" w14:textId="77777777" w:rsidR="00B13DD9" w:rsidRPr="00A967E0" w:rsidRDefault="00B13DD9" w:rsidP="00C57A27">
      <w:pPr>
        <w:pStyle w:val="Bezodstpw"/>
        <w:spacing w:line="276" w:lineRule="auto"/>
        <w:jc w:val="both"/>
        <w:rPr>
          <w:rFonts w:ascii="Arial Narrow" w:hAnsi="Arial Narrow" w:cs="Times New Roman"/>
          <w:snapToGrid w:val="0"/>
          <w:sz w:val="24"/>
          <w:szCs w:val="24"/>
        </w:rPr>
      </w:pPr>
    </w:p>
    <w:sectPr w:rsidR="00B13DD9" w:rsidRPr="00A967E0" w:rsidSect="008D7A3C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OpenSymbol" w:hAnsi="OpenSymbol"/>
      </w:rPr>
    </w:lvl>
  </w:abstractNum>
  <w:abstractNum w:abstractNumId="3">
    <w:nsid w:val="008358F8"/>
    <w:multiLevelType w:val="hybridMultilevel"/>
    <w:tmpl w:val="D2A0CD46"/>
    <w:lvl w:ilvl="0" w:tplc="CD6A1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86681"/>
    <w:multiLevelType w:val="hybridMultilevel"/>
    <w:tmpl w:val="F31E6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11F2C"/>
    <w:multiLevelType w:val="multilevel"/>
    <w:tmpl w:val="BD66A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A74A1"/>
    <w:multiLevelType w:val="hybridMultilevel"/>
    <w:tmpl w:val="FD9E33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C0FDC"/>
    <w:multiLevelType w:val="multilevel"/>
    <w:tmpl w:val="37CE2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0C9B5A49"/>
    <w:multiLevelType w:val="hybridMultilevel"/>
    <w:tmpl w:val="F1D874F6"/>
    <w:lvl w:ilvl="0" w:tplc="CD6A1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847CE"/>
    <w:multiLevelType w:val="hybridMultilevel"/>
    <w:tmpl w:val="E4203F00"/>
    <w:lvl w:ilvl="0" w:tplc="CD6A1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26406"/>
    <w:multiLevelType w:val="hybridMultilevel"/>
    <w:tmpl w:val="16D89CC8"/>
    <w:lvl w:ilvl="0" w:tplc="CD6A1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86A09"/>
    <w:multiLevelType w:val="hybridMultilevel"/>
    <w:tmpl w:val="754C4A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06E68"/>
    <w:multiLevelType w:val="hybridMultilevel"/>
    <w:tmpl w:val="9096655A"/>
    <w:lvl w:ilvl="0" w:tplc="CD6A1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E3574"/>
    <w:multiLevelType w:val="hybridMultilevel"/>
    <w:tmpl w:val="A30C74FA"/>
    <w:lvl w:ilvl="0" w:tplc="CD6A1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43A7D"/>
    <w:multiLevelType w:val="hybridMultilevel"/>
    <w:tmpl w:val="8292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32DE4"/>
    <w:multiLevelType w:val="hybridMultilevel"/>
    <w:tmpl w:val="2E524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A71428"/>
    <w:multiLevelType w:val="multilevel"/>
    <w:tmpl w:val="D3F61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28A61282"/>
    <w:multiLevelType w:val="hybridMultilevel"/>
    <w:tmpl w:val="8036144C"/>
    <w:lvl w:ilvl="0" w:tplc="CD6A1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901B4"/>
    <w:multiLevelType w:val="multilevel"/>
    <w:tmpl w:val="54A0E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326E71C3"/>
    <w:multiLevelType w:val="hybridMultilevel"/>
    <w:tmpl w:val="3D66CCB8"/>
    <w:lvl w:ilvl="0" w:tplc="2AF0B2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F4819"/>
    <w:multiLevelType w:val="hybridMultilevel"/>
    <w:tmpl w:val="427CF7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9113B"/>
    <w:multiLevelType w:val="hybridMultilevel"/>
    <w:tmpl w:val="8292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70A1C"/>
    <w:multiLevelType w:val="hybridMultilevel"/>
    <w:tmpl w:val="0AAA77EE"/>
    <w:lvl w:ilvl="0" w:tplc="4490D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D231F"/>
    <w:multiLevelType w:val="hybridMultilevel"/>
    <w:tmpl w:val="D9D2C7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3722AF"/>
    <w:multiLevelType w:val="multilevel"/>
    <w:tmpl w:val="9BCE9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3F17213D"/>
    <w:multiLevelType w:val="multilevel"/>
    <w:tmpl w:val="D3F61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433D4730"/>
    <w:multiLevelType w:val="hybridMultilevel"/>
    <w:tmpl w:val="5D04F28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471D7A0D"/>
    <w:multiLevelType w:val="hybridMultilevel"/>
    <w:tmpl w:val="9EBC022C"/>
    <w:lvl w:ilvl="0" w:tplc="4490D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465952"/>
    <w:multiLevelType w:val="hybridMultilevel"/>
    <w:tmpl w:val="D6A4DA5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4C7C6B40"/>
    <w:multiLevelType w:val="hybridMultilevel"/>
    <w:tmpl w:val="A77CEB94"/>
    <w:lvl w:ilvl="0" w:tplc="20A48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95A6F"/>
    <w:multiLevelType w:val="hybridMultilevel"/>
    <w:tmpl w:val="BD66A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00842"/>
    <w:multiLevelType w:val="hybridMultilevel"/>
    <w:tmpl w:val="178240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F09432B"/>
    <w:multiLevelType w:val="hybridMultilevel"/>
    <w:tmpl w:val="32A8B97C"/>
    <w:lvl w:ilvl="0" w:tplc="CD6A12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F135996"/>
    <w:multiLevelType w:val="hybridMultilevel"/>
    <w:tmpl w:val="084CB2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6861FD"/>
    <w:multiLevelType w:val="hybridMultilevel"/>
    <w:tmpl w:val="7CBE00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484D35"/>
    <w:multiLevelType w:val="hybridMultilevel"/>
    <w:tmpl w:val="AD3670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B9249C"/>
    <w:multiLevelType w:val="hybridMultilevel"/>
    <w:tmpl w:val="8292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A1784"/>
    <w:multiLevelType w:val="hybridMultilevel"/>
    <w:tmpl w:val="AE92AEBC"/>
    <w:lvl w:ilvl="0" w:tplc="84428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2B198C"/>
    <w:multiLevelType w:val="multilevel"/>
    <w:tmpl w:val="BD66A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1F3057"/>
    <w:multiLevelType w:val="hybridMultilevel"/>
    <w:tmpl w:val="51D832CA"/>
    <w:lvl w:ilvl="0" w:tplc="CD6A1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AF464F"/>
    <w:multiLevelType w:val="hybridMultilevel"/>
    <w:tmpl w:val="AD4854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8E0F8E"/>
    <w:multiLevelType w:val="hybridMultilevel"/>
    <w:tmpl w:val="72386960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>
    <w:nsid w:val="68152E0E"/>
    <w:multiLevelType w:val="hybridMultilevel"/>
    <w:tmpl w:val="1F8EF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424261"/>
    <w:multiLevelType w:val="hybridMultilevel"/>
    <w:tmpl w:val="92AA253C"/>
    <w:lvl w:ilvl="0" w:tplc="CD6A1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05580B"/>
    <w:multiLevelType w:val="hybridMultilevel"/>
    <w:tmpl w:val="46CC4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954432"/>
    <w:multiLevelType w:val="hybridMultilevel"/>
    <w:tmpl w:val="F83E06CA"/>
    <w:lvl w:ilvl="0" w:tplc="4490D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605941"/>
    <w:multiLevelType w:val="hybridMultilevel"/>
    <w:tmpl w:val="158AAB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823C34"/>
    <w:multiLevelType w:val="multilevel"/>
    <w:tmpl w:val="E64EE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>
    <w:nsid w:val="78454F32"/>
    <w:multiLevelType w:val="hybridMultilevel"/>
    <w:tmpl w:val="D3888DB4"/>
    <w:lvl w:ilvl="0" w:tplc="CD6A1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9928B0"/>
    <w:multiLevelType w:val="multilevel"/>
    <w:tmpl w:val="609812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7F040C62"/>
    <w:multiLevelType w:val="multilevel"/>
    <w:tmpl w:val="22EAE20E"/>
    <w:lvl w:ilvl="0">
      <w:start w:val="1"/>
      <w:numFmt w:val="decimal"/>
      <w:lvlText w:val="%1."/>
      <w:lvlJc w:val="left"/>
      <w:pPr>
        <w:ind w:left="21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0" w:hanging="1800"/>
      </w:pPr>
      <w:rPr>
        <w:rFonts w:hint="default"/>
      </w:rPr>
    </w:lvl>
  </w:abstractNum>
  <w:num w:numId="1">
    <w:abstractNumId w:val="50"/>
  </w:num>
  <w:num w:numId="2">
    <w:abstractNumId w:val="47"/>
  </w:num>
  <w:num w:numId="3">
    <w:abstractNumId w:val="26"/>
  </w:num>
  <w:num w:numId="4">
    <w:abstractNumId w:val="41"/>
  </w:num>
  <w:num w:numId="5">
    <w:abstractNumId w:val="29"/>
  </w:num>
  <w:num w:numId="6">
    <w:abstractNumId w:val="42"/>
  </w:num>
  <w:num w:numId="7">
    <w:abstractNumId w:val="24"/>
  </w:num>
  <w:num w:numId="8">
    <w:abstractNumId w:val="4"/>
  </w:num>
  <w:num w:numId="9">
    <w:abstractNumId w:val="15"/>
  </w:num>
  <w:num w:numId="10">
    <w:abstractNumId w:val="44"/>
  </w:num>
  <w:num w:numId="11">
    <w:abstractNumId w:val="11"/>
  </w:num>
  <w:num w:numId="12">
    <w:abstractNumId w:val="34"/>
  </w:num>
  <w:num w:numId="13">
    <w:abstractNumId w:val="7"/>
  </w:num>
  <w:num w:numId="14">
    <w:abstractNumId w:val="23"/>
  </w:num>
  <w:num w:numId="15">
    <w:abstractNumId w:val="18"/>
  </w:num>
  <w:num w:numId="16">
    <w:abstractNumId w:val="20"/>
  </w:num>
  <w:num w:numId="17">
    <w:abstractNumId w:val="35"/>
  </w:num>
  <w:num w:numId="18">
    <w:abstractNumId w:val="33"/>
  </w:num>
  <w:num w:numId="19">
    <w:abstractNumId w:val="9"/>
  </w:num>
  <w:num w:numId="20">
    <w:abstractNumId w:val="46"/>
  </w:num>
  <w:num w:numId="21">
    <w:abstractNumId w:val="8"/>
  </w:num>
  <w:num w:numId="22">
    <w:abstractNumId w:val="6"/>
  </w:num>
  <w:num w:numId="23">
    <w:abstractNumId w:val="16"/>
  </w:num>
  <w:num w:numId="24">
    <w:abstractNumId w:val="14"/>
  </w:num>
  <w:num w:numId="25">
    <w:abstractNumId w:val="40"/>
  </w:num>
  <w:num w:numId="26">
    <w:abstractNumId w:val="45"/>
  </w:num>
  <w:num w:numId="27">
    <w:abstractNumId w:val="49"/>
  </w:num>
  <w:num w:numId="28">
    <w:abstractNumId w:val="25"/>
  </w:num>
  <w:num w:numId="29">
    <w:abstractNumId w:val="30"/>
  </w:num>
  <w:num w:numId="30">
    <w:abstractNumId w:val="22"/>
  </w:num>
  <w:num w:numId="31">
    <w:abstractNumId w:val="38"/>
  </w:num>
  <w:num w:numId="32">
    <w:abstractNumId w:val="5"/>
  </w:num>
  <w:num w:numId="33">
    <w:abstractNumId w:val="27"/>
  </w:num>
  <w:num w:numId="34">
    <w:abstractNumId w:val="19"/>
  </w:num>
  <w:num w:numId="35">
    <w:abstractNumId w:val="12"/>
  </w:num>
  <w:num w:numId="36">
    <w:abstractNumId w:val="43"/>
  </w:num>
  <w:num w:numId="37">
    <w:abstractNumId w:val="17"/>
  </w:num>
  <w:num w:numId="38">
    <w:abstractNumId w:val="3"/>
  </w:num>
  <w:num w:numId="39">
    <w:abstractNumId w:val="39"/>
  </w:num>
  <w:num w:numId="40">
    <w:abstractNumId w:val="13"/>
  </w:num>
  <w:num w:numId="41">
    <w:abstractNumId w:val="36"/>
  </w:num>
  <w:num w:numId="42">
    <w:abstractNumId w:val="48"/>
  </w:num>
  <w:num w:numId="43">
    <w:abstractNumId w:val="32"/>
  </w:num>
  <w:num w:numId="44">
    <w:abstractNumId w:val="10"/>
  </w:num>
  <w:num w:numId="45">
    <w:abstractNumId w:val="28"/>
  </w:num>
  <w:num w:numId="46">
    <w:abstractNumId w:val="37"/>
  </w:num>
  <w:num w:numId="47">
    <w:abstractNumId w:val="31"/>
  </w:num>
  <w:num w:numId="48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09"/>
    <w:rsid w:val="0000646C"/>
    <w:rsid w:val="0001314F"/>
    <w:rsid w:val="00021842"/>
    <w:rsid w:val="00021C09"/>
    <w:rsid w:val="000300FC"/>
    <w:rsid w:val="000479BD"/>
    <w:rsid w:val="00054C73"/>
    <w:rsid w:val="00060308"/>
    <w:rsid w:val="000624D0"/>
    <w:rsid w:val="00063351"/>
    <w:rsid w:val="000A5909"/>
    <w:rsid w:val="000A5F50"/>
    <w:rsid w:val="000C3A23"/>
    <w:rsid w:val="000C4413"/>
    <w:rsid w:val="000C53C8"/>
    <w:rsid w:val="000C6BBE"/>
    <w:rsid w:val="000D36BA"/>
    <w:rsid w:val="000F0BCC"/>
    <w:rsid w:val="0012287D"/>
    <w:rsid w:val="001472EA"/>
    <w:rsid w:val="001657CB"/>
    <w:rsid w:val="0016769A"/>
    <w:rsid w:val="00174BD0"/>
    <w:rsid w:val="00180B16"/>
    <w:rsid w:val="001B0E80"/>
    <w:rsid w:val="001B3B45"/>
    <w:rsid w:val="001C0EB8"/>
    <w:rsid w:val="001D383C"/>
    <w:rsid w:val="001E1A3B"/>
    <w:rsid w:val="001E62E7"/>
    <w:rsid w:val="00227462"/>
    <w:rsid w:val="002543F3"/>
    <w:rsid w:val="00260FF6"/>
    <w:rsid w:val="00262D55"/>
    <w:rsid w:val="002A18FD"/>
    <w:rsid w:val="002A7CA7"/>
    <w:rsid w:val="002B29F9"/>
    <w:rsid w:val="002B38D0"/>
    <w:rsid w:val="002C05D6"/>
    <w:rsid w:val="002C65C8"/>
    <w:rsid w:val="00300E4E"/>
    <w:rsid w:val="00312206"/>
    <w:rsid w:val="00312390"/>
    <w:rsid w:val="00342E22"/>
    <w:rsid w:val="00387AFD"/>
    <w:rsid w:val="00396398"/>
    <w:rsid w:val="003A22B9"/>
    <w:rsid w:val="003A379F"/>
    <w:rsid w:val="003B4D06"/>
    <w:rsid w:val="003C54AF"/>
    <w:rsid w:val="003C7177"/>
    <w:rsid w:val="003F5A6C"/>
    <w:rsid w:val="0040423D"/>
    <w:rsid w:val="0041694E"/>
    <w:rsid w:val="00420856"/>
    <w:rsid w:val="00422B92"/>
    <w:rsid w:val="00443DF3"/>
    <w:rsid w:val="00461087"/>
    <w:rsid w:val="004616B5"/>
    <w:rsid w:val="004A5098"/>
    <w:rsid w:val="004A6E9A"/>
    <w:rsid w:val="004C41B5"/>
    <w:rsid w:val="004D4A0C"/>
    <w:rsid w:val="004E0260"/>
    <w:rsid w:val="004E4E4F"/>
    <w:rsid w:val="00507425"/>
    <w:rsid w:val="00532E8B"/>
    <w:rsid w:val="00535765"/>
    <w:rsid w:val="00546A65"/>
    <w:rsid w:val="005472D4"/>
    <w:rsid w:val="00547787"/>
    <w:rsid w:val="00552A99"/>
    <w:rsid w:val="005538F6"/>
    <w:rsid w:val="00562CA3"/>
    <w:rsid w:val="005704F0"/>
    <w:rsid w:val="00573883"/>
    <w:rsid w:val="00577AEE"/>
    <w:rsid w:val="00582ABC"/>
    <w:rsid w:val="005A3190"/>
    <w:rsid w:val="005A5330"/>
    <w:rsid w:val="005A6E76"/>
    <w:rsid w:val="005E30F5"/>
    <w:rsid w:val="005E40C1"/>
    <w:rsid w:val="005F15F5"/>
    <w:rsid w:val="005F347C"/>
    <w:rsid w:val="006014A0"/>
    <w:rsid w:val="00617ACB"/>
    <w:rsid w:val="006269A6"/>
    <w:rsid w:val="00630EB0"/>
    <w:rsid w:val="00636548"/>
    <w:rsid w:val="00651166"/>
    <w:rsid w:val="006815E0"/>
    <w:rsid w:val="006D2EC3"/>
    <w:rsid w:val="006E036A"/>
    <w:rsid w:val="006F7BAB"/>
    <w:rsid w:val="00704186"/>
    <w:rsid w:val="00704C12"/>
    <w:rsid w:val="00753029"/>
    <w:rsid w:val="00755536"/>
    <w:rsid w:val="0078101F"/>
    <w:rsid w:val="0078212F"/>
    <w:rsid w:val="00795D02"/>
    <w:rsid w:val="00796408"/>
    <w:rsid w:val="007C1CD5"/>
    <w:rsid w:val="007D190F"/>
    <w:rsid w:val="007D7414"/>
    <w:rsid w:val="007E4F39"/>
    <w:rsid w:val="00801D4E"/>
    <w:rsid w:val="008246B3"/>
    <w:rsid w:val="00833FB9"/>
    <w:rsid w:val="00836A54"/>
    <w:rsid w:val="00837EBE"/>
    <w:rsid w:val="00845550"/>
    <w:rsid w:val="00881031"/>
    <w:rsid w:val="008814F8"/>
    <w:rsid w:val="00882133"/>
    <w:rsid w:val="008B1540"/>
    <w:rsid w:val="008D1B70"/>
    <w:rsid w:val="008D7A3C"/>
    <w:rsid w:val="008F1D15"/>
    <w:rsid w:val="008F2CF8"/>
    <w:rsid w:val="0091521B"/>
    <w:rsid w:val="00916EF7"/>
    <w:rsid w:val="009201D3"/>
    <w:rsid w:val="00924C15"/>
    <w:rsid w:val="009540A0"/>
    <w:rsid w:val="00964C19"/>
    <w:rsid w:val="00974A95"/>
    <w:rsid w:val="009755F0"/>
    <w:rsid w:val="009832B1"/>
    <w:rsid w:val="009B118C"/>
    <w:rsid w:val="009B6744"/>
    <w:rsid w:val="009D5EBF"/>
    <w:rsid w:val="009F0978"/>
    <w:rsid w:val="009F23E9"/>
    <w:rsid w:val="009F3F51"/>
    <w:rsid w:val="00A01C78"/>
    <w:rsid w:val="00A0220B"/>
    <w:rsid w:val="00A06EA2"/>
    <w:rsid w:val="00A239BE"/>
    <w:rsid w:val="00A53197"/>
    <w:rsid w:val="00A55A5D"/>
    <w:rsid w:val="00A75F71"/>
    <w:rsid w:val="00A772F8"/>
    <w:rsid w:val="00A83BCE"/>
    <w:rsid w:val="00A84690"/>
    <w:rsid w:val="00A90E9F"/>
    <w:rsid w:val="00A967E0"/>
    <w:rsid w:val="00AA2CAE"/>
    <w:rsid w:val="00AD264B"/>
    <w:rsid w:val="00AF5917"/>
    <w:rsid w:val="00B03F1C"/>
    <w:rsid w:val="00B0534F"/>
    <w:rsid w:val="00B13DD9"/>
    <w:rsid w:val="00B219A1"/>
    <w:rsid w:val="00B2577D"/>
    <w:rsid w:val="00B419BD"/>
    <w:rsid w:val="00B44004"/>
    <w:rsid w:val="00B81F19"/>
    <w:rsid w:val="00B9650B"/>
    <w:rsid w:val="00BD5A6D"/>
    <w:rsid w:val="00BF590C"/>
    <w:rsid w:val="00BF6511"/>
    <w:rsid w:val="00C10F8D"/>
    <w:rsid w:val="00C3287D"/>
    <w:rsid w:val="00C36FC7"/>
    <w:rsid w:val="00C57A27"/>
    <w:rsid w:val="00C66170"/>
    <w:rsid w:val="00C72328"/>
    <w:rsid w:val="00C73B2C"/>
    <w:rsid w:val="00C803BC"/>
    <w:rsid w:val="00C95A95"/>
    <w:rsid w:val="00CA0723"/>
    <w:rsid w:val="00CB5118"/>
    <w:rsid w:val="00CC6D64"/>
    <w:rsid w:val="00CF485C"/>
    <w:rsid w:val="00D14779"/>
    <w:rsid w:val="00D23304"/>
    <w:rsid w:val="00D32CEF"/>
    <w:rsid w:val="00D72083"/>
    <w:rsid w:val="00D726FB"/>
    <w:rsid w:val="00D96434"/>
    <w:rsid w:val="00DC42F4"/>
    <w:rsid w:val="00DD77A1"/>
    <w:rsid w:val="00E041B2"/>
    <w:rsid w:val="00E11A7F"/>
    <w:rsid w:val="00E276AD"/>
    <w:rsid w:val="00E635C9"/>
    <w:rsid w:val="00E7018C"/>
    <w:rsid w:val="00E7246F"/>
    <w:rsid w:val="00E91515"/>
    <w:rsid w:val="00ED4201"/>
    <w:rsid w:val="00ED42E3"/>
    <w:rsid w:val="00F03861"/>
    <w:rsid w:val="00F07D69"/>
    <w:rsid w:val="00F203CE"/>
    <w:rsid w:val="00F27AFC"/>
    <w:rsid w:val="00F4691B"/>
    <w:rsid w:val="00F53D86"/>
    <w:rsid w:val="00F60F2F"/>
    <w:rsid w:val="00F62FB5"/>
    <w:rsid w:val="00F90CD1"/>
    <w:rsid w:val="00FA7251"/>
    <w:rsid w:val="00FC1FE1"/>
    <w:rsid w:val="00FD46F6"/>
    <w:rsid w:val="00FE1603"/>
    <w:rsid w:val="00FE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24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16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1C09"/>
    <w:pPr>
      <w:spacing w:after="0" w:line="240" w:lineRule="auto"/>
    </w:pPr>
  </w:style>
  <w:style w:type="paragraph" w:customStyle="1" w:styleId="Default">
    <w:name w:val="Default"/>
    <w:basedOn w:val="Normalny"/>
    <w:uiPriority w:val="99"/>
    <w:rsid w:val="00546A65"/>
    <w:rPr>
      <w:rFonts w:eastAsia="Times New Roman" w:cs="Times New Roman"/>
      <w:color w:val="000000"/>
    </w:rPr>
  </w:style>
  <w:style w:type="paragraph" w:customStyle="1" w:styleId="CM21">
    <w:name w:val="CM21"/>
    <w:basedOn w:val="Default"/>
    <w:next w:val="Default"/>
    <w:uiPriority w:val="99"/>
    <w:rsid w:val="00546A65"/>
    <w:rPr>
      <w:color w:val="auto"/>
    </w:rPr>
  </w:style>
  <w:style w:type="paragraph" w:customStyle="1" w:styleId="CM3">
    <w:name w:val="CM3"/>
    <w:basedOn w:val="Default"/>
    <w:next w:val="Default"/>
    <w:uiPriority w:val="99"/>
    <w:rsid w:val="00546A65"/>
    <w:pPr>
      <w:spacing w:line="340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546A65"/>
    <w:pPr>
      <w:spacing w:line="34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546A65"/>
    <w:pPr>
      <w:spacing w:line="340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5357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6E9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E9A"/>
    <w:rPr>
      <w:rFonts w:ascii="Tahoma" w:eastAsia="Arial Unicode MS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24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616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24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16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1C09"/>
    <w:pPr>
      <w:spacing w:after="0" w:line="240" w:lineRule="auto"/>
    </w:pPr>
  </w:style>
  <w:style w:type="paragraph" w:customStyle="1" w:styleId="Default">
    <w:name w:val="Default"/>
    <w:basedOn w:val="Normalny"/>
    <w:uiPriority w:val="99"/>
    <w:rsid w:val="00546A65"/>
    <w:rPr>
      <w:rFonts w:eastAsia="Times New Roman" w:cs="Times New Roman"/>
      <w:color w:val="000000"/>
    </w:rPr>
  </w:style>
  <w:style w:type="paragraph" w:customStyle="1" w:styleId="CM21">
    <w:name w:val="CM21"/>
    <w:basedOn w:val="Default"/>
    <w:next w:val="Default"/>
    <w:uiPriority w:val="99"/>
    <w:rsid w:val="00546A65"/>
    <w:rPr>
      <w:color w:val="auto"/>
    </w:rPr>
  </w:style>
  <w:style w:type="paragraph" w:customStyle="1" w:styleId="CM3">
    <w:name w:val="CM3"/>
    <w:basedOn w:val="Default"/>
    <w:next w:val="Default"/>
    <w:uiPriority w:val="99"/>
    <w:rsid w:val="00546A65"/>
    <w:pPr>
      <w:spacing w:line="340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546A65"/>
    <w:pPr>
      <w:spacing w:line="34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546A65"/>
    <w:pPr>
      <w:spacing w:line="340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5357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6E9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E9A"/>
    <w:rPr>
      <w:rFonts w:ascii="Tahoma" w:eastAsia="Arial Unicode MS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24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616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38774-ADC8-4725-AD3E-51036705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11</Pages>
  <Words>3586</Words>
  <Characters>21521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Jankowiecka</dc:creator>
  <cp:lastModifiedBy>Agata Hałubicka</cp:lastModifiedBy>
  <cp:revision>45</cp:revision>
  <cp:lastPrinted>2022-09-13T08:25:00Z</cp:lastPrinted>
  <dcterms:created xsi:type="dcterms:W3CDTF">2021-08-29T19:52:00Z</dcterms:created>
  <dcterms:modified xsi:type="dcterms:W3CDTF">2022-09-13T09:55:00Z</dcterms:modified>
</cp:coreProperties>
</file>