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B24" w:rsidRDefault="00754B24" w:rsidP="00A9333E">
      <w:pPr>
        <w:pStyle w:val="Teksttreci2"/>
        <w:spacing w:line="360" w:lineRule="auto"/>
        <w:ind w:right="240"/>
        <w:rPr>
          <w:rFonts w:ascii="Arial Narrow" w:hAnsi="Arial Narrow"/>
          <w:sz w:val="22"/>
          <w:szCs w:val="22"/>
        </w:rPr>
      </w:pPr>
    </w:p>
    <w:p w:rsidR="00A9333E" w:rsidRPr="00B31AED" w:rsidRDefault="00A9333E" w:rsidP="00A9333E">
      <w:pPr>
        <w:pStyle w:val="Teksttreci2"/>
        <w:spacing w:line="360" w:lineRule="auto"/>
        <w:ind w:right="240"/>
        <w:rPr>
          <w:rFonts w:ascii="Arial Narrow" w:hAnsi="Arial Narrow"/>
          <w:sz w:val="22"/>
          <w:szCs w:val="22"/>
        </w:rPr>
      </w:pPr>
      <w:r w:rsidRPr="00B31AED">
        <w:rPr>
          <w:rFonts w:ascii="Arial Narrow" w:hAnsi="Arial Narrow"/>
          <w:sz w:val="22"/>
          <w:szCs w:val="22"/>
        </w:rPr>
        <w:t xml:space="preserve">ZARZĄDZENIE NR </w:t>
      </w:r>
      <w:r w:rsidR="007F6A2B">
        <w:rPr>
          <w:rFonts w:ascii="Arial Narrow" w:hAnsi="Arial Narrow"/>
          <w:sz w:val="22"/>
          <w:szCs w:val="22"/>
        </w:rPr>
        <w:t>112 /2020</w:t>
      </w:r>
    </w:p>
    <w:p w:rsidR="00A9333E" w:rsidRPr="00B31AED" w:rsidRDefault="00A9333E" w:rsidP="00A9333E">
      <w:pPr>
        <w:pStyle w:val="Teksttreci2"/>
        <w:spacing w:line="360" w:lineRule="auto"/>
        <w:ind w:right="240"/>
        <w:rPr>
          <w:rFonts w:ascii="Arial Narrow" w:hAnsi="Arial Narrow"/>
          <w:b w:val="0"/>
          <w:bCs w:val="0"/>
          <w:sz w:val="22"/>
          <w:szCs w:val="22"/>
        </w:rPr>
      </w:pPr>
      <w:r w:rsidRPr="00B31AED">
        <w:rPr>
          <w:rFonts w:ascii="Arial Narrow" w:hAnsi="Arial Narrow"/>
          <w:sz w:val="22"/>
          <w:szCs w:val="22"/>
        </w:rPr>
        <w:t>WÓJTA GMINY DĄBIE</w:t>
      </w:r>
    </w:p>
    <w:p w:rsidR="00A9333E" w:rsidRPr="00B31AED" w:rsidRDefault="00A9333E" w:rsidP="00A9333E">
      <w:pPr>
        <w:pStyle w:val="Teksttreci2"/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</w:p>
    <w:p w:rsidR="00A9333E" w:rsidRPr="00B31AED" w:rsidRDefault="007F6A2B" w:rsidP="00A9333E">
      <w:pPr>
        <w:pStyle w:val="Teksttreci2"/>
        <w:spacing w:line="360" w:lineRule="auto"/>
        <w:rPr>
          <w:rFonts w:ascii="Arial Narrow" w:hAnsi="Arial Narrow"/>
          <w:b w:val="0"/>
          <w:bCs w:val="0"/>
          <w:sz w:val="22"/>
          <w:szCs w:val="22"/>
        </w:rPr>
      </w:pPr>
      <w:r>
        <w:rPr>
          <w:rFonts w:ascii="Arial Narrow" w:hAnsi="Arial Narrow"/>
          <w:b w:val="0"/>
          <w:bCs w:val="0"/>
          <w:sz w:val="22"/>
          <w:szCs w:val="22"/>
        </w:rPr>
        <w:t>z dnia 16</w:t>
      </w:r>
      <w:r w:rsidR="00A9333E">
        <w:rPr>
          <w:rFonts w:ascii="Arial Narrow" w:hAnsi="Arial Narrow"/>
          <w:b w:val="0"/>
          <w:bCs w:val="0"/>
          <w:sz w:val="22"/>
          <w:szCs w:val="22"/>
        </w:rPr>
        <w:t xml:space="preserve"> września </w:t>
      </w:r>
      <w:r w:rsidR="005B2E98">
        <w:rPr>
          <w:rFonts w:ascii="Arial Narrow" w:hAnsi="Arial Narrow"/>
          <w:b w:val="0"/>
          <w:bCs w:val="0"/>
          <w:sz w:val="22"/>
          <w:szCs w:val="22"/>
        </w:rPr>
        <w:t>2020</w:t>
      </w:r>
      <w:r w:rsidR="00A9333E">
        <w:rPr>
          <w:rFonts w:ascii="Arial Narrow" w:hAnsi="Arial Narrow"/>
          <w:b w:val="0"/>
          <w:bCs w:val="0"/>
          <w:sz w:val="22"/>
          <w:szCs w:val="22"/>
        </w:rPr>
        <w:t xml:space="preserve"> r.</w:t>
      </w:r>
    </w:p>
    <w:p w:rsidR="00A9333E" w:rsidRPr="00B31AED" w:rsidRDefault="00A9333E" w:rsidP="00A9333E">
      <w:pPr>
        <w:pStyle w:val="Teksttreci2"/>
        <w:spacing w:line="360" w:lineRule="auto"/>
        <w:ind w:left="3960"/>
        <w:rPr>
          <w:rFonts w:ascii="Arial Narrow" w:hAnsi="Arial Narrow"/>
          <w:b w:val="0"/>
          <w:bCs w:val="0"/>
          <w:sz w:val="22"/>
          <w:szCs w:val="22"/>
        </w:rPr>
      </w:pPr>
    </w:p>
    <w:p w:rsidR="00A9333E" w:rsidRPr="00B31AED" w:rsidRDefault="00A9333E" w:rsidP="00A9333E">
      <w:pPr>
        <w:pStyle w:val="Teksttreci3"/>
        <w:spacing w:before="0" w:after="0" w:line="276" w:lineRule="auto"/>
        <w:ind w:right="240"/>
        <w:jc w:val="both"/>
        <w:rPr>
          <w:rFonts w:ascii="Arial Narrow" w:hAnsi="Arial Narrow"/>
        </w:rPr>
      </w:pPr>
      <w:r w:rsidRPr="00B31AED">
        <w:rPr>
          <w:rFonts w:ascii="Arial Narrow" w:hAnsi="Arial Narrow"/>
        </w:rPr>
        <w:t>w sprawie przeprowadzenia konsultacji projektu uchwały w sprawie przyjęcia „Programu współpracy</w:t>
      </w:r>
      <w:r>
        <w:rPr>
          <w:rFonts w:ascii="Arial Narrow" w:hAnsi="Arial Narrow"/>
        </w:rPr>
        <w:t xml:space="preserve">                      </w:t>
      </w:r>
      <w:r w:rsidRPr="00B31AED">
        <w:rPr>
          <w:rFonts w:ascii="Arial Narrow" w:hAnsi="Arial Narrow"/>
        </w:rPr>
        <w:t xml:space="preserve">  z organizacjami pozarządowymi oraz innymi podmiotami prowadzącymi działalność pożytku publicznego </w:t>
      </w:r>
      <w:r w:rsidR="005C7A1D">
        <w:rPr>
          <w:rFonts w:ascii="Arial Narrow" w:hAnsi="Arial Narrow"/>
        </w:rPr>
        <w:t xml:space="preserve"> na rok 2021</w:t>
      </w:r>
      <w:r w:rsidRPr="00B31AED">
        <w:rPr>
          <w:rFonts w:ascii="Arial Narrow" w:hAnsi="Arial Narrow"/>
        </w:rPr>
        <w:t>”.</w:t>
      </w:r>
    </w:p>
    <w:p w:rsidR="00A9333E" w:rsidRPr="00B31AED" w:rsidRDefault="00A9333E" w:rsidP="00A9333E">
      <w:pPr>
        <w:pStyle w:val="Teksttreci3"/>
        <w:spacing w:before="0" w:after="0" w:line="360" w:lineRule="auto"/>
        <w:jc w:val="both"/>
        <w:rPr>
          <w:rFonts w:ascii="Arial Narrow" w:hAnsi="Arial Narrow"/>
        </w:rPr>
      </w:pPr>
    </w:p>
    <w:p w:rsidR="00A9333E" w:rsidRPr="00B31AED" w:rsidRDefault="00A9333E" w:rsidP="00A9333E">
      <w:pPr>
        <w:jc w:val="both"/>
        <w:rPr>
          <w:rFonts w:ascii="Arial Narrow" w:eastAsia="Calibri" w:hAnsi="Arial Narrow" w:cs="Times New Roman"/>
          <w:color w:val="auto"/>
          <w:kern w:val="0"/>
          <w:sz w:val="22"/>
          <w:szCs w:val="22"/>
          <w:lang w:eastAsia="en-US" w:bidi="ar-SA"/>
        </w:rPr>
      </w:pPr>
      <w:r w:rsidRPr="00B31AED">
        <w:rPr>
          <w:rFonts w:ascii="Arial Narrow" w:hAnsi="Arial Narrow"/>
          <w:sz w:val="22"/>
          <w:szCs w:val="22"/>
        </w:rPr>
        <w:t xml:space="preserve">Na podstawie art. 5a ust. 1 ustawy z dnia 24 kwietnia 2003 r. o działalności pożytku publicznego i o wolontariacie </w:t>
      </w:r>
      <w:r>
        <w:rPr>
          <w:rFonts w:ascii="Arial Narrow" w:hAnsi="Arial Narrow"/>
          <w:sz w:val="22"/>
          <w:szCs w:val="22"/>
        </w:rPr>
        <w:t xml:space="preserve">               </w:t>
      </w:r>
      <w:r w:rsidRPr="00B31AED">
        <w:rPr>
          <w:rFonts w:ascii="Arial Narrow" w:hAnsi="Arial Narrow"/>
          <w:sz w:val="22"/>
          <w:szCs w:val="22"/>
        </w:rPr>
        <w:t>(</w:t>
      </w:r>
      <w:r>
        <w:rPr>
          <w:rFonts w:ascii="Arial Narrow" w:eastAsia="Calibri" w:hAnsi="Arial Narrow" w:cs="Times New Roman"/>
          <w:color w:val="auto"/>
          <w:kern w:val="0"/>
          <w:sz w:val="22"/>
          <w:szCs w:val="22"/>
          <w:lang w:eastAsia="en-US" w:bidi="ar-SA"/>
        </w:rPr>
        <w:t>t</w:t>
      </w:r>
      <w:r w:rsidR="00F12223">
        <w:rPr>
          <w:rFonts w:ascii="Arial Narrow" w:eastAsia="Calibri" w:hAnsi="Arial Narrow" w:cs="Times New Roman"/>
          <w:color w:val="auto"/>
          <w:kern w:val="0"/>
          <w:sz w:val="22"/>
          <w:szCs w:val="22"/>
          <w:lang w:eastAsia="en-US" w:bidi="ar-SA"/>
        </w:rPr>
        <w:t>j. Dz. U. z 2020 r. poz. 1057</w:t>
      </w:r>
      <w:r>
        <w:rPr>
          <w:rFonts w:ascii="Arial Narrow" w:eastAsia="Calibri" w:hAnsi="Arial Narrow" w:cs="Times New Roman"/>
          <w:color w:val="auto"/>
          <w:kern w:val="0"/>
          <w:sz w:val="22"/>
          <w:szCs w:val="22"/>
          <w:lang w:eastAsia="en-US" w:bidi="ar-SA"/>
        </w:rPr>
        <w:t xml:space="preserve">) </w:t>
      </w:r>
      <w:r w:rsidRPr="00B31AED">
        <w:rPr>
          <w:rFonts w:ascii="Arial Narrow" w:hAnsi="Arial Narrow"/>
          <w:sz w:val="22"/>
          <w:szCs w:val="22"/>
        </w:rPr>
        <w:t>oraz § 2 i § 4 Uchwały Nr XLIV/234/10 Rady Gminy Dąbie z dnia</w:t>
      </w:r>
      <w:r>
        <w:rPr>
          <w:rFonts w:ascii="Arial Narrow" w:hAnsi="Arial Narrow"/>
          <w:sz w:val="22"/>
          <w:szCs w:val="22"/>
        </w:rPr>
        <w:br/>
      </w:r>
      <w:r w:rsidRPr="00B31AED">
        <w:rPr>
          <w:rFonts w:ascii="Arial Narrow" w:hAnsi="Arial Narrow"/>
          <w:sz w:val="22"/>
          <w:szCs w:val="22"/>
        </w:rPr>
        <w:t xml:space="preserve">29 września 2010 r. </w:t>
      </w:r>
      <w:r>
        <w:rPr>
          <w:rFonts w:ascii="Arial Narrow" w:hAnsi="Arial Narrow"/>
          <w:sz w:val="22"/>
          <w:szCs w:val="22"/>
        </w:rPr>
        <w:t xml:space="preserve"> </w:t>
      </w:r>
      <w:r w:rsidRPr="00B31AED">
        <w:rPr>
          <w:rFonts w:ascii="Arial Narrow" w:hAnsi="Arial Narrow"/>
          <w:sz w:val="22"/>
          <w:szCs w:val="22"/>
        </w:rPr>
        <w:t>w sprawie szczegółowego sposobu konsultowania z organizacjami pozarządowymi i podmiotami prowadzącymi działalność pożytku publicznego projektów aktów prawa miejscowego, zarządzam, co następuje:</w:t>
      </w:r>
    </w:p>
    <w:p w:rsidR="00A9333E" w:rsidRDefault="00A9333E" w:rsidP="00A9333E">
      <w:pPr>
        <w:pStyle w:val="Teksttreci5"/>
        <w:spacing w:before="0" w:after="275" w:line="276" w:lineRule="auto"/>
        <w:jc w:val="center"/>
        <w:rPr>
          <w:rFonts w:ascii="Arial Narrow" w:hAnsi="Arial Narrow"/>
          <w:b/>
        </w:rPr>
      </w:pPr>
      <w:bookmarkStart w:id="0" w:name="bookmark0"/>
    </w:p>
    <w:p w:rsidR="00A9333E" w:rsidRDefault="00A9333E" w:rsidP="00A9333E">
      <w:pPr>
        <w:pStyle w:val="Teksttreci5"/>
        <w:spacing w:before="0" w:after="275"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B31AED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</w:t>
      </w:r>
      <w:r w:rsidRPr="00B31AED">
        <w:rPr>
          <w:rFonts w:ascii="Arial Narrow" w:hAnsi="Arial Narrow"/>
          <w:b/>
        </w:rPr>
        <w:t>1</w:t>
      </w:r>
    </w:p>
    <w:bookmarkEnd w:id="0"/>
    <w:p w:rsidR="00A9333E" w:rsidRPr="00B31AED" w:rsidRDefault="00A9333E" w:rsidP="00A9333E">
      <w:pPr>
        <w:pStyle w:val="Teksttreci"/>
        <w:spacing w:before="0" w:after="0" w:line="240" w:lineRule="auto"/>
        <w:ind w:right="66" w:firstLine="0"/>
        <w:jc w:val="both"/>
        <w:rPr>
          <w:rFonts w:ascii="Arial Narrow" w:hAnsi="Arial Narrow"/>
        </w:rPr>
      </w:pPr>
      <w:r w:rsidRPr="00B31AED">
        <w:rPr>
          <w:rFonts w:ascii="Arial Narrow" w:hAnsi="Arial Narrow"/>
        </w:rPr>
        <w:t>Przeprowadzić z organizacjami pozarządowymi i podmiotami prowadzącymi działalność pożytku publicznego konsultacje projektu „Programu współpracy z organizacjami pozarządowymi oraz innymi podmiotami prowadzącymi działalność pożytku publicznego na rok 2</w:t>
      </w:r>
      <w:r w:rsidR="005C7A1D">
        <w:rPr>
          <w:rFonts w:ascii="Arial Narrow" w:hAnsi="Arial Narrow"/>
        </w:rPr>
        <w:t>021</w:t>
      </w:r>
      <w:r w:rsidRPr="00B31AED">
        <w:rPr>
          <w:rFonts w:ascii="Arial Narrow" w:hAnsi="Arial Narrow"/>
        </w:rPr>
        <w:t>”.</w:t>
      </w:r>
    </w:p>
    <w:p w:rsidR="00A9333E" w:rsidRDefault="00A9333E" w:rsidP="00A9333E">
      <w:pPr>
        <w:pStyle w:val="Teksttreci5"/>
        <w:spacing w:before="0" w:after="0" w:line="240" w:lineRule="auto"/>
        <w:jc w:val="both"/>
        <w:rPr>
          <w:rFonts w:ascii="Arial Narrow" w:hAnsi="Arial Narrow"/>
          <w:b/>
          <w:sz w:val="22"/>
          <w:szCs w:val="22"/>
        </w:rPr>
      </w:pPr>
      <w:bookmarkStart w:id="1" w:name="bookmark1"/>
      <w:bookmarkEnd w:id="1"/>
    </w:p>
    <w:p w:rsidR="00A9333E" w:rsidRDefault="00A9333E" w:rsidP="00A9333E">
      <w:pPr>
        <w:pStyle w:val="Teksttreci5"/>
        <w:spacing w:before="0" w:after="0" w:line="240" w:lineRule="auto"/>
        <w:jc w:val="center"/>
        <w:rPr>
          <w:rFonts w:ascii="Arial Narrow" w:hAnsi="Arial Narrow"/>
          <w:b/>
          <w:sz w:val="22"/>
          <w:szCs w:val="22"/>
        </w:rPr>
      </w:pPr>
      <w:r w:rsidRPr="00B31AED">
        <w:rPr>
          <w:rFonts w:ascii="Arial Narrow" w:hAnsi="Arial Narrow"/>
          <w:b/>
          <w:sz w:val="22"/>
          <w:szCs w:val="22"/>
        </w:rPr>
        <w:t>§2</w:t>
      </w:r>
    </w:p>
    <w:p w:rsidR="00A9333E" w:rsidRPr="00B31AED" w:rsidRDefault="00A9333E" w:rsidP="00A9333E">
      <w:pPr>
        <w:pStyle w:val="Teksttreci5"/>
        <w:spacing w:before="0" w:after="0" w:line="240" w:lineRule="auto"/>
        <w:jc w:val="center"/>
        <w:rPr>
          <w:rFonts w:ascii="Arial Narrow" w:hAnsi="Arial Narrow"/>
          <w:b/>
          <w:sz w:val="22"/>
          <w:szCs w:val="22"/>
        </w:rPr>
      </w:pPr>
    </w:p>
    <w:p w:rsidR="00A9333E" w:rsidRPr="00B31AED" w:rsidRDefault="00A9333E" w:rsidP="00A9333E">
      <w:pPr>
        <w:pStyle w:val="Teksttreci"/>
        <w:numPr>
          <w:ilvl w:val="0"/>
          <w:numId w:val="1"/>
        </w:numPr>
        <w:spacing w:before="0" w:after="0" w:line="240" w:lineRule="auto"/>
        <w:ind w:left="283" w:right="208" w:hanging="357"/>
        <w:jc w:val="both"/>
        <w:rPr>
          <w:rFonts w:ascii="Arial Narrow" w:hAnsi="Arial Narrow"/>
        </w:rPr>
      </w:pPr>
      <w:r w:rsidRPr="00B31AED">
        <w:rPr>
          <w:rFonts w:ascii="Arial Narrow" w:hAnsi="Arial Narrow"/>
        </w:rPr>
        <w:t>Konsultacje przeprowadzone zostaną zgodnie z procedurą określoną w § 4 Uchwały Nr XLIV/234/10 Rady Gminy Dąbie z dnia 29 września 2010 r. w sprawie szczegółowego sposobu konsultowania z organizacjami pozarządowymi i podmiotami prowadzącymi działalność pożytku publicznego projektów aktów prawa miejscowego.</w:t>
      </w:r>
    </w:p>
    <w:p w:rsidR="00A9333E" w:rsidRDefault="00A9333E" w:rsidP="00A9333E">
      <w:pPr>
        <w:pStyle w:val="Teksttreci"/>
        <w:numPr>
          <w:ilvl w:val="0"/>
          <w:numId w:val="1"/>
        </w:numPr>
        <w:spacing w:before="0" w:after="0" w:line="240" w:lineRule="auto"/>
        <w:ind w:left="283" w:right="238" w:hanging="357"/>
        <w:jc w:val="both"/>
        <w:rPr>
          <w:rFonts w:ascii="Arial Narrow" w:hAnsi="Arial Narrow"/>
        </w:rPr>
      </w:pPr>
      <w:r w:rsidRPr="00B31AED">
        <w:rPr>
          <w:rFonts w:ascii="Arial Narrow" w:hAnsi="Arial Narrow"/>
        </w:rPr>
        <w:t>Projekt uchwały w sprawie przyjęcia „Programu współpracy  z organizacjami pozarządowymi oraz innymi podmiotami prowadzącymi działalność pożytku public</w:t>
      </w:r>
      <w:r w:rsidR="005C7A1D">
        <w:rPr>
          <w:rFonts w:ascii="Arial Narrow" w:hAnsi="Arial Narrow"/>
        </w:rPr>
        <w:t>znego na rok 2021</w:t>
      </w:r>
      <w:r w:rsidRPr="00B31AED">
        <w:rPr>
          <w:rFonts w:ascii="Arial Narrow" w:hAnsi="Arial Narrow"/>
        </w:rPr>
        <w:t>” stanowi załącznik do niniejszego zarządzenia.</w:t>
      </w:r>
    </w:p>
    <w:p w:rsidR="00A9333E" w:rsidRDefault="00A9333E" w:rsidP="00A9333E">
      <w:pPr>
        <w:pStyle w:val="Teksttreci"/>
        <w:spacing w:before="0" w:after="0" w:line="240" w:lineRule="auto"/>
        <w:ind w:left="283" w:right="238" w:firstLine="0"/>
        <w:jc w:val="center"/>
        <w:rPr>
          <w:rFonts w:ascii="Arial Narrow" w:hAnsi="Arial Narrow"/>
          <w:b/>
        </w:rPr>
      </w:pPr>
      <w:r w:rsidRPr="00B31AED">
        <w:rPr>
          <w:rFonts w:ascii="Arial Narrow" w:hAnsi="Arial Narrow"/>
          <w:b/>
        </w:rPr>
        <w:t>§</w:t>
      </w:r>
      <w:r>
        <w:rPr>
          <w:rFonts w:ascii="Arial Narrow" w:hAnsi="Arial Narrow"/>
          <w:b/>
        </w:rPr>
        <w:t xml:space="preserve"> </w:t>
      </w:r>
      <w:r w:rsidRPr="00B31AED">
        <w:rPr>
          <w:rFonts w:ascii="Arial Narrow" w:hAnsi="Arial Narrow"/>
          <w:b/>
        </w:rPr>
        <w:t>3</w:t>
      </w:r>
    </w:p>
    <w:p w:rsidR="00A9333E" w:rsidRPr="00B31AED" w:rsidRDefault="00A9333E" w:rsidP="00A9333E">
      <w:pPr>
        <w:pStyle w:val="Teksttreci"/>
        <w:spacing w:before="0" w:after="0" w:line="240" w:lineRule="auto"/>
        <w:ind w:left="283" w:right="238" w:firstLine="0"/>
        <w:jc w:val="center"/>
        <w:rPr>
          <w:rFonts w:ascii="Arial Narrow" w:hAnsi="Arial Narrow"/>
        </w:rPr>
      </w:pPr>
    </w:p>
    <w:p w:rsidR="00A9333E" w:rsidRDefault="00A9333E" w:rsidP="00A9333E">
      <w:pPr>
        <w:pStyle w:val="Teksttreci"/>
        <w:spacing w:before="0" w:after="0" w:line="240" w:lineRule="auto"/>
        <w:ind w:firstLine="0"/>
        <w:jc w:val="both"/>
        <w:rPr>
          <w:rFonts w:ascii="Arial Narrow" w:hAnsi="Arial Narrow"/>
          <w:color w:val="auto"/>
          <w:u w:val="single"/>
        </w:rPr>
      </w:pPr>
      <w:r w:rsidRPr="00B31AED">
        <w:rPr>
          <w:rFonts w:ascii="Arial Narrow" w:hAnsi="Arial Narrow"/>
        </w:rPr>
        <w:t xml:space="preserve">Uwagi i propozycje zmian mogą być zgłaszane na adres Urzędu Gminy Dąbie, ul. Szeroka 4, 66-615 Dąbie, telefonicznie pod numerem telefonu 68 </w:t>
      </w:r>
      <w:r>
        <w:rPr>
          <w:rFonts w:ascii="Arial Narrow" w:hAnsi="Arial Narrow"/>
        </w:rPr>
        <w:t>888</w:t>
      </w:r>
      <w:r w:rsidRPr="00B31A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60</w:t>
      </w:r>
      <w:r w:rsidRPr="00B31AE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23</w:t>
      </w:r>
      <w:r w:rsidRPr="00B31AED">
        <w:rPr>
          <w:rFonts w:ascii="Arial Narrow" w:hAnsi="Arial Narrow"/>
        </w:rPr>
        <w:t xml:space="preserve"> oraz drogą elektroniczną na adres </w:t>
      </w:r>
      <w:r>
        <w:rPr>
          <w:rFonts w:ascii="Arial Narrow" w:hAnsi="Arial Narrow"/>
        </w:rPr>
        <w:t>a.wawrzyniak@dabie.pl.</w:t>
      </w:r>
    </w:p>
    <w:p w:rsidR="00A9333E" w:rsidRDefault="00A9333E" w:rsidP="00A9333E">
      <w:pPr>
        <w:pStyle w:val="Teksttreci"/>
        <w:spacing w:before="0" w:after="0" w:line="240" w:lineRule="auto"/>
        <w:ind w:firstLine="0"/>
        <w:jc w:val="both"/>
        <w:rPr>
          <w:rFonts w:ascii="Arial Narrow" w:hAnsi="Arial Narrow"/>
        </w:rPr>
      </w:pPr>
    </w:p>
    <w:p w:rsidR="00A9333E" w:rsidRDefault="00A9333E" w:rsidP="00A9333E">
      <w:pPr>
        <w:pStyle w:val="Teksttreci"/>
        <w:spacing w:before="0" w:after="0" w:line="240" w:lineRule="auto"/>
        <w:ind w:firstLine="0"/>
        <w:jc w:val="center"/>
        <w:rPr>
          <w:rFonts w:ascii="Arial Narrow" w:hAnsi="Arial Narrow"/>
          <w:b/>
        </w:rPr>
      </w:pPr>
      <w:r w:rsidRPr="00B31AED">
        <w:rPr>
          <w:rFonts w:ascii="Arial Narrow" w:hAnsi="Arial Narrow"/>
          <w:b/>
        </w:rPr>
        <w:t>§ 4</w:t>
      </w:r>
    </w:p>
    <w:p w:rsidR="00A9333E" w:rsidRPr="00B31AED" w:rsidRDefault="00A9333E" w:rsidP="00A9333E">
      <w:pPr>
        <w:pStyle w:val="Teksttreci"/>
        <w:spacing w:before="0" w:after="0" w:line="240" w:lineRule="auto"/>
        <w:ind w:firstLine="0"/>
        <w:jc w:val="center"/>
        <w:rPr>
          <w:rFonts w:ascii="Arial Narrow" w:hAnsi="Arial Narrow"/>
        </w:rPr>
      </w:pPr>
    </w:p>
    <w:p w:rsidR="00A9333E" w:rsidRDefault="00A9333E" w:rsidP="00A9333E">
      <w:pPr>
        <w:pStyle w:val="Teksttreci"/>
        <w:spacing w:before="0" w:after="0" w:line="24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B31AED">
        <w:rPr>
          <w:rFonts w:ascii="Arial Narrow" w:hAnsi="Arial Narrow"/>
        </w:rPr>
        <w:t xml:space="preserve">Przeprowadzenie konsultacji w terminie od </w:t>
      </w:r>
      <w:r w:rsidR="007F6A2B">
        <w:rPr>
          <w:rFonts w:ascii="Arial Narrow" w:hAnsi="Arial Narrow"/>
        </w:rPr>
        <w:t>16</w:t>
      </w:r>
      <w:r>
        <w:rPr>
          <w:rFonts w:ascii="Arial Narrow" w:hAnsi="Arial Narrow"/>
        </w:rPr>
        <w:t>.09</w:t>
      </w:r>
      <w:r w:rsidR="0093609B">
        <w:rPr>
          <w:rFonts w:ascii="Arial Narrow" w:hAnsi="Arial Narrow"/>
        </w:rPr>
        <w:t>.2020</w:t>
      </w:r>
      <w:r w:rsidRPr="00B31AED">
        <w:rPr>
          <w:rFonts w:ascii="Arial Narrow" w:hAnsi="Arial Narrow"/>
        </w:rPr>
        <w:t xml:space="preserve"> r. do </w:t>
      </w:r>
      <w:r w:rsidR="00440685">
        <w:rPr>
          <w:rFonts w:ascii="Arial Narrow" w:hAnsi="Arial Narrow"/>
        </w:rPr>
        <w:t>30</w:t>
      </w:r>
      <w:r w:rsidRPr="00B31AED">
        <w:rPr>
          <w:rFonts w:ascii="Arial Narrow" w:hAnsi="Arial Narrow"/>
        </w:rPr>
        <w:t>.</w:t>
      </w:r>
      <w:r>
        <w:rPr>
          <w:rFonts w:ascii="Arial Narrow" w:hAnsi="Arial Narrow"/>
        </w:rPr>
        <w:t>09</w:t>
      </w:r>
      <w:r w:rsidR="0093609B">
        <w:rPr>
          <w:rFonts w:ascii="Arial Narrow" w:hAnsi="Arial Narrow"/>
        </w:rPr>
        <w:t>.2020</w:t>
      </w:r>
      <w:r w:rsidRPr="00B31AED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</w:t>
      </w:r>
      <w:r w:rsidRPr="00B31AED">
        <w:rPr>
          <w:rFonts w:ascii="Arial Narrow" w:hAnsi="Arial Narrow"/>
        </w:rPr>
        <w:t xml:space="preserve">oraz czynności z tym związane powierzam </w:t>
      </w:r>
      <w:r>
        <w:rPr>
          <w:rFonts w:ascii="Arial Narrow" w:hAnsi="Arial Narrow"/>
        </w:rPr>
        <w:t>pracownikowi</w:t>
      </w:r>
      <w:r w:rsidRPr="00B31AED">
        <w:rPr>
          <w:rFonts w:ascii="Arial Narrow" w:hAnsi="Arial Narrow"/>
        </w:rPr>
        <w:t xml:space="preserve"> Referatu Organizacyjno-Prawnego</w:t>
      </w:r>
      <w:r>
        <w:rPr>
          <w:rFonts w:ascii="Arial Narrow" w:hAnsi="Arial Narrow"/>
        </w:rPr>
        <w:t xml:space="preserve"> -  Agnieszce Wawrzyniak.</w:t>
      </w:r>
    </w:p>
    <w:p w:rsidR="00A9333E" w:rsidRDefault="00A9333E" w:rsidP="00A9333E">
      <w:pPr>
        <w:pStyle w:val="Teksttreci"/>
        <w:spacing w:before="0" w:after="0" w:line="240" w:lineRule="auto"/>
        <w:ind w:firstLine="0"/>
        <w:jc w:val="both"/>
        <w:rPr>
          <w:rFonts w:ascii="Arial Narrow" w:hAnsi="Arial Narrow"/>
        </w:rPr>
      </w:pPr>
    </w:p>
    <w:p w:rsidR="00A9333E" w:rsidRDefault="00A9333E" w:rsidP="00A9333E">
      <w:pPr>
        <w:pStyle w:val="Teksttreci"/>
        <w:spacing w:before="0" w:after="0" w:line="240" w:lineRule="auto"/>
        <w:ind w:firstLine="0"/>
        <w:jc w:val="center"/>
        <w:rPr>
          <w:rFonts w:ascii="Arial Narrow" w:hAnsi="Arial Narrow"/>
          <w:b/>
        </w:rPr>
      </w:pPr>
      <w:r w:rsidRPr="00B31AED">
        <w:rPr>
          <w:rFonts w:ascii="Arial Narrow" w:hAnsi="Arial Narrow"/>
          <w:b/>
        </w:rPr>
        <w:t xml:space="preserve">§ </w:t>
      </w:r>
      <w:r>
        <w:rPr>
          <w:rFonts w:ascii="Arial Narrow" w:hAnsi="Arial Narrow"/>
          <w:b/>
        </w:rPr>
        <w:t>5</w:t>
      </w:r>
    </w:p>
    <w:p w:rsidR="00A9333E" w:rsidRPr="00145DD8" w:rsidRDefault="00A9333E" w:rsidP="00A9333E">
      <w:pPr>
        <w:pStyle w:val="Teksttreci"/>
        <w:spacing w:before="0" w:after="0" w:line="240" w:lineRule="auto"/>
        <w:ind w:firstLine="0"/>
        <w:jc w:val="center"/>
        <w:rPr>
          <w:rFonts w:ascii="Arial Narrow" w:hAnsi="Arial Narrow"/>
          <w:b/>
        </w:rPr>
      </w:pPr>
    </w:p>
    <w:p w:rsidR="00A9333E" w:rsidRDefault="00A9333E" w:rsidP="00A9333E">
      <w:pPr>
        <w:pStyle w:val="Teksttreci"/>
        <w:spacing w:before="0" w:after="0" w:line="240" w:lineRule="auto"/>
        <w:ind w:firstLine="0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  <w:r w:rsidRPr="00B31AED">
        <w:rPr>
          <w:rFonts w:ascii="Arial Narrow" w:hAnsi="Arial Narrow"/>
        </w:rPr>
        <w:t>Zarządzenie wchodzi w życie z dniem podjęcia.</w:t>
      </w:r>
    </w:p>
    <w:p w:rsidR="00A9333E" w:rsidRDefault="00A9333E" w:rsidP="00A9333E">
      <w:pPr>
        <w:pStyle w:val="Teksttreci3"/>
        <w:spacing w:before="0" w:after="0" w:line="240" w:lineRule="auto"/>
        <w:ind w:right="60"/>
        <w:jc w:val="both"/>
        <w:rPr>
          <w:rFonts w:ascii="Arial Narrow" w:hAnsi="Arial Narrow"/>
        </w:rPr>
      </w:pPr>
    </w:p>
    <w:p w:rsidR="00A9333E" w:rsidRDefault="00A9333E" w:rsidP="00A9333E">
      <w:pPr>
        <w:pStyle w:val="Teksttreci3"/>
        <w:spacing w:before="0" w:after="0" w:line="240" w:lineRule="auto"/>
        <w:ind w:right="60"/>
        <w:jc w:val="both"/>
        <w:rPr>
          <w:rFonts w:ascii="Arial Narrow" w:hAnsi="Arial Narrow"/>
        </w:rPr>
      </w:pPr>
    </w:p>
    <w:p w:rsidR="008A4BA3" w:rsidRDefault="00A9333E" w:rsidP="008A4BA3">
      <w:pPr>
        <w:pStyle w:val="Teksttreci3"/>
        <w:spacing w:before="0" w:after="0" w:line="360" w:lineRule="auto"/>
        <w:ind w:left="4248" w:right="60" w:firstLine="708"/>
        <w:rPr>
          <w:rFonts w:ascii="Arial Narrow" w:hAnsi="Arial Narrow"/>
        </w:rPr>
      </w:pPr>
      <w:r>
        <w:rPr>
          <w:rFonts w:ascii="Arial Narrow" w:hAnsi="Arial Narrow"/>
        </w:rPr>
        <w:t>Wójt Gminy Dąbie</w:t>
      </w:r>
    </w:p>
    <w:p w:rsidR="00754B24" w:rsidRPr="008A4BA3" w:rsidRDefault="002A3328" w:rsidP="008A4BA3">
      <w:pPr>
        <w:pStyle w:val="Teksttreci3"/>
        <w:spacing w:before="0" w:after="0" w:line="360" w:lineRule="auto"/>
        <w:ind w:left="4248" w:right="60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/-/ Marcin </w:t>
      </w:r>
      <w:proofErr w:type="spellStart"/>
      <w:r>
        <w:rPr>
          <w:rFonts w:ascii="Arial Narrow" w:hAnsi="Arial Narrow"/>
        </w:rPr>
        <w:t>Reczuch</w:t>
      </w:r>
      <w:bookmarkStart w:id="2" w:name="_GoBack"/>
      <w:bookmarkEnd w:id="2"/>
      <w:proofErr w:type="spellEnd"/>
    </w:p>
    <w:sectPr w:rsidR="00754B24" w:rsidRPr="008A4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1AC" w:rsidRDefault="00F141AC" w:rsidP="0093609B">
      <w:r>
        <w:separator/>
      </w:r>
    </w:p>
  </w:endnote>
  <w:endnote w:type="continuationSeparator" w:id="0">
    <w:p w:rsidR="00F141AC" w:rsidRDefault="00F141AC" w:rsidP="0093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1AC" w:rsidRDefault="00F141AC" w:rsidP="0093609B">
      <w:r>
        <w:separator/>
      </w:r>
    </w:p>
  </w:footnote>
  <w:footnote w:type="continuationSeparator" w:id="0">
    <w:p w:rsidR="00F141AC" w:rsidRDefault="00F141AC" w:rsidP="00936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82F"/>
    <w:multiLevelType w:val="hybridMultilevel"/>
    <w:tmpl w:val="47EEFBD6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609E6B4B"/>
    <w:multiLevelType w:val="hybridMultilevel"/>
    <w:tmpl w:val="145A4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3E"/>
    <w:rsid w:val="00031B9E"/>
    <w:rsid w:val="00106054"/>
    <w:rsid w:val="002A3328"/>
    <w:rsid w:val="00352A5A"/>
    <w:rsid w:val="003A7AE7"/>
    <w:rsid w:val="00440685"/>
    <w:rsid w:val="005B2E98"/>
    <w:rsid w:val="005C7A1D"/>
    <w:rsid w:val="00680E9F"/>
    <w:rsid w:val="006F0CF3"/>
    <w:rsid w:val="00754B24"/>
    <w:rsid w:val="00793143"/>
    <w:rsid w:val="007C4A12"/>
    <w:rsid w:val="007F6A2B"/>
    <w:rsid w:val="008450DC"/>
    <w:rsid w:val="008A4BA3"/>
    <w:rsid w:val="0093609B"/>
    <w:rsid w:val="00A9333E"/>
    <w:rsid w:val="00C67C7A"/>
    <w:rsid w:val="00C81420"/>
    <w:rsid w:val="00EB6598"/>
    <w:rsid w:val="00F12223"/>
    <w:rsid w:val="00F141AC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33E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A9333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">
    <w:name w:val="Tekst treści (3)"/>
    <w:basedOn w:val="Normalny"/>
    <w:rsid w:val="00A9333E"/>
    <w:pPr>
      <w:shd w:val="clear" w:color="auto" w:fill="FFFFFF"/>
      <w:spacing w:before="3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">
    <w:name w:val="Tekst treści"/>
    <w:basedOn w:val="Normalny"/>
    <w:rsid w:val="00A9333E"/>
    <w:pPr>
      <w:shd w:val="clear" w:color="auto" w:fill="FFFFFF"/>
      <w:spacing w:before="300" w:after="300" w:line="277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">
    <w:name w:val="Tekst treści (5)"/>
    <w:basedOn w:val="Normalny"/>
    <w:rsid w:val="00A9333E"/>
    <w:pPr>
      <w:shd w:val="clear" w:color="auto" w:fill="FFFFFF"/>
      <w:spacing w:before="300" w:after="360" w:line="100" w:lineRule="atLeast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3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09B"/>
    <w:rPr>
      <w:rFonts w:ascii="Courier New" w:eastAsia="Courier New" w:hAnsi="Courier New" w:cs="Courier New"/>
      <w:color w:val="000000"/>
      <w:kern w:val="1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93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09B"/>
    <w:rPr>
      <w:rFonts w:ascii="Courier New" w:eastAsia="Courier New" w:hAnsi="Courier New" w:cs="Courier New"/>
      <w:color w:val="000000"/>
      <w:kern w:val="1"/>
      <w:sz w:val="24"/>
      <w:szCs w:val="24"/>
      <w:lang w:eastAsia="zh-CN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33E"/>
    <w:pPr>
      <w:suppressAutoHyphens/>
      <w:spacing w:after="0" w:line="240" w:lineRule="auto"/>
    </w:pPr>
    <w:rPr>
      <w:rFonts w:ascii="Courier New" w:eastAsia="Courier New" w:hAnsi="Courier New" w:cs="Courier New"/>
      <w:color w:val="000000"/>
      <w:kern w:val="1"/>
      <w:sz w:val="24"/>
      <w:szCs w:val="24"/>
      <w:lang w:eastAsia="zh-CN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2">
    <w:name w:val="Tekst treści (2)"/>
    <w:basedOn w:val="Normalny"/>
    <w:rsid w:val="00A9333E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eksttreci3">
    <w:name w:val="Tekst treści (3)"/>
    <w:basedOn w:val="Normalny"/>
    <w:rsid w:val="00A9333E"/>
    <w:pPr>
      <w:shd w:val="clear" w:color="auto" w:fill="FFFFFF"/>
      <w:spacing w:before="36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">
    <w:name w:val="Tekst treści"/>
    <w:basedOn w:val="Normalny"/>
    <w:rsid w:val="00A9333E"/>
    <w:pPr>
      <w:shd w:val="clear" w:color="auto" w:fill="FFFFFF"/>
      <w:spacing w:before="300" w:after="300" w:line="277" w:lineRule="exact"/>
      <w:ind w:hanging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5">
    <w:name w:val="Tekst treści (5)"/>
    <w:basedOn w:val="Normalny"/>
    <w:rsid w:val="00A9333E"/>
    <w:pPr>
      <w:shd w:val="clear" w:color="auto" w:fill="FFFFFF"/>
      <w:spacing w:before="300" w:after="360" w:line="100" w:lineRule="atLeast"/>
    </w:pPr>
    <w:rPr>
      <w:rFonts w:ascii="Times New Roman" w:eastAsia="Times New Roman" w:hAnsi="Times New Roman" w:cs="Times New Roman"/>
      <w:spacing w:val="6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93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609B"/>
    <w:rPr>
      <w:rFonts w:ascii="Courier New" w:eastAsia="Courier New" w:hAnsi="Courier New" w:cs="Courier New"/>
      <w:color w:val="000000"/>
      <w:kern w:val="1"/>
      <w:sz w:val="24"/>
      <w:szCs w:val="24"/>
      <w:lang w:eastAsia="zh-CN" w:bidi="pl-PL"/>
    </w:rPr>
  </w:style>
  <w:style w:type="paragraph" w:styleId="Stopka">
    <w:name w:val="footer"/>
    <w:basedOn w:val="Normalny"/>
    <w:link w:val="StopkaZnak"/>
    <w:uiPriority w:val="99"/>
    <w:unhideWhenUsed/>
    <w:rsid w:val="0093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609B"/>
    <w:rPr>
      <w:rFonts w:ascii="Courier New" w:eastAsia="Courier New" w:hAnsi="Courier New" w:cs="Courier New"/>
      <w:color w:val="000000"/>
      <w:kern w:val="1"/>
      <w:sz w:val="24"/>
      <w:szCs w:val="24"/>
      <w:lang w:eastAsia="zh-CN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Wawrzyniak</dc:creator>
  <cp:lastModifiedBy>Agnieszka Wawrzyniak</cp:lastModifiedBy>
  <cp:revision>13</cp:revision>
  <dcterms:created xsi:type="dcterms:W3CDTF">2020-09-14T06:27:00Z</dcterms:created>
  <dcterms:modified xsi:type="dcterms:W3CDTF">2020-09-16T13:33:00Z</dcterms:modified>
</cp:coreProperties>
</file>