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Załącznik nr 2 do SIWZ</w:t>
      </w:r>
    </w:p>
    <w:p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6804"/>
      </w:tblGrid>
      <w:tr w:rsidR="00F9159F" w:rsidRPr="00F9159F" w:rsidTr="00F9159F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„</w:t>
            </w:r>
            <w:r w:rsidR="008C3AD1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>Budowa kotłowni gazowej z wymianą instalacji ogrzewania w budynku Zamku w Kożuchowie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”.</w:t>
            </w:r>
          </w:p>
        </w:tc>
      </w:tr>
      <w:tr w:rsidR="00F9159F" w:rsidRPr="00F9159F" w:rsidTr="00F9159F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BE14D5">
            <w:pPr>
              <w:tabs>
                <w:tab w:val="left" w:pos="3757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:rsidTr="00F9159F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9567E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Istotnych Warunków Zamówienia oraz</w:t>
            </w:r>
            <w:r w:rsidR="0069567E">
              <w:rPr>
                <w:rFonts w:ascii="Arial Narrow" w:hAnsi="Arial Narrow" w:cs="Arial"/>
                <w:sz w:val="20"/>
                <w:szCs w:val="20"/>
              </w:rPr>
              <w:t> warunkami umowy za kwotę: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…………………………………..zł netto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+ podatek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(23%) w kwocie …………………….. zł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słownie: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:rsidTr="00F9159F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9201D4" w:rsidRPr="00F9159F" w:rsidRDefault="009201D4" w:rsidP="009201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61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62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63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64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65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66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67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68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69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70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71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72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miesiące</w:t>
            </w:r>
          </w:p>
          <w:p w:rsidR="00F9159F" w:rsidRPr="006F284D" w:rsidRDefault="009201D4" w:rsidP="009201D4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Minimalny zaoferowany okres gwarancji to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, a maksymalny 72 m-ce. W przypadku nie wypełnienia przez wykonawcę w formularzu ofertowym pola określającego długość okresu gwarancji będzie to równoznaczne z udzieleniem gwarancji na okres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Oferta z niewypełnionym polem będzie traktowana jako ważna nie podlegająca odrzuceniu i zostanie poddana ocenie pod warunkiem, iż nie będzie innych powodów skutkujących odrzuceniem takiej oferty. W przypadku zaoferowania okresu gwarancji dłuższego niż 72 m-ce Zamawiający przyjmie do oceny 72 m-ce.</w:t>
            </w:r>
          </w:p>
        </w:tc>
      </w:tr>
      <w:tr w:rsidR="00F9159F" w:rsidRPr="00F9159F" w:rsidTr="00F9159F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F31C5">
            <w:pPr>
              <w:ind w:firstLine="7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ED0F6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po podpisaniu umowy</w:t>
            </w:r>
          </w:p>
          <w:p w:rsidR="00F9159F" w:rsidRPr="00F9159F" w:rsidRDefault="00F9159F" w:rsidP="00C12B42">
            <w:pPr>
              <w:ind w:left="1773" w:hanging="155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08604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08604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C7E18" w:rsidRPr="006F31C5">
              <w:rPr>
                <w:rFonts w:ascii="Arial Narrow" w:hAnsi="Arial Narrow" w:cs="Arial"/>
                <w:b/>
                <w:sz w:val="20"/>
                <w:szCs w:val="20"/>
              </w:rPr>
              <w:t>do 30 maja 2020 roku</w:t>
            </w:r>
            <w:r w:rsidR="00086044" w:rsidRPr="006F31C5">
              <w:rPr>
                <w:rFonts w:ascii="Arial Narrow" w:hAnsi="Arial Narrow" w:cs="Arial"/>
                <w:b/>
                <w:sz w:val="20"/>
                <w:szCs w:val="20"/>
              </w:rPr>
              <w:t>, przy czym etap I zadania do 30 września 2019 roku.</w:t>
            </w:r>
          </w:p>
        </w:tc>
      </w:tr>
      <w:tr w:rsidR="00F9159F" w:rsidRPr="00F9159F" w:rsidTr="00F9159F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:rsidTr="00F9159F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F9159F" w:rsidRPr="00F9159F" w:rsidTr="00F16C29">
              <w:tc>
                <w:tcPr>
                  <w:tcW w:w="634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="00D62C3A" w:rsidRPr="00D62C3A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Pr="00D62C3A">
              <w:rPr>
                <w:rFonts w:ascii="Arial Narrow" w:hAnsi="Arial Narrow" w:cs="Arial"/>
                <w:b/>
                <w:sz w:val="20"/>
                <w:szCs w:val="20"/>
              </w:rPr>
              <w:t> 000,00</w:t>
            </w:r>
            <w:r w:rsidR="00E665B5" w:rsidRPr="00D62C3A">
              <w:rPr>
                <w:rFonts w:ascii="Arial Narrow" w:hAnsi="Arial Narrow" w:cs="Arial"/>
                <w:b/>
                <w:sz w:val="20"/>
                <w:szCs w:val="20"/>
              </w:rPr>
              <w:t> zł</w:t>
            </w:r>
            <w:r w:rsidR="00E665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:rsidTr="00E665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:rsidTr="00E665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wybór naszej oferty nie będzie prowadził do powstania u Zamawiającego obowiązku podatkowego zgodnie z przepisami o podatku od towarów i usług.*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- potwierdzenie, iż wybór oferty będzie prowadził do powstania u Zamawiającego obowiązku podatkowego zgodnie z przepisami o podatku od towarów i usług,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usług bez kwoty podatku.</w:t>
            </w: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Zgodnie z zaleceniem Komisji (UE) z dnia 6 maja 2003 r. dotyczące definicji mikroprzedsiębiorstw oraz małych i średnich przedsiębiorstw: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10 osób i którego roczny obrót lub roczna suma bilansowa nie przekracza 2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Małe 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50 osób i którego roczny obrót lub roczna suma bilansowa nie przekracza 10 milionów EUR.</w:t>
            </w: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:rsidR="0022612A" w:rsidRPr="00F9159F" w:rsidRDefault="0022612A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C91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23C91" w:rsidRPr="00A260DE" w:rsidRDefault="00A260DE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wobec osób fizycznych, </w:t>
            </w:r>
            <w:r w:rsidRPr="00423C91">
              <w:rPr>
                <w:rFonts w:ascii="Arial Narrow" w:hAnsi="Arial Narrow" w:cs="Arial"/>
                <w:sz w:val="20"/>
                <w:szCs w:val="20"/>
              </w:rPr>
              <w:t>od których dane osobowe bezpośrednio lub pośrednio pozyskałem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260DE" w:rsidRDefault="00A260DE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3C91" w:rsidRP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W przypadku gdy wykonawca </w:t>
            </w:r>
            <w:r w:rsidRPr="00423C91">
              <w:rPr>
                <w:rFonts w:ascii="Arial Narrow" w:hAnsi="Arial Narrow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</w:t>
            </w:r>
            <w:r w:rsidR="00A260DE">
              <w:rPr>
                <w:rFonts w:ascii="Arial Narrow" w:hAnsi="Arial Narrow" w:cs="Arial"/>
                <w:i/>
                <w:sz w:val="16"/>
                <w:szCs w:val="16"/>
              </w:rPr>
              <w:t>adczenia wykonawca nie składa (w takim przypadku należy wykreślić powyższe oświadczenie).</w:t>
            </w:r>
          </w:p>
          <w:p w:rsidR="00423C91" w:rsidRPr="00F9159F" w:rsidRDefault="00423C91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F9159F" w:rsidRPr="00C573B9" w:rsidRDefault="00F9159F" w:rsidP="00F9159F">
      <w:pPr>
        <w:rPr>
          <w:rFonts w:ascii="Arial" w:hAnsi="Arial" w:cs="Arial"/>
          <w:iCs/>
        </w:rPr>
      </w:pPr>
    </w:p>
    <w:p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>ałącznik nr 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2555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E51AE4" w:rsidRPr="00D9302A" w:rsidRDefault="00672278" w:rsidP="00D9302A">
      <w:pPr>
        <w:pStyle w:val="Tekstpodstawowy3"/>
        <w:rPr>
          <w:rFonts w:ascii="Arial Narrow" w:hAnsi="Arial Narrow" w:cs="Tahoma"/>
        </w:rPr>
      </w:pPr>
      <w:r w:rsidRPr="00025551">
        <w:rPr>
          <w:rFonts w:ascii="Arial Narrow" w:hAnsi="Arial Narrow" w:cs="Tahoma"/>
          <w:b w:val="0"/>
        </w:rPr>
        <w:t>Na potrzeby postępowania o udzielenie zamówienia publicznego pn</w:t>
      </w:r>
      <w:r w:rsidRPr="006C3403">
        <w:rPr>
          <w:rFonts w:ascii="Arial Narrow" w:hAnsi="Arial Narrow" w:cs="Tahoma"/>
        </w:rPr>
        <w:t xml:space="preserve">. </w:t>
      </w:r>
      <w:r w:rsidR="0092707C">
        <w:rPr>
          <w:rFonts w:ascii="Arial Narrow" w:hAnsi="Arial Narrow" w:cs="Tahoma"/>
        </w:rPr>
        <w:t>„Budowa kotłowni gazowej z wymianą instalacji ogrzewania w budynku Zamku w Kożuchowie</w:t>
      </w:r>
      <w:r w:rsidR="00796E39" w:rsidRPr="00D9302A">
        <w:rPr>
          <w:rFonts w:ascii="Arial Narrow" w:hAnsi="Arial Narrow" w:cs="Tahoma"/>
        </w:rPr>
        <w:t>”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podmiotu/ów: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AF6F59" w:rsidRPr="00025551">
        <w:rPr>
          <w:rFonts w:ascii="Arial Narrow" w:hAnsi="Arial Narrow" w:cs="Tahoma"/>
          <w:b/>
          <w:sz w:val="22"/>
          <w:szCs w:val="22"/>
        </w:rPr>
        <w:t>4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D9302A" w:rsidRPr="00D9302A" w:rsidRDefault="00672278" w:rsidP="00D9302A">
      <w:pPr>
        <w:pStyle w:val="Tekstpodstawowy3"/>
        <w:rPr>
          <w:rFonts w:ascii="Arial Narrow" w:hAnsi="Arial Narrow" w:cs="Tahoma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  <w:r w:rsidR="006C3403">
        <w:rPr>
          <w:rFonts w:ascii="Arial Narrow" w:hAnsi="Arial Narrow" w:cs="Tahoma"/>
        </w:rPr>
        <w:t>„</w:t>
      </w:r>
      <w:r w:rsidR="0092707C">
        <w:rPr>
          <w:rFonts w:ascii="Arial Narrow" w:hAnsi="Arial Narrow" w:cs="Tahoma"/>
        </w:rPr>
        <w:t>Budowa kotłowni gazowej z wyminą instalacji ogrzewania w budynku Zamku w Kożuchowie</w:t>
      </w:r>
      <w:r w:rsidR="00D9302A" w:rsidRPr="00D9302A">
        <w:rPr>
          <w:rFonts w:ascii="Arial Narrow" w:hAnsi="Arial Narrow" w:cs="Tahoma"/>
        </w:rPr>
        <w:t>”</w:t>
      </w:r>
    </w:p>
    <w:p w:rsidR="00796E39" w:rsidRPr="00424F24" w:rsidRDefault="00796E39" w:rsidP="0072601B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 xml:space="preserve">art. 24 ust 1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12-23 ustawy Prawo zamówień publicznych.</w:t>
      </w:r>
    </w:p>
    <w:p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="002B0EA9">
        <w:rPr>
          <w:rFonts w:ascii="Arial Narrow" w:hAnsi="Arial Narrow" w:cs="Tahoma"/>
          <w:sz w:val="22"/>
          <w:szCs w:val="22"/>
        </w:rPr>
        <w:t>art. 24 ust. 5 pkt</w:t>
      </w:r>
      <w:r w:rsidRPr="00025551">
        <w:rPr>
          <w:rFonts w:ascii="Arial Narrow" w:hAnsi="Arial Narrow" w:cs="Tahoma"/>
          <w:sz w:val="22"/>
          <w:szCs w:val="22"/>
        </w:rPr>
        <w:t>. 1 ustawy Prawo zamówień publicznych.</w:t>
      </w:r>
    </w:p>
    <w:p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……………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…………………………………………………………………………………………..…………………...........………………</w:t>
      </w:r>
      <w:r w:rsidR="0072601B">
        <w:rPr>
          <w:rFonts w:ascii="Arial Narrow" w:hAnsi="Arial Narrow" w:cs="Tahoma"/>
          <w:sz w:val="22"/>
          <w:szCs w:val="22"/>
        </w:rPr>
        <w:t>.</w:t>
      </w:r>
    </w:p>
    <w:p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OŚWIADCZENIE DOTYCZĄCE PODMIOTU,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ami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>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 xml:space="preserve">na podstawie art. 24 ust. 1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AF6F59" w:rsidRPr="00025551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474D40" w:rsidRDefault="00AF6F59" w:rsidP="00672278">
      <w:pPr>
        <w:jc w:val="right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Załącznik nr 5</w:t>
      </w:r>
      <w:r w:rsidR="00E51AE4" w:rsidRPr="00474D40">
        <w:rPr>
          <w:rFonts w:ascii="Arial Narrow" w:hAnsi="Arial Narrow" w:cs="Tahoma"/>
          <w:b/>
          <w:sz w:val="22"/>
          <w:szCs w:val="22"/>
        </w:rPr>
        <w:t xml:space="preserve"> </w:t>
      </w:r>
      <w:r w:rsidRPr="00474D40">
        <w:rPr>
          <w:rFonts w:ascii="Arial Narrow" w:hAnsi="Arial Narrow" w:cs="Tahoma"/>
          <w:b/>
          <w:sz w:val="22"/>
          <w:szCs w:val="22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474D40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WYKAZ ROBÓT BUDOWLANYCH</w:t>
      </w:r>
    </w:p>
    <w:p w:rsidR="00672278" w:rsidRPr="00474D40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D9302A" w:rsidRDefault="00672278" w:rsidP="00D9302A">
      <w:pPr>
        <w:jc w:val="center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Przystępując do postępowania w sprawie udzielenia zamówi</w:t>
      </w:r>
      <w:r w:rsidR="00DD480A">
        <w:rPr>
          <w:rFonts w:ascii="Arial Narrow" w:hAnsi="Arial Narrow" w:cs="Tahoma"/>
          <w:sz w:val="22"/>
          <w:szCs w:val="22"/>
        </w:rPr>
        <w:t>enia publicznego na zadanie pn.</w:t>
      </w:r>
      <w:r w:rsidRPr="00474D40">
        <w:rPr>
          <w:rFonts w:ascii="Arial Narrow" w:hAnsi="Arial Narrow" w:cs="Tahoma"/>
          <w:sz w:val="22"/>
          <w:szCs w:val="22"/>
        </w:rPr>
        <w:t>:</w:t>
      </w:r>
      <w:r w:rsidR="00D9302A">
        <w:rPr>
          <w:rFonts w:ascii="Arial Narrow" w:hAnsi="Arial Narrow" w:cs="Tahoma"/>
          <w:sz w:val="22"/>
          <w:szCs w:val="22"/>
        </w:rPr>
        <w:t xml:space="preserve"> </w:t>
      </w:r>
    </w:p>
    <w:p w:rsidR="00D9302A" w:rsidRPr="00025551" w:rsidRDefault="0092707C" w:rsidP="00D9302A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„Budowa kotłowni gazowej z wymianą instalacji ogrzewania w budynku Zamku w Kożuchowie</w:t>
      </w:r>
      <w:r w:rsidR="00D9302A">
        <w:rPr>
          <w:rFonts w:ascii="Arial Narrow" w:hAnsi="Arial Narrow" w:cs="Tahoma"/>
          <w:b/>
          <w:sz w:val="22"/>
          <w:szCs w:val="22"/>
        </w:rPr>
        <w:t>”</w:t>
      </w: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424F24" w:rsidRPr="00474D40" w:rsidRDefault="00424F24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86"/>
        <w:gridCol w:w="1559"/>
        <w:gridCol w:w="1843"/>
        <w:gridCol w:w="2693"/>
      </w:tblGrid>
      <w:tr w:rsidR="00A42E0E" w:rsidRPr="00672278" w:rsidTr="00A42E0E">
        <w:trPr>
          <w:cantSplit/>
          <w:trHeight w:val="983"/>
        </w:trPr>
        <w:tc>
          <w:tcPr>
            <w:tcW w:w="426" w:type="dxa"/>
            <w:shd w:val="clear" w:color="auto" w:fill="E6E6E6"/>
            <w:vAlign w:val="center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86" w:type="dxa"/>
            <w:shd w:val="clear" w:color="auto" w:fill="E6E6E6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 brutto</w:t>
            </w:r>
          </w:p>
        </w:tc>
        <w:tc>
          <w:tcPr>
            <w:tcW w:w="184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69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42E0E" w:rsidRPr="00BE2E87" w:rsidRDefault="00A42E0E" w:rsidP="00BE2E8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(nazwa, adres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8"/>
          <w:footerReference w:type="default" r:id="rId9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A31203" w:rsidRDefault="00672278" w:rsidP="00A31203">
      <w:pPr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nr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6</w:t>
      </w:r>
      <w:r w:rsidR="00E51AE4" w:rsidRPr="00474D4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do SIWZ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1D51FF">
        <w:trPr>
          <w:trHeight w:val="1443"/>
        </w:trPr>
        <w:tc>
          <w:tcPr>
            <w:tcW w:w="3712" w:type="dxa"/>
          </w:tcPr>
          <w:p w:rsid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A112E4" w:rsidRDefault="00A112E4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317D2E" w:rsidRPr="00672278" w:rsidRDefault="00317D2E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986847" w:rsidRDefault="00986847" w:rsidP="00672278">
      <w:pPr>
        <w:rPr>
          <w:rFonts w:ascii="Arial Narrow" w:hAnsi="Arial Narrow" w:cs="Tahoma"/>
          <w:b/>
          <w:color w:val="000000"/>
        </w:rPr>
      </w:pPr>
    </w:p>
    <w:p w:rsidR="00986847" w:rsidRDefault="00986847" w:rsidP="00672278">
      <w:pPr>
        <w:rPr>
          <w:rFonts w:ascii="Arial Narrow" w:hAnsi="Arial Narrow" w:cs="Tahoma"/>
          <w:b/>
          <w:color w:val="000000"/>
        </w:rPr>
      </w:pPr>
    </w:p>
    <w:p w:rsidR="00672278" w:rsidRPr="00672278" w:rsidRDefault="00986847" w:rsidP="00986847">
      <w:pPr>
        <w:tabs>
          <w:tab w:val="left" w:pos="3690"/>
        </w:tabs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  <w:color w:val="000000"/>
        </w:rPr>
        <w:tab/>
      </w:r>
      <w:r w:rsidR="001D51FF">
        <w:rPr>
          <w:rFonts w:ascii="Arial Narrow" w:hAnsi="Arial Narrow" w:cs="Tahoma"/>
          <w:b/>
          <w:color w:val="000000"/>
        </w:rPr>
        <w:br w:type="textWrapping" w:clear="all"/>
      </w:r>
    </w:p>
    <w:p w:rsidR="00672278" w:rsidRPr="00474D40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t>Wykaz osób, którymi dysponuje wykonawca, które będą uczestniczyć w wykonywaniu zamówienia</w:t>
      </w:r>
    </w:p>
    <w:p w:rsidR="00A112E4" w:rsidRPr="00474D40" w:rsidRDefault="00672278" w:rsidP="000848E0">
      <w:pPr>
        <w:jc w:val="center"/>
        <w:rPr>
          <w:rFonts w:ascii="Arial Narrow" w:hAnsi="Arial Narrow" w:cs="Tahoma"/>
          <w:color w:val="000000"/>
          <w:sz w:val="22"/>
          <w:szCs w:val="22"/>
        </w:rPr>
      </w:pPr>
      <w:r w:rsidRPr="00474D40">
        <w:rPr>
          <w:rFonts w:ascii="Arial Narrow" w:hAnsi="Arial Narrow" w:cs="Tahoma"/>
          <w:color w:val="000000"/>
          <w:sz w:val="22"/>
          <w:szCs w:val="22"/>
        </w:rPr>
        <w:t>Przystępując do postępowania w sprawie udzielenia zamówienia publicznego na </w:t>
      </w:r>
      <w:r w:rsidR="00D275BC" w:rsidRPr="00474D40">
        <w:rPr>
          <w:rFonts w:ascii="Arial Narrow" w:hAnsi="Arial Narrow" w:cs="Tahoma"/>
          <w:color w:val="000000"/>
          <w:sz w:val="22"/>
          <w:szCs w:val="22"/>
        </w:rPr>
        <w:t>zada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nie pn.</w:t>
      </w:r>
      <w:r w:rsidR="00BE2E87" w:rsidRPr="00474D40">
        <w:rPr>
          <w:rFonts w:ascii="Arial Narrow" w:hAnsi="Arial Narrow" w:cs="Tahoma"/>
          <w:b/>
          <w:sz w:val="22"/>
          <w:szCs w:val="22"/>
        </w:rPr>
        <w:t>„</w:t>
      </w:r>
      <w:r w:rsidR="0092707C">
        <w:rPr>
          <w:rFonts w:ascii="Arial Narrow" w:hAnsi="Arial Narrow" w:cs="Tahoma"/>
          <w:b/>
          <w:sz w:val="22"/>
          <w:szCs w:val="22"/>
        </w:rPr>
        <w:t>Budowa kotłowni gazowej z wymianą instalac</w:t>
      </w:r>
      <w:r w:rsidR="00D61AAF">
        <w:rPr>
          <w:rFonts w:ascii="Arial Narrow" w:hAnsi="Arial Narrow" w:cs="Tahoma"/>
          <w:b/>
          <w:sz w:val="22"/>
          <w:szCs w:val="22"/>
        </w:rPr>
        <w:t>ji ogrzewania w budynku Zamku w </w:t>
      </w:r>
      <w:r w:rsidR="0092707C">
        <w:rPr>
          <w:rFonts w:ascii="Arial Narrow" w:hAnsi="Arial Narrow" w:cs="Tahoma"/>
          <w:b/>
          <w:sz w:val="22"/>
          <w:szCs w:val="22"/>
        </w:rPr>
        <w:t>Kożuchowie</w:t>
      </w:r>
      <w:r w:rsidR="00DD480A">
        <w:rPr>
          <w:rFonts w:ascii="Arial Narrow" w:hAnsi="Arial Narrow" w:cs="Tahoma"/>
          <w:b/>
          <w:sz w:val="22"/>
          <w:szCs w:val="22"/>
        </w:rPr>
        <w:t>”</w:t>
      </w:r>
      <w:r w:rsidR="00D960DF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oświadczam/my, że </w:t>
      </w:r>
      <w:r w:rsidRPr="00474D40">
        <w:rPr>
          <w:rFonts w:ascii="Arial Narrow" w:hAnsi="Arial Narrow" w:cs="Tahoma"/>
          <w:color w:val="000000"/>
          <w:sz w:val="22"/>
          <w:szCs w:val="22"/>
        </w:rPr>
        <w:t>dysponuję/</w:t>
      </w:r>
      <w:proofErr w:type="spellStart"/>
      <w:r w:rsidRPr="00474D40">
        <w:rPr>
          <w:rFonts w:ascii="Arial Narrow" w:hAnsi="Arial Narrow" w:cs="Tahoma"/>
          <w:color w:val="000000"/>
          <w:sz w:val="22"/>
          <w:szCs w:val="22"/>
        </w:rPr>
        <w:t>emy</w:t>
      </w:r>
      <w:proofErr w:type="spellEnd"/>
      <w:r w:rsidRPr="00474D40">
        <w:rPr>
          <w:rFonts w:ascii="Arial Narrow" w:hAnsi="Arial Narrow" w:cs="Tahoma"/>
          <w:color w:val="000000"/>
          <w:sz w:val="22"/>
          <w:szCs w:val="22"/>
        </w:rPr>
        <w:t xml:space="preserve"> następującymi osobami, które będą uczestniczyć w wykonywaniu ww. zamówienia: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2126"/>
        <w:gridCol w:w="1701"/>
        <w:gridCol w:w="4536"/>
        <w:gridCol w:w="5953"/>
      </w:tblGrid>
      <w:tr w:rsidR="00672278" w:rsidRPr="000848E0" w:rsidTr="00986847"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</w:tcPr>
          <w:p w:rsidR="00672278" w:rsidRPr="000848E0" w:rsidRDefault="003E53C9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Lp</w:t>
            </w:r>
            <w:r w:rsidR="00672278"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126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0848E0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536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  <w:p w:rsidR="00DD480A" w:rsidRPr="000848E0" w:rsidRDefault="00DD480A" w:rsidP="00DD480A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pct12" w:color="auto" w:fill="auto"/>
          </w:tcPr>
          <w:p w:rsidR="00672278" w:rsidRPr="000848E0" w:rsidRDefault="00672278" w:rsidP="000739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0848E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0848E0" w:rsidRDefault="00DD480A" w:rsidP="0007390A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EB1A05"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672278"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skreślić niewłaściwe</w:t>
            </w:r>
          </w:p>
        </w:tc>
      </w:tr>
      <w:tr w:rsidR="00D61AAF" w:rsidRPr="000848E0" w:rsidTr="00986847">
        <w:trPr>
          <w:trHeight w:val="1531"/>
        </w:trPr>
        <w:tc>
          <w:tcPr>
            <w:tcW w:w="567" w:type="dxa"/>
            <w:shd w:val="pct12" w:color="auto" w:fill="auto"/>
            <w:vAlign w:val="center"/>
          </w:tcPr>
          <w:p w:rsidR="00D61AAF" w:rsidRPr="000848E0" w:rsidRDefault="008C7555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  <w:r w:rsidR="00D61AAF" w:rsidRPr="000848E0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D61AAF" w:rsidRPr="000848E0" w:rsidRDefault="00D61AAF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0848E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shd w:val="clear" w:color="auto" w:fill="auto"/>
          </w:tcPr>
          <w:p w:rsidR="00D61AAF" w:rsidRPr="000848E0" w:rsidRDefault="00D61AAF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1AAF" w:rsidRPr="000848E0" w:rsidRDefault="00D61AAF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986847" w:rsidRPr="000848E0" w:rsidRDefault="00D61AAF" w:rsidP="000739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0848E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Uprawnienia budowlane do kierowania robotami budowlanymi bez ograniczeń w specjalności </w:t>
            </w:r>
            <w:r w:rsidRPr="000848E0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 xml:space="preserve">instalacyjnej w zakresie sieci, instalacji i urządzeń cieplnych, wentylacyjnych, gazowych, wodociągowych i kanalizacyjnych </w:t>
            </w:r>
            <w:r w:rsidRPr="000848E0">
              <w:rPr>
                <w:rFonts w:ascii="Arial Narrow" w:eastAsia="Calibri" w:hAnsi="Arial Narrow" w:cs="Tahoma"/>
                <w:sz w:val="20"/>
                <w:szCs w:val="20"/>
              </w:rPr>
              <w:t>lub odpowiadające im uprawnienia równoważne</w:t>
            </w:r>
            <w:r w:rsidR="00986847" w:rsidRPr="000848E0">
              <w:rPr>
                <w:rFonts w:ascii="Arial Narrow" w:eastAsia="Calibri" w:hAnsi="Arial Narrow" w:cs="Tahoma"/>
                <w:sz w:val="20"/>
                <w:szCs w:val="20"/>
              </w:rPr>
              <w:t xml:space="preserve"> oraz posiadanie doświadczenia </w:t>
            </w:r>
            <w:r w:rsidR="00986847" w:rsidRPr="000848E0">
              <w:rPr>
                <w:rFonts w:ascii="Arial Narrow" w:hAnsi="Arial Narrow" w:cs="Tahoma"/>
                <w:iCs/>
                <w:sz w:val="20"/>
                <w:szCs w:val="20"/>
              </w:rPr>
              <w:t xml:space="preserve">(udział) </w:t>
            </w:r>
            <w:r w:rsidR="00986847" w:rsidRPr="000848E0">
              <w:rPr>
                <w:rFonts w:ascii="Arial Narrow" w:hAnsi="Arial Narrow"/>
                <w:sz w:val="20"/>
                <w:szCs w:val="20"/>
              </w:rPr>
              <w:t>- co najmniej 18 miesięcy przy robotach budowlanych prowadzonych przy zabytkach nieruchomych wpisanych do rejestru lub inwentarza muzeum będącego instytucją kultury.</w:t>
            </w:r>
          </w:p>
        </w:tc>
        <w:tc>
          <w:tcPr>
            <w:tcW w:w="5953" w:type="dxa"/>
          </w:tcPr>
          <w:p w:rsidR="00D61AAF" w:rsidRPr="000848E0" w:rsidRDefault="00D61AAF" w:rsidP="0007390A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uprawnienia budowlane do kierowania robotami budowlanymi w specjalności </w:t>
            </w:r>
            <w:r w:rsidRPr="000848E0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 zakresie sieci, instalacji i urządzeń cieplnych, wentylacyjnych, gazowych, wodociągowych i kanalizacyjnych</w:t>
            </w:r>
            <w:r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0848E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D61AAF" w:rsidRPr="000848E0" w:rsidRDefault="00D61AAF" w:rsidP="0007390A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D61AAF" w:rsidRPr="000848E0" w:rsidRDefault="00D61AAF" w:rsidP="0007390A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0848E0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D61AAF" w:rsidRPr="000848E0" w:rsidRDefault="00D61AAF" w:rsidP="0007390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                                                        (wskazać posiadane uprawnienia)</w:t>
            </w:r>
          </w:p>
          <w:p w:rsidR="00986847" w:rsidRPr="000848E0" w:rsidRDefault="00986847" w:rsidP="0007390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986847" w:rsidRPr="0007390A" w:rsidRDefault="00986847" w:rsidP="0007390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0848E0">
              <w:rPr>
                <w:rFonts w:ascii="Arial Narrow" w:eastAsia="Calibri" w:hAnsi="Arial Narrow" w:cs="Tahoma"/>
                <w:sz w:val="20"/>
                <w:szCs w:val="20"/>
              </w:rPr>
              <w:t xml:space="preserve">doświadczenie </w:t>
            </w:r>
            <w:r w:rsidRPr="000848E0">
              <w:rPr>
                <w:rFonts w:ascii="Arial Narrow" w:hAnsi="Arial Narrow" w:cs="Tahoma"/>
                <w:iCs/>
                <w:sz w:val="20"/>
                <w:szCs w:val="20"/>
              </w:rPr>
              <w:t xml:space="preserve">(udział) </w:t>
            </w:r>
            <w:r w:rsidRPr="000848E0">
              <w:rPr>
                <w:rFonts w:ascii="Arial Narrow" w:hAnsi="Arial Narrow"/>
                <w:sz w:val="20"/>
                <w:szCs w:val="20"/>
              </w:rPr>
              <w:t>- co najmniej 18 miesięcy przy robotach budowlanych prowadzonych przy zabytkach nieruchomych wpisanych do rejestru lub inwentarza muzeum będącego instytucją kultury.</w:t>
            </w:r>
          </w:p>
        </w:tc>
      </w:tr>
      <w:tr w:rsidR="008C7555" w:rsidRPr="000848E0" w:rsidTr="00986847">
        <w:trPr>
          <w:trHeight w:val="1531"/>
        </w:trPr>
        <w:tc>
          <w:tcPr>
            <w:tcW w:w="567" w:type="dxa"/>
            <w:shd w:val="pct12" w:color="auto" w:fill="auto"/>
            <w:vAlign w:val="center"/>
          </w:tcPr>
          <w:p w:rsidR="008C7555" w:rsidRDefault="008C7555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8C7555" w:rsidRPr="000848E0" w:rsidRDefault="008C7555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Nadzór </w:t>
            </w:r>
            <w:proofErr w:type="spellStart"/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konserwa-torski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C7555" w:rsidRPr="000848E0" w:rsidRDefault="008C7555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7555" w:rsidRPr="000848E0" w:rsidRDefault="008C7555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C7555" w:rsidRDefault="008C7555" w:rsidP="0007390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390A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Posiadanie odpowiednich kwalifikacji określonych w art. 37a ust. 1 ustawy z dnia 23.07.2033 r. o ochronie zabytków i opiece nad zabytkami</w:t>
            </w:r>
            <w:r w:rsidR="0007390A" w:rsidRPr="0007390A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.</w:t>
            </w:r>
            <w:r w:rsidRPr="0007390A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 tj. </w:t>
            </w:r>
            <w:r w:rsidR="0007390A" w:rsidRPr="0007390A">
              <w:rPr>
                <w:rFonts w:ascii="Arial Narrow" w:hAnsi="Arial Narrow" w:cs="Tahoma"/>
                <w:sz w:val="20"/>
                <w:szCs w:val="20"/>
              </w:rPr>
              <w:t>osoba która</w:t>
            </w:r>
            <w:r w:rsidR="0007390A" w:rsidRPr="0007390A">
              <w:rPr>
                <w:rFonts w:ascii="Arial Narrow" w:hAnsi="Arial Narrow"/>
                <w:sz w:val="20"/>
                <w:szCs w:val="20"/>
              </w:rPr>
              <w:t xml:space="preserve">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 których mowa w </w:t>
            </w:r>
            <w:hyperlink r:id="rId10" w:history="1">
              <w:r w:rsidR="0007390A" w:rsidRPr="001D08C5">
                <w:rPr>
                  <w:rStyle w:val="Hipercze"/>
                  <w:rFonts w:ascii="Arial Narrow" w:hAnsi="Arial Narrow"/>
                  <w:color w:val="auto"/>
                  <w:sz w:val="20"/>
                  <w:szCs w:val="20"/>
                  <w:u w:val="none"/>
                </w:rPr>
                <w:t>art. 14a ust. 2</w:t>
              </w:r>
            </w:hyperlink>
            <w:r w:rsidR="0007390A" w:rsidRPr="001D08C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7390A" w:rsidRPr="0007390A">
              <w:rPr>
                <w:rFonts w:ascii="Arial Narrow" w:hAnsi="Arial Narrow"/>
                <w:sz w:val="20"/>
                <w:szCs w:val="20"/>
              </w:rPr>
              <w:t>ustawy z dnia 23.07.2003 r. o ochronie zabytków i opiece nad zabytkami</w:t>
            </w:r>
            <w:r w:rsidR="00C435B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435BF" w:rsidRPr="0007390A" w:rsidRDefault="00C435BF" w:rsidP="000739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8C7555" w:rsidRDefault="008C7555" w:rsidP="00996F29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wpisać posiadane wykształcenie</w:t>
            </w:r>
            <w:r w:rsidR="0007390A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 oraz posiadaną praktykę w pracach konserwatorskich, restauratorskich lub badaniach konserwatorskich.</w:t>
            </w:r>
          </w:p>
          <w:p w:rsidR="0007390A" w:rsidRDefault="0007390A" w:rsidP="0007390A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  <w:p w:rsidR="0007390A" w:rsidRPr="0007390A" w:rsidRDefault="0007390A" w:rsidP="0007390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lastRenderedPageBreak/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Wykonawca powinien wskazać, na jakiej podstawie będzie dysponował osobami wskazanymi do realizacji zamówienia (np. umowa o pracę, umowa zlecenie, umowa o dzieło,  potencj</w:t>
      </w:r>
      <w:r w:rsidR="00D0680A">
        <w:rPr>
          <w:rFonts w:ascii="Arial Narrow" w:eastAsia="Calibri" w:hAnsi="Arial Narrow" w:cs="Tahoma"/>
          <w:color w:val="000000"/>
          <w:sz w:val="18"/>
          <w:szCs w:val="18"/>
        </w:rPr>
        <w:t>ał podmiotu trzeciego zgodnie z 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986847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</w:t>
      </w:r>
      <w:r w:rsidR="00615C2E">
        <w:rPr>
          <w:rFonts w:ascii="Arial Narrow" w:hAnsi="Arial Narrow" w:cs="Tahoma"/>
          <w:color w:val="000000"/>
          <w:sz w:val="18"/>
          <w:szCs w:val="18"/>
        </w:rPr>
        <w:t>tj. Dz. U. z 2018 r., poz. 2272</w:t>
      </w:r>
      <w:r w:rsidRPr="00672278">
        <w:rPr>
          <w:rFonts w:ascii="Arial Narrow" w:hAnsi="Arial Narrow" w:cs="Tahoma"/>
          <w:color w:val="000000"/>
          <w:sz w:val="18"/>
          <w:szCs w:val="18"/>
        </w:rPr>
        <w:t>), których zakres uprawnia do pełnienia wskazanej funkcji przy realizacji przedmiotu zamówienia.</w:t>
      </w: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D960D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D960DF" w:rsidRDefault="00672278" w:rsidP="000848E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D960DF" w:rsidTr="00413320">
        <w:trPr>
          <w:jc w:val="center"/>
        </w:trPr>
        <w:tc>
          <w:tcPr>
            <w:tcW w:w="1618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D275BC">
            <w:pPr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986847">
          <w:headerReference w:type="default" r:id="rId11"/>
          <w:pgSz w:w="16838" w:h="11906" w:orient="landscape"/>
          <w:pgMar w:top="993" w:right="992" w:bottom="142" w:left="981" w:header="709" w:footer="286" w:gutter="0"/>
          <w:cols w:space="708"/>
          <w:docGrid w:linePitch="360"/>
        </w:sectPr>
      </w:pPr>
    </w:p>
    <w:p w:rsidR="00785756" w:rsidRPr="00030021" w:rsidRDefault="00785756" w:rsidP="00785756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785756" w:rsidRPr="00030021" w:rsidTr="008F1C33">
        <w:trPr>
          <w:trHeight w:val="848"/>
        </w:trPr>
        <w:tc>
          <w:tcPr>
            <w:tcW w:w="3712" w:type="dxa"/>
          </w:tcPr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785756" w:rsidRPr="00030021" w:rsidRDefault="00785756" w:rsidP="00785756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785756" w:rsidRPr="00030021" w:rsidRDefault="00785756" w:rsidP="00785756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F97327" w:rsidRDefault="00785756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785756" w:rsidRPr="00B966C1" w:rsidRDefault="00035935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„Budowa kotłowni gazowej z wymianą instalacji ogrzewania w budynku Zamku w Kożuchowie</w:t>
      </w:r>
      <w:r w:rsidR="00785756" w:rsidRPr="00030021">
        <w:rPr>
          <w:rFonts w:ascii="Arial Narrow" w:hAnsi="Arial Narrow" w:cs="Tahoma"/>
          <w:b/>
          <w:sz w:val="22"/>
          <w:szCs w:val="22"/>
        </w:rPr>
        <w:t>”</w:t>
      </w:r>
    </w:p>
    <w:p w:rsidR="00785756" w:rsidRPr="00030021" w:rsidRDefault="00785756" w:rsidP="00785756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 xml:space="preserve">tj. Dz. U. z 2019 r. poz. 369 </w:t>
      </w:r>
      <w:r w:rsidRPr="00030021">
        <w:rPr>
          <w:rFonts w:ascii="Arial Narrow" w:hAnsi="Arial Narrow" w:cs="Tahoma"/>
          <w:sz w:val="22"/>
          <w:szCs w:val="22"/>
        </w:rPr>
        <w:t xml:space="preserve">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</w:t>
      </w:r>
      <w:r w:rsidR="0022001B">
        <w:rPr>
          <w:rFonts w:ascii="Arial Narrow" w:hAnsi="Arial Narrow" w:cs="Tahoma"/>
          <w:color w:val="000000"/>
          <w:sz w:val="22"/>
          <w:szCs w:val="22"/>
        </w:rPr>
        <w:t>nawców, którzy złożyli oferty w </w:t>
      </w:r>
      <w:r w:rsidRPr="00030021">
        <w:rPr>
          <w:rFonts w:ascii="Arial Narrow" w:hAnsi="Arial Narrow" w:cs="Tahoma"/>
          <w:color w:val="000000"/>
          <w:sz w:val="22"/>
          <w:szCs w:val="22"/>
        </w:rPr>
        <w:t>przedmiotowym postępowaniu*;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>tj. Dz. U. z 2019 r. poz. 369</w:t>
      </w:r>
      <w:r w:rsidRPr="00030021">
        <w:rPr>
          <w:rFonts w:ascii="Arial Narrow" w:hAnsi="Arial Narrow" w:cs="Tahoma"/>
          <w:sz w:val="22"/>
          <w:szCs w:val="22"/>
        </w:rPr>
        <w:t>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785756" w:rsidRPr="008D021E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785756" w:rsidRPr="00030021" w:rsidRDefault="00785756" w:rsidP="00785756">
      <w:p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wykonawca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785756" w:rsidRPr="00E376A8" w:rsidTr="008F1C3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785756" w:rsidRPr="00E376A8" w:rsidTr="008F1C33">
        <w:trPr>
          <w:jc w:val="center"/>
        </w:trPr>
        <w:tc>
          <w:tcPr>
            <w:tcW w:w="1618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AA652B" w:rsidRPr="00672278" w:rsidRDefault="008D63E0" w:rsidP="00785756">
      <w:pPr>
        <w:pStyle w:val="Tekstpodstawowywcity"/>
        <w:jc w:val="right"/>
        <w:rPr>
          <w:rFonts w:ascii="Arial Narrow" w:hAnsi="Arial Narrow"/>
        </w:rPr>
      </w:pPr>
    </w:p>
    <w:sectPr w:rsidR="00AA652B" w:rsidRPr="00672278" w:rsidSect="00ED2BD7">
      <w:headerReference w:type="default" r:id="rId12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E0" w:rsidRDefault="008D63E0" w:rsidP="00672278">
      <w:r>
        <w:separator/>
      </w:r>
    </w:p>
  </w:endnote>
  <w:endnote w:type="continuationSeparator" w:id="0">
    <w:p w:rsidR="008D63E0" w:rsidRDefault="008D63E0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8D63E0" w:rsidP="00CB79D3">
    <w:pPr>
      <w:pStyle w:val="Stopka"/>
      <w:tabs>
        <w:tab w:val="left" w:pos="0"/>
        <w:tab w:val="left" w:pos="2410"/>
        <w:tab w:val="left" w:pos="269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E0" w:rsidRDefault="008D63E0" w:rsidP="00672278">
      <w:r>
        <w:separator/>
      </w:r>
    </w:p>
  </w:footnote>
  <w:footnote w:type="continuationSeparator" w:id="0">
    <w:p w:rsidR="008D63E0" w:rsidRDefault="008D63E0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D1582D">
      <w:rPr>
        <w:rFonts w:ascii="Arial Narrow" w:hAnsi="Arial Narrow"/>
        <w:sz w:val="16"/>
        <w:szCs w:val="16"/>
      </w:rPr>
      <w:t>postępowania: FI.271.7</w:t>
    </w:r>
    <w:r w:rsidR="00F42086">
      <w:rPr>
        <w:rFonts w:ascii="Arial Narrow" w:hAnsi="Arial Narrow"/>
        <w:sz w:val="16"/>
        <w:szCs w:val="16"/>
      </w:rPr>
      <w:t>.2019</w:t>
    </w:r>
  </w:p>
  <w:p w:rsidR="006C56CD" w:rsidRPr="00672278" w:rsidRDefault="00EC1550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EC155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" o:connectortype="straight"/>
      </w:pict>
    </w:r>
    <w:r w:rsidR="008C3AD1">
      <w:rPr>
        <w:rFonts w:ascii="Arial Narrow" w:hAnsi="Arial Narrow"/>
        <w:sz w:val="16"/>
        <w:szCs w:val="16"/>
      </w:rPr>
      <w:t>„Budowa kotłowni gazowej z wymianą instalacji ogrzewania w budynku Zamku w Kożuchowie.”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4" w:rsidRDefault="00D1582D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 postępowania: FI.271.7</w:t>
    </w:r>
    <w:r w:rsidR="0075163A">
      <w:rPr>
        <w:rFonts w:ascii="Arial Narrow" w:hAnsi="Arial Narrow"/>
        <w:sz w:val="16"/>
        <w:szCs w:val="16"/>
      </w:rPr>
      <w:t>.2019</w:t>
    </w:r>
  </w:p>
  <w:p w:rsidR="00E41098" w:rsidRDefault="0092707C" w:rsidP="00E41098">
    <w:pPr>
      <w:pStyle w:val="Stopka"/>
      <w:pBdr>
        <w:bottom w:val="single" w:sz="4" w:space="1" w:color="auto"/>
      </w:pBdr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„Budowa kotłowni gazowej z wymianą instalacji ogrzewania w budynku Zamku w Kożuchowie</w:t>
    </w:r>
    <w:r w:rsidR="00E51AE4">
      <w:rPr>
        <w:rFonts w:ascii="Arial Narrow" w:hAnsi="Arial Narrow"/>
        <w:sz w:val="16"/>
        <w:szCs w:val="16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D1582D">
      <w:rPr>
        <w:rFonts w:ascii="Arial Narrow" w:hAnsi="Arial Narrow"/>
        <w:color w:val="000000"/>
        <w:sz w:val="16"/>
        <w:szCs w:val="16"/>
      </w:rPr>
      <w:t>postępowania: FI.271.7</w:t>
    </w:r>
    <w:r w:rsidR="0075163A">
      <w:rPr>
        <w:rFonts w:ascii="Arial Narrow" w:hAnsi="Arial Narrow"/>
        <w:color w:val="000000"/>
        <w:sz w:val="16"/>
        <w:szCs w:val="16"/>
      </w:rPr>
      <w:t>.2019</w:t>
    </w:r>
  </w:p>
  <w:p w:rsidR="006C56CD" w:rsidRPr="007A07E8" w:rsidRDefault="00EC1550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EC155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4.35pt;margin-top:8.5pt;width:481.6pt;height:.65pt;flip:y;z-index:251662336" o:connectortype="straight"/>
      </w:pict>
    </w:r>
    <w:r w:rsidR="00035935">
      <w:rPr>
        <w:rFonts w:ascii="Arial Narrow" w:hAnsi="Arial Narrow"/>
        <w:color w:val="000000"/>
        <w:sz w:val="16"/>
        <w:szCs w:val="16"/>
      </w:rPr>
      <w:t>„Budowa kotłowni gazowej z wymianą instalacji ogrzewania w budynku Zamku w Kożuchowie.”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1923"/>
    <w:multiLevelType w:val="hybridMultilevel"/>
    <w:tmpl w:val="DD7A512C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8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0FAD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333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37B36CD"/>
    <w:multiLevelType w:val="hybridMultilevel"/>
    <w:tmpl w:val="3CCA5C2C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07F54"/>
    <w:multiLevelType w:val="hybridMultilevel"/>
    <w:tmpl w:val="36E0B6DE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96B06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3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763F7"/>
    <w:multiLevelType w:val="hybridMultilevel"/>
    <w:tmpl w:val="F22C043A"/>
    <w:lvl w:ilvl="0" w:tplc="7B6ECA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5CB3"/>
    <w:multiLevelType w:val="hybridMultilevel"/>
    <w:tmpl w:val="F3128E6C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11"/>
  </w:num>
  <w:num w:numId="15">
    <w:abstractNumId w:val="15"/>
  </w:num>
  <w:num w:numId="16">
    <w:abstractNumId w:val="14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09570"/>
    <o:shapelayout v:ext="edit">
      <o:idmap v:ext="edit" data="1"/>
      <o:rules v:ext="edit">
        <o:r id="V:Rule3" type="connector" idref="#_x0000_s1025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114E1"/>
    <w:rsid w:val="000124F1"/>
    <w:rsid w:val="0001598A"/>
    <w:rsid w:val="00025551"/>
    <w:rsid w:val="00035935"/>
    <w:rsid w:val="00043700"/>
    <w:rsid w:val="0007390A"/>
    <w:rsid w:val="000848E0"/>
    <w:rsid w:val="00086044"/>
    <w:rsid w:val="00087AE7"/>
    <w:rsid w:val="000A40F8"/>
    <w:rsid w:val="000C03EF"/>
    <w:rsid w:val="000C3EE8"/>
    <w:rsid w:val="000E6008"/>
    <w:rsid w:val="000E72CA"/>
    <w:rsid w:val="000F69EE"/>
    <w:rsid w:val="00104DE1"/>
    <w:rsid w:val="00110161"/>
    <w:rsid w:val="00117BB0"/>
    <w:rsid w:val="00127AAF"/>
    <w:rsid w:val="001707C9"/>
    <w:rsid w:val="001922C2"/>
    <w:rsid w:val="001930AE"/>
    <w:rsid w:val="001A4818"/>
    <w:rsid w:val="001D08C5"/>
    <w:rsid w:val="001D51FF"/>
    <w:rsid w:val="00213EA2"/>
    <w:rsid w:val="00217F55"/>
    <w:rsid w:val="0022001B"/>
    <w:rsid w:val="002234CD"/>
    <w:rsid w:val="0022612A"/>
    <w:rsid w:val="002502A8"/>
    <w:rsid w:val="002630FF"/>
    <w:rsid w:val="0026799C"/>
    <w:rsid w:val="00293B81"/>
    <w:rsid w:val="002A0CF3"/>
    <w:rsid w:val="002A48AE"/>
    <w:rsid w:val="002A76EE"/>
    <w:rsid w:val="002B0EA9"/>
    <w:rsid w:val="002B0ECD"/>
    <w:rsid w:val="002B6434"/>
    <w:rsid w:val="002C7E18"/>
    <w:rsid w:val="002E1DB2"/>
    <w:rsid w:val="002E3C29"/>
    <w:rsid w:val="002E68EB"/>
    <w:rsid w:val="002F0CA6"/>
    <w:rsid w:val="00315600"/>
    <w:rsid w:val="0031625D"/>
    <w:rsid w:val="00317D2E"/>
    <w:rsid w:val="00320CE6"/>
    <w:rsid w:val="003343D7"/>
    <w:rsid w:val="003929C7"/>
    <w:rsid w:val="003937BB"/>
    <w:rsid w:val="003A3381"/>
    <w:rsid w:val="003A6B9C"/>
    <w:rsid w:val="003B26DA"/>
    <w:rsid w:val="003C2C42"/>
    <w:rsid w:val="003D4287"/>
    <w:rsid w:val="003E53C9"/>
    <w:rsid w:val="003F11DE"/>
    <w:rsid w:val="003F4C55"/>
    <w:rsid w:val="0041064C"/>
    <w:rsid w:val="00410BF0"/>
    <w:rsid w:val="00423C91"/>
    <w:rsid w:val="00424F24"/>
    <w:rsid w:val="004514C3"/>
    <w:rsid w:val="0045269A"/>
    <w:rsid w:val="00474D40"/>
    <w:rsid w:val="00497EB1"/>
    <w:rsid w:val="004C68A5"/>
    <w:rsid w:val="004D39EF"/>
    <w:rsid w:val="004F513C"/>
    <w:rsid w:val="0050048D"/>
    <w:rsid w:val="00500AD2"/>
    <w:rsid w:val="00504868"/>
    <w:rsid w:val="00506245"/>
    <w:rsid w:val="0051339C"/>
    <w:rsid w:val="0051696F"/>
    <w:rsid w:val="00522565"/>
    <w:rsid w:val="00526E12"/>
    <w:rsid w:val="00542B9B"/>
    <w:rsid w:val="00563062"/>
    <w:rsid w:val="00582FA7"/>
    <w:rsid w:val="005A02C7"/>
    <w:rsid w:val="005B158E"/>
    <w:rsid w:val="005B407B"/>
    <w:rsid w:val="005C17F0"/>
    <w:rsid w:val="005C64AE"/>
    <w:rsid w:val="005D2ED2"/>
    <w:rsid w:val="005D312E"/>
    <w:rsid w:val="005D36AE"/>
    <w:rsid w:val="005F3516"/>
    <w:rsid w:val="00615C2E"/>
    <w:rsid w:val="0066669B"/>
    <w:rsid w:val="00672278"/>
    <w:rsid w:val="0069567E"/>
    <w:rsid w:val="006A37C5"/>
    <w:rsid w:val="006A6F98"/>
    <w:rsid w:val="006B10C7"/>
    <w:rsid w:val="006C294F"/>
    <w:rsid w:val="006C3403"/>
    <w:rsid w:val="006C4FD1"/>
    <w:rsid w:val="006D0FDB"/>
    <w:rsid w:val="006D57FD"/>
    <w:rsid w:val="006E756A"/>
    <w:rsid w:val="006F284D"/>
    <w:rsid w:val="006F31C5"/>
    <w:rsid w:val="007159F1"/>
    <w:rsid w:val="0072601B"/>
    <w:rsid w:val="007402F9"/>
    <w:rsid w:val="00750B41"/>
    <w:rsid w:val="0075163A"/>
    <w:rsid w:val="00777969"/>
    <w:rsid w:val="00785756"/>
    <w:rsid w:val="00796E39"/>
    <w:rsid w:val="007A07E8"/>
    <w:rsid w:val="007B7754"/>
    <w:rsid w:val="007C68B5"/>
    <w:rsid w:val="007F1F06"/>
    <w:rsid w:val="007F5B41"/>
    <w:rsid w:val="00806B6F"/>
    <w:rsid w:val="00860369"/>
    <w:rsid w:val="008652A6"/>
    <w:rsid w:val="0089545A"/>
    <w:rsid w:val="008C3AD1"/>
    <w:rsid w:val="008C3E33"/>
    <w:rsid w:val="008C7555"/>
    <w:rsid w:val="008D63E0"/>
    <w:rsid w:val="008F244A"/>
    <w:rsid w:val="00904766"/>
    <w:rsid w:val="00912C78"/>
    <w:rsid w:val="009201D4"/>
    <w:rsid w:val="0092707C"/>
    <w:rsid w:val="00935550"/>
    <w:rsid w:val="009506B7"/>
    <w:rsid w:val="009542A9"/>
    <w:rsid w:val="00955032"/>
    <w:rsid w:val="009812FC"/>
    <w:rsid w:val="009851BE"/>
    <w:rsid w:val="00986847"/>
    <w:rsid w:val="00997222"/>
    <w:rsid w:val="009B7885"/>
    <w:rsid w:val="009B7F59"/>
    <w:rsid w:val="009C48CC"/>
    <w:rsid w:val="009C5828"/>
    <w:rsid w:val="009D1505"/>
    <w:rsid w:val="009E1DDE"/>
    <w:rsid w:val="009F016B"/>
    <w:rsid w:val="00A112E4"/>
    <w:rsid w:val="00A12555"/>
    <w:rsid w:val="00A23572"/>
    <w:rsid w:val="00A260DE"/>
    <w:rsid w:val="00A31203"/>
    <w:rsid w:val="00A42E0E"/>
    <w:rsid w:val="00A45977"/>
    <w:rsid w:val="00A62E5F"/>
    <w:rsid w:val="00A656DD"/>
    <w:rsid w:val="00AC5CC6"/>
    <w:rsid w:val="00AD130D"/>
    <w:rsid w:val="00AD3D3D"/>
    <w:rsid w:val="00AF037F"/>
    <w:rsid w:val="00AF6F59"/>
    <w:rsid w:val="00B10653"/>
    <w:rsid w:val="00B30E06"/>
    <w:rsid w:val="00B3590D"/>
    <w:rsid w:val="00B620F8"/>
    <w:rsid w:val="00B95E0F"/>
    <w:rsid w:val="00B966C1"/>
    <w:rsid w:val="00BB3E03"/>
    <w:rsid w:val="00BD34B7"/>
    <w:rsid w:val="00BE14D5"/>
    <w:rsid w:val="00BE2E87"/>
    <w:rsid w:val="00BF1C8A"/>
    <w:rsid w:val="00BF1F0B"/>
    <w:rsid w:val="00BF49B3"/>
    <w:rsid w:val="00BF5491"/>
    <w:rsid w:val="00BF6FCC"/>
    <w:rsid w:val="00C12B42"/>
    <w:rsid w:val="00C307B7"/>
    <w:rsid w:val="00C435BF"/>
    <w:rsid w:val="00C66CAF"/>
    <w:rsid w:val="00C861E2"/>
    <w:rsid w:val="00CC1CDE"/>
    <w:rsid w:val="00CC3825"/>
    <w:rsid w:val="00CD6890"/>
    <w:rsid w:val="00CE680C"/>
    <w:rsid w:val="00CF4DDF"/>
    <w:rsid w:val="00CF603B"/>
    <w:rsid w:val="00D0680A"/>
    <w:rsid w:val="00D10563"/>
    <w:rsid w:val="00D1582D"/>
    <w:rsid w:val="00D275BC"/>
    <w:rsid w:val="00D32EB6"/>
    <w:rsid w:val="00D40C5C"/>
    <w:rsid w:val="00D61AAF"/>
    <w:rsid w:val="00D62C3A"/>
    <w:rsid w:val="00D64DB9"/>
    <w:rsid w:val="00D64E4C"/>
    <w:rsid w:val="00D67386"/>
    <w:rsid w:val="00D83A11"/>
    <w:rsid w:val="00D9302A"/>
    <w:rsid w:val="00D960DF"/>
    <w:rsid w:val="00DD3279"/>
    <w:rsid w:val="00DD480A"/>
    <w:rsid w:val="00DF0C6A"/>
    <w:rsid w:val="00E02A73"/>
    <w:rsid w:val="00E07E62"/>
    <w:rsid w:val="00E23B1C"/>
    <w:rsid w:val="00E3546F"/>
    <w:rsid w:val="00E376A8"/>
    <w:rsid w:val="00E41098"/>
    <w:rsid w:val="00E452E3"/>
    <w:rsid w:val="00E51AE4"/>
    <w:rsid w:val="00E665B5"/>
    <w:rsid w:val="00E90E86"/>
    <w:rsid w:val="00E936BA"/>
    <w:rsid w:val="00EA32FD"/>
    <w:rsid w:val="00EA7793"/>
    <w:rsid w:val="00EB141D"/>
    <w:rsid w:val="00EB1A05"/>
    <w:rsid w:val="00EB743F"/>
    <w:rsid w:val="00EC1550"/>
    <w:rsid w:val="00EC757E"/>
    <w:rsid w:val="00ED0F69"/>
    <w:rsid w:val="00ED585B"/>
    <w:rsid w:val="00EF062E"/>
    <w:rsid w:val="00F01637"/>
    <w:rsid w:val="00F13649"/>
    <w:rsid w:val="00F16C29"/>
    <w:rsid w:val="00F42086"/>
    <w:rsid w:val="00F51565"/>
    <w:rsid w:val="00F535AD"/>
    <w:rsid w:val="00F564D6"/>
    <w:rsid w:val="00F8186A"/>
    <w:rsid w:val="00F87839"/>
    <w:rsid w:val="00F9159F"/>
    <w:rsid w:val="00F91EDB"/>
    <w:rsid w:val="00F94419"/>
    <w:rsid w:val="00F97327"/>
    <w:rsid w:val="00FA161E"/>
    <w:rsid w:val="00FA351B"/>
    <w:rsid w:val="00FB403F"/>
    <w:rsid w:val="00FC1C0B"/>
    <w:rsid w:val="00FC6B7D"/>
    <w:rsid w:val="00FD7821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uiPriority w:val="99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C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7C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4DDF"/>
    <w:rPr>
      <w:b/>
      <w:bCs/>
    </w:rPr>
  </w:style>
  <w:style w:type="character" w:styleId="Hipercze">
    <w:name w:val="Hyperlink"/>
    <w:uiPriority w:val="99"/>
    <w:rsid w:val="00073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eobvgmzdeltqmfyc4nbvgqzdsmjyg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E69C7-C99A-490A-BE31-5A6D3489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3054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133</cp:revision>
  <cp:lastPrinted>2019-04-29T09:00:00Z</cp:lastPrinted>
  <dcterms:created xsi:type="dcterms:W3CDTF">2016-08-23T08:58:00Z</dcterms:created>
  <dcterms:modified xsi:type="dcterms:W3CDTF">2019-04-29T09:01:00Z</dcterms:modified>
</cp:coreProperties>
</file>