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1EC9" w14:textId="77777777" w:rsidR="00B508C9" w:rsidRDefault="00B508C9" w:rsidP="00B508C9">
      <w:pPr>
        <w:keepNext/>
        <w:suppressAutoHyphens/>
        <w:spacing w:before="120" w:after="0"/>
        <w:jc w:val="right"/>
        <w:textAlignment w:val="baseline"/>
        <w:outlineLvl w:val="2"/>
        <w:rPr>
          <w:rFonts w:ascii="Arial Narrow" w:eastAsia="Batang" w:hAnsi="Arial Narrow" w:cs="Arial"/>
          <w:b/>
          <w:bCs/>
          <w:kern w:val="2"/>
          <w:sz w:val="20"/>
          <w:szCs w:val="20"/>
          <w:lang w:eastAsia="zh-CN"/>
        </w:rPr>
      </w:pPr>
      <w:r>
        <w:rPr>
          <w:rFonts w:ascii="Arial Narrow" w:eastAsia="Batang" w:hAnsi="Arial Narrow" w:cs="Arial"/>
          <w:b/>
          <w:bCs/>
          <w:kern w:val="2"/>
          <w:sz w:val="20"/>
          <w:szCs w:val="20"/>
          <w:lang w:eastAsia="zh-CN"/>
        </w:rPr>
        <w:t>Załącznik nr 2 do SWZ – formularz oferty</w:t>
      </w:r>
    </w:p>
    <w:p w14:paraId="08A8B953" w14:textId="77777777" w:rsidR="00B508C9" w:rsidRDefault="00B508C9" w:rsidP="00B508C9">
      <w:pPr>
        <w:keepNext/>
        <w:suppressAutoHyphens/>
        <w:spacing w:before="120" w:after="0"/>
        <w:jc w:val="center"/>
        <w:textAlignment w:val="baseline"/>
        <w:outlineLvl w:val="2"/>
        <w:rPr>
          <w:rFonts w:ascii="Arial Narrow" w:eastAsia="Batang" w:hAnsi="Arial Narrow" w:cs="Arial"/>
          <w:b/>
          <w:bCs/>
          <w:kern w:val="2"/>
          <w:sz w:val="20"/>
          <w:szCs w:val="20"/>
          <w:lang w:eastAsia="zh-CN"/>
        </w:rPr>
      </w:pPr>
      <w:r>
        <w:rPr>
          <w:rFonts w:ascii="Arial Narrow" w:eastAsia="Batang" w:hAnsi="Arial Narrow" w:cs="Arial"/>
          <w:b/>
          <w:bCs/>
          <w:kern w:val="2"/>
          <w:sz w:val="20"/>
          <w:szCs w:val="20"/>
          <w:lang w:eastAsia="zh-CN"/>
        </w:rPr>
        <w:t xml:space="preserve">OFERTA </w:t>
      </w:r>
    </w:p>
    <w:p w14:paraId="4BDA5063" w14:textId="77777777" w:rsidR="00B508C9" w:rsidRDefault="00B508C9" w:rsidP="00B508C9">
      <w:pPr>
        <w:keepNext/>
        <w:suppressAutoHyphens/>
        <w:spacing w:before="120" w:after="0"/>
        <w:jc w:val="center"/>
        <w:textAlignment w:val="baseline"/>
        <w:outlineLvl w:val="2"/>
        <w:rPr>
          <w:rFonts w:ascii="Arial Narrow" w:eastAsia="Batang" w:hAnsi="Arial Narrow" w:cs="Arial"/>
          <w:b/>
          <w:bCs/>
          <w:kern w:val="2"/>
          <w:sz w:val="20"/>
          <w:szCs w:val="20"/>
          <w:lang w:eastAsia="zh-CN"/>
        </w:rPr>
      </w:pPr>
      <w:r>
        <w:rPr>
          <w:rFonts w:ascii="Arial Narrow" w:eastAsia="Batang" w:hAnsi="Arial Narrow" w:cs="Arial"/>
          <w:b/>
          <w:bCs/>
          <w:kern w:val="2"/>
          <w:sz w:val="20"/>
          <w:szCs w:val="20"/>
          <w:lang w:eastAsia="zh-CN"/>
        </w:rPr>
        <w:t>Do</w:t>
      </w:r>
    </w:p>
    <w:p w14:paraId="114AB864" w14:textId="77777777" w:rsidR="00B508C9" w:rsidRDefault="00B508C9" w:rsidP="00B508C9">
      <w:pPr>
        <w:keepNext/>
        <w:suppressAutoHyphens/>
        <w:spacing w:after="0"/>
        <w:jc w:val="center"/>
        <w:textAlignment w:val="baseline"/>
        <w:outlineLvl w:val="2"/>
        <w:rPr>
          <w:rFonts w:ascii="Arial Narrow" w:eastAsia="Batang" w:hAnsi="Arial Narrow" w:cs="Arial"/>
          <w:b/>
          <w:bCs/>
          <w:kern w:val="2"/>
          <w:sz w:val="20"/>
          <w:szCs w:val="20"/>
          <w:lang w:eastAsia="zh-CN"/>
        </w:rPr>
      </w:pPr>
      <w:r>
        <w:rPr>
          <w:rFonts w:ascii="Arial Narrow" w:eastAsia="Batang" w:hAnsi="Arial Narrow" w:cs="Arial"/>
          <w:b/>
          <w:bCs/>
          <w:kern w:val="2"/>
          <w:sz w:val="20"/>
          <w:szCs w:val="20"/>
          <w:lang w:eastAsia="zh-CN"/>
        </w:rPr>
        <w:t>Ochotniczej Straży Pożarnej w Mirocinie Górnym</w:t>
      </w:r>
    </w:p>
    <w:p w14:paraId="7A90804F" w14:textId="77777777" w:rsidR="00B508C9" w:rsidRDefault="00B508C9" w:rsidP="00B508C9">
      <w:pPr>
        <w:suppressAutoHyphens/>
        <w:spacing w:before="120" w:after="0"/>
        <w:jc w:val="both"/>
        <w:rPr>
          <w:rFonts w:ascii="Arial Narrow" w:eastAsia="Times New Roman" w:hAnsi="Arial Narrow" w:cs="Arial"/>
          <w:b/>
          <w:bCs/>
          <w:sz w:val="20"/>
          <w:szCs w:val="20"/>
        </w:rPr>
      </w:pPr>
      <w:r>
        <w:rPr>
          <w:rFonts w:ascii="Arial Narrow" w:eastAsia="Arial Unicode MS" w:hAnsi="Arial Narrow" w:cs="Arial"/>
          <w:sz w:val="20"/>
          <w:szCs w:val="20"/>
          <w:lang w:eastAsia="pl-PL"/>
        </w:rPr>
        <w:t>Nawiązując do ogłoszenia zamieszczonego w Biuletynie Zamówień Publicznych o postępowaniu w trybie podstawowym bez negocjacji na podst. art. 275 ust 1 ustawy PZP nr</w:t>
      </w:r>
      <w:r>
        <w:rPr>
          <w:rFonts w:ascii="Arial Narrow" w:eastAsia="Times New Roman" w:hAnsi="Arial Narrow" w:cs="Arial"/>
          <w:sz w:val="20"/>
          <w:szCs w:val="20"/>
          <w:lang w:eastAsia="pl-PL"/>
        </w:rPr>
        <w:t xml:space="preserve"> </w:t>
      </w:r>
      <w:r>
        <w:rPr>
          <w:rFonts w:ascii="Arial Narrow" w:eastAsia="Times New Roman" w:hAnsi="Arial Narrow" w:cs="Arial"/>
          <w:b/>
          <w:bCs/>
          <w:sz w:val="20"/>
          <w:szCs w:val="20"/>
          <w:lang w:eastAsia="pl-PL"/>
        </w:rPr>
        <w:t>ZP.1.2022 pn.</w:t>
      </w:r>
      <w:r>
        <w:rPr>
          <w:rFonts w:ascii="Arial Narrow" w:eastAsia="Times New Roman" w:hAnsi="Arial Narrow" w:cs="Arial"/>
          <w:b/>
          <w:bCs/>
          <w:sz w:val="20"/>
          <w:szCs w:val="20"/>
        </w:rPr>
        <w:t xml:space="preserve"> </w:t>
      </w:r>
      <w:bookmarkStart w:id="0" w:name="_Hlk74724799"/>
      <w:r>
        <w:rPr>
          <w:rFonts w:ascii="Arial Narrow" w:eastAsia="Times New Roman" w:hAnsi="Arial Narrow" w:cs="Arial"/>
          <w:b/>
          <w:bCs/>
          <w:sz w:val="20"/>
          <w:szCs w:val="20"/>
        </w:rPr>
        <w:t>„Dostawa fabrycznie nowego średniego samochodu ratowniczo-gaśniczego z napędem 4×4 kategorii 2 (uterenowiony) dla OSP w Mirocinie Górnym"</w:t>
      </w:r>
    </w:p>
    <w:bookmarkEnd w:id="0"/>
    <w:p w14:paraId="14974871" w14:textId="77777777" w:rsidR="00B508C9" w:rsidRDefault="00B508C9" w:rsidP="00B508C9">
      <w:pPr>
        <w:tabs>
          <w:tab w:val="left" w:pos="426"/>
          <w:tab w:val="left" w:pos="720"/>
        </w:tabs>
        <w:spacing w:before="120" w:after="0"/>
        <w:jc w:val="both"/>
        <w:rPr>
          <w:rFonts w:ascii="Arial Narrow" w:eastAsia="Arial Unicode MS" w:hAnsi="Arial Narrow" w:cs="Arial"/>
          <w:b/>
          <w:bCs/>
          <w:sz w:val="20"/>
          <w:szCs w:val="20"/>
          <w:lang w:eastAsia="pl-PL"/>
        </w:rPr>
      </w:pPr>
      <w:r>
        <w:rPr>
          <w:rFonts w:ascii="Arial Narrow" w:eastAsia="Arial Unicode MS" w:hAnsi="Arial Narrow" w:cs="Arial"/>
          <w:sz w:val="20"/>
          <w:szCs w:val="20"/>
          <w:lang w:eastAsia="pl-PL"/>
        </w:rPr>
        <w:t xml:space="preserve">Ja niżej podpisany/a* ............................................................................................................ działając w imieniu i na rzecz: </w:t>
      </w:r>
    </w:p>
    <w:p w14:paraId="0AC2E6B4" w14:textId="77777777" w:rsidR="00B508C9" w:rsidRDefault="00B508C9" w:rsidP="00B508C9">
      <w:pPr>
        <w:tabs>
          <w:tab w:val="left" w:pos="0"/>
        </w:tabs>
        <w:spacing w:after="0"/>
        <w:jc w:val="both"/>
        <w:rPr>
          <w:rFonts w:ascii="Arial Narrow" w:eastAsia="Times New Roman" w:hAnsi="Arial Narrow" w:cs="Arial"/>
          <w:i/>
          <w:iCs/>
          <w:sz w:val="20"/>
          <w:szCs w:val="20"/>
          <w:lang w:eastAsia="pl-PL"/>
        </w:rPr>
      </w:pPr>
      <w:r>
        <w:rPr>
          <w:rFonts w:ascii="Arial Narrow" w:eastAsia="Arial Unicode MS" w:hAnsi="Arial Narrow" w:cs="Arial"/>
          <w:sz w:val="20"/>
          <w:szCs w:val="20"/>
          <w:lang w:eastAsia="pl-PL"/>
        </w:rPr>
        <w:t>……………………………………………………………………….....……………………………………………………………..………….</w:t>
      </w:r>
    </w:p>
    <w:p w14:paraId="72193E16" w14:textId="77777777" w:rsidR="00B508C9" w:rsidRDefault="00B508C9" w:rsidP="00B508C9">
      <w:pPr>
        <w:tabs>
          <w:tab w:val="left" w:pos="-5040"/>
        </w:tabs>
        <w:spacing w:after="0"/>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/nazwa / firma / dokładny adres Wykonawcy / Wykonawców / w przypadku składania oferty przez podmioty występujące wspólnie podać nazwy / firmy / i dokładne adresy wszystkich członków konsorcjum/</w:t>
      </w:r>
    </w:p>
    <w:p w14:paraId="4D6FC2C2" w14:textId="77777777" w:rsidR="00B508C9" w:rsidRDefault="00B508C9" w:rsidP="00B508C9">
      <w:pPr>
        <w:numPr>
          <w:ilvl w:val="0"/>
          <w:numId w:val="1"/>
        </w:numPr>
        <w:tabs>
          <w:tab w:val="center" w:pos="4536"/>
          <w:tab w:val="right" w:pos="9072"/>
        </w:tabs>
        <w:spacing w:before="120" w:after="120"/>
        <w:jc w:val="both"/>
        <w:rPr>
          <w:rFonts w:ascii="Arial Narrow" w:eastAsia="Times New Roman" w:hAnsi="Arial Narrow" w:cs="Arial"/>
          <w:sz w:val="20"/>
          <w:szCs w:val="20"/>
        </w:rPr>
      </w:pPr>
      <w:r>
        <w:rPr>
          <w:rFonts w:ascii="Arial Narrow" w:eastAsia="Times New Roman" w:hAnsi="Arial Narrow" w:cs="Arial"/>
          <w:b/>
          <w:bCs/>
          <w:sz w:val="20"/>
          <w:szCs w:val="20"/>
        </w:rPr>
        <w:t>SKŁADAM ofertę na wykonanie przedmiotu zamówienia</w:t>
      </w:r>
      <w:r>
        <w:rPr>
          <w:rFonts w:ascii="Arial Narrow" w:eastAsia="Times New Roman" w:hAnsi="Arial Narrow" w:cs="Arial"/>
          <w:sz w:val="20"/>
          <w:szCs w:val="20"/>
        </w:rPr>
        <w:t xml:space="preserve"> w zakresie określonym w </w:t>
      </w:r>
      <w:r>
        <w:rPr>
          <w:rFonts w:ascii="Arial Narrow" w:eastAsia="Times New Roman" w:hAnsi="Arial Narrow" w:cs="Arial"/>
          <w:caps/>
          <w:sz w:val="20"/>
          <w:szCs w:val="20"/>
        </w:rPr>
        <w:t>SWZ.</w:t>
      </w:r>
    </w:p>
    <w:p w14:paraId="538F748D" w14:textId="77777777" w:rsidR="00B508C9" w:rsidRDefault="00B508C9" w:rsidP="00B508C9">
      <w:pPr>
        <w:numPr>
          <w:ilvl w:val="0"/>
          <w:numId w:val="1"/>
        </w:numPr>
        <w:spacing w:after="120"/>
        <w:jc w:val="both"/>
        <w:rPr>
          <w:rFonts w:ascii="Arial Narrow" w:eastAsia="Times New Roman" w:hAnsi="Arial Narrow" w:cs="Arial"/>
          <w:sz w:val="20"/>
          <w:szCs w:val="20"/>
        </w:rPr>
      </w:pPr>
      <w:r>
        <w:rPr>
          <w:rFonts w:ascii="Arial Narrow" w:eastAsia="Times New Roman" w:hAnsi="Arial Narrow" w:cs="Arial"/>
          <w:b/>
          <w:bCs/>
          <w:sz w:val="20"/>
          <w:szCs w:val="20"/>
        </w:rPr>
        <w:t>OFERUJĘ wykonanie zamówienia:</w:t>
      </w:r>
      <w:r>
        <w:rPr>
          <w:rFonts w:ascii="Arial Narrow" w:eastAsia="Times New Roman" w:hAnsi="Arial Narrow" w:cs="Arial"/>
          <w:sz w:val="20"/>
          <w:szCs w:val="20"/>
        </w:rPr>
        <w:t xml:space="preserve"> </w:t>
      </w:r>
      <w:r>
        <w:rPr>
          <w:rFonts w:ascii="Arial Narrow" w:eastAsia="Times New Roman" w:hAnsi="Arial Narrow" w:cs="Arial"/>
          <w:b/>
          <w:bCs/>
          <w:sz w:val="20"/>
          <w:szCs w:val="20"/>
        </w:rPr>
        <w:t>za kwotę brutto ...................................................... PLN (słownie: ...................................................................................................... złotych).</w:t>
      </w:r>
    </w:p>
    <w:p w14:paraId="41772A87" w14:textId="77777777" w:rsidR="00B508C9" w:rsidRDefault="00B508C9" w:rsidP="00B508C9">
      <w:pPr>
        <w:numPr>
          <w:ilvl w:val="0"/>
          <w:numId w:val="1"/>
        </w:numPr>
        <w:suppressAutoHyphens/>
        <w:spacing w:after="120"/>
        <w:jc w:val="both"/>
        <w:rPr>
          <w:rFonts w:ascii="Arial Narrow" w:eastAsia="Times New Roman" w:hAnsi="Arial Narrow" w:cs="Arial"/>
          <w:b/>
          <w:bCs/>
          <w:sz w:val="20"/>
          <w:szCs w:val="20"/>
        </w:rPr>
      </w:pPr>
      <w:r>
        <w:rPr>
          <w:rFonts w:ascii="Arial Narrow" w:eastAsia="Times New Roman" w:hAnsi="Arial Narrow" w:cs="Arial"/>
          <w:b/>
          <w:bCs/>
          <w:sz w:val="20"/>
          <w:szCs w:val="20"/>
        </w:rPr>
        <w:t>OŚWIADCZAM</w:t>
      </w:r>
      <w:r>
        <w:rPr>
          <w:rFonts w:ascii="Arial Narrow" w:eastAsia="Times New Roman" w:hAnsi="Arial Narrow" w:cs="Arial"/>
          <w:sz w:val="20"/>
          <w:szCs w:val="20"/>
        </w:rPr>
        <w:t xml:space="preserve">, że udzielam zamawiającemu gwarancji na </w:t>
      </w:r>
      <w:r>
        <w:rPr>
          <w:rFonts w:ascii="Arial Narrow" w:eastAsia="Times New Roman" w:hAnsi="Arial Narrow" w:cs="Arial"/>
          <w:b/>
          <w:bCs/>
          <w:sz w:val="20"/>
          <w:szCs w:val="20"/>
        </w:rPr>
        <w:t>pojazd i zabudowę pożarniczą</w:t>
      </w:r>
      <w:r>
        <w:rPr>
          <w:rFonts w:ascii="Arial Narrow" w:eastAsia="Times New Roman" w:hAnsi="Arial Narrow" w:cs="Arial"/>
          <w:sz w:val="20"/>
          <w:szCs w:val="20"/>
        </w:rPr>
        <w:t xml:space="preserve"> na okres …………….............. (od </w:t>
      </w:r>
      <w:r>
        <w:rPr>
          <w:rFonts w:ascii="Arial Narrow" w:eastAsia="Times New Roman" w:hAnsi="Arial Narrow" w:cs="Arial"/>
          <w:b/>
          <w:bCs/>
          <w:sz w:val="20"/>
          <w:szCs w:val="20"/>
        </w:rPr>
        <w:t xml:space="preserve">24 </w:t>
      </w:r>
      <w:r>
        <w:rPr>
          <w:rFonts w:ascii="Arial Narrow" w:eastAsia="Times New Roman" w:hAnsi="Arial Narrow" w:cs="Arial"/>
          <w:bCs/>
          <w:sz w:val="20"/>
          <w:szCs w:val="20"/>
        </w:rPr>
        <w:t>do</w:t>
      </w:r>
      <w:r>
        <w:rPr>
          <w:rFonts w:ascii="Arial Narrow" w:eastAsia="Times New Roman" w:hAnsi="Arial Narrow" w:cs="Arial"/>
          <w:b/>
          <w:bCs/>
          <w:sz w:val="20"/>
          <w:szCs w:val="20"/>
        </w:rPr>
        <w:t xml:space="preserve"> 36 </w:t>
      </w:r>
      <w:r>
        <w:rPr>
          <w:rFonts w:ascii="Arial Narrow" w:eastAsia="Times New Roman" w:hAnsi="Arial Narrow" w:cs="Arial"/>
          <w:sz w:val="20"/>
          <w:szCs w:val="20"/>
        </w:rPr>
        <w:t>miesięcy/podać w pełnych miesiącach)</w:t>
      </w:r>
    </w:p>
    <w:p w14:paraId="13A746B3" w14:textId="77777777" w:rsidR="00B508C9" w:rsidRDefault="00B508C9" w:rsidP="00B508C9">
      <w:pPr>
        <w:pStyle w:val="Akapitzlist"/>
        <w:numPr>
          <w:ilvl w:val="0"/>
          <w:numId w:val="1"/>
        </w:numPr>
        <w:tabs>
          <w:tab w:val="left" w:pos="-4680"/>
        </w:tabs>
        <w:spacing w:after="120"/>
        <w:jc w:val="both"/>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OŚWIADCZAM</w:t>
      </w:r>
      <w:r>
        <w:rPr>
          <w:rFonts w:ascii="Arial Narrow" w:eastAsia="Times New Roman" w:hAnsi="Arial Narrow" w:cs="Arial"/>
          <w:sz w:val="20"/>
          <w:szCs w:val="20"/>
          <w:lang w:eastAsia="pl-PL"/>
        </w:rPr>
        <w:t xml:space="preserve">, </w:t>
      </w:r>
      <w:r>
        <w:rPr>
          <w:rFonts w:ascii="Arial Narrow" w:hAnsi="Arial Narrow" w:cs="Arial"/>
          <w:sz w:val="20"/>
          <w:szCs w:val="20"/>
        </w:rPr>
        <w:t xml:space="preserve">że wykonam zamówienie w terminie: </w:t>
      </w:r>
      <w:r>
        <w:rPr>
          <w:rFonts w:ascii="Arial Narrow" w:hAnsi="Arial Narrow" w:cs="Arial"/>
          <w:b/>
          <w:iCs/>
          <w:sz w:val="20"/>
          <w:szCs w:val="20"/>
        </w:rPr>
        <w:t>7 miesięcy od daty podpisania umowy.</w:t>
      </w:r>
    </w:p>
    <w:p w14:paraId="135009B6" w14:textId="77777777" w:rsidR="00B508C9" w:rsidRDefault="00B508C9" w:rsidP="00B508C9">
      <w:pPr>
        <w:numPr>
          <w:ilvl w:val="0"/>
          <w:numId w:val="1"/>
        </w:numPr>
        <w:tabs>
          <w:tab w:val="right" w:pos="-4680"/>
        </w:tabs>
        <w:spacing w:after="120"/>
        <w:jc w:val="both"/>
        <w:rPr>
          <w:rFonts w:ascii="Arial Narrow" w:eastAsia="Times New Roman" w:hAnsi="Arial Narrow" w:cs="Arial"/>
          <w:sz w:val="20"/>
          <w:szCs w:val="20"/>
        </w:rPr>
      </w:pPr>
      <w:r>
        <w:rPr>
          <w:rFonts w:ascii="Arial Narrow" w:eastAsia="Times New Roman" w:hAnsi="Arial Narrow" w:cs="Arial"/>
          <w:sz w:val="20"/>
          <w:szCs w:val="20"/>
        </w:rPr>
        <w:t>OŚWIADCZAM, że wynagrodzenie obejmuje całość zamówienia zgodnie z</w:t>
      </w:r>
      <w:r>
        <w:rPr>
          <w:rFonts w:ascii="Arial Narrow" w:eastAsia="Times New Roman" w:hAnsi="Arial Narrow" w:cs="Arial"/>
          <w:sz w:val="20"/>
          <w:szCs w:val="20"/>
          <w:lang w:eastAsia="pl-PL"/>
        </w:rPr>
        <w:t xml:space="preserve"> Postanowieniami Umowy</w:t>
      </w:r>
      <w:r>
        <w:rPr>
          <w:rFonts w:ascii="Arial Narrow" w:eastAsia="Times New Roman" w:hAnsi="Arial Narrow" w:cs="Arial"/>
          <w:sz w:val="20"/>
          <w:szCs w:val="20"/>
        </w:rPr>
        <w:t>.</w:t>
      </w:r>
    </w:p>
    <w:p w14:paraId="009145F1" w14:textId="77777777" w:rsidR="00B508C9" w:rsidRDefault="00B508C9" w:rsidP="00B508C9">
      <w:pPr>
        <w:numPr>
          <w:ilvl w:val="0"/>
          <w:numId w:val="1"/>
        </w:numPr>
        <w:tabs>
          <w:tab w:val="left" w:pos="-4680"/>
        </w:tabs>
        <w:spacing w:after="12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OŚWIADCZAM, że akceptuję warunki płatności określone przez Zamawiającego w Postanowieniach Umowy.</w:t>
      </w:r>
    </w:p>
    <w:p w14:paraId="6034D237" w14:textId="77777777" w:rsidR="00B508C9" w:rsidRDefault="00B508C9" w:rsidP="00B508C9">
      <w:pPr>
        <w:numPr>
          <w:ilvl w:val="0"/>
          <w:numId w:val="1"/>
        </w:numPr>
        <w:tabs>
          <w:tab w:val="left" w:pos="-4680"/>
        </w:tabs>
        <w:spacing w:after="12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OŚWIADCZAM, że zapoznałem/*</w:t>
      </w:r>
      <w:proofErr w:type="spellStart"/>
      <w:r>
        <w:rPr>
          <w:rFonts w:ascii="Arial Narrow" w:eastAsia="Times New Roman" w:hAnsi="Arial Narrow" w:cs="Arial"/>
          <w:sz w:val="20"/>
          <w:szCs w:val="20"/>
          <w:lang w:eastAsia="pl-PL"/>
        </w:rPr>
        <w:t>am</w:t>
      </w:r>
      <w:proofErr w:type="spellEnd"/>
      <w:r>
        <w:rPr>
          <w:rFonts w:ascii="Arial Narrow" w:eastAsia="Times New Roman" w:hAnsi="Arial Narrow" w:cs="Arial"/>
          <w:sz w:val="20"/>
          <w:szCs w:val="20"/>
          <w:lang w:eastAsia="pl-PL"/>
        </w:rPr>
        <w:t xml:space="preserve"> się z </w:t>
      </w:r>
      <w:r>
        <w:rPr>
          <w:rFonts w:ascii="Arial Narrow" w:eastAsia="Times New Roman" w:hAnsi="Arial Narrow" w:cs="Arial"/>
          <w:caps/>
          <w:sz w:val="20"/>
          <w:szCs w:val="20"/>
          <w:lang w:eastAsia="pl-PL"/>
        </w:rPr>
        <w:t>SWZ</w:t>
      </w:r>
      <w:r>
        <w:rPr>
          <w:rFonts w:ascii="Arial Narrow" w:eastAsia="Times New Roman" w:hAnsi="Arial Narrow" w:cs="Arial"/>
          <w:sz w:val="20"/>
          <w:szCs w:val="20"/>
          <w:lang w:eastAsia="pl-PL"/>
        </w:rPr>
        <w:t xml:space="preserve"> i uznaję się za związanego określonymi w niej postanowieniami i zasadami postępowania.</w:t>
      </w:r>
    </w:p>
    <w:p w14:paraId="65717380" w14:textId="77777777" w:rsidR="00B508C9" w:rsidRDefault="00B508C9" w:rsidP="00B508C9">
      <w:pPr>
        <w:numPr>
          <w:ilvl w:val="0"/>
          <w:numId w:val="1"/>
        </w:numPr>
        <w:tabs>
          <w:tab w:val="right" w:pos="-4680"/>
        </w:tabs>
        <w:spacing w:after="120"/>
        <w:jc w:val="both"/>
        <w:rPr>
          <w:rFonts w:ascii="Arial Narrow" w:eastAsia="Times New Roman" w:hAnsi="Arial Narrow" w:cs="Arial"/>
          <w:sz w:val="20"/>
          <w:szCs w:val="20"/>
        </w:rPr>
      </w:pPr>
      <w:r>
        <w:rPr>
          <w:rFonts w:ascii="Arial Narrow" w:eastAsia="Times New Roman" w:hAnsi="Arial Narrow" w:cs="Arial"/>
          <w:sz w:val="20"/>
          <w:szCs w:val="20"/>
          <w:lang w:eastAsia="pl-PL"/>
        </w:rPr>
        <w:t xml:space="preserve">OŚWIADCZAM, że zapoznałem się z Postanowieniami Umowy, które stanowią załącznik nr 4 do </w:t>
      </w:r>
      <w:r>
        <w:rPr>
          <w:rFonts w:ascii="Arial Narrow" w:eastAsia="Times New Roman" w:hAnsi="Arial Narrow" w:cs="Arial"/>
          <w:caps/>
          <w:sz w:val="20"/>
          <w:szCs w:val="20"/>
          <w:lang w:eastAsia="pl-PL"/>
        </w:rPr>
        <w:t xml:space="preserve">SWZ – </w:t>
      </w:r>
      <w:r>
        <w:rPr>
          <w:rFonts w:ascii="Arial Narrow" w:eastAsia="Times New Roman" w:hAnsi="Arial Narrow" w:cs="Arial"/>
          <w:sz w:val="20"/>
          <w:szCs w:val="20"/>
          <w:lang w:eastAsia="pl-PL"/>
        </w:rPr>
        <w:t xml:space="preserve">wzór umowy i zobowiązuję się w przypadku wyboru naszej oferty do zawarcia umowy na określonych w  tym wzorze warunkach, w miejscu i terminie wyznaczonym przez Zamawiającego. </w:t>
      </w:r>
    </w:p>
    <w:p w14:paraId="4C68F3E7" w14:textId="77777777" w:rsidR="00B508C9" w:rsidRDefault="00B508C9" w:rsidP="00B508C9">
      <w:pPr>
        <w:numPr>
          <w:ilvl w:val="0"/>
          <w:numId w:val="1"/>
        </w:numPr>
        <w:tabs>
          <w:tab w:val="left" w:pos="-4680"/>
        </w:tabs>
        <w:spacing w:after="12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OŚWIADCZAM, że uważam się za związanego/*ą niniejszą ofertą na czas określony w </w:t>
      </w:r>
      <w:r>
        <w:rPr>
          <w:rFonts w:ascii="Arial Narrow" w:eastAsia="Times New Roman" w:hAnsi="Arial Narrow" w:cs="Arial"/>
          <w:caps/>
          <w:sz w:val="20"/>
          <w:szCs w:val="20"/>
          <w:lang w:eastAsia="pl-PL"/>
        </w:rPr>
        <w:t>SWZ</w:t>
      </w:r>
      <w:r>
        <w:rPr>
          <w:rFonts w:ascii="Arial Narrow" w:eastAsia="Times New Roman" w:hAnsi="Arial Narrow" w:cs="Arial"/>
          <w:sz w:val="20"/>
          <w:szCs w:val="20"/>
          <w:lang w:eastAsia="pl-PL"/>
        </w:rPr>
        <w:t>.</w:t>
      </w:r>
    </w:p>
    <w:p w14:paraId="7161CF2A" w14:textId="77777777" w:rsidR="00B508C9" w:rsidRDefault="00B508C9" w:rsidP="00B508C9">
      <w:pPr>
        <w:numPr>
          <w:ilvl w:val="0"/>
          <w:numId w:val="1"/>
        </w:numPr>
        <w:spacing w:after="120"/>
        <w:jc w:val="both"/>
        <w:rPr>
          <w:rFonts w:ascii="Arial Narrow" w:eastAsia="Times New Roman" w:hAnsi="Arial Narrow" w:cs="Arial"/>
          <w:sz w:val="20"/>
          <w:szCs w:val="20"/>
        </w:rPr>
      </w:pPr>
      <w:r>
        <w:rPr>
          <w:rFonts w:ascii="Arial Narrow" w:eastAsia="Times New Roman" w:hAnsi="Arial Narrow" w:cs="Arial"/>
          <w:sz w:val="20"/>
          <w:szCs w:val="20"/>
        </w:rPr>
        <w:t>OŚWIADCZAM, że sposób reprezentacji spółki/ konsorcjum dla potrzeb niniejszego zamówienia jest następujący:</w:t>
      </w:r>
    </w:p>
    <w:p w14:paraId="50556DD3" w14:textId="77777777" w:rsidR="00B508C9" w:rsidRDefault="00B508C9" w:rsidP="00B508C9">
      <w:pPr>
        <w:tabs>
          <w:tab w:val="left" w:pos="-5040"/>
        </w:tabs>
        <w:spacing w:after="120"/>
        <w:ind w:left="357"/>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78632352" w14:textId="77777777" w:rsidR="00B508C9" w:rsidRDefault="00B508C9" w:rsidP="00B508C9">
      <w:pPr>
        <w:tabs>
          <w:tab w:val="left" w:pos="-5040"/>
        </w:tabs>
        <w:spacing w:after="0"/>
        <w:ind w:left="357"/>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0E4F01AB" w14:textId="77777777" w:rsidR="00B508C9" w:rsidRDefault="00B508C9" w:rsidP="00B508C9">
      <w:pPr>
        <w:tabs>
          <w:tab w:val="left" w:pos="-4680"/>
        </w:tabs>
        <w:spacing w:after="120"/>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(wypełniają jedynie wykonawcy składający wspólną ofertę – np. spółki cywilne lub konsorcja)</w:t>
      </w:r>
    </w:p>
    <w:p w14:paraId="07FFC0C9" w14:textId="77777777" w:rsidR="00B508C9" w:rsidRDefault="00B508C9" w:rsidP="00B508C9">
      <w:pPr>
        <w:numPr>
          <w:ilvl w:val="0"/>
          <w:numId w:val="1"/>
        </w:numPr>
        <w:spacing w:after="12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*OŚWIADCZAM, że zamówienie zamierzam zrealizować sam/*przy udziale następujących Podwykonawców, którym powierzam następujące części zamówienia:</w:t>
      </w:r>
    </w:p>
    <w:p w14:paraId="79939351" w14:textId="77777777" w:rsidR="00B508C9" w:rsidRDefault="00B508C9" w:rsidP="00B508C9">
      <w:pPr>
        <w:spacing w:after="120"/>
        <w:ind w:left="454"/>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 11.1 część </w:t>
      </w:r>
    </w:p>
    <w:p w14:paraId="2D878263" w14:textId="77777777" w:rsidR="00B508C9" w:rsidRDefault="00B508C9" w:rsidP="00B508C9">
      <w:pPr>
        <w:spacing w:after="120"/>
        <w:ind w:left="454"/>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         </w:t>
      </w:r>
    </w:p>
    <w:p w14:paraId="42A1E276" w14:textId="77777777" w:rsidR="00B508C9" w:rsidRDefault="00B508C9" w:rsidP="00B508C9">
      <w:pPr>
        <w:spacing w:after="120"/>
        <w:ind w:left="454"/>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Podwykonawca</w:t>
      </w:r>
    </w:p>
    <w:p w14:paraId="5779A22E" w14:textId="77777777" w:rsidR="00B508C9" w:rsidRDefault="00B508C9" w:rsidP="00B508C9">
      <w:pPr>
        <w:spacing w:after="120"/>
        <w:ind w:left="454"/>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704FAC54" w14:textId="77777777" w:rsidR="00B508C9" w:rsidRDefault="00B508C9" w:rsidP="00B508C9">
      <w:pPr>
        <w:numPr>
          <w:ilvl w:val="0"/>
          <w:numId w:val="1"/>
        </w:numPr>
        <w:spacing w:after="12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OŚWIADCZAM, iż za wyjątkiem dokumentów wymienionych w pkt 13 niniejszego formularza oferty, oferta oraz wszelkie oświadczenia i zaświadczenia złożone przeze mnie w trakcie niniejszego postępowania są jawne i nie zawierają informacji stanowiących tajemnicę przedsiębiorstwa w rozumieniu przepisów o zwalczaniu nieuczciwej konkurencji.</w:t>
      </w:r>
    </w:p>
    <w:p w14:paraId="3B9308C1" w14:textId="77777777" w:rsidR="00B508C9" w:rsidRDefault="00B508C9" w:rsidP="00B508C9">
      <w:pPr>
        <w:numPr>
          <w:ilvl w:val="0"/>
          <w:numId w:val="1"/>
        </w:numPr>
        <w:spacing w:after="12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OŚWIADCZAM, iż tajemnicę przedsiębiorstwa w rozumieniu przepisów o zwalczaniu nieuczciwej konkurencji, które nie mogą być udostępnione innym uczestnikom postępowania stanowią informacje zawarte w następujących dokumentach: </w:t>
      </w:r>
    </w:p>
    <w:p w14:paraId="12C39FDE" w14:textId="77777777" w:rsidR="00B508C9" w:rsidRDefault="00B508C9" w:rsidP="00B508C9">
      <w:pPr>
        <w:numPr>
          <w:ilvl w:val="1"/>
          <w:numId w:val="1"/>
        </w:numPr>
        <w:spacing w:after="120"/>
        <w:ind w:left="1077" w:hanging="68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75D8D39F" w14:textId="77777777" w:rsidR="00B508C9" w:rsidRDefault="00B508C9" w:rsidP="00B508C9">
      <w:pPr>
        <w:numPr>
          <w:ilvl w:val="1"/>
          <w:numId w:val="1"/>
        </w:numPr>
        <w:spacing w:after="120"/>
        <w:ind w:left="1077" w:hanging="68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lastRenderedPageBreak/>
        <w:t>.................................................................................................................</w:t>
      </w:r>
    </w:p>
    <w:p w14:paraId="1A3B8203" w14:textId="77777777" w:rsidR="00B508C9" w:rsidRDefault="00B508C9" w:rsidP="00B508C9">
      <w:pPr>
        <w:numPr>
          <w:ilvl w:val="0"/>
          <w:numId w:val="1"/>
        </w:numPr>
        <w:spacing w:after="120"/>
        <w:jc w:val="both"/>
        <w:rPr>
          <w:rFonts w:ascii="Arial Narrow" w:eastAsia="Times New Roman" w:hAnsi="Arial Narrow" w:cs="Arial"/>
          <w:sz w:val="20"/>
          <w:szCs w:val="20"/>
        </w:rPr>
      </w:pPr>
      <w:r>
        <w:rPr>
          <w:rFonts w:ascii="Arial Narrow" w:eastAsia="Times New Roman" w:hAnsi="Arial Narrow" w:cs="Arial"/>
          <w:b/>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Pr>
          <w:rFonts w:ascii="Arial Narrow" w:eastAsia="Times New Roman" w:hAnsi="Arial Narrow" w:cs="Arial"/>
          <w:sz w:val="20"/>
          <w:szCs w:val="20"/>
        </w:rPr>
        <w:t xml:space="preserve"> (W przypadku gdy wykonawca nie przekazuje danych osobowych innych niż bezpośrednio jego dotyczących lub zachodzi wyłączenie stosowania obowiązku informacyjnego, stosownie do art. 13 ust. 4 lub art. 14 ust. 5 RODO, oświadczenia tej treści wykonawca nie składa (usunięcie treści oświadczenia np. przez jego wykreślenie)).</w:t>
      </w:r>
    </w:p>
    <w:p w14:paraId="77F75B51" w14:textId="77777777" w:rsidR="00B508C9" w:rsidRDefault="00B508C9" w:rsidP="00B508C9">
      <w:pPr>
        <w:numPr>
          <w:ilvl w:val="0"/>
          <w:numId w:val="1"/>
        </w:numPr>
        <w:spacing w:after="120"/>
        <w:jc w:val="both"/>
        <w:rPr>
          <w:rFonts w:ascii="Arial Narrow" w:eastAsia="Times New Roman" w:hAnsi="Arial Narrow" w:cs="Arial"/>
          <w:sz w:val="20"/>
          <w:szCs w:val="20"/>
          <w:lang w:eastAsia="pl-PL"/>
        </w:rPr>
      </w:pPr>
      <w:r>
        <w:rPr>
          <w:rFonts w:ascii="Arial Narrow" w:eastAsia="Times New Roman" w:hAnsi="Arial Narrow" w:cs="Arial"/>
          <w:b/>
          <w:i/>
          <w:sz w:val="20"/>
          <w:szCs w:val="20"/>
          <w:lang w:eastAsia="pl-PL"/>
        </w:rPr>
        <w:t xml:space="preserve">OŚWIADCZAM, że </w:t>
      </w:r>
      <w:r>
        <w:rPr>
          <w:rFonts w:ascii="Arial Narrow" w:eastAsia="TimesNewRoman" w:hAnsi="Arial Narrow" w:cs="Arial"/>
          <w:b/>
          <w:i/>
          <w:sz w:val="20"/>
          <w:szCs w:val="20"/>
          <w:lang w:eastAsia="pl-PL"/>
        </w:rPr>
        <w:t>jestem/*nie jestem mikro*/małym/*średnim przedsiębiorcą.</w:t>
      </w:r>
    </w:p>
    <w:p w14:paraId="67773566" w14:textId="77777777" w:rsidR="00B508C9" w:rsidRDefault="00B508C9" w:rsidP="00B508C9">
      <w:pPr>
        <w:numPr>
          <w:ilvl w:val="0"/>
          <w:numId w:val="1"/>
        </w:numPr>
        <w:spacing w:after="120"/>
        <w:jc w:val="both"/>
        <w:rPr>
          <w:rFonts w:ascii="Arial Narrow" w:eastAsia="Times New Roman" w:hAnsi="Arial Narrow" w:cs="Arial"/>
          <w:sz w:val="20"/>
          <w:szCs w:val="20"/>
        </w:rPr>
      </w:pPr>
      <w:r>
        <w:rPr>
          <w:rFonts w:ascii="Arial Narrow" w:eastAsia="Times New Roman" w:hAnsi="Arial Narrow" w:cs="Arial"/>
          <w:sz w:val="20"/>
          <w:szCs w:val="20"/>
        </w:rPr>
        <w:t>DANE KONTAKTOWE: osoba do kontaktów ………………………; tel.: ..........................................; fax.: .........................................; e-mail: ...............................................</w:t>
      </w:r>
    </w:p>
    <w:p w14:paraId="63487760" w14:textId="77777777" w:rsidR="00B508C9" w:rsidRDefault="00B508C9" w:rsidP="00B508C9">
      <w:pPr>
        <w:numPr>
          <w:ilvl w:val="0"/>
          <w:numId w:val="1"/>
        </w:numPr>
        <w:spacing w:after="120"/>
        <w:jc w:val="both"/>
        <w:rPr>
          <w:rFonts w:ascii="Arial Narrow" w:eastAsia="Times New Roman" w:hAnsi="Arial Narrow" w:cs="Arial"/>
          <w:sz w:val="20"/>
          <w:szCs w:val="20"/>
        </w:rPr>
      </w:pPr>
      <w:r>
        <w:rPr>
          <w:rFonts w:ascii="Arial Narrow" w:eastAsia="Times New Roman" w:hAnsi="Arial Narrow" w:cs="Arial"/>
          <w:sz w:val="20"/>
          <w:szCs w:val="20"/>
        </w:rPr>
        <w:t>ZAŁĄCZNIKAMI do niniejszej oferty, stanowiącymi jej integralną część są:</w:t>
      </w:r>
    </w:p>
    <w:p w14:paraId="6E18783C" w14:textId="77777777" w:rsidR="00B508C9" w:rsidRDefault="00B508C9" w:rsidP="00B508C9">
      <w:pPr>
        <w:tabs>
          <w:tab w:val="left" w:pos="-4680"/>
        </w:tabs>
        <w:spacing w:after="120"/>
        <w:ind w:left="539"/>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3BC9983F" w14:textId="77777777" w:rsidR="00B508C9" w:rsidRDefault="00B508C9" w:rsidP="00B508C9">
      <w:pPr>
        <w:tabs>
          <w:tab w:val="left" w:pos="-4680"/>
        </w:tabs>
        <w:spacing w:after="120"/>
        <w:ind w:left="539"/>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3FE28BDE" w14:textId="77777777" w:rsidR="00B508C9" w:rsidRDefault="00B508C9" w:rsidP="00B508C9">
      <w:pPr>
        <w:tabs>
          <w:tab w:val="left" w:pos="-4680"/>
        </w:tabs>
        <w:spacing w:after="120"/>
        <w:ind w:left="539"/>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711C9B76" w14:textId="77777777" w:rsidR="00B508C9" w:rsidRDefault="00B508C9" w:rsidP="00B508C9">
      <w:pPr>
        <w:tabs>
          <w:tab w:val="left" w:pos="-4680"/>
        </w:tabs>
        <w:spacing w:after="120"/>
        <w:ind w:left="539"/>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7184F992" w14:textId="77777777" w:rsidR="00B508C9" w:rsidRDefault="00B508C9" w:rsidP="00B508C9">
      <w:pPr>
        <w:tabs>
          <w:tab w:val="left" w:pos="-284"/>
        </w:tabs>
        <w:spacing w:after="0"/>
        <w:rPr>
          <w:rFonts w:ascii="Arial Narrow" w:eastAsia="Times New Roman" w:hAnsi="Arial Narrow" w:cs="Arial"/>
          <w:sz w:val="20"/>
          <w:szCs w:val="20"/>
          <w:lang w:eastAsia="pl-PL"/>
        </w:rPr>
      </w:pPr>
    </w:p>
    <w:p w14:paraId="1567520C" w14:textId="77777777" w:rsidR="00B508C9" w:rsidRDefault="00B508C9" w:rsidP="00B508C9">
      <w:pPr>
        <w:tabs>
          <w:tab w:val="left" w:pos="-5040"/>
        </w:tabs>
        <w:spacing w:after="0"/>
        <w:rPr>
          <w:rFonts w:ascii="Arial Narrow" w:eastAsia="Times New Roman" w:hAnsi="Arial Narrow" w:cs="Arial"/>
          <w:sz w:val="20"/>
          <w:szCs w:val="20"/>
          <w:lang w:eastAsia="pl-PL"/>
        </w:rPr>
      </w:pPr>
    </w:p>
    <w:p w14:paraId="37C36183" w14:textId="77777777" w:rsidR="00B508C9" w:rsidRDefault="00B508C9" w:rsidP="00B508C9">
      <w:pPr>
        <w:tabs>
          <w:tab w:val="left" w:pos="-5040"/>
        </w:tabs>
        <w:spacing w:after="0"/>
        <w:rPr>
          <w:rFonts w:ascii="Arial Narrow" w:eastAsia="Times New Roman" w:hAnsi="Arial Narrow" w:cs="Arial"/>
          <w:sz w:val="20"/>
          <w:szCs w:val="20"/>
          <w:lang w:eastAsia="pl-PL"/>
        </w:rPr>
      </w:pPr>
    </w:p>
    <w:p w14:paraId="5D80BF8C" w14:textId="77777777" w:rsidR="00B508C9" w:rsidRDefault="00B508C9" w:rsidP="00B508C9">
      <w:pPr>
        <w:tabs>
          <w:tab w:val="left" w:pos="-5040"/>
        </w:tabs>
        <w:spacing w:after="0"/>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dnia ..........................</w:t>
      </w:r>
    </w:p>
    <w:p w14:paraId="2F413959" w14:textId="77777777" w:rsidR="00B508C9" w:rsidRDefault="00B508C9" w:rsidP="00B508C9">
      <w:pPr>
        <w:spacing w:before="120" w:after="0"/>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w:t>
      </w:r>
      <w:r>
        <w:rPr>
          <w:rFonts w:ascii="Arial Narrow" w:eastAsia="Times New Roman" w:hAnsi="Arial Narrow" w:cs="Arial"/>
          <w:i/>
          <w:sz w:val="20"/>
          <w:szCs w:val="20"/>
          <w:vertAlign w:val="superscript"/>
          <w:lang w:eastAsia="pl-PL"/>
        </w:rPr>
        <w:t xml:space="preserve"> </w:t>
      </w:r>
      <w:r>
        <w:rPr>
          <w:rFonts w:ascii="Arial Narrow" w:eastAsia="Times New Roman" w:hAnsi="Arial Narrow" w:cs="Arial"/>
          <w:i/>
          <w:sz w:val="20"/>
          <w:szCs w:val="20"/>
          <w:lang w:eastAsia="pl-PL"/>
        </w:rPr>
        <w:t xml:space="preserve"> niepotrzebne skreślić/</w:t>
      </w:r>
    </w:p>
    <w:p w14:paraId="7441DCDA" w14:textId="77777777" w:rsidR="00B508C9" w:rsidRDefault="00B508C9" w:rsidP="00B508C9">
      <w:pPr>
        <w:tabs>
          <w:tab w:val="num" w:pos="2496"/>
        </w:tabs>
        <w:jc w:val="both"/>
        <w:rPr>
          <w:rFonts w:ascii="Arial Narrow" w:eastAsia="Times New Roman" w:hAnsi="Arial Narrow" w:cs="Arial"/>
          <w:i/>
          <w:sz w:val="20"/>
          <w:szCs w:val="20"/>
          <w:lang w:eastAsia="pl-PL"/>
        </w:rPr>
      </w:pPr>
    </w:p>
    <w:p w14:paraId="1DC28904" w14:textId="77777777" w:rsidR="00B508C9" w:rsidRDefault="00B508C9" w:rsidP="00B508C9">
      <w:pPr>
        <w:tabs>
          <w:tab w:val="num" w:pos="2496"/>
        </w:tabs>
        <w:jc w:val="both"/>
        <w:rPr>
          <w:rFonts w:ascii="Arial Narrow" w:eastAsia="Times New Roman" w:hAnsi="Arial Narrow" w:cs="Arial"/>
          <w:i/>
          <w:sz w:val="20"/>
          <w:szCs w:val="20"/>
          <w:lang w:eastAsia="pl-PL"/>
        </w:rPr>
      </w:pPr>
    </w:p>
    <w:p w14:paraId="4B0F0EA2" w14:textId="77777777" w:rsidR="00B508C9" w:rsidRDefault="00B508C9" w:rsidP="00B508C9">
      <w:pPr>
        <w:tabs>
          <w:tab w:val="num" w:pos="2496"/>
        </w:tabs>
        <w:jc w:val="both"/>
        <w:rPr>
          <w:rFonts w:ascii="Arial Narrow" w:eastAsia="Times New Roman" w:hAnsi="Arial Narrow" w:cs="Arial"/>
          <w:i/>
          <w:sz w:val="20"/>
          <w:szCs w:val="20"/>
          <w:lang w:eastAsia="pl-PL"/>
        </w:rPr>
      </w:pPr>
    </w:p>
    <w:p w14:paraId="1BB12ED3" w14:textId="77777777" w:rsidR="00B508C9" w:rsidRDefault="00B508C9" w:rsidP="00B508C9">
      <w:pPr>
        <w:tabs>
          <w:tab w:val="num" w:pos="2496"/>
        </w:tabs>
        <w:jc w:val="both"/>
        <w:rPr>
          <w:rFonts w:ascii="Arial Narrow" w:eastAsia="Times New Roman" w:hAnsi="Arial Narrow" w:cs="Arial"/>
          <w:i/>
          <w:sz w:val="20"/>
          <w:szCs w:val="20"/>
          <w:lang w:eastAsia="pl-PL"/>
        </w:rPr>
      </w:pPr>
    </w:p>
    <w:p w14:paraId="775E238C" w14:textId="77777777" w:rsidR="00B508C9" w:rsidRDefault="00B508C9" w:rsidP="00B508C9">
      <w:pPr>
        <w:spacing w:after="0"/>
        <w:rPr>
          <w:rFonts w:cs="Calibri"/>
        </w:rPr>
        <w:sectPr w:rsidR="00B508C9">
          <w:pgSz w:w="11906" w:h="16838"/>
          <w:pgMar w:top="1418" w:right="1274" w:bottom="1276" w:left="1276" w:header="426" w:footer="425" w:gutter="0"/>
          <w:cols w:space="708"/>
        </w:sectPr>
      </w:pPr>
    </w:p>
    <w:p w14:paraId="7186BC53" w14:textId="77777777" w:rsidR="00B508C9" w:rsidRDefault="00B508C9" w:rsidP="00B508C9">
      <w:pPr>
        <w:rPr>
          <w:rFonts w:cs="Calibri"/>
        </w:rPr>
      </w:pPr>
    </w:p>
    <w:p w14:paraId="58F3AFC4" w14:textId="77777777" w:rsidR="00B508C9" w:rsidRDefault="00B508C9" w:rsidP="00B508C9">
      <w:pPr>
        <w:shd w:val="clear" w:color="auto" w:fill="FFFFFF"/>
        <w:ind w:left="-142" w:right="5"/>
        <w:jc w:val="right"/>
        <w:rPr>
          <w:rFonts w:ascii="Arial Narrow" w:hAnsi="Arial Narrow" w:cs="Arial"/>
          <w:b/>
          <w:bCs/>
          <w:sz w:val="20"/>
          <w:szCs w:val="20"/>
        </w:rPr>
      </w:pPr>
      <w:r>
        <w:rPr>
          <w:rFonts w:ascii="Arial Narrow" w:hAnsi="Arial Narrow" w:cs="Arial"/>
          <w:b/>
          <w:bCs/>
          <w:sz w:val="20"/>
          <w:szCs w:val="20"/>
        </w:rPr>
        <w:t xml:space="preserve">Załącznik nr 2A do SWZ – </w:t>
      </w:r>
      <w:bookmarkStart w:id="1" w:name="_Hlk74726805"/>
      <w:r>
        <w:rPr>
          <w:rFonts w:ascii="Arial Narrow" w:hAnsi="Arial Narrow" w:cs="Arial"/>
          <w:b/>
          <w:bCs/>
          <w:sz w:val="20"/>
          <w:szCs w:val="20"/>
        </w:rPr>
        <w:t>Minimalne wymagania dla przedmiotu zamówienia</w:t>
      </w:r>
      <w:bookmarkEnd w:id="1"/>
    </w:p>
    <w:p w14:paraId="17AAD689" w14:textId="77777777" w:rsidR="00B508C9" w:rsidRDefault="00B508C9" w:rsidP="00B508C9">
      <w:pPr>
        <w:pStyle w:val="Bezodstpw"/>
        <w:jc w:val="center"/>
        <w:rPr>
          <w:rFonts w:ascii="Arial Narrow" w:hAnsi="Arial Narrow" w:cs="Arial"/>
          <w:b/>
          <w:bCs/>
          <w:lang w:eastAsia="en-US"/>
        </w:rPr>
      </w:pPr>
      <w:r>
        <w:rPr>
          <w:rFonts w:ascii="Arial Narrow" w:hAnsi="Arial Narrow" w:cs="Arial"/>
          <w:b/>
          <w:bCs/>
        </w:rPr>
        <w:t>Minimalne wymagania techniczno-użytkowe dla średniego samochodu ratowniczo-gaśniczego z układem napędowym 4x4</w:t>
      </w:r>
    </w:p>
    <w:p w14:paraId="0FF50191" w14:textId="77777777" w:rsidR="00B508C9" w:rsidRDefault="00B508C9" w:rsidP="00B508C9">
      <w:pPr>
        <w:pStyle w:val="Bezodstpw"/>
        <w:jc w:val="center"/>
        <w:rPr>
          <w:rFonts w:ascii="Arial Narrow" w:hAnsi="Arial Narrow" w:cs="Arial"/>
          <w:b/>
          <w:bCs/>
          <w:color w:val="FF0000"/>
        </w:rPr>
      </w:pPr>
      <w:r>
        <w:rPr>
          <w:rFonts w:ascii="Arial Narrow" w:hAnsi="Arial Narrow" w:cs="Arial"/>
          <w:b/>
          <w:bCs/>
        </w:rPr>
        <w:t>(kategoria 2: uterenowiony), dla jednostki OSP Mirocin Górny</w:t>
      </w:r>
    </w:p>
    <w:tbl>
      <w:tblPr>
        <w:tblStyle w:val="Tabela-Siatka"/>
        <w:tblW w:w="0" w:type="auto"/>
        <w:tblInd w:w="0" w:type="dxa"/>
        <w:tblLook w:val="04A0" w:firstRow="1" w:lastRow="0" w:firstColumn="1" w:lastColumn="0" w:noHBand="0" w:noVBand="1"/>
      </w:tblPr>
      <w:tblGrid>
        <w:gridCol w:w="926"/>
        <w:gridCol w:w="7291"/>
        <w:gridCol w:w="5917"/>
      </w:tblGrid>
      <w:tr w:rsidR="00B508C9" w14:paraId="46B98617" w14:textId="77777777" w:rsidTr="00B508C9">
        <w:tc>
          <w:tcPr>
            <w:tcW w:w="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49C934" w14:textId="77777777" w:rsidR="00B508C9" w:rsidRDefault="00B508C9">
            <w:pPr>
              <w:spacing w:after="0" w:line="240" w:lineRule="auto"/>
              <w:jc w:val="center"/>
              <w:rPr>
                <w:rFonts w:ascii="Arial Narrow" w:hAnsi="Arial Narrow"/>
                <w:b/>
                <w:bCs/>
              </w:rPr>
            </w:pPr>
            <w:r>
              <w:rPr>
                <w:rFonts w:ascii="Arial Narrow" w:hAnsi="Arial Narrow"/>
                <w:b/>
                <w:bCs/>
              </w:rPr>
              <w:t>Lp.</w:t>
            </w:r>
          </w:p>
        </w:tc>
        <w:tc>
          <w:tcPr>
            <w:tcW w:w="72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B8AC34" w14:textId="77777777" w:rsidR="00B508C9" w:rsidRDefault="00B508C9">
            <w:pPr>
              <w:spacing w:after="0" w:line="240" w:lineRule="auto"/>
              <w:jc w:val="center"/>
              <w:rPr>
                <w:rFonts w:ascii="Arial Narrow" w:hAnsi="Arial Narrow"/>
                <w:b/>
                <w:bCs/>
                <w:color w:val="FF0000"/>
              </w:rPr>
            </w:pPr>
            <w:r>
              <w:rPr>
                <w:rFonts w:ascii="Arial Narrow" w:hAnsi="Arial Narrow"/>
                <w:b/>
              </w:rPr>
              <w:t>WYMAGANIA MINIMALNE ZAMAWIAJĄCEGO</w:t>
            </w:r>
          </w:p>
        </w:tc>
        <w:tc>
          <w:tcPr>
            <w:tcW w:w="591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B31856" w14:textId="77777777" w:rsidR="00B508C9" w:rsidRDefault="00B508C9">
            <w:pPr>
              <w:spacing w:after="0" w:line="240" w:lineRule="auto"/>
              <w:jc w:val="center"/>
              <w:rPr>
                <w:rFonts w:ascii="Arial Narrow" w:hAnsi="Arial Narrow"/>
                <w:b/>
                <w:bCs/>
                <w:color w:val="FF0000"/>
              </w:rPr>
            </w:pPr>
            <w:r>
              <w:rPr>
                <w:rFonts w:ascii="Arial Narrow" w:hAnsi="Arial Narrow"/>
                <w:b/>
              </w:rPr>
              <w:t>PROPOZYCJE WYKONAWCY</w:t>
            </w:r>
          </w:p>
        </w:tc>
      </w:tr>
      <w:tr w:rsidR="00B508C9" w14:paraId="0197509C" w14:textId="77777777" w:rsidTr="00B508C9">
        <w:tc>
          <w:tcPr>
            <w:tcW w:w="92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59FAF1" w14:textId="77777777" w:rsidR="00B508C9" w:rsidRDefault="00B508C9">
            <w:pPr>
              <w:spacing w:after="0" w:line="240" w:lineRule="auto"/>
              <w:jc w:val="center"/>
              <w:rPr>
                <w:rFonts w:ascii="Arial Narrow" w:hAnsi="Arial Narrow"/>
                <w:b/>
                <w:bCs/>
              </w:rPr>
            </w:pPr>
            <w:r>
              <w:rPr>
                <w:rFonts w:ascii="Arial Narrow" w:hAnsi="Arial Narrow"/>
                <w:b/>
                <w:bCs/>
              </w:rPr>
              <w:t>1</w:t>
            </w:r>
          </w:p>
        </w:tc>
        <w:tc>
          <w:tcPr>
            <w:tcW w:w="729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FCE08B" w14:textId="77777777" w:rsidR="00B508C9" w:rsidRDefault="00B508C9">
            <w:pPr>
              <w:spacing w:after="0" w:line="240" w:lineRule="auto"/>
              <w:jc w:val="center"/>
              <w:rPr>
                <w:rFonts w:ascii="Arial Narrow" w:hAnsi="Arial Narrow"/>
                <w:b/>
                <w:bCs/>
                <w:color w:val="FF0000"/>
              </w:rPr>
            </w:pPr>
            <w:r>
              <w:rPr>
                <w:rFonts w:ascii="Arial Narrow" w:hAnsi="Arial Narrow"/>
                <w:b/>
              </w:rPr>
              <w:t>Warunki ogólne</w:t>
            </w:r>
          </w:p>
        </w:tc>
        <w:tc>
          <w:tcPr>
            <w:tcW w:w="5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3F0B0B" w14:textId="77777777" w:rsidR="00B508C9" w:rsidRDefault="00B508C9">
            <w:pPr>
              <w:spacing w:after="0" w:line="240" w:lineRule="auto"/>
              <w:jc w:val="center"/>
              <w:rPr>
                <w:rFonts w:ascii="Arial Narrow" w:hAnsi="Arial Narrow"/>
                <w:b/>
                <w:bCs/>
                <w:color w:val="FF0000"/>
              </w:rPr>
            </w:pPr>
          </w:p>
        </w:tc>
      </w:tr>
      <w:tr w:rsidR="00B508C9" w14:paraId="3EDD1F00" w14:textId="77777777" w:rsidTr="00B508C9">
        <w:trPr>
          <w:trHeight w:val="94"/>
        </w:trPr>
        <w:tc>
          <w:tcPr>
            <w:tcW w:w="926" w:type="dxa"/>
            <w:vMerge w:val="restart"/>
            <w:tcBorders>
              <w:top w:val="single" w:sz="4" w:space="0" w:color="auto"/>
              <w:left w:val="single" w:sz="4" w:space="0" w:color="auto"/>
              <w:bottom w:val="single" w:sz="4" w:space="0" w:color="auto"/>
              <w:right w:val="single" w:sz="4" w:space="0" w:color="auto"/>
            </w:tcBorders>
            <w:hideMark/>
          </w:tcPr>
          <w:p w14:paraId="24FC1936" w14:textId="77777777" w:rsidR="00B508C9" w:rsidRDefault="00B508C9">
            <w:pPr>
              <w:spacing w:after="0" w:line="240" w:lineRule="auto"/>
              <w:jc w:val="center"/>
              <w:rPr>
                <w:rFonts w:ascii="Arial Narrow" w:hAnsi="Arial Narrow"/>
              </w:rPr>
            </w:pPr>
            <w:r>
              <w:rPr>
                <w:rFonts w:ascii="Arial Narrow" w:hAnsi="Arial Narrow"/>
              </w:rPr>
              <w:t>1.1</w:t>
            </w:r>
          </w:p>
        </w:tc>
        <w:tc>
          <w:tcPr>
            <w:tcW w:w="7291" w:type="dxa"/>
            <w:tcBorders>
              <w:top w:val="single" w:sz="4" w:space="0" w:color="auto"/>
              <w:left w:val="single" w:sz="4" w:space="0" w:color="auto"/>
              <w:bottom w:val="single" w:sz="4" w:space="0" w:color="auto"/>
              <w:right w:val="single" w:sz="4" w:space="0" w:color="auto"/>
            </w:tcBorders>
            <w:hideMark/>
          </w:tcPr>
          <w:p w14:paraId="765FEA5B" w14:textId="77777777" w:rsidR="00B508C9" w:rsidRDefault="00B508C9">
            <w:pPr>
              <w:pStyle w:val="Bezodstpw"/>
              <w:rPr>
                <w:rFonts w:ascii="Arial Narrow" w:hAnsi="Arial Narrow"/>
              </w:rPr>
            </w:pPr>
            <w:r>
              <w:rPr>
                <w:rFonts w:ascii="Arial Narrow" w:hAnsi="Arial Narrow"/>
              </w:rPr>
              <w:t>Pojazd zabudowany i wyposażony musi spełniać  minimalne  wymagania wg przepisów oraz wyszczególnione w poniższym opisie:</w:t>
            </w:r>
          </w:p>
        </w:tc>
        <w:tc>
          <w:tcPr>
            <w:tcW w:w="5917" w:type="dxa"/>
            <w:tcBorders>
              <w:top w:val="single" w:sz="4" w:space="0" w:color="auto"/>
              <w:left w:val="single" w:sz="4" w:space="0" w:color="auto"/>
              <w:bottom w:val="single" w:sz="4" w:space="0" w:color="auto"/>
              <w:right w:val="single" w:sz="4" w:space="0" w:color="auto"/>
            </w:tcBorders>
          </w:tcPr>
          <w:p w14:paraId="58AEA42C" w14:textId="77777777" w:rsidR="00B508C9" w:rsidRDefault="00B508C9">
            <w:pPr>
              <w:spacing w:after="0" w:line="240" w:lineRule="auto"/>
              <w:jc w:val="center"/>
              <w:rPr>
                <w:rFonts w:ascii="Arial Narrow" w:hAnsi="Arial Narrow"/>
                <w:b/>
                <w:bCs/>
                <w:color w:val="FF0000"/>
              </w:rPr>
            </w:pPr>
          </w:p>
        </w:tc>
      </w:tr>
      <w:tr w:rsidR="00B508C9" w14:paraId="7F18A0F0" w14:textId="77777777" w:rsidTr="00B508C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B15DF" w14:textId="77777777" w:rsidR="00B508C9" w:rsidRDefault="00B508C9">
            <w:pPr>
              <w:spacing w:after="0" w:line="240" w:lineRule="auto"/>
              <w:rPr>
                <w:rFonts w:ascii="Arial Narrow" w:eastAsia="Times New Roman" w:hAnsi="Arial Narrow"/>
                <w:lang w:eastAsia="en-US"/>
              </w:rPr>
            </w:pPr>
          </w:p>
        </w:tc>
        <w:tc>
          <w:tcPr>
            <w:tcW w:w="7291" w:type="dxa"/>
            <w:tcBorders>
              <w:top w:val="single" w:sz="4" w:space="0" w:color="auto"/>
              <w:left w:val="single" w:sz="4" w:space="0" w:color="auto"/>
              <w:bottom w:val="single" w:sz="4" w:space="0" w:color="auto"/>
              <w:right w:val="single" w:sz="4" w:space="0" w:color="auto"/>
            </w:tcBorders>
            <w:hideMark/>
          </w:tcPr>
          <w:p w14:paraId="1282E1CF" w14:textId="77777777" w:rsidR="00B508C9" w:rsidRDefault="00B508C9">
            <w:pPr>
              <w:pStyle w:val="Bezodstpw"/>
              <w:jc w:val="both"/>
              <w:rPr>
                <w:rFonts w:ascii="Arial Narrow" w:hAnsi="Arial Narrow"/>
                <w:b/>
                <w:bCs/>
                <w:color w:val="FF0000"/>
              </w:rPr>
            </w:pPr>
            <w:r>
              <w:rPr>
                <w:rFonts w:ascii="Arial Narrow" w:hAnsi="Arial Narrow"/>
              </w:rPr>
              <w:t xml:space="preserve">Ustawy  Prawo o ruchu drogowym (Dz. U. z 2021r., poz. 450, z </w:t>
            </w:r>
            <w:proofErr w:type="spellStart"/>
            <w:r>
              <w:rPr>
                <w:rFonts w:ascii="Arial Narrow" w:hAnsi="Arial Narrow"/>
              </w:rPr>
              <w:t>późn</w:t>
            </w:r>
            <w:proofErr w:type="spellEnd"/>
            <w:r>
              <w:rPr>
                <w:rFonts w:ascii="Arial Narrow" w:hAnsi="Arial Narrow"/>
              </w:rPr>
              <w:t>. zm.) wraz z przepisami wykonawczymi do ustawy;</w:t>
            </w:r>
          </w:p>
        </w:tc>
        <w:tc>
          <w:tcPr>
            <w:tcW w:w="5917" w:type="dxa"/>
            <w:tcBorders>
              <w:top w:val="single" w:sz="4" w:space="0" w:color="auto"/>
              <w:left w:val="single" w:sz="4" w:space="0" w:color="auto"/>
              <w:bottom w:val="single" w:sz="4" w:space="0" w:color="auto"/>
              <w:right w:val="single" w:sz="4" w:space="0" w:color="auto"/>
            </w:tcBorders>
          </w:tcPr>
          <w:p w14:paraId="421D74DA" w14:textId="77777777" w:rsidR="00B508C9" w:rsidRDefault="00B508C9">
            <w:pPr>
              <w:spacing w:after="0" w:line="240" w:lineRule="auto"/>
              <w:jc w:val="center"/>
              <w:rPr>
                <w:rFonts w:ascii="Arial Narrow" w:hAnsi="Arial Narrow"/>
                <w:b/>
                <w:bCs/>
                <w:color w:val="FF0000"/>
              </w:rPr>
            </w:pPr>
          </w:p>
        </w:tc>
      </w:tr>
      <w:tr w:rsidR="00B508C9" w14:paraId="5DCDC5D8" w14:textId="77777777" w:rsidTr="00B508C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31DE8" w14:textId="77777777" w:rsidR="00B508C9" w:rsidRDefault="00B508C9">
            <w:pPr>
              <w:spacing w:after="0" w:line="240" w:lineRule="auto"/>
              <w:rPr>
                <w:rFonts w:ascii="Arial Narrow" w:eastAsia="Times New Roman" w:hAnsi="Arial Narrow"/>
                <w:lang w:eastAsia="en-US"/>
              </w:rPr>
            </w:pPr>
          </w:p>
        </w:tc>
        <w:tc>
          <w:tcPr>
            <w:tcW w:w="7291" w:type="dxa"/>
            <w:tcBorders>
              <w:top w:val="single" w:sz="4" w:space="0" w:color="auto"/>
              <w:left w:val="single" w:sz="4" w:space="0" w:color="auto"/>
              <w:bottom w:val="single" w:sz="4" w:space="0" w:color="auto"/>
              <w:right w:val="single" w:sz="4" w:space="0" w:color="auto"/>
            </w:tcBorders>
            <w:hideMark/>
          </w:tcPr>
          <w:p w14:paraId="19FF3DE7" w14:textId="77777777" w:rsidR="00B508C9" w:rsidRDefault="00B508C9">
            <w:pPr>
              <w:pStyle w:val="Bezodstpw"/>
              <w:jc w:val="both"/>
              <w:rPr>
                <w:rFonts w:ascii="Arial Narrow" w:hAnsi="Arial Narrow"/>
                <w:b/>
                <w:bCs/>
                <w:color w:val="FF0000"/>
              </w:rPr>
            </w:pPr>
            <w:r>
              <w:rPr>
                <w:rFonts w:ascii="Arial Narrow" w:hAnsi="Arial Narrow"/>
              </w:rPr>
              <w:t xml:space="preserve">Rozporządzenia Ministra Spraw Wewnętrznych i Administracji z dnia 20 czerwca 2007r. w sprawie wykazu wyrobów służących zapewnieniu zasad bezpieczeństwa publicznego lub ochronie zdrowia i życia oraz mienia, a także zasad wydawania dopuszczenia tych wyrobów do użytkowania (Dz. U. z 2007r., Nr 143, poz. 1002, z </w:t>
            </w:r>
            <w:proofErr w:type="spellStart"/>
            <w:r>
              <w:rPr>
                <w:rFonts w:ascii="Arial Narrow" w:hAnsi="Arial Narrow"/>
              </w:rPr>
              <w:t>późn</w:t>
            </w:r>
            <w:proofErr w:type="spellEnd"/>
            <w:r>
              <w:rPr>
                <w:rFonts w:ascii="Arial Narrow" w:hAnsi="Arial Narrow"/>
              </w:rPr>
              <w:t xml:space="preserve">. </w:t>
            </w:r>
            <w:proofErr w:type="spellStart"/>
            <w:r>
              <w:rPr>
                <w:rFonts w:ascii="Arial Narrow" w:hAnsi="Arial Narrow"/>
              </w:rPr>
              <w:t>zm</w:t>
            </w:r>
            <w:proofErr w:type="spellEnd"/>
            <w:r>
              <w:rPr>
                <w:rFonts w:ascii="Arial Narrow" w:hAnsi="Arial Narrow"/>
              </w:rPr>
              <w:t>);</w:t>
            </w:r>
          </w:p>
        </w:tc>
        <w:tc>
          <w:tcPr>
            <w:tcW w:w="5917" w:type="dxa"/>
            <w:tcBorders>
              <w:top w:val="single" w:sz="4" w:space="0" w:color="auto"/>
              <w:left w:val="single" w:sz="4" w:space="0" w:color="auto"/>
              <w:bottom w:val="single" w:sz="4" w:space="0" w:color="auto"/>
              <w:right w:val="single" w:sz="4" w:space="0" w:color="auto"/>
            </w:tcBorders>
          </w:tcPr>
          <w:p w14:paraId="6FF67AB1" w14:textId="77777777" w:rsidR="00B508C9" w:rsidRDefault="00B508C9">
            <w:pPr>
              <w:spacing w:after="0" w:line="240" w:lineRule="auto"/>
              <w:jc w:val="center"/>
              <w:rPr>
                <w:rFonts w:ascii="Arial Narrow" w:hAnsi="Arial Narrow"/>
                <w:b/>
                <w:bCs/>
                <w:color w:val="FF0000"/>
              </w:rPr>
            </w:pPr>
          </w:p>
        </w:tc>
      </w:tr>
      <w:tr w:rsidR="00B508C9" w14:paraId="04451C8B" w14:textId="77777777" w:rsidTr="00B508C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BDEE3" w14:textId="77777777" w:rsidR="00B508C9" w:rsidRDefault="00B508C9">
            <w:pPr>
              <w:spacing w:after="0" w:line="240" w:lineRule="auto"/>
              <w:rPr>
                <w:rFonts w:ascii="Arial Narrow" w:eastAsia="Times New Roman" w:hAnsi="Arial Narrow"/>
                <w:lang w:eastAsia="en-US"/>
              </w:rPr>
            </w:pPr>
          </w:p>
        </w:tc>
        <w:tc>
          <w:tcPr>
            <w:tcW w:w="7291" w:type="dxa"/>
            <w:tcBorders>
              <w:top w:val="single" w:sz="4" w:space="0" w:color="auto"/>
              <w:left w:val="single" w:sz="4" w:space="0" w:color="auto"/>
              <w:bottom w:val="single" w:sz="4" w:space="0" w:color="auto"/>
              <w:right w:val="single" w:sz="4" w:space="0" w:color="auto"/>
            </w:tcBorders>
            <w:hideMark/>
          </w:tcPr>
          <w:p w14:paraId="40128820" w14:textId="77777777" w:rsidR="00B508C9" w:rsidRDefault="00B508C9">
            <w:pPr>
              <w:pStyle w:val="Bezodstpw"/>
              <w:jc w:val="both"/>
              <w:rPr>
                <w:rFonts w:ascii="Arial Narrow" w:hAnsi="Arial Narrow"/>
              </w:rPr>
            </w:pPr>
            <w:r>
              <w:rPr>
                <w:rFonts w:ascii="Arial Narrow" w:hAnsi="Arial Narrow"/>
              </w:rPr>
              <w:t xml:space="preserve">Rozporządzenia ministrów: Spraw Wewnętrznych i Administracji, Obrony Narodowej,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Dz. U. </w:t>
            </w:r>
            <w:r>
              <w:rPr>
                <w:rFonts w:ascii="Arial Narrow" w:hAnsi="Arial Narrow"/>
              </w:rPr>
              <w:br/>
              <w:t xml:space="preserve">z 2019r., </w:t>
            </w:r>
            <w:proofErr w:type="spellStart"/>
            <w:r>
              <w:rPr>
                <w:rFonts w:ascii="Arial Narrow" w:hAnsi="Arial Narrow"/>
              </w:rPr>
              <w:t>poz</w:t>
            </w:r>
            <w:proofErr w:type="spellEnd"/>
            <w:r>
              <w:rPr>
                <w:rFonts w:ascii="Arial Narrow" w:hAnsi="Arial Narrow"/>
              </w:rPr>
              <w:t xml:space="preserve"> 594);</w:t>
            </w:r>
          </w:p>
        </w:tc>
        <w:tc>
          <w:tcPr>
            <w:tcW w:w="5917" w:type="dxa"/>
            <w:tcBorders>
              <w:top w:val="single" w:sz="4" w:space="0" w:color="auto"/>
              <w:left w:val="single" w:sz="4" w:space="0" w:color="auto"/>
              <w:bottom w:val="single" w:sz="4" w:space="0" w:color="auto"/>
              <w:right w:val="single" w:sz="4" w:space="0" w:color="auto"/>
            </w:tcBorders>
          </w:tcPr>
          <w:p w14:paraId="21FD0F6A" w14:textId="77777777" w:rsidR="00B508C9" w:rsidRDefault="00B508C9">
            <w:pPr>
              <w:spacing w:after="0" w:line="240" w:lineRule="auto"/>
              <w:jc w:val="center"/>
              <w:rPr>
                <w:rFonts w:ascii="Arial Narrow" w:hAnsi="Arial Narrow"/>
                <w:b/>
                <w:bCs/>
                <w:color w:val="FF0000"/>
              </w:rPr>
            </w:pPr>
          </w:p>
        </w:tc>
      </w:tr>
      <w:tr w:rsidR="00B508C9" w14:paraId="62C99BBD" w14:textId="77777777" w:rsidTr="00B508C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4BB76" w14:textId="77777777" w:rsidR="00B508C9" w:rsidRDefault="00B508C9">
            <w:pPr>
              <w:spacing w:after="0" w:line="240" w:lineRule="auto"/>
              <w:rPr>
                <w:rFonts w:ascii="Arial Narrow" w:eastAsia="Times New Roman" w:hAnsi="Arial Narrow"/>
                <w:lang w:eastAsia="en-US"/>
              </w:rPr>
            </w:pPr>
          </w:p>
        </w:tc>
        <w:tc>
          <w:tcPr>
            <w:tcW w:w="7291" w:type="dxa"/>
            <w:tcBorders>
              <w:top w:val="single" w:sz="4" w:space="0" w:color="auto"/>
              <w:left w:val="single" w:sz="4" w:space="0" w:color="auto"/>
              <w:bottom w:val="single" w:sz="4" w:space="0" w:color="auto"/>
              <w:right w:val="single" w:sz="4" w:space="0" w:color="auto"/>
            </w:tcBorders>
            <w:hideMark/>
          </w:tcPr>
          <w:p w14:paraId="35789C32" w14:textId="77777777" w:rsidR="00B508C9" w:rsidRDefault="00B508C9">
            <w:pPr>
              <w:pStyle w:val="Bezodstpw"/>
              <w:jc w:val="both"/>
              <w:rPr>
                <w:rFonts w:ascii="Arial Narrow" w:hAnsi="Arial Narrow"/>
                <w:b/>
                <w:bCs/>
                <w:color w:val="FF0000"/>
              </w:rPr>
            </w:pPr>
            <w:r>
              <w:rPr>
                <w:rFonts w:ascii="Arial Narrow" w:hAnsi="Arial Narrow"/>
              </w:rPr>
              <w:t>Norm: PN-EN 1846-1 i PN-EN 1846-2.</w:t>
            </w:r>
          </w:p>
        </w:tc>
        <w:tc>
          <w:tcPr>
            <w:tcW w:w="5917" w:type="dxa"/>
            <w:tcBorders>
              <w:top w:val="single" w:sz="4" w:space="0" w:color="auto"/>
              <w:left w:val="single" w:sz="4" w:space="0" w:color="auto"/>
              <w:bottom w:val="single" w:sz="4" w:space="0" w:color="auto"/>
              <w:right w:val="single" w:sz="4" w:space="0" w:color="auto"/>
            </w:tcBorders>
          </w:tcPr>
          <w:p w14:paraId="6F0D0D71" w14:textId="77777777" w:rsidR="00B508C9" w:rsidRDefault="00B508C9">
            <w:pPr>
              <w:spacing w:after="0" w:line="240" w:lineRule="auto"/>
              <w:jc w:val="center"/>
              <w:rPr>
                <w:rFonts w:ascii="Arial Narrow" w:hAnsi="Arial Narrow"/>
                <w:b/>
                <w:bCs/>
                <w:color w:val="FF0000"/>
              </w:rPr>
            </w:pPr>
          </w:p>
        </w:tc>
      </w:tr>
      <w:tr w:rsidR="00B508C9" w14:paraId="68A1A395"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6B688CE1" w14:textId="77777777" w:rsidR="00B508C9" w:rsidRDefault="00B508C9">
            <w:pPr>
              <w:pStyle w:val="Bezodstpw"/>
              <w:jc w:val="center"/>
              <w:rPr>
                <w:rFonts w:ascii="Arial Narrow" w:hAnsi="Arial Narrow"/>
              </w:rPr>
            </w:pPr>
            <w:r>
              <w:rPr>
                <w:rFonts w:ascii="Arial Narrow" w:hAnsi="Arial Narrow"/>
              </w:rPr>
              <w:t>1.2</w:t>
            </w:r>
          </w:p>
        </w:tc>
        <w:tc>
          <w:tcPr>
            <w:tcW w:w="7291" w:type="dxa"/>
            <w:tcBorders>
              <w:top w:val="single" w:sz="4" w:space="0" w:color="auto"/>
              <w:left w:val="single" w:sz="4" w:space="0" w:color="auto"/>
              <w:bottom w:val="single" w:sz="4" w:space="0" w:color="auto"/>
              <w:right w:val="single" w:sz="4" w:space="0" w:color="auto"/>
            </w:tcBorders>
            <w:hideMark/>
          </w:tcPr>
          <w:p w14:paraId="24F1912C" w14:textId="77777777" w:rsidR="00B508C9" w:rsidRDefault="00B508C9">
            <w:pPr>
              <w:pStyle w:val="Bezodstpw"/>
              <w:jc w:val="both"/>
              <w:rPr>
                <w:rFonts w:ascii="Arial Narrow" w:hAnsi="Arial Narrow"/>
              </w:rPr>
            </w:pPr>
            <w:r>
              <w:rPr>
                <w:rFonts w:ascii="Arial Narrow" w:hAnsi="Arial Narrow"/>
              </w:rPr>
              <w:t xml:space="preserve">Pojazd musi posiadać ważne świadectwo dopuszczenia do użytkowania w ochronie przeciwpożarowej na terenie Polski wydane na podstawie rozporządzenia Ministra Spraw Wewnętrznych i Administracji z dnia 20 czerwca 2007r. w sprawie wykazu wyrobów służących zapewnieniu bezpieczeństwa publicznego lub ochronie zdrowia i życia oraz mienia, a także zasad wydawania dopuszczenia tych wyrobów do użytkowania (Dz. U. </w:t>
            </w:r>
            <w:r>
              <w:rPr>
                <w:rFonts w:ascii="Arial Narrow" w:hAnsi="Arial Narrow"/>
              </w:rPr>
              <w:br/>
              <w:t xml:space="preserve">z 2007r. Nr 143, poz. 1002, z </w:t>
            </w:r>
            <w:proofErr w:type="spellStart"/>
            <w:r>
              <w:rPr>
                <w:rFonts w:ascii="Arial Narrow" w:hAnsi="Arial Narrow"/>
              </w:rPr>
              <w:t>późn</w:t>
            </w:r>
            <w:proofErr w:type="spellEnd"/>
            <w:r>
              <w:rPr>
                <w:rFonts w:ascii="Arial Narrow" w:hAnsi="Arial Narrow"/>
              </w:rPr>
              <w:t xml:space="preserve">. </w:t>
            </w:r>
            <w:proofErr w:type="spellStart"/>
            <w:r>
              <w:rPr>
                <w:rFonts w:ascii="Arial Narrow" w:hAnsi="Arial Narrow"/>
              </w:rPr>
              <w:t>zm</w:t>
            </w:r>
            <w:proofErr w:type="spellEnd"/>
            <w:r>
              <w:rPr>
                <w:rFonts w:ascii="Arial Narrow" w:hAnsi="Arial Narrow"/>
              </w:rPr>
              <w:t xml:space="preserve">). </w:t>
            </w:r>
          </w:p>
          <w:p w14:paraId="625AFB28" w14:textId="77777777" w:rsidR="00B508C9" w:rsidRDefault="00B508C9">
            <w:pPr>
              <w:pStyle w:val="Bezodstpw"/>
              <w:jc w:val="both"/>
              <w:rPr>
                <w:rFonts w:ascii="Arial Narrow" w:hAnsi="Arial Narrow"/>
                <w:b/>
                <w:bCs/>
                <w:color w:val="FF0000"/>
              </w:rPr>
            </w:pPr>
            <w:r>
              <w:rPr>
                <w:rFonts w:ascii="Arial Narrow" w:hAnsi="Arial Narrow"/>
              </w:rPr>
              <w:t>Świadectwo dopuszczenia dostarczone najpóźniej  na dzień odbioru samochodu.</w:t>
            </w:r>
          </w:p>
        </w:tc>
        <w:tc>
          <w:tcPr>
            <w:tcW w:w="5917" w:type="dxa"/>
            <w:tcBorders>
              <w:top w:val="single" w:sz="4" w:space="0" w:color="auto"/>
              <w:left w:val="single" w:sz="4" w:space="0" w:color="auto"/>
              <w:bottom w:val="single" w:sz="4" w:space="0" w:color="auto"/>
              <w:right w:val="single" w:sz="4" w:space="0" w:color="auto"/>
            </w:tcBorders>
          </w:tcPr>
          <w:p w14:paraId="576213E2" w14:textId="77777777" w:rsidR="00B508C9" w:rsidRDefault="00B508C9">
            <w:pPr>
              <w:spacing w:after="0" w:line="240" w:lineRule="auto"/>
              <w:jc w:val="center"/>
              <w:rPr>
                <w:rFonts w:ascii="Arial Narrow" w:hAnsi="Arial Narrow"/>
                <w:b/>
                <w:bCs/>
                <w:color w:val="FF0000"/>
              </w:rPr>
            </w:pPr>
          </w:p>
        </w:tc>
      </w:tr>
      <w:tr w:rsidR="00B508C9" w14:paraId="22FAE75C" w14:textId="77777777" w:rsidTr="00B508C9">
        <w:tc>
          <w:tcPr>
            <w:tcW w:w="926" w:type="dxa"/>
            <w:tcBorders>
              <w:top w:val="single" w:sz="4" w:space="0" w:color="auto"/>
              <w:left w:val="single" w:sz="4" w:space="0" w:color="auto"/>
              <w:bottom w:val="single" w:sz="4" w:space="0" w:color="auto"/>
              <w:right w:val="single" w:sz="4" w:space="0" w:color="auto"/>
            </w:tcBorders>
          </w:tcPr>
          <w:p w14:paraId="1C0D8D35" w14:textId="77777777" w:rsidR="00B508C9" w:rsidRDefault="00B508C9">
            <w:pPr>
              <w:pStyle w:val="Bezodstpw"/>
              <w:jc w:val="center"/>
              <w:rPr>
                <w:rFonts w:ascii="Arial Narrow" w:hAnsi="Arial Narrow"/>
              </w:rPr>
            </w:pPr>
            <w:r>
              <w:rPr>
                <w:rFonts w:ascii="Arial Narrow" w:hAnsi="Arial Narrow"/>
              </w:rPr>
              <w:t>1.3</w:t>
            </w:r>
          </w:p>
          <w:p w14:paraId="4EEEEA51" w14:textId="77777777" w:rsidR="00B508C9" w:rsidRDefault="00B508C9">
            <w:pPr>
              <w:pStyle w:val="Bezodstpw"/>
              <w:jc w:val="center"/>
              <w:rPr>
                <w:rFonts w:ascii="Arial Narrow" w:hAnsi="Arial Narrow"/>
              </w:rPr>
            </w:pPr>
          </w:p>
        </w:tc>
        <w:tc>
          <w:tcPr>
            <w:tcW w:w="7291" w:type="dxa"/>
            <w:tcBorders>
              <w:top w:val="single" w:sz="4" w:space="0" w:color="auto"/>
              <w:left w:val="single" w:sz="4" w:space="0" w:color="auto"/>
              <w:bottom w:val="single" w:sz="4" w:space="0" w:color="auto"/>
              <w:right w:val="single" w:sz="4" w:space="0" w:color="auto"/>
            </w:tcBorders>
            <w:hideMark/>
          </w:tcPr>
          <w:p w14:paraId="3EA00AE1" w14:textId="77777777" w:rsidR="00B508C9" w:rsidRDefault="00B508C9">
            <w:pPr>
              <w:pStyle w:val="Bezodstpw"/>
              <w:jc w:val="both"/>
              <w:rPr>
                <w:rFonts w:ascii="Arial Narrow" w:hAnsi="Arial Narrow"/>
              </w:rPr>
            </w:pPr>
            <w:r>
              <w:rPr>
                <w:rFonts w:ascii="Arial Narrow" w:hAnsi="Arial Narrow"/>
              </w:rPr>
              <w:t>Pojazd musi być oznakowany numerami operacyjnymi Państwowej Straży Pożarnej zgodnie z Zarządzeniem nr 1 Komendanta Głównego Państwowej Straży Pożarnej z dnia 24 stycznia 2020r. w sprawie gospodarki transportowej w jednostkach organizacyjnych Państwowej Straży Pożarnej (Dz. Urz. KG PSP z 2020 poz. 3 ze zm.). Dane dotyczące oznaczenia zostaną przekazane w trakcie realizacji zamówienia.</w:t>
            </w:r>
          </w:p>
          <w:p w14:paraId="1CCE3155" w14:textId="77777777" w:rsidR="00B508C9" w:rsidRDefault="00B508C9">
            <w:pPr>
              <w:pStyle w:val="Bezodstpw"/>
              <w:jc w:val="both"/>
              <w:rPr>
                <w:rFonts w:ascii="Arial Narrow" w:hAnsi="Arial Narrow"/>
              </w:rPr>
            </w:pPr>
            <w:r>
              <w:rPr>
                <w:rFonts w:ascii="Arial Narrow" w:hAnsi="Arial Narrow"/>
              </w:rPr>
              <w:t>Dodatkowo wykonawca umieści na drzwiach kabiny kierowcy napisy „OSP Mirocin Górny” oraz wykona i umieści na pojeździe logo projektu dofinansowującego. Napis na tylnej żaluzji „korytarz życia”</w:t>
            </w:r>
          </w:p>
        </w:tc>
        <w:tc>
          <w:tcPr>
            <w:tcW w:w="5917" w:type="dxa"/>
            <w:tcBorders>
              <w:top w:val="single" w:sz="4" w:space="0" w:color="auto"/>
              <w:left w:val="single" w:sz="4" w:space="0" w:color="auto"/>
              <w:bottom w:val="single" w:sz="4" w:space="0" w:color="auto"/>
              <w:right w:val="single" w:sz="4" w:space="0" w:color="auto"/>
            </w:tcBorders>
          </w:tcPr>
          <w:p w14:paraId="2D474A52" w14:textId="77777777" w:rsidR="00B508C9" w:rsidRDefault="00B508C9">
            <w:pPr>
              <w:spacing w:after="0" w:line="240" w:lineRule="auto"/>
              <w:jc w:val="center"/>
              <w:rPr>
                <w:rFonts w:ascii="Arial Narrow" w:hAnsi="Arial Narrow"/>
                <w:b/>
                <w:bCs/>
                <w:color w:val="FF0000"/>
              </w:rPr>
            </w:pPr>
          </w:p>
        </w:tc>
      </w:tr>
      <w:tr w:rsidR="00B508C9" w14:paraId="5553CD10" w14:textId="77777777" w:rsidTr="00B508C9">
        <w:trPr>
          <w:trHeight w:val="699"/>
        </w:trPr>
        <w:tc>
          <w:tcPr>
            <w:tcW w:w="9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E8A7769" w14:textId="77777777" w:rsidR="00B508C9" w:rsidRDefault="00B508C9">
            <w:pPr>
              <w:pStyle w:val="Bezodstpw"/>
              <w:jc w:val="center"/>
              <w:rPr>
                <w:rFonts w:ascii="Arial Narrow" w:hAnsi="Arial Narrow"/>
                <w:b/>
                <w:bCs/>
              </w:rPr>
            </w:pPr>
            <w:r>
              <w:rPr>
                <w:rFonts w:ascii="Arial Narrow" w:hAnsi="Arial Narrow"/>
                <w:b/>
                <w:bCs/>
              </w:rPr>
              <w:lastRenderedPageBreak/>
              <w:t>2</w:t>
            </w:r>
          </w:p>
        </w:tc>
        <w:tc>
          <w:tcPr>
            <w:tcW w:w="729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113B974" w14:textId="77777777" w:rsidR="00B508C9" w:rsidRDefault="00B508C9">
            <w:pPr>
              <w:pStyle w:val="Bezodstpw"/>
              <w:jc w:val="center"/>
              <w:rPr>
                <w:rFonts w:ascii="Arial Narrow" w:hAnsi="Arial Narrow"/>
                <w:b/>
                <w:bCs/>
                <w:color w:val="FF0000"/>
              </w:rPr>
            </w:pPr>
            <w:r>
              <w:rPr>
                <w:rFonts w:ascii="Arial Narrow" w:hAnsi="Arial Narrow"/>
                <w:b/>
                <w:bCs/>
              </w:rPr>
              <w:t>Podwozie z kabiną</w:t>
            </w:r>
          </w:p>
        </w:tc>
        <w:tc>
          <w:tcPr>
            <w:tcW w:w="59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BE8DD4" w14:textId="77777777" w:rsidR="00B508C9" w:rsidRDefault="00B508C9">
            <w:pPr>
              <w:pStyle w:val="Bezodstpw"/>
              <w:jc w:val="center"/>
              <w:rPr>
                <w:rFonts w:ascii="Arial Narrow" w:hAnsi="Arial Narrow"/>
                <w:b/>
                <w:bCs/>
                <w:color w:val="FF0000"/>
              </w:rPr>
            </w:pPr>
          </w:p>
        </w:tc>
      </w:tr>
      <w:tr w:rsidR="00B508C9" w14:paraId="06D3FC3A"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0AEED0DB" w14:textId="77777777" w:rsidR="00B508C9" w:rsidRDefault="00B508C9">
            <w:pPr>
              <w:pStyle w:val="Bezodstpw"/>
              <w:jc w:val="center"/>
              <w:rPr>
                <w:rFonts w:ascii="Arial Narrow" w:hAnsi="Arial Narrow"/>
              </w:rPr>
            </w:pPr>
            <w:r>
              <w:rPr>
                <w:rFonts w:ascii="Arial Narrow" w:hAnsi="Arial Narrow"/>
              </w:rPr>
              <w:t>2.1.1</w:t>
            </w:r>
          </w:p>
        </w:tc>
        <w:tc>
          <w:tcPr>
            <w:tcW w:w="7291" w:type="dxa"/>
            <w:tcBorders>
              <w:top w:val="single" w:sz="4" w:space="0" w:color="auto"/>
              <w:left w:val="single" w:sz="4" w:space="0" w:color="auto"/>
              <w:bottom w:val="single" w:sz="4" w:space="0" w:color="auto"/>
              <w:right w:val="single" w:sz="4" w:space="0" w:color="auto"/>
            </w:tcBorders>
            <w:hideMark/>
          </w:tcPr>
          <w:p w14:paraId="06CF2692" w14:textId="77777777" w:rsidR="00B508C9" w:rsidRDefault="00B508C9">
            <w:pPr>
              <w:pStyle w:val="Bezodstpw"/>
              <w:rPr>
                <w:rFonts w:ascii="Arial Narrow" w:hAnsi="Arial Narrow"/>
              </w:rPr>
            </w:pPr>
            <w:r>
              <w:rPr>
                <w:rFonts w:ascii="Arial Narrow" w:hAnsi="Arial Narrow"/>
              </w:rPr>
              <w:t>Podwozie pojazdu, zabudowa oraz wyposażenie fabrycznie nowe:</w:t>
            </w:r>
          </w:p>
          <w:p w14:paraId="54076DAE" w14:textId="77777777" w:rsidR="00B508C9" w:rsidRDefault="00B508C9">
            <w:pPr>
              <w:pStyle w:val="Bezodstpw"/>
              <w:rPr>
                <w:rFonts w:ascii="Arial Narrow" w:hAnsi="Arial Narrow"/>
              </w:rPr>
            </w:pPr>
            <w:r>
              <w:rPr>
                <w:rFonts w:ascii="Arial Narrow" w:hAnsi="Arial Narrow"/>
              </w:rPr>
              <w:t>rok produkcji 2022 r.</w:t>
            </w:r>
          </w:p>
        </w:tc>
        <w:tc>
          <w:tcPr>
            <w:tcW w:w="5917" w:type="dxa"/>
            <w:tcBorders>
              <w:top w:val="single" w:sz="4" w:space="0" w:color="auto"/>
              <w:left w:val="single" w:sz="4" w:space="0" w:color="auto"/>
              <w:bottom w:val="single" w:sz="4" w:space="0" w:color="auto"/>
              <w:right w:val="single" w:sz="4" w:space="0" w:color="auto"/>
            </w:tcBorders>
          </w:tcPr>
          <w:p w14:paraId="3C07805B" w14:textId="77777777" w:rsidR="00B508C9" w:rsidRDefault="00B508C9">
            <w:pPr>
              <w:pStyle w:val="Bezodstpw"/>
              <w:rPr>
                <w:rFonts w:ascii="Arial Narrow" w:hAnsi="Arial Narrow"/>
                <w:b/>
                <w:bCs/>
                <w:color w:val="FF0000"/>
              </w:rPr>
            </w:pPr>
          </w:p>
        </w:tc>
      </w:tr>
      <w:tr w:rsidR="00B508C9" w14:paraId="6D7E1580"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0D7FF665" w14:textId="77777777" w:rsidR="00B508C9" w:rsidRDefault="00B508C9">
            <w:pPr>
              <w:pStyle w:val="Bezodstpw"/>
              <w:jc w:val="center"/>
              <w:rPr>
                <w:rFonts w:ascii="Arial Narrow" w:hAnsi="Arial Narrow"/>
              </w:rPr>
            </w:pPr>
            <w:r>
              <w:rPr>
                <w:rFonts w:ascii="Arial Narrow" w:hAnsi="Arial Narrow"/>
              </w:rPr>
              <w:t>2.1.2</w:t>
            </w:r>
          </w:p>
        </w:tc>
        <w:tc>
          <w:tcPr>
            <w:tcW w:w="7291" w:type="dxa"/>
            <w:tcBorders>
              <w:top w:val="single" w:sz="4" w:space="0" w:color="auto"/>
              <w:left w:val="single" w:sz="4" w:space="0" w:color="auto"/>
              <w:bottom w:val="single" w:sz="4" w:space="0" w:color="auto"/>
              <w:right w:val="single" w:sz="4" w:space="0" w:color="auto"/>
            </w:tcBorders>
            <w:hideMark/>
          </w:tcPr>
          <w:p w14:paraId="011C3273" w14:textId="77777777" w:rsidR="00B508C9" w:rsidRDefault="00B508C9">
            <w:pPr>
              <w:pStyle w:val="Bezodstpw"/>
              <w:jc w:val="both"/>
              <w:rPr>
                <w:rFonts w:ascii="Arial Narrow" w:hAnsi="Arial Narrow"/>
              </w:rPr>
            </w:pPr>
            <w:r>
              <w:rPr>
                <w:rFonts w:ascii="Arial Narrow" w:hAnsi="Arial Narrow"/>
              </w:rPr>
              <w:t xml:space="preserve">Pojazd z silnikiem o mocy nie mniejszej niż 210 </w:t>
            </w:r>
            <w:proofErr w:type="spellStart"/>
            <w:r>
              <w:rPr>
                <w:rFonts w:ascii="Arial Narrow" w:hAnsi="Arial Narrow"/>
              </w:rPr>
              <w:t>kW.</w:t>
            </w:r>
            <w:proofErr w:type="spellEnd"/>
          </w:p>
          <w:p w14:paraId="31C80A45" w14:textId="77777777" w:rsidR="00B508C9" w:rsidRDefault="00B508C9">
            <w:pPr>
              <w:pStyle w:val="Bezodstpw"/>
              <w:jc w:val="both"/>
              <w:rPr>
                <w:rFonts w:ascii="Arial Narrow" w:hAnsi="Arial Narrow"/>
              </w:rPr>
            </w:pPr>
            <w:r>
              <w:rPr>
                <w:rFonts w:ascii="Arial Narrow" w:hAnsi="Arial Narrow"/>
              </w:rPr>
              <w:t xml:space="preserve"> </w:t>
            </w:r>
          </w:p>
        </w:tc>
        <w:tc>
          <w:tcPr>
            <w:tcW w:w="5917" w:type="dxa"/>
            <w:tcBorders>
              <w:top w:val="single" w:sz="4" w:space="0" w:color="auto"/>
              <w:left w:val="single" w:sz="4" w:space="0" w:color="auto"/>
              <w:bottom w:val="single" w:sz="4" w:space="0" w:color="auto"/>
              <w:right w:val="single" w:sz="4" w:space="0" w:color="auto"/>
            </w:tcBorders>
            <w:vAlign w:val="center"/>
            <w:hideMark/>
          </w:tcPr>
          <w:p w14:paraId="623EBE26" w14:textId="77777777" w:rsidR="00B508C9" w:rsidRDefault="00B508C9">
            <w:pPr>
              <w:pStyle w:val="Bezodstpw"/>
              <w:rPr>
                <w:rFonts w:ascii="Arial Narrow" w:hAnsi="Arial Narrow"/>
              </w:rPr>
            </w:pPr>
            <w:r>
              <w:rPr>
                <w:rFonts w:ascii="Arial Narrow" w:hAnsi="Arial Narrow"/>
              </w:rPr>
              <w:t>Podać, typ i model podwozia ………………..</w:t>
            </w:r>
          </w:p>
          <w:p w14:paraId="1C11AF48" w14:textId="77777777" w:rsidR="00B508C9" w:rsidRDefault="00B508C9">
            <w:pPr>
              <w:pStyle w:val="Bezodstpw"/>
              <w:rPr>
                <w:rFonts w:ascii="Arial Narrow" w:hAnsi="Arial Narrow"/>
              </w:rPr>
            </w:pPr>
            <w:r>
              <w:rPr>
                <w:rFonts w:ascii="Arial Narrow" w:hAnsi="Arial Narrow"/>
              </w:rPr>
              <w:t>Podać moc zastosowanego silnika …………..</w:t>
            </w:r>
          </w:p>
        </w:tc>
      </w:tr>
      <w:tr w:rsidR="00B508C9" w14:paraId="2A42BD68" w14:textId="77777777" w:rsidTr="00B508C9">
        <w:trPr>
          <w:trHeight w:val="170"/>
        </w:trPr>
        <w:tc>
          <w:tcPr>
            <w:tcW w:w="926" w:type="dxa"/>
            <w:vMerge w:val="restart"/>
            <w:tcBorders>
              <w:top w:val="single" w:sz="4" w:space="0" w:color="auto"/>
              <w:left w:val="single" w:sz="4" w:space="0" w:color="auto"/>
              <w:bottom w:val="single" w:sz="4" w:space="0" w:color="auto"/>
              <w:right w:val="single" w:sz="4" w:space="0" w:color="auto"/>
            </w:tcBorders>
            <w:hideMark/>
          </w:tcPr>
          <w:p w14:paraId="190BC01F" w14:textId="77777777" w:rsidR="00B508C9" w:rsidRDefault="00B508C9">
            <w:pPr>
              <w:pStyle w:val="Bezodstpw"/>
              <w:jc w:val="center"/>
              <w:rPr>
                <w:rFonts w:ascii="Arial Narrow" w:hAnsi="Arial Narrow"/>
              </w:rPr>
            </w:pPr>
            <w:r>
              <w:rPr>
                <w:rFonts w:ascii="Arial Narrow" w:hAnsi="Arial Narrow"/>
              </w:rPr>
              <w:t>2.1.3</w:t>
            </w:r>
          </w:p>
        </w:tc>
        <w:tc>
          <w:tcPr>
            <w:tcW w:w="7291" w:type="dxa"/>
            <w:vMerge w:val="restart"/>
            <w:tcBorders>
              <w:top w:val="single" w:sz="4" w:space="0" w:color="auto"/>
              <w:left w:val="single" w:sz="4" w:space="0" w:color="auto"/>
              <w:bottom w:val="single" w:sz="4" w:space="0" w:color="auto"/>
              <w:right w:val="single" w:sz="4" w:space="0" w:color="auto"/>
            </w:tcBorders>
          </w:tcPr>
          <w:p w14:paraId="72D61909" w14:textId="77777777" w:rsidR="00B508C9" w:rsidRDefault="00B508C9">
            <w:pPr>
              <w:pStyle w:val="Bezodstpw"/>
              <w:jc w:val="both"/>
              <w:rPr>
                <w:rFonts w:ascii="Arial Narrow" w:hAnsi="Arial Narrow"/>
              </w:rPr>
            </w:pPr>
            <w:r>
              <w:rPr>
                <w:rFonts w:ascii="Arial Narrow" w:hAnsi="Arial Narrow"/>
              </w:rPr>
              <w:t>Silnik i podwozie z kabiną pochodzące od tego samego producenta</w:t>
            </w:r>
          </w:p>
          <w:p w14:paraId="1A8B5BD1" w14:textId="77777777" w:rsidR="00B508C9" w:rsidRDefault="00B508C9">
            <w:pPr>
              <w:pStyle w:val="Bezodstpw"/>
              <w:jc w:val="both"/>
              <w:rPr>
                <w:rFonts w:ascii="Arial Narrow" w:hAnsi="Arial Narrow"/>
              </w:rPr>
            </w:pPr>
          </w:p>
        </w:tc>
        <w:tc>
          <w:tcPr>
            <w:tcW w:w="5917" w:type="dxa"/>
            <w:tcBorders>
              <w:top w:val="single" w:sz="4" w:space="0" w:color="auto"/>
              <w:left w:val="single" w:sz="4" w:space="0" w:color="auto"/>
              <w:bottom w:val="single" w:sz="4" w:space="0" w:color="auto"/>
              <w:right w:val="single" w:sz="4" w:space="0" w:color="auto"/>
            </w:tcBorders>
            <w:vAlign w:val="center"/>
          </w:tcPr>
          <w:p w14:paraId="6F4E29FA" w14:textId="77777777" w:rsidR="00B508C9" w:rsidRDefault="00B508C9">
            <w:pPr>
              <w:pStyle w:val="Bezodstpw"/>
              <w:rPr>
                <w:rFonts w:ascii="Arial Narrow" w:hAnsi="Arial Narrow"/>
              </w:rPr>
            </w:pPr>
            <w:r>
              <w:rPr>
                <w:rFonts w:ascii="Arial Narrow" w:hAnsi="Arial Narrow"/>
              </w:rPr>
              <w:t>Podać producenta podwozia ………………….</w:t>
            </w:r>
          </w:p>
          <w:p w14:paraId="24AD5FD9" w14:textId="77777777" w:rsidR="00B508C9" w:rsidRDefault="00B508C9">
            <w:pPr>
              <w:pStyle w:val="Bezodstpw"/>
              <w:rPr>
                <w:rFonts w:ascii="Arial Narrow" w:hAnsi="Arial Narrow"/>
              </w:rPr>
            </w:pPr>
          </w:p>
        </w:tc>
      </w:tr>
      <w:tr w:rsidR="00B508C9" w14:paraId="4892B286" w14:textId="77777777" w:rsidTr="00B508C9">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913C0" w14:textId="77777777" w:rsidR="00B508C9" w:rsidRDefault="00B508C9">
            <w:pPr>
              <w:spacing w:after="0" w:line="240" w:lineRule="auto"/>
              <w:rPr>
                <w:rFonts w:ascii="Arial Narrow" w:eastAsia="Times New Roman" w:hAnsi="Arial Narr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785D8" w14:textId="77777777" w:rsidR="00B508C9" w:rsidRDefault="00B508C9">
            <w:pPr>
              <w:spacing w:after="0" w:line="240" w:lineRule="auto"/>
              <w:rPr>
                <w:rFonts w:ascii="Arial Narrow" w:eastAsia="Times New Roman" w:hAnsi="Arial Narrow"/>
              </w:rPr>
            </w:pPr>
          </w:p>
        </w:tc>
        <w:tc>
          <w:tcPr>
            <w:tcW w:w="5917" w:type="dxa"/>
            <w:tcBorders>
              <w:top w:val="single" w:sz="4" w:space="0" w:color="auto"/>
              <w:left w:val="single" w:sz="4" w:space="0" w:color="auto"/>
              <w:bottom w:val="single" w:sz="4" w:space="0" w:color="auto"/>
              <w:right w:val="single" w:sz="4" w:space="0" w:color="auto"/>
            </w:tcBorders>
            <w:vAlign w:val="center"/>
          </w:tcPr>
          <w:p w14:paraId="3E4661D2" w14:textId="77777777" w:rsidR="00B508C9" w:rsidRDefault="00B508C9">
            <w:pPr>
              <w:pStyle w:val="Bezodstpw"/>
              <w:rPr>
                <w:rFonts w:ascii="Arial Narrow" w:hAnsi="Arial Narrow"/>
              </w:rPr>
            </w:pPr>
            <w:r>
              <w:rPr>
                <w:rFonts w:ascii="Arial Narrow" w:hAnsi="Arial Narrow"/>
              </w:rPr>
              <w:t>Podać producenta silnika ……………………..</w:t>
            </w:r>
          </w:p>
          <w:p w14:paraId="2D239187" w14:textId="77777777" w:rsidR="00B508C9" w:rsidRDefault="00B508C9">
            <w:pPr>
              <w:pStyle w:val="Bezodstpw"/>
              <w:rPr>
                <w:rFonts w:ascii="Arial Narrow" w:hAnsi="Arial Narrow"/>
              </w:rPr>
            </w:pPr>
          </w:p>
        </w:tc>
      </w:tr>
      <w:tr w:rsidR="00B508C9" w14:paraId="7A9A0FA2"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3ED78749" w14:textId="77777777" w:rsidR="00B508C9" w:rsidRDefault="00B508C9">
            <w:pPr>
              <w:pStyle w:val="Bezodstpw"/>
              <w:jc w:val="center"/>
              <w:rPr>
                <w:rFonts w:ascii="Arial Narrow" w:hAnsi="Arial Narrow"/>
              </w:rPr>
            </w:pPr>
            <w:r>
              <w:rPr>
                <w:rFonts w:ascii="Arial Narrow" w:hAnsi="Arial Narrow"/>
              </w:rPr>
              <w:t>2.2</w:t>
            </w:r>
          </w:p>
        </w:tc>
        <w:tc>
          <w:tcPr>
            <w:tcW w:w="7291" w:type="dxa"/>
            <w:tcBorders>
              <w:top w:val="single" w:sz="4" w:space="0" w:color="auto"/>
              <w:left w:val="single" w:sz="4" w:space="0" w:color="auto"/>
              <w:bottom w:val="single" w:sz="4" w:space="0" w:color="auto"/>
              <w:right w:val="single" w:sz="4" w:space="0" w:color="auto"/>
            </w:tcBorders>
            <w:hideMark/>
          </w:tcPr>
          <w:p w14:paraId="6D6DD5BB" w14:textId="77777777" w:rsidR="00B508C9" w:rsidRDefault="00B508C9">
            <w:pPr>
              <w:pStyle w:val="Bezodstpw"/>
              <w:jc w:val="both"/>
              <w:rPr>
                <w:rFonts w:ascii="Arial Narrow" w:hAnsi="Arial Narrow"/>
                <w:b/>
                <w:bCs/>
                <w:color w:val="FF0000"/>
              </w:rPr>
            </w:pPr>
            <w:r>
              <w:rPr>
                <w:rFonts w:ascii="Arial Narrow" w:hAnsi="Arial Narrow"/>
              </w:rPr>
              <w:t>Pojazd musi spełniać minimalne  wymagania dla klasy średniej M (wg PN-EN 1846-1).</w:t>
            </w:r>
          </w:p>
        </w:tc>
        <w:tc>
          <w:tcPr>
            <w:tcW w:w="5917" w:type="dxa"/>
            <w:tcBorders>
              <w:top w:val="single" w:sz="4" w:space="0" w:color="auto"/>
              <w:left w:val="single" w:sz="4" w:space="0" w:color="auto"/>
              <w:bottom w:val="single" w:sz="4" w:space="0" w:color="auto"/>
              <w:right w:val="single" w:sz="4" w:space="0" w:color="auto"/>
            </w:tcBorders>
          </w:tcPr>
          <w:p w14:paraId="29AD5B73" w14:textId="77777777" w:rsidR="00B508C9" w:rsidRDefault="00B508C9">
            <w:pPr>
              <w:pStyle w:val="Bezodstpw"/>
              <w:rPr>
                <w:rFonts w:ascii="Arial Narrow" w:hAnsi="Arial Narrow"/>
                <w:b/>
                <w:bCs/>
                <w:color w:val="FF0000"/>
              </w:rPr>
            </w:pPr>
          </w:p>
        </w:tc>
      </w:tr>
      <w:tr w:rsidR="00B508C9" w14:paraId="0C490A28"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0356B749" w14:textId="77777777" w:rsidR="00B508C9" w:rsidRDefault="00B508C9">
            <w:pPr>
              <w:pStyle w:val="Bezodstpw"/>
              <w:jc w:val="center"/>
              <w:rPr>
                <w:rFonts w:ascii="Arial Narrow" w:hAnsi="Arial Narrow"/>
              </w:rPr>
            </w:pPr>
            <w:r>
              <w:rPr>
                <w:rFonts w:ascii="Arial Narrow" w:hAnsi="Arial Narrow"/>
              </w:rPr>
              <w:t>2.3</w:t>
            </w:r>
          </w:p>
        </w:tc>
        <w:tc>
          <w:tcPr>
            <w:tcW w:w="7291" w:type="dxa"/>
            <w:tcBorders>
              <w:top w:val="single" w:sz="4" w:space="0" w:color="auto"/>
              <w:left w:val="single" w:sz="4" w:space="0" w:color="auto"/>
              <w:bottom w:val="single" w:sz="4" w:space="0" w:color="auto"/>
              <w:right w:val="single" w:sz="4" w:space="0" w:color="auto"/>
            </w:tcBorders>
            <w:hideMark/>
          </w:tcPr>
          <w:p w14:paraId="30C221B2" w14:textId="77777777" w:rsidR="00B508C9" w:rsidRDefault="00B508C9">
            <w:pPr>
              <w:pStyle w:val="Bezodstpw"/>
              <w:jc w:val="both"/>
              <w:rPr>
                <w:rFonts w:ascii="Arial Narrow" w:hAnsi="Arial Narrow"/>
                <w:b/>
                <w:bCs/>
                <w:color w:val="FF0000"/>
              </w:rPr>
            </w:pPr>
            <w:r>
              <w:rPr>
                <w:rFonts w:ascii="Arial Narrow" w:hAnsi="Arial Narrow"/>
              </w:rPr>
              <w:t>Pojazd musi spełniać minimalne wymagania dla kategorii 2 - uterenowionej (wg PN-EN 1846-1).</w:t>
            </w:r>
          </w:p>
        </w:tc>
        <w:tc>
          <w:tcPr>
            <w:tcW w:w="5917" w:type="dxa"/>
            <w:tcBorders>
              <w:top w:val="single" w:sz="4" w:space="0" w:color="auto"/>
              <w:left w:val="single" w:sz="4" w:space="0" w:color="auto"/>
              <w:bottom w:val="single" w:sz="4" w:space="0" w:color="auto"/>
              <w:right w:val="single" w:sz="4" w:space="0" w:color="auto"/>
            </w:tcBorders>
          </w:tcPr>
          <w:p w14:paraId="229369A8" w14:textId="77777777" w:rsidR="00B508C9" w:rsidRDefault="00B508C9">
            <w:pPr>
              <w:pStyle w:val="Bezodstpw"/>
              <w:rPr>
                <w:rFonts w:ascii="Arial Narrow" w:hAnsi="Arial Narrow"/>
                <w:b/>
                <w:bCs/>
                <w:color w:val="FF0000"/>
              </w:rPr>
            </w:pPr>
          </w:p>
        </w:tc>
      </w:tr>
      <w:tr w:rsidR="00B508C9" w14:paraId="455D44B5"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691755E1" w14:textId="77777777" w:rsidR="00B508C9" w:rsidRDefault="00B508C9">
            <w:pPr>
              <w:pStyle w:val="Bezodstpw"/>
              <w:jc w:val="center"/>
              <w:rPr>
                <w:rFonts w:ascii="Arial Narrow" w:hAnsi="Arial Narrow"/>
              </w:rPr>
            </w:pPr>
            <w:r>
              <w:rPr>
                <w:rFonts w:ascii="Arial Narrow" w:hAnsi="Arial Narrow"/>
              </w:rPr>
              <w:t>2.4</w:t>
            </w:r>
          </w:p>
        </w:tc>
        <w:tc>
          <w:tcPr>
            <w:tcW w:w="7291" w:type="dxa"/>
            <w:tcBorders>
              <w:top w:val="single" w:sz="4" w:space="0" w:color="auto"/>
              <w:left w:val="single" w:sz="4" w:space="0" w:color="auto"/>
              <w:bottom w:val="single" w:sz="4" w:space="0" w:color="auto"/>
              <w:right w:val="single" w:sz="4" w:space="0" w:color="auto"/>
            </w:tcBorders>
            <w:hideMark/>
          </w:tcPr>
          <w:p w14:paraId="3F467F2A" w14:textId="77777777" w:rsidR="00B508C9" w:rsidRDefault="00B508C9">
            <w:pPr>
              <w:pStyle w:val="Bezodstpw"/>
              <w:jc w:val="both"/>
              <w:rPr>
                <w:rFonts w:ascii="Arial Narrow" w:hAnsi="Arial Narrow"/>
                <w:b/>
                <w:bCs/>
                <w:color w:val="FF0000"/>
              </w:rPr>
            </w:pPr>
            <w:r>
              <w:rPr>
                <w:rFonts w:ascii="Arial Narrow" w:hAnsi="Arial Narrow"/>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5917" w:type="dxa"/>
            <w:tcBorders>
              <w:top w:val="single" w:sz="4" w:space="0" w:color="auto"/>
              <w:left w:val="single" w:sz="4" w:space="0" w:color="auto"/>
              <w:bottom w:val="single" w:sz="4" w:space="0" w:color="auto"/>
              <w:right w:val="single" w:sz="4" w:space="0" w:color="auto"/>
            </w:tcBorders>
          </w:tcPr>
          <w:p w14:paraId="0E8953B7" w14:textId="77777777" w:rsidR="00B508C9" w:rsidRDefault="00B508C9">
            <w:pPr>
              <w:pStyle w:val="Bezodstpw"/>
              <w:rPr>
                <w:rFonts w:ascii="Arial Narrow" w:hAnsi="Arial Narrow"/>
                <w:b/>
                <w:bCs/>
                <w:color w:val="FF0000"/>
              </w:rPr>
            </w:pPr>
          </w:p>
        </w:tc>
      </w:tr>
      <w:tr w:rsidR="00B508C9" w14:paraId="3711C7C6"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2621BA8F" w14:textId="77777777" w:rsidR="00B508C9" w:rsidRDefault="00B508C9">
            <w:pPr>
              <w:pStyle w:val="Bezodstpw"/>
              <w:jc w:val="center"/>
              <w:rPr>
                <w:rFonts w:ascii="Arial Narrow" w:hAnsi="Arial Narrow"/>
              </w:rPr>
            </w:pPr>
            <w:r>
              <w:rPr>
                <w:rFonts w:ascii="Arial Narrow" w:hAnsi="Arial Narrow"/>
              </w:rPr>
              <w:t>2.5</w:t>
            </w:r>
          </w:p>
        </w:tc>
        <w:tc>
          <w:tcPr>
            <w:tcW w:w="7291" w:type="dxa"/>
            <w:tcBorders>
              <w:top w:val="single" w:sz="4" w:space="0" w:color="auto"/>
              <w:left w:val="single" w:sz="4" w:space="0" w:color="auto"/>
              <w:bottom w:val="single" w:sz="4" w:space="0" w:color="auto"/>
              <w:right w:val="single" w:sz="4" w:space="0" w:color="auto"/>
            </w:tcBorders>
            <w:hideMark/>
          </w:tcPr>
          <w:p w14:paraId="76FEBB84" w14:textId="77777777" w:rsidR="00B508C9" w:rsidRDefault="00B508C9">
            <w:pPr>
              <w:pStyle w:val="Bezodstpw"/>
              <w:jc w:val="both"/>
              <w:rPr>
                <w:rFonts w:ascii="Arial Narrow" w:hAnsi="Arial Narrow"/>
              </w:rPr>
            </w:pPr>
            <w:r>
              <w:rPr>
                <w:rFonts w:ascii="Arial Narrow" w:hAnsi="Arial Narrow"/>
              </w:rPr>
              <w:t xml:space="preserve">Zamontowane urządzenia sygnalizacyjno-ostrzegawcze świetlne i dźwiękowe pojazdu uprzywilejowanego: </w:t>
            </w:r>
          </w:p>
          <w:p w14:paraId="256CA04E" w14:textId="77777777" w:rsidR="00B508C9" w:rsidRDefault="00B508C9" w:rsidP="00E37115">
            <w:pPr>
              <w:pStyle w:val="Bezodstpw"/>
              <w:numPr>
                <w:ilvl w:val="0"/>
                <w:numId w:val="2"/>
              </w:numPr>
              <w:ind w:left="312" w:hanging="312"/>
              <w:jc w:val="both"/>
              <w:rPr>
                <w:rFonts w:ascii="Arial Narrow" w:hAnsi="Arial Narrow"/>
              </w:rPr>
            </w:pPr>
            <w:r>
              <w:rPr>
                <w:rFonts w:ascii="Arial Narrow" w:hAnsi="Arial Narrow"/>
              </w:rPr>
              <w:t xml:space="preserve">na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 belce zamontowane symetrycznie, lampy sygnalizacyjne koloru niebieskiego, wykonane </w:t>
            </w:r>
            <w:proofErr w:type="spellStart"/>
            <w:r>
              <w:rPr>
                <w:rFonts w:ascii="Arial Narrow" w:hAnsi="Arial Narrow"/>
              </w:rPr>
              <w:t>wtechnologii</w:t>
            </w:r>
            <w:proofErr w:type="spellEnd"/>
            <w:r>
              <w:rPr>
                <w:rFonts w:ascii="Arial Narrow" w:hAnsi="Arial Narrow"/>
              </w:rPr>
              <w:t xml:space="preserve"> LED z min. 10 modułami LED, po min 6 LED każdy. Pośrodku  dachu kabiny zamontowana lampa  z podświetlanym napisem „STRAŻ”.</w:t>
            </w:r>
          </w:p>
          <w:p w14:paraId="534E92CC" w14:textId="77777777" w:rsidR="00B508C9" w:rsidRDefault="00B508C9" w:rsidP="00E37115">
            <w:pPr>
              <w:pStyle w:val="Bezodstpw"/>
              <w:numPr>
                <w:ilvl w:val="0"/>
                <w:numId w:val="2"/>
              </w:numPr>
              <w:ind w:left="312" w:hanging="312"/>
              <w:jc w:val="both"/>
              <w:rPr>
                <w:rFonts w:ascii="Arial Narrow" w:hAnsi="Arial Narrow"/>
              </w:rPr>
            </w:pPr>
            <w:r>
              <w:rPr>
                <w:rFonts w:ascii="Arial Narrow" w:hAnsi="Arial Narrow"/>
              </w:rPr>
              <w:t xml:space="preserve">dwie lampy sygnalizacyjne niebieskie, wykonane w technologii LED </w:t>
            </w:r>
            <w:r>
              <w:rPr>
                <w:rFonts w:ascii="Arial Narrow" w:hAnsi="Arial Narrow"/>
              </w:rPr>
              <w:br/>
              <w:t>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08627A5F" w14:textId="77777777" w:rsidR="00B508C9" w:rsidRDefault="00B508C9" w:rsidP="00E37115">
            <w:pPr>
              <w:pStyle w:val="Bezodstpw"/>
              <w:numPr>
                <w:ilvl w:val="0"/>
                <w:numId w:val="2"/>
              </w:numPr>
              <w:ind w:left="312" w:hanging="312"/>
              <w:jc w:val="both"/>
              <w:rPr>
                <w:rFonts w:ascii="Arial Narrow" w:hAnsi="Arial Narrow"/>
              </w:rPr>
            </w:pPr>
            <w:r>
              <w:rPr>
                <w:rFonts w:ascii="Arial Narrow" w:hAnsi="Arial Narrow"/>
              </w:rPr>
              <w:t>dodatkowe cztery lampy sygnalizacyjne niebieskie, wykonane w technologii LED zamontowane z przodu pojazdu na wysokości lusterka wstecznego samochodu osobowego,</w:t>
            </w:r>
          </w:p>
          <w:p w14:paraId="44FD5552" w14:textId="77777777" w:rsidR="00B508C9" w:rsidRDefault="00B508C9" w:rsidP="00E37115">
            <w:pPr>
              <w:pStyle w:val="Bezodstpw"/>
              <w:numPr>
                <w:ilvl w:val="0"/>
                <w:numId w:val="2"/>
              </w:numPr>
              <w:ind w:left="312" w:hanging="312"/>
              <w:jc w:val="both"/>
              <w:rPr>
                <w:rFonts w:ascii="Arial Narrow" w:hAnsi="Arial Narrow"/>
              </w:rPr>
            </w:pPr>
            <w:r>
              <w:rPr>
                <w:rFonts w:ascii="Arial Narrow" w:hAnsi="Arial Narrow"/>
              </w:rPr>
              <w:t xml:space="preserve">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 Wymaga się załączenie sygnałów dźwiękowych i świetlnych jednym przyciskiem (pojedyncze krótkie naciśnięcie przycisku), wyłączenie sygnałów dźwiękowych </w:t>
            </w:r>
            <w:r>
              <w:rPr>
                <w:rFonts w:ascii="Arial Narrow" w:hAnsi="Arial Narrow"/>
              </w:rPr>
              <w:lastRenderedPageBreak/>
              <w:t>(pojedyncze krótkie  naciśnięcie przycisku), wyłączenie sygnałów dźwiękowych, świetlnych (pojedyncze długie naciśnięcie przycisku),</w:t>
            </w:r>
          </w:p>
          <w:p w14:paraId="45BEF737" w14:textId="77777777" w:rsidR="00B508C9" w:rsidRDefault="00B508C9" w:rsidP="00E37115">
            <w:pPr>
              <w:pStyle w:val="Bezodstpw"/>
              <w:numPr>
                <w:ilvl w:val="0"/>
                <w:numId w:val="2"/>
              </w:numPr>
              <w:ind w:left="312" w:hanging="312"/>
              <w:jc w:val="both"/>
              <w:rPr>
                <w:rFonts w:ascii="Arial Narrow" w:hAnsi="Arial Narrow"/>
              </w:rPr>
            </w:pPr>
            <w:r>
              <w:rPr>
                <w:rFonts w:ascii="Arial Narrow" w:hAnsi="Arial Narrow"/>
              </w:rPr>
              <w:t>w zasięgu kierowcy/dowódcy, zamontowany jeden dodatkowy włącznik (przycisk),  do bardzo szybkiego ,bezpośredniego   uruchomienia sygnałów pojazdu uprzywilejowanego, świetlnych  i dźwiękowych, bez konieczności wykonywania innych dodatkowych operacji. Nie dalej niż 15 cm od lewarka  zmiany biegów,</w:t>
            </w:r>
          </w:p>
          <w:p w14:paraId="4A1EDD4F" w14:textId="77777777" w:rsidR="00B508C9" w:rsidRDefault="00B508C9" w:rsidP="00E37115">
            <w:pPr>
              <w:pStyle w:val="Bezodstpw"/>
              <w:numPr>
                <w:ilvl w:val="0"/>
                <w:numId w:val="2"/>
              </w:numPr>
              <w:ind w:left="312" w:hanging="312"/>
              <w:jc w:val="both"/>
              <w:rPr>
                <w:rFonts w:ascii="Arial Narrow" w:hAnsi="Arial Narrow"/>
              </w:rPr>
            </w:pPr>
            <w:r>
              <w:rPr>
                <w:rFonts w:ascii="Arial Narrow" w:hAnsi="Arial Narrow"/>
              </w:rPr>
              <w:t>na tylnej ścianie zabudowy umieszczona „fala świetlna” typu LED-podstawowe, załączenie fali z przedziału autopompy – min. trzy funkcje. Wymagane dodatkowe załączenie fali także z kabiny na min. jedną pozycję,</w:t>
            </w:r>
          </w:p>
          <w:p w14:paraId="1D1D01DC" w14:textId="77777777" w:rsidR="00B508C9" w:rsidRDefault="00B508C9" w:rsidP="00E37115">
            <w:pPr>
              <w:pStyle w:val="Bezodstpw"/>
              <w:numPr>
                <w:ilvl w:val="0"/>
                <w:numId w:val="2"/>
              </w:numPr>
              <w:ind w:left="312" w:hanging="312"/>
              <w:jc w:val="both"/>
              <w:rPr>
                <w:rFonts w:ascii="Arial Narrow" w:hAnsi="Arial Narrow"/>
              </w:rPr>
            </w:pPr>
            <w:r>
              <w:rPr>
                <w:rFonts w:ascii="Arial Narrow" w:hAnsi="Arial Narrow"/>
              </w:rPr>
              <w:t>niezależny sygnał pneumatyczny włączany  dwoma włącznikami dostępnymi z miejsca  dowódcy i z miejsca  kierowcy,</w:t>
            </w:r>
          </w:p>
          <w:p w14:paraId="7CDD0672" w14:textId="77777777" w:rsidR="00B508C9" w:rsidRDefault="00B508C9" w:rsidP="00E37115">
            <w:pPr>
              <w:pStyle w:val="Bezodstpw"/>
              <w:numPr>
                <w:ilvl w:val="0"/>
                <w:numId w:val="2"/>
              </w:numPr>
              <w:ind w:left="312" w:hanging="312"/>
              <w:jc w:val="both"/>
              <w:rPr>
                <w:rFonts w:ascii="Arial Narrow" w:hAnsi="Arial Narrow"/>
                <w:color w:val="0000FF"/>
              </w:rPr>
            </w:pPr>
            <w:r>
              <w:rPr>
                <w:rFonts w:ascii="Arial Narrow" w:hAnsi="Arial Narrow"/>
              </w:rPr>
              <w:t>w zasięgu dowódcy/kierowcy dodatkowy włącznik, umożliwiający przeprowadzenie retransmisji radiowej z telefonu na system rozgłoszeniowy  samochodu, umożliwiający podawanie dodatkowych komunikatów na zewnątrz samochodu poprzez Bluetooth, na generator sygnałów i na głośniki zewnętrzne pojazdu.</w:t>
            </w:r>
          </w:p>
        </w:tc>
        <w:tc>
          <w:tcPr>
            <w:tcW w:w="5917" w:type="dxa"/>
            <w:tcBorders>
              <w:top w:val="single" w:sz="4" w:space="0" w:color="auto"/>
              <w:left w:val="single" w:sz="4" w:space="0" w:color="auto"/>
              <w:bottom w:val="single" w:sz="4" w:space="0" w:color="auto"/>
              <w:right w:val="single" w:sz="4" w:space="0" w:color="auto"/>
            </w:tcBorders>
          </w:tcPr>
          <w:p w14:paraId="464D4617" w14:textId="77777777" w:rsidR="00B508C9" w:rsidRDefault="00B508C9">
            <w:pPr>
              <w:pStyle w:val="Bezodstpw"/>
              <w:rPr>
                <w:rFonts w:ascii="Arial Narrow" w:hAnsi="Arial Narrow"/>
                <w:b/>
                <w:bCs/>
                <w:color w:val="FF0000"/>
              </w:rPr>
            </w:pPr>
          </w:p>
          <w:p w14:paraId="1D86B1CE" w14:textId="77777777" w:rsidR="00B508C9" w:rsidRDefault="00B508C9">
            <w:pPr>
              <w:pStyle w:val="Bezodstpw"/>
              <w:rPr>
                <w:rFonts w:ascii="Arial Narrow" w:hAnsi="Arial Narrow"/>
                <w:b/>
                <w:bCs/>
                <w:color w:val="FF0000"/>
              </w:rPr>
            </w:pPr>
          </w:p>
          <w:p w14:paraId="535FF052" w14:textId="77777777" w:rsidR="00B508C9" w:rsidRDefault="00B508C9">
            <w:pPr>
              <w:pStyle w:val="Bezodstpw"/>
              <w:rPr>
                <w:rFonts w:ascii="Arial Narrow" w:hAnsi="Arial Narrow"/>
                <w:b/>
                <w:bCs/>
                <w:color w:val="FF0000"/>
              </w:rPr>
            </w:pPr>
          </w:p>
          <w:p w14:paraId="22935461" w14:textId="77777777" w:rsidR="00B508C9" w:rsidRDefault="00B508C9">
            <w:pPr>
              <w:pStyle w:val="Bezodstpw"/>
              <w:rPr>
                <w:rFonts w:ascii="Arial Narrow" w:hAnsi="Arial Narrow"/>
                <w:b/>
                <w:bCs/>
                <w:color w:val="FF0000"/>
              </w:rPr>
            </w:pPr>
          </w:p>
          <w:p w14:paraId="0918D7DF" w14:textId="77777777" w:rsidR="00B508C9" w:rsidRDefault="00B508C9">
            <w:pPr>
              <w:pStyle w:val="Bezodstpw"/>
              <w:rPr>
                <w:rFonts w:ascii="Arial Narrow" w:hAnsi="Arial Narrow"/>
                <w:b/>
                <w:bCs/>
                <w:color w:val="FF0000"/>
              </w:rPr>
            </w:pPr>
          </w:p>
          <w:p w14:paraId="191E3631" w14:textId="77777777" w:rsidR="00B508C9" w:rsidRDefault="00B508C9">
            <w:pPr>
              <w:pStyle w:val="Bezodstpw"/>
              <w:rPr>
                <w:rFonts w:ascii="Arial Narrow" w:hAnsi="Arial Narrow"/>
                <w:b/>
                <w:bCs/>
                <w:color w:val="FF0000"/>
              </w:rPr>
            </w:pPr>
          </w:p>
        </w:tc>
      </w:tr>
      <w:tr w:rsidR="00B508C9" w14:paraId="2EF179D8" w14:textId="77777777" w:rsidTr="00B508C9">
        <w:trPr>
          <w:trHeight w:val="94"/>
        </w:trPr>
        <w:tc>
          <w:tcPr>
            <w:tcW w:w="926" w:type="dxa"/>
            <w:vMerge w:val="restart"/>
            <w:tcBorders>
              <w:top w:val="single" w:sz="4" w:space="0" w:color="auto"/>
              <w:left w:val="single" w:sz="4" w:space="0" w:color="auto"/>
              <w:bottom w:val="single" w:sz="4" w:space="0" w:color="auto"/>
              <w:right w:val="single" w:sz="4" w:space="0" w:color="auto"/>
            </w:tcBorders>
            <w:hideMark/>
          </w:tcPr>
          <w:p w14:paraId="4029C5D4" w14:textId="77777777" w:rsidR="00B508C9" w:rsidRDefault="00B508C9">
            <w:pPr>
              <w:pStyle w:val="Bezodstpw"/>
              <w:jc w:val="center"/>
              <w:rPr>
                <w:rFonts w:ascii="Arial Narrow" w:hAnsi="Arial Narrow"/>
              </w:rPr>
            </w:pPr>
            <w:r>
              <w:rPr>
                <w:rFonts w:ascii="Arial Narrow" w:hAnsi="Arial Narrow"/>
              </w:rPr>
              <w:t>2.6</w:t>
            </w:r>
          </w:p>
        </w:tc>
        <w:tc>
          <w:tcPr>
            <w:tcW w:w="7291" w:type="dxa"/>
            <w:tcBorders>
              <w:top w:val="single" w:sz="4" w:space="0" w:color="auto"/>
              <w:left w:val="single" w:sz="4" w:space="0" w:color="auto"/>
              <w:bottom w:val="single" w:sz="4" w:space="0" w:color="auto"/>
              <w:right w:val="single" w:sz="4" w:space="0" w:color="auto"/>
            </w:tcBorders>
            <w:hideMark/>
          </w:tcPr>
          <w:p w14:paraId="1D973A1F" w14:textId="77777777" w:rsidR="00B508C9" w:rsidRDefault="00B508C9">
            <w:pPr>
              <w:pStyle w:val="Bezodstpw"/>
              <w:rPr>
                <w:rFonts w:ascii="Arial Narrow" w:hAnsi="Arial Narrow"/>
                <w:b/>
                <w:bCs/>
                <w:color w:val="FF0000"/>
              </w:rPr>
            </w:pPr>
            <w:r>
              <w:rPr>
                <w:rFonts w:ascii="Arial Narrow" w:hAnsi="Arial Narrow"/>
              </w:rPr>
              <w:t>Podwozie pojazdu musi spełniać min. następujące warunki:</w:t>
            </w:r>
          </w:p>
        </w:tc>
        <w:tc>
          <w:tcPr>
            <w:tcW w:w="5917" w:type="dxa"/>
            <w:tcBorders>
              <w:top w:val="single" w:sz="4" w:space="0" w:color="auto"/>
              <w:left w:val="single" w:sz="4" w:space="0" w:color="auto"/>
              <w:bottom w:val="single" w:sz="4" w:space="0" w:color="auto"/>
              <w:right w:val="single" w:sz="4" w:space="0" w:color="auto"/>
            </w:tcBorders>
          </w:tcPr>
          <w:p w14:paraId="4D9D8483" w14:textId="77777777" w:rsidR="00B508C9" w:rsidRDefault="00B508C9">
            <w:pPr>
              <w:pStyle w:val="Bezodstpw"/>
              <w:rPr>
                <w:rFonts w:ascii="Arial Narrow" w:hAnsi="Arial Narrow"/>
                <w:b/>
                <w:bCs/>
                <w:color w:val="FF0000"/>
              </w:rPr>
            </w:pPr>
          </w:p>
        </w:tc>
      </w:tr>
      <w:tr w:rsidR="00B508C9" w14:paraId="1B802EDC" w14:textId="77777777" w:rsidTr="00B508C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C2EA9" w14:textId="77777777" w:rsidR="00B508C9" w:rsidRDefault="00B508C9">
            <w:pPr>
              <w:spacing w:after="0" w:line="240" w:lineRule="auto"/>
              <w:rPr>
                <w:rFonts w:ascii="Arial Narrow" w:eastAsia="Times New Roman" w:hAnsi="Arial Narrow"/>
              </w:rPr>
            </w:pPr>
          </w:p>
        </w:tc>
        <w:tc>
          <w:tcPr>
            <w:tcW w:w="7291" w:type="dxa"/>
            <w:tcBorders>
              <w:top w:val="single" w:sz="4" w:space="0" w:color="auto"/>
              <w:left w:val="single" w:sz="4" w:space="0" w:color="auto"/>
              <w:bottom w:val="single" w:sz="4" w:space="0" w:color="auto"/>
              <w:right w:val="single" w:sz="4" w:space="0" w:color="auto"/>
            </w:tcBorders>
            <w:hideMark/>
          </w:tcPr>
          <w:p w14:paraId="19F6BF0C" w14:textId="77777777" w:rsidR="00B508C9" w:rsidRDefault="00B508C9" w:rsidP="00E37115">
            <w:pPr>
              <w:pStyle w:val="Bezodstpw"/>
              <w:numPr>
                <w:ilvl w:val="0"/>
                <w:numId w:val="3"/>
              </w:numPr>
              <w:ind w:left="324" w:hanging="324"/>
              <w:jc w:val="both"/>
              <w:rPr>
                <w:rFonts w:ascii="Arial Narrow" w:hAnsi="Arial Narrow"/>
              </w:rPr>
            </w:pPr>
            <w:r>
              <w:rPr>
                <w:rFonts w:ascii="Arial Narrow" w:hAnsi="Arial Narrow"/>
              </w:rPr>
              <w:t>układ jezdny 4x4 - ze  stałym załączeniem napędu  4x4.</w:t>
            </w:r>
          </w:p>
          <w:p w14:paraId="2A0BE4F0" w14:textId="77777777" w:rsidR="00B508C9" w:rsidRDefault="00B508C9">
            <w:pPr>
              <w:pStyle w:val="Bezodstpw"/>
              <w:jc w:val="both"/>
              <w:rPr>
                <w:rFonts w:ascii="Arial Narrow" w:hAnsi="Arial Narrow"/>
              </w:rPr>
            </w:pPr>
            <w:r>
              <w:rPr>
                <w:rFonts w:ascii="Arial Narrow" w:hAnsi="Arial Narrow"/>
              </w:rPr>
              <w:t>Wyposażony w blokady sterowane z kabiny:</w:t>
            </w:r>
          </w:p>
          <w:p w14:paraId="255A854C" w14:textId="77777777" w:rsidR="00B508C9" w:rsidRDefault="00B508C9" w:rsidP="00E37115">
            <w:pPr>
              <w:pStyle w:val="Bezodstpw"/>
              <w:numPr>
                <w:ilvl w:val="0"/>
                <w:numId w:val="3"/>
              </w:numPr>
              <w:ind w:left="324" w:hanging="324"/>
              <w:jc w:val="both"/>
              <w:rPr>
                <w:rFonts w:ascii="Arial Narrow" w:hAnsi="Arial Narrow"/>
              </w:rPr>
            </w:pPr>
            <w:r>
              <w:rPr>
                <w:rFonts w:ascii="Arial Narrow" w:hAnsi="Arial Narrow"/>
              </w:rPr>
              <w:t>mechanizmu różnicowego osi przedniej,</w:t>
            </w:r>
          </w:p>
          <w:p w14:paraId="1CB875FD" w14:textId="77777777" w:rsidR="00B508C9" w:rsidRDefault="00B508C9" w:rsidP="00E37115">
            <w:pPr>
              <w:pStyle w:val="Bezodstpw"/>
              <w:numPr>
                <w:ilvl w:val="0"/>
                <w:numId w:val="3"/>
              </w:numPr>
              <w:ind w:left="324" w:hanging="324"/>
              <w:jc w:val="both"/>
              <w:rPr>
                <w:rFonts w:ascii="Arial Narrow" w:hAnsi="Arial Narrow"/>
              </w:rPr>
            </w:pPr>
            <w:r>
              <w:rPr>
                <w:rFonts w:ascii="Arial Narrow" w:hAnsi="Arial Narrow"/>
              </w:rPr>
              <w:t xml:space="preserve">mechanizmu różnicowego międzyosiowego, </w:t>
            </w:r>
          </w:p>
          <w:p w14:paraId="6B931DAC" w14:textId="77777777" w:rsidR="00B508C9" w:rsidRDefault="00B508C9" w:rsidP="00E37115">
            <w:pPr>
              <w:pStyle w:val="Bezodstpw"/>
              <w:numPr>
                <w:ilvl w:val="0"/>
                <w:numId w:val="3"/>
              </w:numPr>
              <w:ind w:left="324" w:hanging="324"/>
              <w:jc w:val="both"/>
              <w:rPr>
                <w:rFonts w:ascii="Arial Narrow" w:hAnsi="Arial Narrow"/>
              </w:rPr>
            </w:pPr>
            <w:r>
              <w:rPr>
                <w:rFonts w:ascii="Arial Narrow" w:hAnsi="Arial Narrow"/>
              </w:rPr>
              <w:t>mechanizmu różnicowego osi tylnej.</w:t>
            </w:r>
          </w:p>
          <w:p w14:paraId="05E63EDF" w14:textId="77777777" w:rsidR="00B508C9" w:rsidRDefault="00B508C9">
            <w:pPr>
              <w:pStyle w:val="Bezodstpw"/>
              <w:jc w:val="both"/>
              <w:rPr>
                <w:rFonts w:ascii="Arial Narrow" w:hAnsi="Arial Narrow"/>
                <w:spacing w:val="-3"/>
              </w:rPr>
            </w:pPr>
            <w:r>
              <w:rPr>
                <w:rFonts w:ascii="Arial Narrow" w:hAnsi="Arial Narrow"/>
              </w:rPr>
              <w:t xml:space="preserve">Pojazd wyposażony w manualną skrzynię biegów  </w:t>
            </w:r>
            <w:r>
              <w:rPr>
                <w:rFonts w:ascii="Arial Narrow" w:hAnsi="Arial Narrow"/>
                <w:spacing w:val="-3"/>
              </w:rPr>
              <w:t>o maksymalnym przełożeniu 6 biegów do przodu plus wsteczny.</w:t>
            </w:r>
          </w:p>
          <w:p w14:paraId="6D0691C1" w14:textId="77777777" w:rsidR="00B508C9" w:rsidRDefault="00B508C9">
            <w:pPr>
              <w:pStyle w:val="Bezodstpw"/>
              <w:jc w:val="both"/>
              <w:rPr>
                <w:rFonts w:ascii="Arial Narrow" w:hAnsi="Arial Narrow"/>
                <w:spacing w:val="-3"/>
              </w:rPr>
            </w:pPr>
            <w:r>
              <w:rPr>
                <w:rFonts w:ascii="Arial Narrow" w:hAnsi="Arial Narrow"/>
              </w:rPr>
              <w:t>Koła wyposażone w ogumienie uniwersalne wielosezonowe typu M+S</w:t>
            </w:r>
            <w:r>
              <w:rPr>
                <w:rFonts w:ascii="Arial Narrow" w:hAnsi="Arial Narrow"/>
                <w:spacing w:val="-3"/>
              </w:rPr>
              <w:t xml:space="preserve"> z kołami podwójnymi na osi tylnej, obręcze kół min 22,5”.</w:t>
            </w:r>
            <w:r>
              <w:rPr>
                <w:rFonts w:ascii="Arial Narrow" w:hAnsi="Arial Narrow"/>
              </w:rPr>
              <w:t xml:space="preserve"> </w:t>
            </w:r>
          </w:p>
          <w:p w14:paraId="3012816A" w14:textId="77777777" w:rsidR="00B508C9" w:rsidRDefault="00B508C9">
            <w:pPr>
              <w:pStyle w:val="Bezodstpw"/>
              <w:jc w:val="both"/>
              <w:rPr>
                <w:rFonts w:ascii="Arial Narrow" w:hAnsi="Arial Narrow"/>
              </w:rPr>
            </w:pPr>
            <w:r>
              <w:rPr>
                <w:rFonts w:ascii="Arial Narrow" w:hAnsi="Arial Narrow"/>
              </w:rPr>
              <w:t>Zawieszenie osi przedniej i tylnej mechaniczne, resory paraboliczne, amortyzatory teleskopowe, stabilizatory przechyłów.</w:t>
            </w:r>
          </w:p>
          <w:p w14:paraId="50FB935A" w14:textId="77777777" w:rsidR="00B508C9" w:rsidRDefault="00B508C9">
            <w:pPr>
              <w:pStyle w:val="Bezodstpw"/>
              <w:jc w:val="both"/>
              <w:rPr>
                <w:rFonts w:ascii="Arial Narrow" w:hAnsi="Arial Narrow"/>
              </w:rPr>
            </w:pPr>
            <w:r>
              <w:rPr>
                <w:rFonts w:ascii="Arial Narrow" w:hAnsi="Arial Narrow"/>
              </w:rPr>
              <w:t>Samochód wyposażony w silnik o zapłonie samoczynnym, posiadający aktualne normy ochrony środowiska (czystości spalin)  spełniający  normę emisji spalin - min. Euro 6.</w:t>
            </w:r>
          </w:p>
          <w:p w14:paraId="5E50C759" w14:textId="77777777" w:rsidR="00B508C9" w:rsidRDefault="00B508C9">
            <w:pPr>
              <w:pStyle w:val="Bezodstpw"/>
              <w:jc w:val="both"/>
              <w:rPr>
                <w:rFonts w:ascii="Arial Narrow" w:hAnsi="Arial Narrow"/>
              </w:rPr>
            </w:pPr>
            <w:r>
              <w:rPr>
                <w:rFonts w:ascii="Arial Narrow" w:hAnsi="Arial Narrow"/>
              </w:rPr>
              <w:t>Zbiornik paliwa o pojemności min. 150 dm</w:t>
            </w:r>
            <w:r>
              <w:rPr>
                <w:rFonts w:ascii="Arial Narrow" w:hAnsi="Arial Narrow"/>
                <w:vertAlign w:val="superscript"/>
              </w:rPr>
              <w:t>3</w:t>
            </w:r>
            <w:r>
              <w:rPr>
                <w:rFonts w:ascii="Arial Narrow" w:hAnsi="Arial Narrow"/>
              </w:rPr>
              <w:t xml:space="preserve">.  </w:t>
            </w:r>
          </w:p>
          <w:p w14:paraId="5BFC9180" w14:textId="77777777" w:rsidR="00B508C9" w:rsidRDefault="00B508C9">
            <w:pPr>
              <w:pStyle w:val="Bezodstpw"/>
              <w:jc w:val="both"/>
              <w:rPr>
                <w:rFonts w:ascii="Arial Narrow" w:hAnsi="Arial Narrow"/>
              </w:rPr>
            </w:pPr>
            <w:r>
              <w:rPr>
                <w:rFonts w:ascii="Arial Narrow" w:hAnsi="Arial Narrow"/>
              </w:rPr>
              <w:t>Samochód musi być wyposażony w tempomat.</w:t>
            </w:r>
          </w:p>
          <w:p w14:paraId="0366B21F" w14:textId="77777777" w:rsidR="00B508C9" w:rsidRDefault="00B508C9">
            <w:pPr>
              <w:pStyle w:val="Bezodstpw"/>
              <w:jc w:val="both"/>
              <w:rPr>
                <w:rFonts w:ascii="Arial Narrow" w:hAnsi="Arial Narrow"/>
              </w:rPr>
            </w:pPr>
            <w:r>
              <w:rPr>
                <w:rFonts w:ascii="Arial Narrow" w:hAnsi="Arial Narrow"/>
              </w:rPr>
              <w:t>Światła do jazdy dziennej - zabezpieczone osłonami ochronnymi.</w:t>
            </w:r>
          </w:p>
          <w:p w14:paraId="15CC01D7" w14:textId="77777777" w:rsidR="00B508C9" w:rsidRDefault="00B508C9">
            <w:pPr>
              <w:pStyle w:val="Bezodstpw"/>
              <w:jc w:val="both"/>
              <w:rPr>
                <w:rFonts w:ascii="Arial Narrow" w:hAnsi="Arial Narrow"/>
                <w:sz w:val="18"/>
              </w:rPr>
            </w:pPr>
            <w:r>
              <w:rPr>
                <w:rFonts w:ascii="Arial Narrow" w:hAnsi="Arial Narrow" w:cstheme="minorHAnsi"/>
                <w:spacing w:val="-1"/>
              </w:rPr>
              <w:t>Przednie światła przeciwmgielne – montowane fabrycznie.</w:t>
            </w:r>
          </w:p>
          <w:p w14:paraId="4E6F5FE2" w14:textId="77777777" w:rsidR="00B508C9" w:rsidRDefault="00B508C9">
            <w:pPr>
              <w:pStyle w:val="Bezodstpw"/>
              <w:jc w:val="both"/>
              <w:rPr>
                <w:rFonts w:ascii="Arial Narrow" w:hAnsi="Arial Narrow"/>
                <w:color w:val="FF0000"/>
              </w:rPr>
            </w:pPr>
            <w:r>
              <w:rPr>
                <w:rFonts w:ascii="Arial Narrow" w:hAnsi="Arial Narrow"/>
                <w:spacing w:val="-1"/>
              </w:rPr>
              <w:t>Sygnał dźwiękowy i świetlny włączonego biegu wstecznego.</w:t>
            </w:r>
          </w:p>
        </w:tc>
        <w:tc>
          <w:tcPr>
            <w:tcW w:w="5917" w:type="dxa"/>
            <w:tcBorders>
              <w:top w:val="single" w:sz="4" w:space="0" w:color="auto"/>
              <w:left w:val="single" w:sz="4" w:space="0" w:color="auto"/>
              <w:bottom w:val="single" w:sz="4" w:space="0" w:color="auto"/>
              <w:right w:val="single" w:sz="4" w:space="0" w:color="auto"/>
            </w:tcBorders>
          </w:tcPr>
          <w:p w14:paraId="21BE4595" w14:textId="77777777" w:rsidR="00B508C9" w:rsidRDefault="00B508C9">
            <w:pPr>
              <w:pStyle w:val="Bezodstpw"/>
              <w:rPr>
                <w:rFonts w:ascii="Arial Narrow" w:hAnsi="Arial Narrow"/>
                <w:b/>
                <w:bCs/>
                <w:color w:val="FF0000"/>
              </w:rPr>
            </w:pPr>
          </w:p>
        </w:tc>
      </w:tr>
      <w:tr w:rsidR="00B508C9" w14:paraId="78022FB6" w14:textId="77777777" w:rsidTr="00B508C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27D93" w14:textId="77777777" w:rsidR="00B508C9" w:rsidRDefault="00B508C9">
            <w:pPr>
              <w:spacing w:after="0" w:line="240" w:lineRule="auto"/>
              <w:rPr>
                <w:rFonts w:ascii="Arial Narrow" w:eastAsia="Times New Roman" w:hAnsi="Arial Narrow"/>
              </w:rPr>
            </w:pPr>
          </w:p>
        </w:tc>
        <w:tc>
          <w:tcPr>
            <w:tcW w:w="7291" w:type="dxa"/>
            <w:tcBorders>
              <w:top w:val="single" w:sz="4" w:space="0" w:color="auto"/>
              <w:left w:val="single" w:sz="4" w:space="0" w:color="auto"/>
              <w:bottom w:val="single" w:sz="4" w:space="0" w:color="auto"/>
              <w:right w:val="single" w:sz="4" w:space="0" w:color="auto"/>
            </w:tcBorders>
            <w:hideMark/>
          </w:tcPr>
          <w:p w14:paraId="51E82719" w14:textId="77777777" w:rsidR="00B508C9" w:rsidRDefault="00B508C9">
            <w:pPr>
              <w:pStyle w:val="Bezodstpw"/>
              <w:jc w:val="both"/>
              <w:rPr>
                <w:rFonts w:ascii="Arial Narrow" w:hAnsi="Arial Narrow"/>
              </w:rPr>
            </w:pPr>
            <w:r>
              <w:rPr>
                <w:rFonts w:ascii="Arial Narrow" w:hAnsi="Arial Narrow"/>
              </w:rPr>
              <w:t>Pełnowymiarowe koło zapasowe  na wyposażeniu pojazdu. Dopuszcza się brak stałego mocowania w pojeździe.</w:t>
            </w:r>
          </w:p>
          <w:p w14:paraId="5230DAD9" w14:textId="77777777" w:rsidR="00B508C9" w:rsidRDefault="00B508C9">
            <w:pPr>
              <w:pStyle w:val="Bezodstpw"/>
              <w:jc w:val="both"/>
              <w:rPr>
                <w:rFonts w:ascii="Arial Narrow" w:hAnsi="Arial Narrow"/>
                <w:b/>
                <w:bCs/>
                <w:color w:val="FF0000"/>
              </w:rPr>
            </w:pPr>
            <w:r>
              <w:rPr>
                <w:rFonts w:ascii="Arial Narrow" w:hAnsi="Arial Narrow"/>
              </w:rPr>
              <w:t>W przypadku zamontowania na poszczególnych osiach pojazdu dwóch różnych typów ogumienia, (rzeźba bieżnika) wymagane dwa koła zapasowe, po jednym dla każdego z typów ogumienia</w:t>
            </w:r>
          </w:p>
        </w:tc>
        <w:tc>
          <w:tcPr>
            <w:tcW w:w="5917" w:type="dxa"/>
            <w:tcBorders>
              <w:top w:val="single" w:sz="4" w:space="0" w:color="auto"/>
              <w:left w:val="single" w:sz="4" w:space="0" w:color="auto"/>
              <w:bottom w:val="single" w:sz="4" w:space="0" w:color="auto"/>
              <w:right w:val="single" w:sz="4" w:space="0" w:color="auto"/>
            </w:tcBorders>
          </w:tcPr>
          <w:p w14:paraId="37489ED5" w14:textId="77777777" w:rsidR="00B508C9" w:rsidRDefault="00B508C9">
            <w:pPr>
              <w:pStyle w:val="Bezodstpw"/>
              <w:rPr>
                <w:rFonts w:ascii="Arial Narrow" w:hAnsi="Arial Narrow"/>
                <w:b/>
                <w:bCs/>
                <w:color w:val="FF0000"/>
              </w:rPr>
            </w:pPr>
          </w:p>
        </w:tc>
      </w:tr>
      <w:tr w:rsidR="00B508C9" w14:paraId="26BC6D57" w14:textId="77777777" w:rsidTr="00B508C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D4D43" w14:textId="77777777" w:rsidR="00B508C9" w:rsidRDefault="00B508C9">
            <w:pPr>
              <w:spacing w:after="0" w:line="240" w:lineRule="auto"/>
              <w:rPr>
                <w:rFonts w:ascii="Arial Narrow" w:eastAsia="Times New Roman" w:hAnsi="Arial Narrow"/>
              </w:rPr>
            </w:pPr>
          </w:p>
        </w:tc>
        <w:tc>
          <w:tcPr>
            <w:tcW w:w="7291" w:type="dxa"/>
            <w:tcBorders>
              <w:top w:val="single" w:sz="4" w:space="0" w:color="auto"/>
              <w:left w:val="single" w:sz="4" w:space="0" w:color="auto"/>
              <w:bottom w:val="single" w:sz="4" w:space="0" w:color="auto"/>
              <w:right w:val="single" w:sz="4" w:space="0" w:color="auto"/>
            </w:tcBorders>
            <w:hideMark/>
          </w:tcPr>
          <w:p w14:paraId="58B9A56E" w14:textId="77777777" w:rsidR="00B508C9" w:rsidRDefault="00B508C9">
            <w:pPr>
              <w:pStyle w:val="Bezodstpw"/>
              <w:jc w:val="both"/>
              <w:rPr>
                <w:rFonts w:ascii="Arial Narrow" w:hAnsi="Arial Narrow"/>
                <w:b/>
                <w:bCs/>
                <w:color w:val="FF0000"/>
              </w:rPr>
            </w:pPr>
            <w:r>
              <w:rPr>
                <w:rFonts w:ascii="Arial Narrow" w:hAnsi="Arial Narrow"/>
              </w:rPr>
              <w:t xml:space="preserve">Układ hamulcowy wyposażony w system zapobiegania poślizgowi kół podczas hamowania </w:t>
            </w:r>
            <w:r>
              <w:rPr>
                <w:rFonts w:ascii="Arial Narrow" w:hAnsi="Arial Narrow"/>
                <w:strike/>
              </w:rPr>
              <w:t xml:space="preserve">  </w:t>
            </w:r>
            <w:r>
              <w:rPr>
                <w:rFonts w:ascii="Arial Narrow" w:hAnsi="Arial Narrow"/>
              </w:rPr>
              <w:t>ABS</w:t>
            </w:r>
            <w:r>
              <w:rPr>
                <w:rFonts w:ascii="Arial Narrow" w:hAnsi="Arial Narrow"/>
                <w:strike/>
                <w:color w:val="FF0000"/>
              </w:rPr>
              <w:t xml:space="preserve"> </w:t>
            </w:r>
            <w:r>
              <w:rPr>
                <w:rFonts w:ascii="Arial Narrow" w:hAnsi="Arial Narrow"/>
                <w:strike/>
              </w:rPr>
              <w:t xml:space="preserve"> </w:t>
            </w:r>
            <w:r>
              <w:rPr>
                <w:rFonts w:ascii="Arial Narrow" w:hAnsi="Arial Narrow"/>
                <w:bCs/>
                <w:strike/>
              </w:rPr>
              <w:t xml:space="preserve"> </w:t>
            </w:r>
          </w:p>
        </w:tc>
        <w:tc>
          <w:tcPr>
            <w:tcW w:w="5917" w:type="dxa"/>
            <w:tcBorders>
              <w:top w:val="single" w:sz="4" w:space="0" w:color="auto"/>
              <w:left w:val="single" w:sz="4" w:space="0" w:color="auto"/>
              <w:bottom w:val="single" w:sz="4" w:space="0" w:color="auto"/>
              <w:right w:val="single" w:sz="4" w:space="0" w:color="auto"/>
            </w:tcBorders>
          </w:tcPr>
          <w:p w14:paraId="650C5F99" w14:textId="77777777" w:rsidR="00B508C9" w:rsidRDefault="00B508C9">
            <w:pPr>
              <w:pStyle w:val="Bezodstpw"/>
              <w:rPr>
                <w:rFonts w:ascii="Arial Narrow" w:hAnsi="Arial Narrow"/>
                <w:b/>
                <w:bCs/>
                <w:color w:val="FF0000"/>
              </w:rPr>
            </w:pPr>
          </w:p>
        </w:tc>
      </w:tr>
      <w:tr w:rsidR="00B508C9" w14:paraId="4BE1F564"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25BB66A4" w14:textId="77777777" w:rsidR="00B508C9" w:rsidRDefault="00B508C9">
            <w:pPr>
              <w:pStyle w:val="Bezodstpw"/>
              <w:jc w:val="center"/>
              <w:rPr>
                <w:rFonts w:ascii="Arial Narrow" w:hAnsi="Arial Narrow"/>
              </w:rPr>
            </w:pPr>
            <w:r>
              <w:rPr>
                <w:rFonts w:ascii="Arial Narrow" w:hAnsi="Arial Narrow"/>
              </w:rPr>
              <w:lastRenderedPageBreak/>
              <w:t>2.7</w:t>
            </w:r>
          </w:p>
        </w:tc>
        <w:tc>
          <w:tcPr>
            <w:tcW w:w="7291" w:type="dxa"/>
            <w:tcBorders>
              <w:top w:val="single" w:sz="4" w:space="0" w:color="auto"/>
              <w:left w:val="single" w:sz="4" w:space="0" w:color="auto"/>
              <w:bottom w:val="single" w:sz="4" w:space="0" w:color="auto"/>
              <w:right w:val="single" w:sz="4" w:space="0" w:color="auto"/>
            </w:tcBorders>
            <w:hideMark/>
          </w:tcPr>
          <w:p w14:paraId="215D78B9" w14:textId="77777777" w:rsidR="00B508C9" w:rsidRDefault="00B508C9">
            <w:pPr>
              <w:pStyle w:val="Bezodstpw"/>
              <w:jc w:val="both"/>
              <w:rPr>
                <w:rFonts w:ascii="Arial Narrow" w:hAnsi="Arial Narrow"/>
              </w:rPr>
            </w:pPr>
            <w:r>
              <w:rPr>
                <w:rFonts w:ascii="Arial Narrow" w:hAnsi="Arial Narrow"/>
              </w:rPr>
              <w:t>Pojazd w wyposażony urządzenie ochronne, zabezpieczające przed wjechaniem pod niego innego pojazdu w postaci tylnego zderzaka o przekroju kwadratowym, min 100 x 100 mm. Na zderzaku w części środkowej zamontowany, podest - o wymiarach min.  900 x 280 mm. Tylny zderzak podnoszony mechanicznie, w czasie jazdy w terenie i zabezpieczony przed opadnięciem w górnym położeniu.</w:t>
            </w:r>
          </w:p>
          <w:p w14:paraId="19ED0E34" w14:textId="77777777" w:rsidR="00B508C9" w:rsidRDefault="00B508C9">
            <w:pPr>
              <w:pStyle w:val="Bezodstpw"/>
              <w:jc w:val="both"/>
              <w:rPr>
                <w:rFonts w:ascii="Arial Narrow" w:hAnsi="Arial Narrow"/>
              </w:rPr>
            </w:pPr>
            <w:r>
              <w:rPr>
                <w:rFonts w:ascii="Arial Narrow" w:hAnsi="Arial Narrow"/>
              </w:rPr>
              <w:t>Pojazd wyposażony w kamerę cofania z min. 7 calowym monitorem z załączeniem kamery zarówno z biegiem wstecznym oraz ręczne w dowolnym momencie.</w:t>
            </w:r>
          </w:p>
        </w:tc>
        <w:tc>
          <w:tcPr>
            <w:tcW w:w="5917" w:type="dxa"/>
            <w:tcBorders>
              <w:top w:val="single" w:sz="4" w:space="0" w:color="auto"/>
              <w:left w:val="single" w:sz="4" w:space="0" w:color="auto"/>
              <w:bottom w:val="single" w:sz="4" w:space="0" w:color="auto"/>
              <w:right w:val="single" w:sz="4" w:space="0" w:color="auto"/>
            </w:tcBorders>
          </w:tcPr>
          <w:p w14:paraId="36468ED3" w14:textId="77777777" w:rsidR="00B508C9" w:rsidRDefault="00B508C9">
            <w:pPr>
              <w:pStyle w:val="Bezodstpw"/>
              <w:rPr>
                <w:rFonts w:ascii="Arial Narrow" w:hAnsi="Arial Narrow"/>
                <w:b/>
                <w:bCs/>
                <w:color w:val="FF0000"/>
              </w:rPr>
            </w:pPr>
          </w:p>
        </w:tc>
      </w:tr>
      <w:tr w:rsidR="00B508C9" w14:paraId="5C528026"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368FD4C5" w14:textId="77777777" w:rsidR="00B508C9" w:rsidRDefault="00B508C9">
            <w:pPr>
              <w:pStyle w:val="Bezodstpw"/>
              <w:jc w:val="center"/>
              <w:rPr>
                <w:rFonts w:ascii="Arial Narrow" w:hAnsi="Arial Narrow"/>
              </w:rPr>
            </w:pPr>
            <w:r>
              <w:rPr>
                <w:rFonts w:ascii="Arial Narrow" w:hAnsi="Arial Narrow"/>
              </w:rPr>
              <w:t>2.8</w:t>
            </w:r>
          </w:p>
        </w:tc>
        <w:tc>
          <w:tcPr>
            <w:tcW w:w="7291" w:type="dxa"/>
            <w:tcBorders>
              <w:top w:val="single" w:sz="4" w:space="0" w:color="auto"/>
              <w:left w:val="single" w:sz="4" w:space="0" w:color="auto"/>
              <w:bottom w:val="single" w:sz="4" w:space="0" w:color="auto"/>
              <w:right w:val="single" w:sz="4" w:space="0" w:color="auto"/>
            </w:tcBorders>
            <w:hideMark/>
          </w:tcPr>
          <w:p w14:paraId="46E2626E" w14:textId="77777777" w:rsidR="00B508C9" w:rsidRDefault="00B508C9">
            <w:pPr>
              <w:pStyle w:val="Bezodstpw"/>
              <w:jc w:val="both"/>
              <w:rPr>
                <w:rFonts w:ascii="Arial Narrow" w:hAnsi="Arial Narrow"/>
              </w:rPr>
            </w:pPr>
            <w:r>
              <w:rPr>
                <w:rFonts w:ascii="Arial Narrow" w:hAnsi="Arial Narrow"/>
              </w:rPr>
              <w:t>Kabina czterodrzwiowa, jednomodułowa, 6-osobowa z układem siedzeń 1+1+4, usytuowanych przodem do kierunku jazdy. Wszystkie miejsca wyposażone w bezwładnościowe pasy bezpieczeństwa.</w:t>
            </w:r>
          </w:p>
          <w:p w14:paraId="75E70022" w14:textId="77777777" w:rsidR="00B508C9" w:rsidRDefault="00B508C9">
            <w:pPr>
              <w:pStyle w:val="Bezodstpw"/>
              <w:jc w:val="both"/>
              <w:rPr>
                <w:rFonts w:ascii="Arial Narrow" w:hAnsi="Arial Narrow"/>
              </w:rPr>
            </w:pPr>
            <w:r>
              <w:rPr>
                <w:rFonts w:ascii="Arial Narrow" w:hAnsi="Arial Narrow"/>
              </w:rPr>
              <w:t>Siedzenia pokryte materiałem łatwym w utrzymaniu w czystości, nienasiąkliwym, o wzmocnionej odporności na ścieranie i antypoślizgowym.</w:t>
            </w:r>
          </w:p>
          <w:p w14:paraId="39FD00F4" w14:textId="77777777" w:rsidR="00B508C9" w:rsidRDefault="00B508C9">
            <w:pPr>
              <w:pStyle w:val="Bezodstpw"/>
              <w:jc w:val="both"/>
              <w:rPr>
                <w:rFonts w:ascii="Arial Narrow" w:hAnsi="Arial Narrow"/>
                <w:strike/>
              </w:rPr>
            </w:pPr>
            <w:r>
              <w:rPr>
                <w:rFonts w:ascii="Arial Narrow" w:hAnsi="Arial Narrow"/>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Pr>
                <w:rFonts w:ascii="Arial Narrow" w:hAnsi="Arial Narrow"/>
                <w:strike/>
              </w:rPr>
              <w:t xml:space="preserve"> </w:t>
            </w:r>
          </w:p>
          <w:p w14:paraId="3A1A59FF" w14:textId="77777777" w:rsidR="00B508C9" w:rsidRDefault="00B508C9">
            <w:pPr>
              <w:pStyle w:val="Bezodstpw"/>
              <w:jc w:val="both"/>
              <w:rPr>
                <w:rFonts w:ascii="Arial Narrow" w:hAnsi="Arial Narrow"/>
              </w:rPr>
            </w:pPr>
            <w:r>
              <w:rPr>
                <w:rFonts w:ascii="Arial Narrow" w:hAnsi="Arial Narrow"/>
              </w:rPr>
              <w:t>Uchwyty do wsiadania dla załogi w kolorze żółtym.</w:t>
            </w:r>
          </w:p>
          <w:p w14:paraId="1FFB5ECF" w14:textId="77777777" w:rsidR="00B508C9" w:rsidRDefault="00B508C9">
            <w:pPr>
              <w:pStyle w:val="Bezodstpw"/>
              <w:jc w:val="both"/>
              <w:rPr>
                <w:rFonts w:ascii="Arial Narrow" w:hAnsi="Arial Narrow"/>
              </w:rPr>
            </w:pPr>
            <w:r>
              <w:rPr>
                <w:rFonts w:ascii="Arial Narrow" w:hAnsi="Arial Narrow"/>
              </w:rPr>
              <w:t>Kabina wyposażona w centralny zamek, klimatyzację i niezależne ogrzewanie kabiny przy wyłączonym silniku.</w:t>
            </w:r>
          </w:p>
          <w:p w14:paraId="0970F681" w14:textId="77777777" w:rsidR="00B508C9" w:rsidRDefault="00B508C9">
            <w:pPr>
              <w:pStyle w:val="Bezodstpw"/>
              <w:jc w:val="both"/>
              <w:rPr>
                <w:rFonts w:ascii="Arial Narrow" w:hAnsi="Arial Narrow"/>
              </w:rPr>
            </w:pPr>
            <w:r>
              <w:rPr>
                <w:rFonts w:ascii="Arial Narrow" w:hAnsi="Arial Narrow"/>
              </w:rPr>
              <w:t>Dodatkowo wymaga się:</w:t>
            </w:r>
          </w:p>
          <w:p w14:paraId="4DAD7B65"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rPr>
              <w:t>elektrycznie sterowane szyby po stronie kierowcy i dowódcy oraz po obu stronach w części załogowej,</w:t>
            </w:r>
          </w:p>
          <w:p w14:paraId="1363A4F1"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rPr>
              <w:t>elektrycznie sterowane lusterka główne  po stronie kierowcy i dowódcy,</w:t>
            </w:r>
          </w:p>
          <w:p w14:paraId="70BB5D75"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rPr>
              <w:t>listwy z oświetleniem typu LED umieszczone obustronnie, nad drzwiami wejściowymi i wyjściowymi do kabiny załogi,</w:t>
            </w:r>
          </w:p>
          <w:p w14:paraId="5EFD3C46"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rPr>
              <w:t>dodatkowo zamontowane lampy doświetlające, stopnie ,zamontowane w dolnej części drzwi, i w stopniach wejściowych,</w:t>
            </w:r>
          </w:p>
          <w:p w14:paraId="33FE437D"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rPr>
              <w:t xml:space="preserve">schowek pod siedzeniami w tylnej części kabiny, siedzisko z </w:t>
            </w:r>
            <w:r>
              <w:rPr>
                <w:rFonts w:ascii="Arial Narrow" w:hAnsi="Arial Narrow"/>
                <w:spacing w:val="-1"/>
              </w:rPr>
              <w:t>siłownikiem podtrzymującym je w pozycji otwartej,</w:t>
            </w:r>
          </w:p>
          <w:p w14:paraId="3C6FE821"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spacing w:val="-1"/>
              </w:rPr>
              <w:t>wywietrznik dachowy,</w:t>
            </w:r>
          </w:p>
          <w:p w14:paraId="2C290C09"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spacing w:val="-1"/>
              </w:rPr>
              <w:t>p</w:t>
            </w:r>
            <w:r>
              <w:rPr>
                <w:rFonts w:ascii="Arial Narrow" w:hAnsi="Arial Narrow"/>
              </w:rPr>
              <w:t>rzestrzeń pomiędzy maksymalnie odsuniętym do tyłu fotelem kierowcy lub dowódcy, a tylną ścianą  kabiny zespolonej minimum 1450 mm,</w:t>
            </w:r>
          </w:p>
          <w:p w14:paraId="3DBF8B23"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rPr>
              <w:t>fotel dla kierowcy z pneumatyczną regulacją wysokości oraz ciężaru ciała,</w:t>
            </w:r>
          </w:p>
          <w:p w14:paraId="78499DB2" w14:textId="77777777" w:rsidR="00B508C9" w:rsidRDefault="00B508C9" w:rsidP="00E37115">
            <w:pPr>
              <w:pStyle w:val="Bezodstpw"/>
              <w:numPr>
                <w:ilvl w:val="0"/>
                <w:numId w:val="4"/>
              </w:numPr>
              <w:ind w:left="316" w:hanging="284"/>
              <w:jc w:val="both"/>
              <w:rPr>
                <w:rFonts w:ascii="Arial Narrow" w:hAnsi="Arial Narrow"/>
              </w:rPr>
            </w:pPr>
            <w:r>
              <w:rPr>
                <w:rFonts w:ascii="Arial Narrow" w:hAnsi="Arial Narrow"/>
              </w:rPr>
              <w:t>fotel dla dowódcy z mechaniczną regulacją wysokości oraz z regulacją odległości całego fotela.</w:t>
            </w:r>
          </w:p>
          <w:p w14:paraId="3B33A9A7" w14:textId="77777777" w:rsidR="00B508C9" w:rsidRDefault="00B508C9">
            <w:pPr>
              <w:pStyle w:val="Bezodstpw"/>
              <w:jc w:val="both"/>
              <w:rPr>
                <w:rFonts w:ascii="Arial Narrow" w:hAnsi="Arial Narrow"/>
              </w:rPr>
            </w:pPr>
            <w:r>
              <w:rPr>
                <w:rFonts w:ascii="Arial Narrow" w:hAnsi="Arial Narrow"/>
              </w:rPr>
              <w:t>W kabinie pomiędzy siedzeniem dowódcy i kierowcy, zamontowany podest do radiostacji przenośnych i latarek, z wyłącznikiem i zabezpieczeniem załączania, z gniazdem USB, z dwoma gniazdami do zapalniczek, umożliwiającym podłączenie ładowarek do radiotelefonów i latarek.</w:t>
            </w:r>
          </w:p>
          <w:p w14:paraId="48004C66" w14:textId="77777777" w:rsidR="00B508C9" w:rsidRDefault="00B508C9">
            <w:pPr>
              <w:pStyle w:val="Bezodstpw"/>
              <w:jc w:val="both"/>
              <w:rPr>
                <w:rFonts w:ascii="Arial Narrow" w:hAnsi="Arial Narrow"/>
              </w:rPr>
            </w:pPr>
            <w:r>
              <w:rPr>
                <w:rFonts w:ascii="Arial Narrow" w:hAnsi="Arial Narrow"/>
              </w:rPr>
              <w:lastRenderedPageBreak/>
              <w:t>Szafka kabinowa dla załogi ,zamontowana pomiędzy przedziałem przednim i tylnym w kabinie zespolonej, wyposażona we wnękę z podziałem na min. pięć części. Szafka musi pomieścić min. cztery hełmy strażackie/kamerę termowizyjną itp.</w:t>
            </w:r>
          </w:p>
          <w:p w14:paraId="4E7FD200" w14:textId="77777777" w:rsidR="00B508C9" w:rsidRDefault="00B508C9">
            <w:pPr>
              <w:pStyle w:val="Bezodstpw"/>
              <w:jc w:val="both"/>
              <w:rPr>
                <w:rFonts w:ascii="Arial Narrow" w:hAnsi="Arial Narrow"/>
              </w:rPr>
            </w:pPr>
            <w:r>
              <w:rPr>
                <w:rFonts w:ascii="Arial Narrow" w:hAnsi="Arial Narrow"/>
              </w:rPr>
              <w:t xml:space="preserve">Instalacja elektryczna w kabinie kierowcy wyposażona w  oświetlenie do czytania mapy dla pozycji dowódcy. </w:t>
            </w:r>
          </w:p>
          <w:p w14:paraId="18A827E3" w14:textId="77777777" w:rsidR="00B508C9" w:rsidRDefault="00B508C9">
            <w:pPr>
              <w:pStyle w:val="Bezodstpw"/>
              <w:jc w:val="both"/>
              <w:rPr>
                <w:rFonts w:ascii="Arial Narrow" w:hAnsi="Arial Narrow"/>
              </w:rPr>
            </w:pPr>
            <w:r>
              <w:rPr>
                <w:rFonts w:ascii="Arial Narrow" w:hAnsi="Arial Narrow"/>
              </w:rPr>
              <w:t>W kabinie zamontowany  reflektor ręczny typu LED do oświetlenia numerów budynków.</w:t>
            </w:r>
          </w:p>
          <w:p w14:paraId="060EF9CC" w14:textId="77777777" w:rsidR="00B508C9" w:rsidRDefault="00B508C9">
            <w:pPr>
              <w:pStyle w:val="Bezodstpw"/>
              <w:jc w:val="both"/>
              <w:rPr>
                <w:rFonts w:ascii="Arial Narrow" w:hAnsi="Arial Narrow"/>
              </w:rPr>
            </w:pPr>
            <w:r>
              <w:rPr>
                <w:rFonts w:ascii="Arial Narrow" w:hAnsi="Arial Narrow"/>
              </w:rPr>
              <w:t>W kabinie zamontowana przetwornica napięcia 12/24/230V o mocy min. 2000W przy obciążeniu ciągłym.</w:t>
            </w:r>
          </w:p>
          <w:p w14:paraId="0791C1C8" w14:textId="77777777" w:rsidR="00B508C9" w:rsidRDefault="00B508C9">
            <w:pPr>
              <w:pStyle w:val="Bezodstpw"/>
              <w:jc w:val="both"/>
              <w:rPr>
                <w:rFonts w:ascii="Arial Narrow" w:hAnsi="Arial Narrow"/>
                <w:b/>
                <w:bCs/>
                <w:color w:val="FF0000"/>
              </w:rPr>
            </w:pPr>
            <w:r>
              <w:rPr>
                <w:rFonts w:ascii="Arial Narrow" w:hAnsi="Arial Narrow"/>
              </w:rPr>
              <w:t>Przestrzeń pomiędzy kabiną a nadwoziem pojazdu, zabudowana poprzez aerodynamiczne owiewki.</w:t>
            </w:r>
          </w:p>
        </w:tc>
        <w:tc>
          <w:tcPr>
            <w:tcW w:w="5917" w:type="dxa"/>
            <w:tcBorders>
              <w:top w:val="single" w:sz="4" w:space="0" w:color="auto"/>
              <w:left w:val="single" w:sz="4" w:space="0" w:color="auto"/>
              <w:bottom w:val="single" w:sz="4" w:space="0" w:color="auto"/>
              <w:right w:val="single" w:sz="4" w:space="0" w:color="auto"/>
            </w:tcBorders>
          </w:tcPr>
          <w:p w14:paraId="7DC3D1BF" w14:textId="77777777" w:rsidR="00B508C9" w:rsidRDefault="00B508C9">
            <w:pPr>
              <w:spacing w:after="0" w:line="240" w:lineRule="auto"/>
              <w:jc w:val="center"/>
              <w:rPr>
                <w:rFonts w:ascii="Arial Narrow" w:hAnsi="Arial Narrow"/>
                <w:b/>
                <w:bCs/>
                <w:color w:val="FF0000"/>
              </w:rPr>
            </w:pPr>
          </w:p>
        </w:tc>
      </w:tr>
      <w:tr w:rsidR="00B508C9" w14:paraId="22BE8B7D"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640B2412" w14:textId="77777777" w:rsidR="00B508C9" w:rsidRDefault="00B508C9">
            <w:pPr>
              <w:pStyle w:val="Bezodstpw"/>
              <w:jc w:val="center"/>
              <w:rPr>
                <w:rFonts w:ascii="Arial Narrow" w:hAnsi="Arial Narrow"/>
              </w:rPr>
            </w:pPr>
            <w:r>
              <w:rPr>
                <w:rFonts w:ascii="Arial Narrow" w:hAnsi="Arial Narrow"/>
              </w:rPr>
              <w:t>2.9</w:t>
            </w:r>
          </w:p>
        </w:tc>
        <w:tc>
          <w:tcPr>
            <w:tcW w:w="7291" w:type="dxa"/>
            <w:tcBorders>
              <w:top w:val="single" w:sz="4" w:space="0" w:color="auto"/>
              <w:left w:val="single" w:sz="4" w:space="0" w:color="auto"/>
              <w:bottom w:val="single" w:sz="4" w:space="0" w:color="auto"/>
              <w:right w:val="single" w:sz="4" w:space="0" w:color="auto"/>
            </w:tcBorders>
            <w:hideMark/>
          </w:tcPr>
          <w:p w14:paraId="1A73A075" w14:textId="77777777" w:rsidR="00B508C9" w:rsidRDefault="00B508C9">
            <w:pPr>
              <w:pStyle w:val="Bezodstpw"/>
              <w:jc w:val="both"/>
              <w:rPr>
                <w:rFonts w:ascii="Arial Narrow" w:hAnsi="Arial Narrow"/>
              </w:rPr>
            </w:pPr>
            <w:r>
              <w:rPr>
                <w:rFonts w:ascii="Arial Narrow" w:hAnsi="Arial Narrow"/>
              </w:rPr>
              <w:t xml:space="preserve">W kabinie kierowcy zamontowane radio samochodowe oraz radiotelefon przewoźny spełniający minimalne wymagania techniczno-funkcjonalne określone w załączniku nr 3 (w przypadku systemu Tetra w załączniku nr 8) do instrukcji stanowiącej załącznik do rozkazu nr 8 Komendanta Głównego PSP z dnia 5 kwietnia 2019r.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60DF5AC7" w14:textId="77777777" w:rsidR="00B508C9" w:rsidRDefault="00B508C9">
            <w:pPr>
              <w:pStyle w:val="Bezodstpw"/>
              <w:jc w:val="both"/>
              <w:rPr>
                <w:rFonts w:ascii="Arial Narrow" w:hAnsi="Arial Narrow"/>
                <w:i/>
                <w:iCs/>
              </w:rPr>
            </w:pPr>
            <w:r>
              <w:rPr>
                <w:rFonts w:ascii="Arial Narrow" w:hAnsi="Arial Narrow"/>
                <w:i/>
                <w:iCs/>
              </w:rPr>
              <w:t>Dodatkowe urządzenia  zamontowane w kabinie:</w:t>
            </w:r>
          </w:p>
          <w:p w14:paraId="73AA7FEC" w14:textId="77777777" w:rsidR="00B508C9" w:rsidRDefault="00B508C9" w:rsidP="00E37115">
            <w:pPr>
              <w:pStyle w:val="Bezodstpw"/>
              <w:numPr>
                <w:ilvl w:val="0"/>
                <w:numId w:val="5"/>
              </w:numPr>
              <w:ind w:left="316" w:hanging="284"/>
              <w:jc w:val="both"/>
              <w:rPr>
                <w:rFonts w:ascii="Arial Narrow" w:hAnsi="Arial Narrow"/>
                <w:i/>
                <w:iCs/>
              </w:rPr>
            </w:pPr>
            <w:r>
              <w:rPr>
                <w:rFonts w:ascii="Arial Narrow" w:hAnsi="Arial Narrow"/>
                <w:i/>
                <w:iCs/>
              </w:rPr>
              <w:t>sygnalizacja otwarcia żaluzji skrytek i podestów z alarmem świetlnym i słownym,</w:t>
            </w:r>
          </w:p>
          <w:p w14:paraId="6EFA75B2" w14:textId="77777777" w:rsidR="00B508C9" w:rsidRDefault="00B508C9" w:rsidP="00E37115">
            <w:pPr>
              <w:pStyle w:val="Bezodstpw"/>
              <w:numPr>
                <w:ilvl w:val="0"/>
                <w:numId w:val="5"/>
              </w:numPr>
              <w:ind w:left="316" w:hanging="284"/>
              <w:jc w:val="both"/>
              <w:rPr>
                <w:rFonts w:ascii="Arial Narrow" w:hAnsi="Arial Narrow"/>
                <w:i/>
                <w:iCs/>
              </w:rPr>
            </w:pPr>
            <w:r>
              <w:rPr>
                <w:rFonts w:ascii="Arial Narrow" w:hAnsi="Arial Narrow"/>
                <w:bCs/>
                <w:i/>
                <w:iCs/>
              </w:rPr>
              <w:t>sygnalizacja informująca o wysunięciu masztu</w:t>
            </w:r>
            <w:r>
              <w:rPr>
                <w:rFonts w:ascii="Arial Narrow" w:hAnsi="Arial Narrow"/>
                <w:i/>
                <w:iCs/>
              </w:rPr>
              <w:t xml:space="preserve"> z alarmem świetlnym i słownym,</w:t>
            </w:r>
          </w:p>
          <w:p w14:paraId="19821C56" w14:textId="77777777" w:rsidR="00B508C9" w:rsidRDefault="00B508C9" w:rsidP="00E37115">
            <w:pPr>
              <w:pStyle w:val="Bezodstpw"/>
              <w:numPr>
                <w:ilvl w:val="0"/>
                <w:numId w:val="5"/>
              </w:numPr>
              <w:ind w:left="316" w:hanging="284"/>
              <w:jc w:val="both"/>
              <w:rPr>
                <w:rFonts w:ascii="Arial Narrow" w:hAnsi="Arial Narrow"/>
                <w:i/>
                <w:iCs/>
              </w:rPr>
            </w:pPr>
            <w:r>
              <w:rPr>
                <w:rFonts w:ascii="Arial Narrow" w:hAnsi="Arial Narrow"/>
                <w:bCs/>
                <w:i/>
                <w:iCs/>
              </w:rPr>
              <w:t xml:space="preserve"> sygnalizacja załączonego gniazda ładowania</w:t>
            </w:r>
            <w:r>
              <w:rPr>
                <w:rFonts w:ascii="Arial Narrow" w:hAnsi="Arial Narrow"/>
                <w:i/>
                <w:iCs/>
              </w:rPr>
              <w:t xml:space="preserve"> z alarmem świetlnym i słownym,</w:t>
            </w:r>
          </w:p>
          <w:p w14:paraId="2F85CDA9" w14:textId="77777777" w:rsidR="00B508C9" w:rsidRDefault="00B508C9" w:rsidP="00E37115">
            <w:pPr>
              <w:pStyle w:val="Bezodstpw"/>
              <w:numPr>
                <w:ilvl w:val="0"/>
                <w:numId w:val="5"/>
              </w:numPr>
              <w:ind w:left="316" w:hanging="284"/>
              <w:jc w:val="both"/>
              <w:rPr>
                <w:rFonts w:ascii="Arial Narrow" w:hAnsi="Arial Narrow"/>
                <w:i/>
                <w:iCs/>
              </w:rPr>
            </w:pPr>
            <w:r>
              <w:rPr>
                <w:rFonts w:ascii="Arial Narrow" w:hAnsi="Arial Narrow"/>
                <w:bCs/>
                <w:i/>
                <w:iCs/>
              </w:rPr>
              <w:t xml:space="preserve"> sygnalizacja otwartej skrzyni na dachu z </w:t>
            </w:r>
            <w:r>
              <w:rPr>
                <w:rFonts w:ascii="Arial Narrow" w:hAnsi="Arial Narrow"/>
                <w:i/>
                <w:iCs/>
              </w:rPr>
              <w:t>alarmem świetlnym i słownym zamawiający wymaga alarmu słownego o treści: „otwarte żaluzje”, „otwarte podesty”,  „wysunięty maszt”, „</w:t>
            </w:r>
            <w:r>
              <w:rPr>
                <w:rFonts w:ascii="Arial Narrow" w:hAnsi="Arial Narrow"/>
                <w:bCs/>
                <w:i/>
                <w:iCs/>
              </w:rPr>
              <w:t>załączone  gniazdo ładowania”, ”otwarta skrzynia”,</w:t>
            </w:r>
          </w:p>
          <w:p w14:paraId="3B2F8BA2"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bCs/>
                <w:i/>
                <w:iCs/>
              </w:rPr>
              <w:t>zainstalowany alarm słowny z opcją włączania i wyłączania w zależności od sytuacji w akcji,</w:t>
            </w:r>
          </w:p>
          <w:p w14:paraId="2A0CAB62"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bCs/>
                <w:i/>
                <w:iCs/>
              </w:rPr>
              <w:t>zainstalowane sygnalizacje i informacje  muszą być skuteczne w przekazywaniu danych świetlnych i słownych,</w:t>
            </w:r>
          </w:p>
          <w:p w14:paraId="431786CC"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bCs/>
                <w:i/>
                <w:iCs/>
              </w:rPr>
              <w:t xml:space="preserve">sygnalizacja </w:t>
            </w:r>
            <w:r>
              <w:rPr>
                <w:rFonts w:ascii="Arial Narrow" w:hAnsi="Arial Narrow"/>
                <w:i/>
                <w:iCs/>
              </w:rPr>
              <w:t xml:space="preserve"> stanu naładowania akumulatorów,</w:t>
            </w:r>
          </w:p>
          <w:p w14:paraId="789B22C9"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 xml:space="preserve"> główny wyłącznik oświetlenia skrytek,</w:t>
            </w:r>
          </w:p>
          <w:p w14:paraId="729281B0"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sterowanie zraszaczami,</w:t>
            </w:r>
          </w:p>
          <w:p w14:paraId="798622C3"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 xml:space="preserve">  </w:t>
            </w:r>
            <w:r>
              <w:rPr>
                <w:rFonts w:ascii="Arial Narrow" w:hAnsi="Arial Narrow"/>
                <w:bCs/>
                <w:i/>
                <w:iCs/>
              </w:rPr>
              <w:t>sterowanie niezależnym ogrzewaniem kabiny i przedziału pracy autopompy,</w:t>
            </w:r>
          </w:p>
          <w:p w14:paraId="29F08D59"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kontrolka włączenia autopompy,</w:t>
            </w:r>
          </w:p>
          <w:p w14:paraId="0C6B6893"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wskaźnik poziomu wody w zbiorniku,</w:t>
            </w:r>
          </w:p>
          <w:p w14:paraId="0F978FB2"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wskaźnik poziomu środka pianotwórczego w zbiorniku,</w:t>
            </w:r>
          </w:p>
          <w:p w14:paraId="44704D4C"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wskaźnik  niskiego  ciśnienia,</w:t>
            </w:r>
          </w:p>
          <w:p w14:paraId="235227D7" w14:textId="77777777" w:rsidR="00B508C9" w:rsidRDefault="00B508C9" w:rsidP="00E37115">
            <w:pPr>
              <w:pStyle w:val="Bezodstpw"/>
              <w:numPr>
                <w:ilvl w:val="0"/>
                <w:numId w:val="5"/>
              </w:numPr>
              <w:ind w:left="316" w:hanging="284"/>
              <w:jc w:val="both"/>
              <w:rPr>
                <w:rFonts w:ascii="Arial Narrow" w:hAnsi="Arial Narrow"/>
                <w:bCs/>
                <w:i/>
                <w:iCs/>
              </w:rPr>
            </w:pPr>
            <w:r>
              <w:rPr>
                <w:rFonts w:ascii="Arial Narrow" w:hAnsi="Arial Narrow"/>
                <w:i/>
                <w:iCs/>
              </w:rPr>
              <w:t xml:space="preserve">wskaźnik  wysokiego  ciśnienia. </w:t>
            </w:r>
          </w:p>
        </w:tc>
        <w:tc>
          <w:tcPr>
            <w:tcW w:w="5917" w:type="dxa"/>
            <w:tcBorders>
              <w:top w:val="single" w:sz="4" w:space="0" w:color="auto"/>
              <w:left w:val="single" w:sz="4" w:space="0" w:color="auto"/>
              <w:bottom w:val="single" w:sz="4" w:space="0" w:color="auto"/>
              <w:right w:val="single" w:sz="4" w:space="0" w:color="auto"/>
            </w:tcBorders>
          </w:tcPr>
          <w:p w14:paraId="21CF24AB" w14:textId="77777777" w:rsidR="00B508C9" w:rsidRDefault="00B508C9">
            <w:pPr>
              <w:spacing w:after="0" w:line="240" w:lineRule="auto"/>
              <w:jc w:val="center"/>
              <w:rPr>
                <w:rFonts w:ascii="Arial Narrow" w:hAnsi="Arial Narrow"/>
                <w:b/>
                <w:bCs/>
                <w:color w:val="FF0000"/>
              </w:rPr>
            </w:pPr>
          </w:p>
        </w:tc>
      </w:tr>
      <w:tr w:rsidR="00B508C9" w14:paraId="1808825D"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02FA0C50" w14:textId="77777777" w:rsidR="00B508C9" w:rsidRDefault="00B508C9">
            <w:pPr>
              <w:pStyle w:val="Bezodstpw"/>
              <w:jc w:val="center"/>
              <w:rPr>
                <w:rFonts w:ascii="Arial Narrow" w:hAnsi="Arial Narrow"/>
              </w:rPr>
            </w:pPr>
            <w:r>
              <w:rPr>
                <w:rFonts w:ascii="Arial Narrow" w:hAnsi="Arial Narrow"/>
              </w:rPr>
              <w:t>2.10</w:t>
            </w:r>
          </w:p>
        </w:tc>
        <w:tc>
          <w:tcPr>
            <w:tcW w:w="7291" w:type="dxa"/>
            <w:tcBorders>
              <w:top w:val="single" w:sz="4" w:space="0" w:color="auto"/>
              <w:left w:val="single" w:sz="4" w:space="0" w:color="auto"/>
              <w:bottom w:val="single" w:sz="4" w:space="0" w:color="auto"/>
              <w:right w:val="single" w:sz="4" w:space="0" w:color="auto"/>
            </w:tcBorders>
            <w:hideMark/>
          </w:tcPr>
          <w:p w14:paraId="4DB6FAA1" w14:textId="77777777" w:rsidR="00B508C9" w:rsidRDefault="00B508C9">
            <w:pPr>
              <w:pStyle w:val="Bezodstpw"/>
              <w:jc w:val="both"/>
              <w:rPr>
                <w:rFonts w:ascii="Arial Narrow" w:hAnsi="Arial Narrow"/>
                <w:b/>
                <w:bCs/>
                <w:color w:val="FF0000"/>
              </w:rPr>
            </w:pPr>
            <w:r>
              <w:rPr>
                <w:rFonts w:ascii="Arial Narrow" w:hAnsi="Arial Narrow"/>
              </w:rPr>
              <w:t>Maksymalna wysokość całkowita pojazdu nie może przekroczyć 3350 mm</w:t>
            </w:r>
          </w:p>
        </w:tc>
        <w:tc>
          <w:tcPr>
            <w:tcW w:w="5917" w:type="dxa"/>
            <w:tcBorders>
              <w:top w:val="single" w:sz="4" w:space="0" w:color="auto"/>
              <w:left w:val="single" w:sz="4" w:space="0" w:color="auto"/>
              <w:bottom w:val="single" w:sz="4" w:space="0" w:color="auto"/>
              <w:right w:val="single" w:sz="4" w:space="0" w:color="auto"/>
            </w:tcBorders>
          </w:tcPr>
          <w:p w14:paraId="7FB9DAB6" w14:textId="77777777" w:rsidR="00B508C9" w:rsidRDefault="00B508C9">
            <w:pPr>
              <w:spacing w:after="0" w:line="240" w:lineRule="auto"/>
              <w:jc w:val="center"/>
              <w:rPr>
                <w:rFonts w:ascii="Arial Narrow" w:hAnsi="Arial Narrow"/>
                <w:b/>
                <w:bCs/>
                <w:color w:val="FF0000"/>
              </w:rPr>
            </w:pPr>
          </w:p>
        </w:tc>
      </w:tr>
      <w:tr w:rsidR="00B508C9" w14:paraId="0664934C"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197DE235" w14:textId="77777777" w:rsidR="00B508C9" w:rsidRDefault="00B508C9">
            <w:pPr>
              <w:pStyle w:val="Bezodstpw"/>
              <w:jc w:val="center"/>
              <w:rPr>
                <w:rFonts w:ascii="Arial Narrow" w:hAnsi="Arial Narrow"/>
              </w:rPr>
            </w:pPr>
            <w:r>
              <w:rPr>
                <w:rFonts w:ascii="Arial Narrow" w:hAnsi="Arial Narrow"/>
              </w:rPr>
              <w:t>2.11</w:t>
            </w:r>
          </w:p>
        </w:tc>
        <w:tc>
          <w:tcPr>
            <w:tcW w:w="7291" w:type="dxa"/>
            <w:tcBorders>
              <w:top w:val="single" w:sz="4" w:space="0" w:color="auto"/>
              <w:left w:val="single" w:sz="4" w:space="0" w:color="auto"/>
              <w:bottom w:val="single" w:sz="4" w:space="0" w:color="auto"/>
              <w:right w:val="single" w:sz="4" w:space="0" w:color="auto"/>
            </w:tcBorders>
            <w:hideMark/>
          </w:tcPr>
          <w:p w14:paraId="0D5BDC7B" w14:textId="77777777" w:rsidR="00B508C9" w:rsidRDefault="00B508C9">
            <w:pPr>
              <w:pStyle w:val="Bezodstpw"/>
              <w:jc w:val="both"/>
              <w:rPr>
                <w:rFonts w:ascii="Arial Narrow" w:hAnsi="Arial Narrow"/>
                <w:b/>
                <w:bCs/>
                <w:color w:val="FF0000"/>
              </w:rPr>
            </w:pPr>
            <w:r>
              <w:rPr>
                <w:rFonts w:ascii="Arial Narrow" w:hAnsi="Arial Narrow"/>
              </w:rPr>
              <w:t xml:space="preserve">Instalacja elektryczna wyposażona w główny wyłącznik prądu, bez odłączania urządzeń, które wymagają stałego zasilania oraz w samo rozłączalne (w momencie rozruchu silnika) gniazdo do </w:t>
            </w:r>
            <w:r>
              <w:rPr>
                <w:rFonts w:ascii="Arial Narrow" w:hAnsi="Arial Narrow"/>
              </w:rPr>
              <w:lastRenderedPageBreak/>
              <w:t>ładowania akumulatorów z zewnętrznego źródła 230V AC,  zintegrowane ze złączem do uzupełniania powietrza w układzie  pneumatycznym z sieci zewnętrznej, wtyczka i przewodem o długości min. 4 m. Umieszczona  po lewej stronie.  Ładowarka zamontowana na samochodzie.</w:t>
            </w:r>
          </w:p>
        </w:tc>
        <w:tc>
          <w:tcPr>
            <w:tcW w:w="5917" w:type="dxa"/>
            <w:tcBorders>
              <w:top w:val="single" w:sz="4" w:space="0" w:color="auto"/>
              <w:left w:val="single" w:sz="4" w:space="0" w:color="auto"/>
              <w:bottom w:val="single" w:sz="4" w:space="0" w:color="auto"/>
              <w:right w:val="single" w:sz="4" w:space="0" w:color="auto"/>
            </w:tcBorders>
          </w:tcPr>
          <w:p w14:paraId="18260A44" w14:textId="77777777" w:rsidR="00B508C9" w:rsidRDefault="00B508C9">
            <w:pPr>
              <w:spacing w:after="0" w:line="240" w:lineRule="auto"/>
              <w:jc w:val="center"/>
              <w:rPr>
                <w:rFonts w:ascii="Arial Narrow" w:hAnsi="Arial Narrow"/>
                <w:b/>
                <w:bCs/>
                <w:color w:val="FF0000"/>
              </w:rPr>
            </w:pPr>
          </w:p>
        </w:tc>
      </w:tr>
      <w:tr w:rsidR="00B508C9" w14:paraId="7F1595E6"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B736DC0" w14:textId="77777777" w:rsidR="00B508C9" w:rsidRDefault="00B508C9">
            <w:pPr>
              <w:pStyle w:val="Bezodstpw"/>
              <w:jc w:val="center"/>
              <w:rPr>
                <w:rFonts w:ascii="Arial Narrow" w:hAnsi="Arial Narrow"/>
              </w:rPr>
            </w:pPr>
            <w:r>
              <w:rPr>
                <w:rFonts w:ascii="Arial Narrow" w:hAnsi="Arial Narrow"/>
              </w:rPr>
              <w:t>2.12</w:t>
            </w:r>
          </w:p>
        </w:tc>
        <w:tc>
          <w:tcPr>
            <w:tcW w:w="7291" w:type="dxa"/>
            <w:tcBorders>
              <w:top w:val="single" w:sz="4" w:space="0" w:color="auto"/>
              <w:left w:val="single" w:sz="4" w:space="0" w:color="auto"/>
              <w:bottom w:val="single" w:sz="4" w:space="0" w:color="auto"/>
              <w:right w:val="single" w:sz="4" w:space="0" w:color="auto"/>
            </w:tcBorders>
            <w:hideMark/>
          </w:tcPr>
          <w:p w14:paraId="76463FDB" w14:textId="77777777" w:rsidR="00B508C9" w:rsidRDefault="00B508C9">
            <w:pPr>
              <w:pStyle w:val="Bezodstpw"/>
              <w:jc w:val="both"/>
              <w:rPr>
                <w:rFonts w:ascii="Arial Narrow" w:hAnsi="Arial Narrow"/>
                <w:b/>
                <w:bCs/>
                <w:color w:val="FF0000"/>
              </w:rPr>
            </w:pPr>
            <w:r>
              <w:rPr>
                <w:rFonts w:ascii="Arial Narrow" w:hAnsi="Arial Narrow"/>
              </w:rPr>
              <w:t>Wylot spalin nie może być skierowany na stanowiska obsługi poszczególnych urządzeń pojazdu.</w:t>
            </w:r>
          </w:p>
        </w:tc>
        <w:tc>
          <w:tcPr>
            <w:tcW w:w="5917" w:type="dxa"/>
            <w:tcBorders>
              <w:top w:val="single" w:sz="4" w:space="0" w:color="auto"/>
              <w:left w:val="single" w:sz="4" w:space="0" w:color="auto"/>
              <w:bottom w:val="single" w:sz="4" w:space="0" w:color="auto"/>
              <w:right w:val="single" w:sz="4" w:space="0" w:color="auto"/>
            </w:tcBorders>
          </w:tcPr>
          <w:p w14:paraId="000C9DFD" w14:textId="77777777" w:rsidR="00B508C9" w:rsidRDefault="00B508C9">
            <w:pPr>
              <w:spacing w:after="0" w:line="240" w:lineRule="auto"/>
              <w:jc w:val="center"/>
              <w:rPr>
                <w:rFonts w:ascii="Arial Narrow" w:hAnsi="Arial Narrow"/>
                <w:b/>
                <w:bCs/>
                <w:color w:val="FF0000"/>
              </w:rPr>
            </w:pPr>
          </w:p>
        </w:tc>
      </w:tr>
      <w:tr w:rsidR="00B508C9" w14:paraId="6D38E118"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7A249216" w14:textId="77777777" w:rsidR="00B508C9" w:rsidRDefault="00B508C9">
            <w:pPr>
              <w:pStyle w:val="Bezodstpw"/>
              <w:jc w:val="center"/>
              <w:rPr>
                <w:rFonts w:ascii="Arial Narrow" w:hAnsi="Arial Narrow"/>
              </w:rPr>
            </w:pPr>
            <w:r>
              <w:rPr>
                <w:rFonts w:ascii="Arial Narrow" w:hAnsi="Arial Narrow"/>
              </w:rPr>
              <w:t>2.13</w:t>
            </w:r>
          </w:p>
        </w:tc>
        <w:tc>
          <w:tcPr>
            <w:tcW w:w="7291" w:type="dxa"/>
            <w:tcBorders>
              <w:top w:val="single" w:sz="4" w:space="0" w:color="auto"/>
              <w:left w:val="single" w:sz="4" w:space="0" w:color="auto"/>
              <w:bottom w:val="single" w:sz="4" w:space="0" w:color="auto"/>
              <w:right w:val="single" w:sz="4" w:space="0" w:color="auto"/>
            </w:tcBorders>
            <w:hideMark/>
          </w:tcPr>
          <w:p w14:paraId="68055571" w14:textId="77777777" w:rsidR="00B508C9" w:rsidRDefault="00B508C9">
            <w:pPr>
              <w:pStyle w:val="Bezodstpw"/>
              <w:jc w:val="both"/>
              <w:rPr>
                <w:rFonts w:ascii="Arial Narrow" w:hAnsi="Arial Narrow"/>
                <w:spacing w:val="-3"/>
              </w:rPr>
            </w:pPr>
            <w:r>
              <w:rPr>
                <w:rFonts w:ascii="Arial Narrow" w:hAnsi="Arial Narrow"/>
              </w:rPr>
              <w:t>Pojazd wyposażony w standardowe wyposażenie podwozia (2 kliny, klucz do kół, podnośnik hydrauliczny z dźwignią, trójkąt ostrzegawczy, apteczka, gaśnica,  wspornik  zabezpieczenia podnoszonej kabiny, koło zapasowe, przewód do pompowania kół) oraz hak holowniczy „</w:t>
            </w:r>
            <w:proofErr w:type="spellStart"/>
            <w:r>
              <w:rPr>
                <w:rFonts w:ascii="Arial Narrow" w:hAnsi="Arial Narrow"/>
              </w:rPr>
              <w:t>paszczowy</w:t>
            </w:r>
            <w:proofErr w:type="spellEnd"/>
            <w:r>
              <w:rPr>
                <w:rFonts w:ascii="Arial Narrow" w:hAnsi="Arial Narrow"/>
              </w:rPr>
              <w:t xml:space="preserve">” wraz z instalacją do ciągnięcia przyczep </w:t>
            </w:r>
            <w:r>
              <w:rPr>
                <w:rFonts w:ascii="Arial Narrow" w:hAnsi="Arial Narrow"/>
                <w:spacing w:val="-3"/>
              </w:rPr>
              <w:t>o masie min. 9 ton.</w:t>
            </w:r>
          </w:p>
        </w:tc>
        <w:tc>
          <w:tcPr>
            <w:tcW w:w="5917" w:type="dxa"/>
            <w:tcBorders>
              <w:top w:val="single" w:sz="4" w:space="0" w:color="auto"/>
              <w:left w:val="single" w:sz="4" w:space="0" w:color="auto"/>
              <w:bottom w:val="single" w:sz="4" w:space="0" w:color="auto"/>
              <w:right w:val="single" w:sz="4" w:space="0" w:color="auto"/>
            </w:tcBorders>
          </w:tcPr>
          <w:p w14:paraId="2FABCF35" w14:textId="77777777" w:rsidR="00B508C9" w:rsidRDefault="00B508C9">
            <w:pPr>
              <w:spacing w:after="0" w:line="240" w:lineRule="auto"/>
              <w:jc w:val="center"/>
              <w:rPr>
                <w:rFonts w:ascii="Arial Narrow" w:hAnsi="Arial Narrow"/>
                <w:b/>
                <w:bCs/>
                <w:color w:val="FF0000"/>
              </w:rPr>
            </w:pPr>
          </w:p>
        </w:tc>
      </w:tr>
      <w:tr w:rsidR="00B508C9" w14:paraId="582B4379"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3A204271" w14:textId="77777777" w:rsidR="00B508C9" w:rsidRDefault="00B508C9">
            <w:pPr>
              <w:pStyle w:val="Bezodstpw"/>
              <w:jc w:val="center"/>
              <w:rPr>
                <w:rFonts w:ascii="Arial Narrow" w:hAnsi="Arial Narrow"/>
              </w:rPr>
            </w:pPr>
            <w:r>
              <w:rPr>
                <w:rFonts w:ascii="Arial Narrow" w:hAnsi="Arial Narrow"/>
              </w:rPr>
              <w:t>2.14</w:t>
            </w:r>
          </w:p>
        </w:tc>
        <w:tc>
          <w:tcPr>
            <w:tcW w:w="7291" w:type="dxa"/>
            <w:tcBorders>
              <w:top w:val="single" w:sz="4" w:space="0" w:color="auto"/>
              <w:left w:val="single" w:sz="4" w:space="0" w:color="auto"/>
              <w:bottom w:val="single" w:sz="4" w:space="0" w:color="auto"/>
              <w:right w:val="single" w:sz="4" w:space="0" w:color="auto"/>
            </w:tcBorders>
            <w:hideMark/>
          </w:tcPr>
          <w:p w14:paraId="02A1B21C" w14:textId="77777777" w:rsidR="00B508C9" w:rsidRDefault="00B508C9">
            <w:pPr>
              <w:pStyle w:val="Bezodstpw"/>
              <w:jc w:val="both"/>
              <w:rPr>
                <w:rFonts w:ascii="Arial Narrow" w:hAnsi="Arial Narrow"/>
              </w:rPr>
            </w:pPr>
            <w:r>
              <w:rPr>
                <w:rFonts w:ascii="Arial Narrow" w:hAnsi="Arial Narrow"/>
              </w:rPr>
              <w:t xml:space="preserve">Kolor pojazdu: </w:t>
            </w:r>
          </w:p>
          <w:p w14:paraId="103A9379" w14:textId="77777777" w:rsidR="00B508C9" w:rsidRDefault="00B508C9" w:rsidP="00E37115">
            <w:pPr>
              <w:pStyle w:val="Bezodstpw"/>
              <w:numPr>
                <w:ilvl w:val="0"/>
                <w:numId w:val="6"/>
              </w:numPr>
              <w:ind w:left="316" w:hanging="284"/>
              <w:jc w:val="both"/>
              <w:rPr>
                <w:rFonts w:ascii="Arial Narrow" w:hAnsi="Arial Narrow"/>
              </w:rPr>
            </w:pPr>
            <w:r>
              <w:rPr>
                <w:rFonts w:ascii="Arial Narrow" w:hAnsi="Arial Narrow"/>
              </w:rPr>
              <w:t xml:space="preserve">nadwozie samochodu – RAL 3000, </w:t>
            </w:r>
          </w:p>
          <w:p w14:paraId="32383E62" w14:textId="77777777" w:rsidR="00B508C9" w:rsidRDefault="00B508C9" w:rsidP="00E37115">
            <w:pPr>
              <w:pStyle w:val="Bezodstpw"/>
              <w:numPr>
                <w:ilvl w:val="0"/>
                <w:numId w:val="6"/>
              </w:numPr>
              <w:ind w:left="316" w:hanging="284"/>
              <w:jc w:val="both"/>
              <w:rPr>
                <w:rFonts w:ascii="Arial Narrow" w:hAnsi="Arial Narrow"/>
              </w:rPr>
            </w:pPr>
            <w:r>
              <w:rPr>
                <w:rFonts w:ascii="Arial Narrow" w:hAnsi="Arial Narrow"/>
              </w:rPr>
              <w:t xml:space="preserve">żaluzje skrytek w kolorze naturalnego aluminium, </w:t>
            </w:r>
          </w:p>
          <w:p w14:paraId="32BE13A3" w14:textId="77777777" w:rsidR="00B508C9" w:rsidRDefault="00B508C9" w:rsidP="00E37115">
            <w:pPr>
              <w:pStyle w:val="Bezodstpw"/>
              <w:numPr>
                <w:ilvl w:val="0"/>
                <w:numId w:val="6"/>
              </w:numPr>
              <w:ind w:left="316" w:hanging="284"/>
              <w:jc w:val="both"/>
              <w:rPr>
                <w:rFonts w:ascii="Arial Narrow" w:hAnsi="Arial Narrow"/>
              </w:rPr>
            </w:pPr>
            <w:r>
              <w:rPr>
                <w:rFonts w:ascii="Arial Narrow" w:hAnsi="Arial Narrow"/>
              </w:rPr>
              <w:t>błotniki i zderzaki – białe.</w:t>
            </w:r>
          </w:p>
        </w:tc>
        <w:tc>
          <w:tcPr>
            <w:tcW w:w="5917" w:type="dxa"/>
            <w:tcBorders>
              <w:top w:val="single" w:sz="4" w:space="0" w:color="auto"/>
              <w:left w:val="single" w:sz="4" w:space="0" w:color="auto"/>
              <w:bottom w:val="single" w:sz="4" w:space="0" w:color="auto"/>
              <w:right w:val="single" w:sz="4" w:space="0" w:color="auto"/>
            </w:tcBorders>
          </w:tcPr>
          <w:p w14:paraId="41042C7B" w14:textId="77777777" w:rsidR="00B508C9" w:rsidRDefault="00B508C9">
            <w:pPr>
              <w:spacing w:after="0" w:line="240" w:lineRule="auto"/>
              <w:jc w:val="center"/>
              <w:rPr>
                <w:rFonts w:ascii="Arial Narrow" w:hAnsi="Arial Narrow"/>
                <w:b/>
                <w:bCs/>
                <w:color w:val="FF0000"/>
              </w:rPr>
            </w:pPr>
          </w:p>
        </w:tc>
      </w:tr>
      <w:tr w:rsidR="00B508C9" w14:paraId="0B2D62EF" w14:textId="77777777" w:rsidTr="00B508C9">
        <w:trPr>
          <w:trHeight w:val="64"/>
        </w:trPr>
        <w:tc>
          <w:tcPr>
            <w:tcW w:w="92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C85C2A" w14:textId="77777777" w:rsidR="00B508C9" w:rsidRDefault="00B508C9">
            <w:pPr>
              <w:pStyle w:val="Bezodstpw"/>
              <w:jc w:val="center"/>
              <w:rPr>
                <w:rFonts w:ascii="Arial Narrow" w:hAnsi="Arial Narrow"/>
                <w:b/>
                <w:bCs/>
              </w:rPr>
            </w:pPr>
            <w:r>
              <w:rPr>
                <w:rFonts w:ascii="Arial Narrow" w:hAnsi="Arial Narrow"/>
                <w:b/>
                <w:bCs/>
              </w:rPr>
              <w:t>3</w:t>
            </w:r>
          </w:p>
        </w:tc>
        <w:tc>
          <w:tcPr>
            <w:tcW w:w="729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847D9E" w14:textId="77777777" w:rsidR="00B508C9" w:rsidRDefault="00B508C9">
            <w:pPr>
              <w:pStyle w:val="Bezodstpw"/>
              <w:jc w:val="center"/>
              <w:rPr>
                <w:rFonts w:ascii="Arial Narrow" w:hAnsi="Arial Narrow"/>
                <w:b/>
                <w:bCs/>
                <w:color w:val="FF0000"/>
              </w:rPr>
            </w:pPr>
            <w:r>
              <w:rPr>
                <w:rFonts w:ascii="Arial Narrow" w:hAnsi="Arial Narrow"/>
                <w:b/>
                <w:bCs/>
              </w:rPr>
              <w:t>Zabudowa pożarnicza</w:t>
            </w:r>
          </w:p>
        </w:tc>
        <w:tc>
          <w:tcPr>
            <w:tcW w:w="5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3DF60" w14:textId="77777777" w:rsidR="00B508C9" w:rsidRDefault="00B508C9">
            <w:pPr>
              <w:pStyle w:val="Bezodstpw"/>
              <w:jc w:val="center"/>
              <w:rPr>
                <w:rFonts w:ascii="Arial Narrow" w:hAnsi="Arial Narrow"/>
                <w:b/>
                <w:bCs/>
                <w:color w:val="FF0000"/>
              </w:rPr>
            </w:pPr>
          </w:p>
        </w:tc>
      </w:tr>
      <w:tr w:rsidR="00B508C9" w14:paraId="7F1770D2"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67392471" w14:textId="77777777" w:rsidR="00B508C9" w:rsidRDefault="00B508C9">
            <w:pPr>
              <w:spacing w:after="0" w:line="240" w:lineRule="auto"/>
              <w:jc w:val="center"/>
              <w:rPr>
                <w:rFonts w:ascii="Arial Narrow" w:hAnsi="Arial Narrow"/>
              </w:rPr>
            </w:pPr>
            <w:r>
              <w:rPr>
                <w:rFonts w:ascii="Arial Narrow" w:hAnsi="Arial Narrow"/>
              </w:rPr>
              <w:t>3.1.1</w:t>
            </w:r>
          </w:p>
        </w:tc>
        <w:tc>
          <w:tcPr>
            <w:tcW w:w="7291" w:type="dxa"/>
            <w:tcBorders>
              <w:top w:val="single" w:sz="4" w:space="0" w:color="auto"/>
              <w:left w:val="single" w:sz="4" w:space="0" w:color="auto"/>
              <w:bottom w:val="single" w:sz="4" w:space="0" w:color="auto"/>
              <w:right w:val="single" w:sz="4" w:space="0" w:color="auto"/>
            </w:tcBorders>
            <w:hideMark/>
          </w:tcPr>
          <w:p w14:paraId="1637F70B" w14:textId="77777777" w:rsidR="00B508C9" w:rsidRDefault="00B508C9">
            <w:pPr>
              <w:spacing w:after="0" w:line="240" w:lineRule="auto"/>
              <w:jc w:val="both"/>
              <w:rPr>
                <w:rFonts w:ascii="Arial Narrow" w:hAnsi="Arial Narrow"/>
              </w:rPr>
            </w:pPr>
            <w:r>
              <w:rPr>
                <w:rFonts w:ascii="Arial Narrow" w:hAnsi="Arial Narrow"/>
              </w:rPr>
              <w:t>Zabudowa wykonana z materiałów odpornych na korozję:</w:t>
            </w:r>
          </w:p>
          <w:p w14:paraId="7C0D1B5D" w14:textId="77777777" w:rsidR="00B508C9" w:rsidRDefault="00B508C9" w:rsidP="00E37115">
            <w:pPr>
              <w:pStyle w:val="Akapitzlist"/>
              <w:numPr>
                <w:ilvl w:val="0"/>
                <w:numId w:val="7"/>
              </w:numPr>
              <w:spacing w:after="0" w:line="240" w:lineRule="auto"/>
              <w:ind w:left="316" w:hanging="284"/>
              <w:contextualSpacing/>
              <w:jc w:val="both"/>
              <w:rPr>
                <w:rFonts w:ascii="Arial Narrow" w:hAnsi="Arial Narrow"/>
              </w:rPr>
            </w:pPr>
            <w:r>
              <w:rPr>
                <w:rFonts w:ascii="Arial Narrow" w:hAnsi="Arial Narrow"/>
              </w:rPr>
              <w:t>konstrukcja wykonana w całości z materiałów kompozytowych,</w:t>
            </w:r>
          </w:p>
          <w:p w14:paraId="1DDFABBC" w14:textId="77777777" w:rsidR="00B508C9" w:rsidRDefault="00B508C9" w:rsidP="00E37115">
            <w:pPr>
              <w:pStyle w:val="Akapitzlist"/>
              <w:numPr>
                <w:ilvl w:val="0"/>
                <w:numId w:val="7"/>
              </w:numPr>
              <w:spacing w:after="0" w:line="240" w:lineRule="auto"/>
              <w:ind w:left="316" w:hanging="284"/>
              <w:contextualSpacing/>
              <w:jc w:val="both"/>
              <w:rPr>
                <w:rFonts w:ascii="Arial Narrow" w:hAnsi="Arial Narrow"/>
              </w:rPr>
            </w:pPr>
            <w:r>
              <w:rPr>
                <w:rFonts w:ascii="Arial Narrow" w:hAnsi="Arial Narrow"/>
              </w:rPr>
              <w:t>poszycie zewnętrzne wykonane w całości z materiałów kompozytowych,</w:t>
            </w:r>
          </w:p>
          <w:p w14:paraId="28CC02F8" w14:textId="77777777" w:rsidR="00B508C9" w:rsidRDefault="00B508C9" w:rsidP="00E37115">
            <w:pPr>
              <w:pStyle w:val="Akapitzlist"/>
              <w:numPr>
                <w:ilvl w:val="0"/>
                <w:numId w:val="7"/>
              </w:numPr>
              <w:spacing w:after="0" w:line="240" w:lineRule="auto"/>
              <w:ind w:left="316" w:hanging="284"/>
              <w:contextualSpacing/>
              <w:jc w:val="both"/>
              <w:rPr>
                <w:rFonts w:ascii="Arial Narrow" w:hAnsi="Arial Narrow"/>
              </w:rPr>
            </w:pPr>
            <w:r>
              <w:rPr>
                <w:rFonts w:ascii="Arial Narrow" w:hAnsi="Arial Narrow"/>
              </w:rPr>
              <w:t>całość wykonana jako kompozytowa, konstrukcja samonośna ze zintegrowanymi zbiornikami o nieograniczonej odporności na korozję,</w:t>
            </w:r>
          </w:p>
          <w:p w14:paraId="359ABC5C" w14:textId="77777777" w:rsidR="00B508C9" w:rsidRDefault="00B508C9" w:rsidP="00E37115">
            <w:pPr>
              <w:pStyle w:val="Akapitzlist"/>
              <w:numPr>
                <w:ilvl w:val="0"/>
                <w:numId w:val="7"/>
              </w:numPr>
              <w:spacing w:after="0" w:line="240" w:lineRule="auto"/>
              <w:ind w:left="316" w:hanging="284"/>
              <w:contextualSpacing/>
              <w:jc w:val="both"/>
              <w:rPr>
                <w:rFonts w:ascii="Arial Narrow" w:hAnsi="Arial Narrow"/>
              </w:rPr>
            </w:pPr>
            <w:r>
              <w:rPr>
                <w:rFonts w:ascii="Arial Narrow" w:hAnsi="Arial Narrow"/>
              </w:rPr>
              <w:t>dopuszcza się,  ramę  pośrednią wykonaną z materiałów kompozytowych.</w:t>
            </w:r>
          </w:p>
        </w:tc>
        <w:tc>
          <w:tcPr>
            <w:tcW w:w="5917" w:type="dxa"/>
            <w:tcBorders>
              <w:top w:val="single" w:sz="4" w:space="0" w:color="auto"/>
              <w:left w:val="single" w:sz="4" w:space="0" w:color="auto"/>
              <w:bottom w:val="single" w:sz="4" w:space="0" w:color="auto"/>
              <w:right w:val="single" w:sz="4" w:space="0" w:color="auto"/>
            </w:tcBorders>
          </w:tcPr>
          <w:p w14:paraId="0C38EE37" w14:textId="77777777" w:rsidR="00B508C9" w:rsidRDefault="00B508C9">
            <w:pPr>
              <w:spacing w:after="0" w:line="240" w:lineRule="auto"/>
              <w:ind w:left="-57" w:right="-57"/>
              <w:rPr>
                <w:rFonts w:ascii="Arial Narrow" w:hAnsi="Arial Narrow"/>
              </w:rPr>
            </w:pPr>
          </w:p>
        </w:tc>
      </w:tr>
      <w:tr w:rsidR="00B508C9" w14:paraId="19C1A3E8"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1501503" w14:textId="77777777" w:rsidR="00B508C9" w:rsidRDefault="00B508C9">
            <w:pPr>
              <w:spacing w:after="0" w:line="240" w:lineRule="auto"/>
              <w:jc w:val="center"/>
              <w:rPr>
                <w:rFonts w:ascii="Arial Narrow" w:hAnsi="Arial Narrow"/>
              </w:rPr>
            </w:pPr>
            <w:r>
              <w:rPr>
                <w:rFonts w:ascii="Arial Narrow" w:hAnsi="Arial Narrow"/>
              </w:rPr>
              <w:t>3.1.2</w:t>
            </w:r>
          </w:p>
        </w:tc>
        <w:tc>
          <w:tcPr>
            <w:tcW w:w="7291" w:type="dxa"/>
            <w:tcBorders>
              <w:top w:val="single" w:sz="4" w:space="0" w:color="auto"/>
              <w:left w:val="single" w:sz="4" w:space="0" w:color="auto"/>
              <w:bottom w:val="single" w:sz="4" w:space="0" w:color="auto"/>
              <w:right w:val="single" w:sz="4" w:space="0" w:color="auto"/>
            </w:tcBorders>
            <w:hideMark/>
          </w:tcPr>
          <w:p w14:paraId="3842DD25" w14:textId="77777777" w:rsidR="00B508C9" w:rsidRDefault="00B508C9">
            <w:pPr>
              <w:spacing w:after="0" w:line="240" w:lineRule="auto"/>
              <w:jc w:val="both"/>
              <w:rPr>
                <w:rFonts w:ascii="Arial Narrow" w:hAnsi="Arial Narrow"/>
              </w:rPr>
            </w:pPr>
            <w:r>
              <w:rPr>
                <w:rFonts w:ascii="Arial Narrow" w:hAnsi="Arial Narrow"/>
              </w:rPr>
              <w:t>Wewnętrzne pionowe poszycia skrytek wyłożone  anodowaną  gładką blachą aluminiową.</w:t>
            </w:r>
          </w:p>
          <w:p w14:paraId="782AB219" w14:textId="77777777" w:rsidR="00B508C9" w:rsidRDefault="00B508C9">
            <w:pPr>
              <w:spacing w:after="0" w:line="240" w:lineRule="auto"/>
              <w:jc w:val="both"/>
              <w:rPr>
                <w:rFonts w:ascii="Arial Narrow" w:hAnsi="Arial Narrow"/>
              </w:rPr>
            </w:pPr>
            <w:r>
              <w:rPr>
                <w:rFonts w:ascii="Arial Narrow" w:hAnsi="Arial Narrow"/>
              </w:rPr>
              <w:t>Spody schowków  wyłożone gładką blachą  nierdzewną lub kwasoodporną, odporną na uszkodzenia mechaniczne.</w:t>
            </w:r>
          </w:p>
        </w:tc>
        <w:tc>
          <w:tcPr>
            <w:tcW w:w="5917" w:type="dxa"/>
            <w:tcBorders>
              <w:top w:val="single" w:sz="4" w:space="0" w:color="auto"/>
              <w:left w:val="single" w:sz="4" w:space="0" w:color="auto"/>
              <w:bottom w:val="single" w:sz="4" w:space="0" w:color="auto"/>
              <w:right w:val="single" w:sz="4" w:space="0" w:color="auto"/>
            </w:tcBorders>
          </w:tcPr>
          <w:p w14:paraId="18FF6B3C" w14:textId="77777777" w:rsidR="00B508C9" w:rsidRDefault="00B508C9">
            <w:pPr>
              <w:spacing w:after="0" w:line="240" w:lineRule="auto"/>
              <w:jc w:val="center"/>
              <w:rPr>
                <w:rFonts w:ascii="Arial Narrow" w:hAnsi="Arial Narrow"/>
                <w:b/>
                <w:bCs/>
                <w:color w:val="FF0000"/>
              </w:rPr>
            </w:pPr>
          </w:p>
        </w:tc>
      </w:tr>
      <w:tr w:rsidR="00B508C9" w14:paraId="0CC3AC87"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34B9BD38" w14:textId="77777777" w:rsidR="00B508C9" w:rsidRDefault="00B508C9">
            <w:pPr>
              <w:spacing w:after="0" w:line="240" w:lineRule="auto"/>
              <w:jc w:val="center"/>
              <w:rPr>
                <w:rFonts w:ascii="Arial Narrow" w:hAnsi="Arial Narrow"/>
              </w:rPr>
            </w:pPr>
            <w:r>
              <w:rPr>
                <w:rFonts w:ascii="Arial Narrow" w:hAnsi="Arial Narrow"/>
              </w:rPr>
              <w:t>3.2</w:t>
            </w:r>
          </w:p>
        </w:tc>
        <w:tc>
          <w:tcPr>
            <w:tcW w:w="7291" w:type="dxa"/>
            <w:tcBorders>
              <w:top w:val="single" w:sz="4" w:space="0" w:color="auto"/>
              <w:left w:val="single" w:sz="4" w:space="0" w:color="auto"/>
              <w:bottom w:val="single" w:sz="4" w:space="0" w:color="auto"/>
              <w:right w:val="single" w:sz="4" w:space="0" w:color="auto"/>
            </w:tcBorders>
            <w:hideMark/>
          </w:tcPr>
          <w:p w14:paraId="549CE130" w14:textId="77777777" w:rsidR="00B508C9" w:rsidRDefault="00B508C9">
            <w:pPr>
              <w:spacing w:after="0" w:line="240" w:lineRule="auto"/>
              <w:jc w:val="both"/>
              <w:rPr>
                <w:rFonts w:ascii="Arial Narrow" w:hAnsi="Arial Narrow"/>
                <w:b/>
                <w:bCs/>
                <w:color w:val="FF0000"/>
              </w:rPr>
            </w:pPr>
            <w:r>
              <w:rPr>
                <w:rFonts w:ascii="Arial Narrow" w:hAnsi="Arial Narrow"/>
              </w:rPr>
              <w:t>Drabinka, ułatwiająca wejście na dach, umieszczona z tyłu pojazdu po prawej stronie w górnej części zabudowy, zamontowane poręcze ułatwiające wchodzenie. Szczeble w wykonaniu antypoślizgowym.</w:t>
            </w:r>
          </w:p>
        </w:tc>
        <w:tc>
          <w:tcPr>
            <w:tcW w:w="5917" w:type="dxa"/>
            <w:tcBorders>
              <w:top w:val="single" w:sz="4" w:space="0" w:color="auto"/>
              <w:left w:val="single" w:sz="4" w:space="0" w:color="auto"/>
              <w:bottom w:val="single" w:sz="4" w:space="0" w:color="auto"/>
              <w:right w:val="single" w:sz="4" w:space="0" w:color="auto"/>
            </w:tcBorders>
          </w:tcPr>
          <w:p w14:paraId="2177D218" w14:textId="77777777" w:rsidR="00B508C9" w:rsidRDefault="00B508C9">
            <w:pPr>
              <w:spacing w:after="0" w:line="240" w:lineRule="auto"/>
              <w:jc w:val="center"/>
              <w:rPr>
                <w:rFonts w:ascii="Arial Narrow" w:hAnsi="Arial Narrow"/>
                <w:b/>
                <w:bCs/>
                <w:color w:val="FF0000"/>
              </w:rPr>
            </w:pPr>
          </w:p>
        </w:tc>
      </w:tr>
      <w:tr w:rsidR="00B508C9" w14:paraId="5FC09B69"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9BE674C" w14:textId="77777777" w:rsidR="00B508C9" w:rsidRDefault="00B508C9">
            <w:pPr>
              <w:spacing w:after="0" w:line="240" w:lineRule="auto"/>
              <w:jc w:val="center"/>
              <w:rPr>
                <w:rFonts w:ascii="Arial Narrow" w:hAnsi="Arial Narrow"/>
              </w:rPr>
            </w:pPr>
            <w:r>
              <w:rPr>
                <w:rFonts w:ascii="Arial Narrow" w:hAnsi="Arial Narrow"/>
              </w:rPr>
              <w:t>3.3</w:t>
            </w:r>
          </w:p>
        </w:tc>
        <w:tc>
          <w:tcPr>
            <w:tcW w:w="7291" w:type="dxa"/>
            <w:tcBorders>
              <w:top w:val="single" w:sz="4" w:space="0" w:color="auto"/>
              <w:left w:val="single" w:sz="4" w:space="0" w:color="auto"/>
              <w:bottom w:val="single" w:sz="4" w:space="0" w:color="auto"/>
              <w:right w:val="single" w:sz="4" w:space="0" w:color="auto"/>
            </w:tcBorders>
            <w:hideMark/>
          </w:tcPr>
          <w:p w14:paraId="288DA78D" w14:textId="77777777" w:rsidR="00B508C9" w:rsidRDefault="00B508C9">
            <w:pPr>
              <w:spacing w:after="0" w:line="240" w:lineRule="auto"/>
              <w:jc w:val="both"/>
              <w:rPr>
                <w:rFonts w:ascii="Arial Narrow" w:hAnsi="Arial Narrow"/>
              </w:rPr>
            </w:pPr>
            <w:r>
              <w:rPr>
                <w:rFonts w:ascii="Arial Narrow" w:hAnsi="Arial Narrow"/>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Pr>
                <w:rFonts w:ascii="Arial Narrow" w:hAnsi="Arial Narrow"/>
                <w:strike/>
              </w:rPr>
              <w:t>.</w:t>
            </w:r>
            <w:r>
              <w:rPr>
                <w:rFonts w:ascii="Arial Narrow" w:hAnsi="Arial Narrow"/>
              </w:rPr>
              <w:t xml:space="preserve"> </w:t>
            </w:r>
          </w:p>
          <w:p w14:paraId="5D619700" w14:textId="77777777" w:rsidR="00B508C9" w:rsidRDefault="00B508C9">
            <w:pPr>
              <w:spacing w:after="0" w:line="240" w:lineRule="auto"/>
              <w:jc w:val="both"/>
              <w:rPr>
                <w:rFonts w:ascii="Arial Narrow" w:hAnsi="Arial Narrow"/>
                <w:b/>
                <w:bCs/>
                <w:color w:val="FF0000"/>
              </w:rPr>
            </w:pPr>
            <w:r>
              <w:rPr>
                <w:rFonts w:ascii="Arial Narrow" w:hAnsi="Arial Narrow"/>
              </w:rPr>
              <w:t>W kabinie sygnalizacja otwarcia żaluzji skrytek i podestów z alarmem świetlnym oraz słownym „otwarte żaluzje” „otwarte podesty”.</w:t>
            </w:r>
          </w:p>
        </w:tc>
        <w:tc>
          <w:tcPr>
            <w:tcW w:w="5917" w:type="dxa"/>
            <w:tcBorders>
              <w:top w:val="single" w:sz="4" w:space="0" w:color="auto"/>
              <w:left w:val="single" w:sz="4" w:space="0" w:color="auto"/>
              <w:bottom w:val="single" w:sz="4" w:space="0" w:color="auto"/>
              <w:right w:val="single" w:sz="4" w:space="0" w:color="auto"/>
            </w:tcBorders>
          </w:tcPr>
          <w:p w14:paraId="03EABF7C" w14:textId="77777777" w:rsidR="00B508C9" w:rsidRDefault="00B508C9">
            <w:pPr>
              <w:spacing w:after="0" w:line="240" w:lineRule="auto"/>
              <w:jc w:val="center"/>
              <w:rPr>
                <w:rFonts w:ascii="Arial Narrow" w:hAnsi="Arial Narrow"/>
                <w:b/>
                <w:bCs/>
                <w:color w:val="FF0000"/>
              </w:rPr>
            </w:pPr>
          </w:p>
        </w:tc>
      </w:tr>
      <w:tr w:rsidR="00B508C9" w14:paraId="04542082"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7B170127" w14:textId="77777777" w:rsidR="00B508C9" w:rsidRDefault="00B508C9">
            <w:pPr>
              <w:pStyle w:val="Bezodstpw"/>
              <w:jc w:val="center"/>
              <w:rPr>
                <w:rFonts w:ascii="Arial Narrow" w:hAnsi="Arial Narrow"/>
              </w:rPr>
            </w:pPr>
            <w:r>
              <w:rPr>
                <w:rFonts w:ascii="Arial Narrow" w:hAnsi="Arial Narrow"/>
              </w:rPr>
              <w:t>3.4</w:t>
            </w:r>
          </w:p>
        </w:tc>
        <w:tc>
          <w:tcPr>
            <w:tcW w:w="7291" w:type="dxa"/>
            <w:tcBorders>
              <w:top w:val="single" w:sz="4" w:space="0" w:color="auto"/>
              <w:left w:val="single" w:sz="4" w:space="0" w:color="auto"/>
              <w:bottom w:val="single" w:sz="4" w:space="0" w:color="auto"/>
              <w:right w:val="single" w:sz="4" w:space="0" w:color="auto"/>
            </w:tcBorders>
            <w:hideMark/>
          </w:tcPr>
          <w:p w14:paraId="3C943898" w14:textId="77777777" w:rsidR="00B508C9" w:rsidRDefault="00B508C9">
            <w:pPr>
              <w:pStyle w:val="Bezodstpw"/>
              <w:jc w:val="both"/>
              <w:rPr>
                <w:rFonts w:ascii="Arial Narrow" w:hAnsi="Arial Narrow"/>
                <w:b/>
                <w:bCs/>
                <w:color w:val="FF0000"/>
              </w:rPr>
            </w:pPr>
            <w:r>
              <w:rPr>
                <w:rFonts w:ascii="Arial Narrow" w:hAnsi="Arial Narrow"/>
              </w:rPr>
              <w:t>Uchwyty, klamki wszystkich urządzeń pojazdu, drzwi żaluzjowych, szuflad, podestów i tac muszą być tak skonstruowane, aby możliwa była ich obsługa w rękawicach.</w:t>
            </w:r>
          </w:p>
        </w:tc>
        <w:tc>
          <w:tcPr>
            <w:tcW w:w="5917" w:type="dxa"/>
            <w:tcBorders>
              <w:top w:val="single" w:sz="4" w:space="0" w:color="auto"/>
              <w:left w:val="single" w:sz="4" w:space="0" w:color="auto"/>
              <w:bottom w:val="single" w:sz="4" w:space="0" w:color="auto"/>
              <w:right w:val="single" w:sz="4" w:space="0" w:color="auto"/>
            </w:tcBorders>
          </w:tcPr>
          <w:p w14:paraId="1D4BE9C6" w14:textId="77777777" w:rsidR="00B508C9" w:rsidRDefault="00B508C9">
            <w:pPr>
              <w:spacing w:after="0" w:line="240" w:lineRule="auto"/>
              <w:jc w:val="center"/>
              <w:rPr>
                <w:rFonts w:ascii="Arial Narrow" w:hAnsi="Arial Narrow"/>
                <w:b/>
                <w:bCs/>
                <w:color w:val="FF0000"/>
              </w:rPr>
            </w:pPr>
          </w:p>
        </w:tc>
      </w:tr>
      <w:tr w:rsidR="00B508C9" w14:paraId="01196025" w14:textId="77777777" w:rsidTr="00B508C9">
        <w:tc>
          <w:tcPr>
            <w:tcW w:w="926" w:type="dxa"/>
            <w:tcBorders>
              <w:top w:val="single" w:sz="4" w:space="0" w:color="auto"/>
              <w:left w:val="single" w:sz="4" w:space="0" w:color="auto"/>
              <w:bottom w:val="single" w:sz="4" w:space="0" w:color="auto"/>
              <w:right w:val="single" w:sz="4" w:space="0" w:color="auto"/>
            </w:tcBorders>
          </w:tcPr>
          <w:p w14:paraId="2A6FCAF5" w14:textId="77777777" w:rsidR="00B508C9" w:rsidRDefault="00B508C9">
            <w:pPr>
              <w:pStyle w:val="Bezodstpw"/>
              <w:jc w:val="center"/>
              <w:rPr>
                <w:rFonts w:ascii="Arial Narrow" w:hAnsi="Arial Narrow"/>
              </w:rPr>
            </w:pPr>
            <w:r>
              <w:rPr>
                <w:rFonts w:ascii="Arial Narrow" w:hAnsi="Arial Narrow"/>
              </w:rPr>
              <w:t>3.5</w:t>
            </w:r>
          </w:p>
          <w:p w14:paraId="1DC9E788" w14:textId="77777777" w:rsidR="00B508C9" w:rsidRDefault="00B508C9">
            <w:pPr>
              <w:pStyle w:val="Bezodstpw"/>
              <w:jc w:val="center"/>
              <w:rPr>
                <w:rFonts w:ascii="Arial Narrow" w:hAnsi="Arial Narrow"/>
              </w:rPr>
            </w:pPr>
          </w:p>
        </w:tc>
        <w:tc>
          <w:tcPr>
            <w:tcW w:w="7291" w:type="dxa"/>
            <w:tcBorders>
              <w:top w:val="single" w:sz="4" w:space="0" w:color="auto"/>
              <w:left w:val="single" w:sz="4" w:space="0" w:color="auto"/>
              <w:bottom w:val="single" w:sz="4" w:space="0" w:color="auto"/>
              <w:right w:val="single" w:sz="4" w:space="0" w:color="auto"/>
            </w:tcBorders>
            <w:hideMark/>
          </w:tcPr>
          <w:p w14:paraId="65C40DAB" w14:textId="77777777" w:rsidR="00B508C9" w:rsidRDefault="00B508C9">
            <w:pPr>
              <w:pStyle w:val="Bezodstpw"/>
              <w:jc w:val="both"/>
              <w:rPr>
                <w:rFonts w:ascii="Arial Narrow" w:hAnsi="Arial Narrow"/>
              </w:rPr>
            </w:pPr>
            <w:r>
              <w:rPr>
                <w:rFonts w:ascii="Arial Narrow" w:hAnsi="Arial Narrow"/>
              </w:rPr>
              <w:t xml:space="preserve">Skrytki na sprzęt oraz przedział autopompy muszą być wyposażone w oświetlenie, listwy - LED umieszczone pionowo po obu stronach każdego schowka, przy prowadnicy żaluzji, włączane automatycznie po otwarciu  skrytki. </w:t>
            </w:r>
          </w:p>
          <w:p w14:paraId="2D4D3AFB" w14:textId="77777777" w:rsidR="00B508C9" w:rsidRDefault="00B508C9">
            <w:pPr>
              <w:pStyle w:val="Bezodstpw"/>
              <w:jc w:val="both"/>
              <w:rPr>
                <w:rFonts w:ascii="Arial Narrow" w:hAnsi="Arial Narrow"/>
              </w:rPr>
            </w:pPr>
            <w:r>
              <w:rPr>
                <w:rFonts w:ascii="Arial Narrow" w:hAnsi="Arial Narrow"/>
              </w:rPr>
              <w:t>Pojazd posiada oświetlenie pola pracy wokół samochodu składające się z:</w:t>
            </w:r>
          </w:p>
          <w:p w14:paraId="06DC6B34" w14:textId="77777777" w:rsidR="00B508C9" w:rsidRDefault="00B508C9" w:rsidP="00E37115">
            <w:pPr>
              <w:pStyle w:val="Bezodstpw"/>
              <w:numPr>
                <w:ilvl w:val="0"/>
                <w:numId w:val="8"/>
              </w:numPr>
              <w:ind w:left="316" w:hanging="284"/>
              <w:jc w:val="both"/>
              <w:rPr>
                <w:rFonts w:ascii="Arial Narrow" w:hAnsi="Arial Narrow"/>
              </w:rPr>
            </w:pPr>
            <w:r>
              <w:rPr>
                <w:rFonts w:ascii="Arial Narrow" w:hAnsi="Arial Narrow"/>
              </w:rPr>
              <w:lastRenderedPageBreak/>
              <w:t>listew LED, zamontowanych w profilu aluminiowym nad żaluzjami na całej długości nadwozia, do oświetlenia bocznego z obu stron  nadwozia i oświetlenia podestów, zapewniające bezpieczeństwo obsługi,</w:t>
            </w:r>
          </w:p>
          <w:p w14:paraId="51097053" w14:textId="77777777" w:rsidR="00B508C9" w:rsidRDefault="00B508C9" w:rsidP="00E37115">
            <w:pPr>
              <w:pStyle w:val="Bezodstpw"/>
              <w:numPr>
                <w:ilvl w:val="0"/>
                <w:numId w:val="8"/>
              </w:numPr>
              <w:ind w:left="316" w:hanging="284"/>
              <w:jc w:val="both"/>
              <w:rPr>
                <w:rFonts w:ascii="Arial Narrow" w:hAnsi="Arial Narrow"/>
              </w:rPr>
            </w:pPr>
            <w:r>
              <w:rPr>
                <w:rFonts w:ascii="Arial Narrow" w:hAnsi="Arial Narrow"/>
              </w:rPr>
              <w:t xml:space="preserve">trzech dodatkowych lamp bocznych z soczewkami po obu stronach pojazdu do oświetlenia dalszego pola pracy, zamontowanych nad każdą żaluzją (wbudowanych w kompozytowe balustrady boczne dachu). </w:t>
            </w:r>
          </w:p>
          <w:p w14:paraId="7226F019" w14:textId="77777777" w:rsidR="00B508C9" w:rsidRDefault="00B508C9">
            <w:pPr>
              <w:pStyle w:val="Bezodstpw"/>
              <w:jc w:val="both"/>
              <w:rPr>
                <w:rFonts w:ascii="Arial Narrow" w:hAnsi="Arial Narrow"/>
              </w:rPr>
            </w:pPr>
            <w:r>
              <w:rPr>
                <w:rFonts w:ascii="Arial Narrow" w:hAnsi="Arial Narrow"/>
              </w:rPr>
              <w:t>Załączanie oświetlenia zewnętrznego musi być możliwe z kabiny kierowcy i z przedziału autopompy.</w:t>
            </w:r>
          </w:p>
          <w:p w14:paraId="5AD5E804" w14:textId="77777777" w:rsidR="00B508C9" w:rsidRDefault="00B508C9">
            <w:pPr>
              <w:pStyle w:val="Bezodstpw"/>
              <w:jc w:val="both"/>
              <w:rPr>
                <w:rFonts w:ascii="Arial Narrow" w:hAnsi="Arial Narrow"/>
              </w:rPr>
            </w:pPr>
            <w:r>
              <w:rPr>
                <w:rFonts w:ascii="Arial Narrow" w:hAnsi="Arial Narrow"/>
              </w:rPr>
              <w:t>Przy cofaniu pojazdu musi być możliwe ,automatycznie  załączanie  całości oświetlenia zewnętrznego, po włączeniu biegu wstecznego.</w:t>
            </w:r>
          </w:p>
          <w:p w14:paraId="5B32C1E2" w14:textId="77777777" w:rsidR="00B508C9" w:rsidRDefault="00B508C9">
            <w:pPr>
              <w:pStyle w:val="Bezodstpw"/>
              <w:jc w:val="both"/>
              <w:rPr>
                <w:rFonts w:ascii="Arial Narrow" w:hAnsi="Arial Narrow"/>
                <w:b/>
                <w:bCs/>
                <w:color w:val="FF0000"/>
              </w:rPr>
            </w:pPr>
            <w:r>
              <w:rPr>
                <w:rFonts w:ascii="Arial Narrow" w:hAnsi="Arial Narrow"/>
              </w:rPr>
              <w:t xml:space="preserve">Z tyłu pojazdu w dolnej części po obu stronach pojazdu zamontowane </w:t>
            </w:r>
            <w:proofErr w:type="spellStart"/>
            <w:r>
              <w:rPr>
                <w:rFonts w:ascii="Arial Narrow" w:hAnsi="Arial Narrow"/>
              </w:rPr>
              <w:t>obrysówki</w:t>
            </w:r>
            <w:proofErr w:type="spellEnd"/>
            <w:r>
              <w:rPr>
                <w:rFonts w:ascii="Arial Narrow" w:hAnsi="Arial Narrow"/>
              </w:rPr>
              <w:t xml:space="preserve"> LED widoczne w lusterkach wstecznych kierowcy.</w:t>
            </w:r>
          </w:p>
        </w:tc>
        <w:tc>
          <w:tcPr>
            <w:tcW w:w="5917" w:type="dxa"/>
            <w:tcBorders>
              <w:top w:val="single" w:sz="4" w:space="0" w:color="auto"/>
              <w:left w:val="single" w:sz="4" w:space="0" w:color="auto"/>
              <w:bottom w:val="single" w:sz="4" w:space="0" w:color="auto"/>
              <w:right w:val="single" w:sz="4" w:space="0" w:color="auto"/>
            </w:tcBorders>
          </w:tcPr>
          <w:p w14:paraId="4544F28A" w14:textId="77777777" w:rsidR="00B508C9" w:rsidRDefault="00B508C9">
            <w:pPr>
              <w:spacing w:after="0" w:line="240" w:lineRule="auto"/>
              <w:jc w:val="center"/>
              <w:rPr>
                <w:rFonts w:ascii="Arial Narrow" w:hAnsi="Arial Narrow"/>
                <w:b/>
                <w:bCs/>
                <w:color w:val="FF0000"/>
              </w:rPr>
            </w:pPr>
          </w:p>
        </w:tc>
      </w:tr>
      <w:tr w:rsidR="00B508C9" w14:paraId="2EC51C60"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58A0DE9" w14:textId="77777777" w:rsidR="00B508C9" w:rsidRDefault="00B508C9">
            <w:pPr>
              <w:pStyle w:val="Bezodstpw"/>
              <w:jc w:val="center"/>
              <w:rPr>
                <w:rFonts w:ascii="Arial Narrow" w:hAnsi="Arial Narrow"/>
              </w:rPr>
            </w:pPr>
            <w:r>
              <w:rPr>
                <w:rFonts w:ascii="Arial Narrow" w:hAnsi="Arial Narrow"/>
              </w:rPr>
              <w:t>3.6</w:t>
            </w:r>
          </w:p>
        </w:tc>
        <w:tc>
          <w:tcPr>
            <w:tcW w:w="7291" w:type="dxa"/>
            <w:tcBorders>
              <w:top w:val="single" w:sz="4" w:space="0" w:color="auto"/>
              <w:left w:val="single" w:sz="4" w:space="0" w:color="auto"/>
              <w:bottom w:val="single" w:sz="4" w:space="0" w:color="auto"/>
              <w:right w:val="single" w:sz="4" w:space="0" w:color="auto"/>
            </w:tcBorders>
            <w:hideMark/>
          </w:tcPr>
          <w:p w14:paraId="5C446C66" w14:textId="77777777" w:rsidR="00B508C9" w:rsidRDefault="00B508C9">
            <w:pPr>
              <w:pStyle w:val="Bezodstpw"/>
              <w:jc w:val="both"/>
              <w:rPr>
                <w:rFonts w:ascii="Arial Narrow" w:hAnsi="Arial Narrow"/>
              </w:rPr>
            </w:pPr>
            <w:r>
              <w:rPr>
                <w:rFonts w:ascii="Arial Narrow" w:hAnsi="Arial Narrow"/>
              </w:rPr>
              <w:t>Główny wyłącznik oświetlenia skrytek zlokalizowany w kabinie kierowcy. W kabinie zainstalowany włącznik do załączenia oświetlenia zewnętrznego z możliwością sterowania  oświetleniem z tablicy autopompy.</w:t>
            </w:r>
          </w:p>
        </w:tc>
        <w:tc>
          <w:tcPr>
            <w:tcW w:w="5917" w:type="dxa"/>
            <w:tcBorders>
              <w:top w:val="single" w:sz="4" w:space="0" w:color="auto"/>
              <w:left w:val="single" w:sz="4" w:space="0" w:color="auto"/>
              <w:bottom w:val="single" w:sz="4" w:space="0" w:color="auto"/>
              <w:right w:val="single" w:sz="4" w:space="0" w:color="auto"/>
            </w:tcBorders>
          </w:tcPr>
          <w:p w14:paraId="47FF78AB" w14:textId="77777777" w:rsidR="00B508C9" w:rsidRDefault="00B508C9">
            <w:pPr>
              <w:spacing w:after="0" w:line="240" w:lineRule="auto"/>
              <w:jc w:val="center"/>
              <w:rPr>
                <w:rFonts w:ascii="Arial Narrow" w:hAnsi="Arial Narrow"/>
                <w:b/>
                <w:bCs/>
                <w:color w:val="FF0000"/>
              </w:rPr>
            </w:pPr>
          </w:p>
        </w:tc>
      </w:tr>
      <w:tr w:rsidR="00B508C9" w14:paraId="505FCFEC"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ADE6A10" w14:textId="77777777" w:rsidR="00B508C9" w:rsidRDefault="00B508C9">
            <w:pPr>
              <w:pStyle w:val="Bezodstpw"/>
              <w:jc w:val="center"/>
              <w:rPr>
                <w:rFonts w:ascii="Arial Narrow" w:hAnsi="Arial Narrow"/>
              </w:rPr>
            </w:pPr>
            <w:r>
              <w:rPr>
                <w:rFonts w:ascii="Arial Narrow" w:hAnsi="Arial Narrow"/>
              </w:rPr>
              <w:t>3.7</w:t>
            </w:r>
          </w:p>
        </w:tc>
        <w:tc>
          <w:tcPr>
            <w:tcW w:w="7291" w:type="dxa"/>
            <w:tcBorders>
              <w:top w:val="single" w:sz="4" w:space="0" w:color="auto"/>
              <w:left w:val="single" w:sz="4" w:space="0" w:color="auto"/>
              <w:bottom w:val="single" w:sz="4" w:space="0" w:color="auto"/>
              <w:right w:val="single" w:sz="4" w:space="0" w:color="auto"/>
            </w:tcBorders>
            <w:hideMark/>
          </w:tcPr>
          <w:p w14:paraId="2197C3D4" w14:textId="77777777" w:rsidR="00B508C9" w:rsidRDefault="00B508C9">
            <w:pPr>
              <w:pStyle w:val="Bezodstpw"/>
              <w:jc w:val="both"/>
              <w:rPr>
                <w:rFonts w:ascii="Arial Narrow" w:hAnsi="Arial Narrow"/>
              </w:rPr>
            </w:pPr>
            <w:r>
              <w:rPr>
                <w:rFonts w:ascii="Arial Narrow" w:hAnsi="Arial Narrow"/>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56405197" w14:textId="77777777" w:rsidR="00B508C9" w:rsidRDefault="00B508C9">
            <w:pPr>
              <w:pStyle w:val="Bezodstpw"/>
              <w:jc w:val="both"/>
              <w:rPr>
                <w:rFonts w:ascii="Arial Narrow" w:hAnsi="Arial Narrow"/>
              </w:rPr>
            </w:pPr>
            <w:r>
              <w:rPr>
                <w:rFonts w:ascii="Arial Narrow" w:hAnsi="Arial Narrow"/>
              </w:rPr>
              <w:t>Dodatkowo wymagane podesty ze wspomaganym systemem teleskopowym pod wszystkimi schowkami bocznymi zabudowy, w tym nad kołami tylnymi.</w:t>
            </w:r>
          </w:p>
          <w:p w14:paraId="7C86E2D2" w14:textId="77777777" w:rsidR="00B508C9" w:rsidRDefault="00B508C9">
            <w:pPr>
              <w:pStyle w:val="Bezodstpw"/>
              <w:jc w:val="both"/>
              <w:rPr>
                <w:rFonts w:ascii="Arial Narrow" w:hAnsi="Arial Narrow"/>
              </w:rPr>
            </w:pPr>
            <w:r>
              <w:rPr>
                <w:rFonts w:ascii="Arial Narrow" w:hAnsi="Arial Narrow"/>
              </w:rPr>
              <w:t>Podesty po otwarciu równe na całej długości od zewnętrznej krawędzi.</w:t>
            </w:r>
          </w:p>
          <w:p w14:paraId="5DB891BE" w14:textId="77777777" w:rsidR="00B508C9" w:rsidRDefault="00B508C9">
            <w:pPr>
              <w:pStyle w:val="Bezodstpw"/>
              <w:jc w:val="both"/>
              <w:rPr>
                <w:rFonts w:ascii="Arial Narrow" w:hAnsi="Arial Narrow"/>
              </w:rPr>
            </w:pPr>
            <w:r>
              <w:rPr>
                <w:rFonts w:ascii="Arial Narrow" w:hAnsi="Arial Narrow"/>
              </w:rPr>
              <w:t>Wszystkie podesty boczne otwierane wyposażone w oświetlenie ostrzegawcze, migające, żółte lub  pomarańczowe, umieszczone na bokach poprzecznych każdego podestu, załączane po otwarciu podestu.</w:t>
            </w:r>
          </w:p>
          <w:p w14:paraId="0CBBFED1" w14:textId="77777777" w:rsidR="00B508C9" w:rsidRDefault="00B508C9">
            <w:pPr>
              <w:pStyle w:val="Bezodstpw"/>
              <w:jc w:val="both"/>
              <w:rPr>
                <w:rFonts w:ascii="Arial Narrow" w:hAnsi="Arial Narrow"/>
                <w:b/>
                <w:bCs/>
                <w:color w:val="FF0000"/>
              </w:rPr>
            </w:pPr>
            <w:r>
              <w:rPr>
                <w:rFonts w:ascii="Arial Narrow" w:hAnsi="Arial Narrow"/>
              </w:rPr>
              <w:t>Dolne podesty odchylane ,powinny być blokowane po zamknięciu przez opuszczone żaluzje, uniemożliwiające otwarcie podczas jazdy</w:t>
            </w:r>
            <w:r>
              <w:rPr>
                <w:rFonts w:ascii="Arial Narrow" w:hAnsi="Arial Narrow"/>
                <w:b/>
                <w:bCs/>
              </w:rPr>
              <w:t xml:space="preserve">. </w:t>
            </w:r>
            <w:r>
              <w:rPr>
                <w:rFonts w:ascii="Arial Narrow" w:hAnsi="Arial Narrow"/>
              </w:rPr>
              <w:t xml:space="preserve"> </w:t>
            </w:r>
          </w:p>
        </w:tc>
        <w:tc>
          <w:tcPr>
            <w:tcW w:w="5917" w:type="dxa"/>
            <w:tcBorders>
              <w:top w:val="single" w:sz="4" w:space="0" w:color="auto"/>
              <w:left w:val="single" w:sz="4" w:space="0" w:color="auto"/>
              <w:bottom w:val="single" w:sz="4" w:space="0" w:color="auto"/>
              <w:right w:val="single" w:sz="4" w:space="0" w:color="auto"/>
            </w:tcBorders>
          </w:tcPr>
          <w:p w14:paraId="232B54C5" w14:textId="77777777" w:rsidR="00B508C9" w:rsidRDefault="00B508C9">
            <w:pPr>
              <w:spacing w:after="0" w:line="240" w:lineRule="auto"/>
              <w:jc w:val="center"/>
              <w:rPr>
                <w:rFonts w:ascii="Arial Narrow" w:hAnsi="Arial Narrow"/>
                <w:b/>
                <w:bCs/>
                <w:color w:val="FF0000"/>
              </w:rPr>
            </w:pPr>
          </w:p>
        </w:tc>
      </w:tr>
      <w:tr w:rsidR="00B508C9" w14:paraId="11AE7930"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06B88015" w14:textId="77777777" w:rsidR="00B508C9" w:rsidRDefault="00B508C9">
            <w:pPr>
              <w:pStyle w:val="Bezodstpw"/>
              <w:jc w:val="center"/>
              <w:rPr>
                <w:rFonts w:ascii="Arial Narrow" w:hAnsi="Arial Narrow"/>
              </w:rPr>
            </w:pPr>
            <w:r>
              <w:rPr>
                <w:rFonts w:ascii="Arial Narrow" w:hAnsi="Arial Narrow"/>
              </w:rPr>
              <w:t>3.8</w:t>
            </w:r>
          </w:p>
        </w:tc>
        <w:tc>
          <w:tcPr>
            <w:tcW w:w="7291" w:type="dxa"/>
            <w:tcBorders>
              <w:top w:val="single" w:sz="4" w:space="0" w:color="auto"/>
              <w:left w:val="single" w:sz="4" w:space="0" w:color="auto"/>
              <w:bottom w:val="single" w:sz="4" w:space="0" w:color="auto"/>
              <w:right w:val="single" w:sz="4" w:space="0" w:color="auto"/>
            </w:tcBorders>
            <w:hideMark/>
          </w:tcPr>
          <w:p w14:paraId="6F1655F5" w14:textId="77777777" w:rsidR="00B508C9" w:rsidRDefault="00B508C9">
            <w:pPr>
              <w:pStyle w:val="Bezodstpw"/>
              <w:jc w:val="both"/>
              <w:rPr>
                <w:rFonts w:ascii="Arial Narrow" w:hAnsi="Arial Narrow"/>
              </w:rPr>
            </w:pPr>
            <w:r>
              <w:rPr>
                <w:rFonts w:ascii="Arial Narrow" w:hAnsi="Arial Narrow"/>
              </w:rPr>
              <w:t>Przedziały sprzętowe za kabiną pojazdu, wykonane w formie przelotowej, zapewniającej  dodatkową przestrzeń na przewożenie sprzętu. Poprzecznie do osi pojazdu, dostępne tak z jednej jak i z drugiej strony  nadwozia.</w:t>
            </w:r>
          </w:p>
          <w:p w14:paraId="46EC77E9" w14:textId="77777777" w:rsidR="00B508C9" w:rsidRDefault="00B508C9">
            <w:pPr>
              <w:pStyle w:val="Bezodstpw"/>
              <w:jc w:val="both"/>
              <w:rPr>
                <w:rFonts w:ascii="Arial Narrow" w:hAnsi="Arial Narrow"/>
              </w:rPr>
            </w:pPr>
            <w:r>
              <w:rPr>
                <w:rFonts w:ascii="Arial Narrow" w:hAnsi="Arial Narrow"/>
              </w:rPr>
              <w:t xml:space="preserve">Środkowa część wyposażona w półki z regulacją wysokości.  </w:t>
            </w:r>
          </w:p>
          <w:p w14:paraId="78C112A9" w14:textId="77777777" w:rsidR="00B508C9" w:rsidRDefault="00B508C9">
            <w:pPr>
              <w:pStyle w:val="Bezodstpw"/>
              <w:jc w:val="both"/>
              <w:rPr>
                <w:rFonts w:ascii="Arial Narrow" w:hAnsi="Arial Narrow"/>
              </w:rPr>
            </w:pPr>
            <w:r>
              <w:rPr>
                <w:rFonts w:ascii="Arial Narrow" w:hAnsi="Arial Narrow"/>
              </w:rPr>
              <w:t xml:space="preserve">Środkowa część o szerokości przelotu z obu stron, po min. 600 mm. </w:t>
            </w:r>
          </w:p>
          <w:p w14:paraId="21F5E89D" w14:textId="77777777" w:rsidR="00B508C9" w:rsidRDefault="00B508C9">
            <w:pPr>
              <w:pStyle w:val="Bezodstpw"/>
              <w:jc w:val="both"/>
              <w:rPr>
                <w:rFonts w:ascii="Arial Narrow" w:hAnsi="Arial Narrow"/>
              </w:rPr>
            </w:pPr>
            <w:r>
              <w:rPr>
                <w:rFonts w:ascii="Arial Narrow" w:hAnsi="Arial Narrow"/>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71E99564" w14:textId="77777777" w:rsidR="00B508C9" w:rsidRDefault="00B508C9">
            <w:pPr>
              <w:pStyle w:val="Bezodstpw"/>
              <w:jc w:val="both"/>
              <w:rPr>
                <w:rFonts w:ascii="Arial Narrow" w:hAnsi="Arial Narrow"/>
              </w:rPr>
            </w:pPr>
            <w:r>
              <w:rPr>
                <w:rFonts w:ascii="Arial Narrow" w:hAnsi="Arial Narrow"/>
              </w:rPr>
              <w:t>Regały obrotowe po otwarciu umożliwiają dostęp z obu stron, do przedniej środkowej przelotowej części nadwozia wyposażonej w półki z regulacją wysokości</w:t>
            </w:r>
          </w:p>
          <w:p w14:paraId="29150CAC" w14:textId="77777777" w:rsidR="00B508C9" w:rsidRDefault="00B508C9">
            <w:pPr>
              <w:pStyle w:val="Bezodstpw"/>
              <w:jc w:val="both"/>
              <w:rPr>
                <w:rFonts w:ascii="Arial Narrow" w:hAnsi="Arial Narrow"/>
                <w:b/>
              </w:rPr>
            </w:pPr>
            <w:r>
              <w:rPr>
                <w:rFonts w:ascii="Arial Narrow" w:hAnsi="Arial Narrow"/>
              </w:rPr>
              <w:t>Regał obrotowy umożliwia dostęp do  zamontowanego sprzętu z 3 stron po otwarciu.</w:t>
            </w:r>
          </w:p>
          <w:p w14:paraId="2793F954" w14:textId="77777777" w:rsidR="00B508C9" w:rsidRDefault="00B508C9">
            <w:pPr>
              <w:pStyle w:val="Bezodstpw"/>
              <w:jc w:val="both"/>
              <w:rPr>
                <w:rFonts w:ascii="Arial Narrow" w:hAnsi="Arial Narrow"/>
              </w:rPr>
            </w:pPr>
            <w:r>
              <w:rPr>
                <w:rFonts w:ascii="Arial Narrow" w:hAnsi="Arial Narrow"/>
              </w:rPr>
              <w:lastRenderedPageBreak/>
              <w:t>W przedziale przelotowym, zamontowane min. 4 pojemniki-skrzynki wykonane z tworzywa o wymiarach nie mniejszych niż 600 x 400 x 220 mm, z pokrywami i mechanizmami zamykającymi.</w:t>
            </w:r>
          </w:p>
          <w:p w14:paraId="72D0D2FF" w14:textId="77777777" w:rsidR="00B508C9" w:rsidRDefault="00B508C9">
            <w:pPr>
              <w:pStyle w:val="Bezodstpw"/>
              <w:jc w:val="both"/>
              <w:rPr>
                <w:rFonts w:ascii="Arial Narrow" w:hAnsi="Arial Narrow"/>
              </w:rPr>
            </w:pPr>
            <w:r>
              <w:rPr>
                <w:rFonts w:ascii="Arial Narrow" w:hAnsi="Arial Narrow"/>
              </w:rPr>
              <w:t>Wszystkie półki w zabudowie wykonane  w systemie z możliwością regulacji położenia wysokości półek oraz dostosowane do obciążenia zamontowanego na nich sprzętu.</w:t>
            </w:r>
          </w:p>
        </w:tc>
        <w:tc>
          <w:tcPr>
            <w:tcW w:w="5917" w:type="dxa"/>
            <w:tcBorders>
              <w:top w:val="single" w:sz="4" w:space="0" w:color="auto"/>
              <w:left w:val="single" w:sz="4" w:space="0" w:color="auto"/>
              <w:bottom w:val="single" w:sz="4" w:space="0" w:color="auto"/>
              <w:right w:val="single" w:sz="4" w:space="0" w:color="auto"/>
            </w:tcBorders>
          </w:tcPr>
          <w:p w14:paraId="503B656A" w14:textId="77777777" w:rsidR="00B508C9" w:rsidRDefault="00B508C9">
            <w:pPr>
              <w:spacing w:after="0" w:line="240" w:lineRule="auto"/>
              <w:rPr>
                <w:rFonts w:ascii="Arial Narrow" w:hAnsi="Arial Narrow"/>
                <w:b/>
                <w:bCs/>
                <w:color w:val="FF0000"/>
              </w:rPr>
            </w:pPr>
          </w:p>
        </w:tc>
      </w:tr>
      <w:tr w:rsidR="00B508C9" w14:paraId="540BEE8B"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6D6BEC91" w14:textId="77777777" w:rsidR="00B508C9" w:rsidRDefault="00B508C9">
            <w:pPr>
              <w:pStyle w:val="Bezodstpw"/>
              <w:jc w:val="center"/>
              <w:rPr>
                <w:rFonts w:ascii="Arial Narrow" w:hAnsi="Arial Narrow"/>
              </w:rPr>
            </w:pPr>
            <w:r>
              <w:rPr>
                <w:rFonts w:ascii="Arial Narrow" w:hAnsi="Arial Narrow"/>
              </w:rPr>
              <w:t>3.9</w:t>
            </w:r>
          </w:p>
        </w:tc>
        <w:tc>
          <w:tcPr>
            <w:tcW w:w="7291" w:type="dxa"/>
            <w:tcBorders>
              <w:top w:val="single" w:sz="4" w:space="0" w:color="auto"/>
              <w:left w:val="single" w:sz="4" w:space="0" w:color="auto"/>
              <w:bottom w:val="single" w:sz="4" w:space="0" w:color="auto"/>
              <w:right w:val="single" w:sz="4" w:space="0" w:color="auto"/>
            </w:tcBorders>
            <w:hideMark/>
          </w:tcPr>
          <w:p w14:paraId="605F777A" w14:textId="77777777" w:rsidR="00B508C9" w:rsidRDefault="00B508C9">
            <w:pPr>
              <w:pStyle w:val="Bezodstpw"/>
              <w:jc w:val="both"/>
              <w:rPr>
                <w:rFonts w:ascii="Arial Narrow" w:hAnsi="Arial Narrow"/>
              </w:rPr>
            </w:pPr>
            <w:r>
              <w:rPr>
                <w:rFonts w:ascii="Arial Narrow" w:hAnsi="Arial Narrow"/>
              </w:rPr>
              <w:t xml:space="preserve">W nadwoziu, montaż w lewej środkowej skrytce, dodatkowego otwieranego regału obrotowego, dwustronnego, na całą wysokość i szerokość skrytki. </w:t>
            </w:r>
          </w:p>
          <w:p w14:paraId="49776673" w14:textId="77777777" w:rsidR="00B508C9" w:rsidRDefault="00B508C9">
            <w:pPr>
              <w:pStyle w:val="Bezodstpw"/>
              <w:jc w:val="both"/>
              <w:rPr>
                <w:rFonts w:ascii="Arial Narrow" w:hAnsi="Arial Narrow"/>
              </w:rPr>
            </w:pPr>
            <w:r>
              <w:rPr>
                <w:rFonts w:ascii="Arial Narrow" w:hAnsi="Arial Narrow"/>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Pr>
                <w:rFonts w:ascii="Arial Narrow" w:hAnsi="Arial Narrow"/>
              </w:rPr>
              <w:t>tj</w:t>
            </w:r>
            <w:proofErr w:type="spellEnd"/>
            <w:r>
              <w:rPr>
                <w:rFonts w:ascii="Arial Narrow" w:hAnsi="Arial Narrow"/>
              </w:rPr>
              <w:t xml:space="preserve">, łomy, </w:t>
            </w:r>
            <w:proofErr w:type="spellStart"/>
            <w:r>
              <w:rPr>
                <w:rFonts w:ascii="Arial Narrow" w:hAnsi="Arial Narrow"/>
              </w:rPr>
              <w:t>łomo</w:t>
            </w:r>
            <w:proofErr w:type="spellEnd"/>
            <w:r>
              <w:rPr>
                <w:rFonts w:ascii="Arial Narrow" w:hAnsi="Arial Narrow"/>
              </w:rPr>
              <w:t xml:space="preserve">-wyciągacze, młotki, siekiery, nożyce do drutu, </w:t>
            </w:r>
            <w:proofErr w:type="spellStart"/>
            <w:r>
              <w:rPr>
                <w:rFonts w:ascii="Arial Narrow" w:hAnsi="Arial Narrow"/>
              </w:rPr>
              <w:t>hooligany</w:t>
            </w:r>
            <w:proofErr w:type="spellEnd"/>
            <w:r>
              <w:rPr>
                <w:rFonts w:ascii="Arial Narrow" w:hAnsi="Arial Narrow"/>
              </w:rPr>
              <w:t>, itp.</w:t>
            </w:r>
          </w:p>
          <w:p w14:paraId="04A22F89" w14:textId="77777777" w:rsidR="00B508C9" w:rsidRDefault="00B508C9">
            <w:pPr>
              <w:pStyle w:val="Bezodstpw"/>
              <w:jc w:val="both"/>
              <w:rPr>
                <w:rFonts w:ascii="Arial Narrow" w:hAnsi="Arial Narrow"/>
                <w:b/>
                <w:bCs/>
                <w:color w:val="FF0000"/>
              </w:rPr>
            </w:pPr>
            <w:r>
              <w:rPr>
                <w:rFonts w:ascii="Arial Narrow" w:hAnsi="Arial Narrow"/>
              </w:rPr>
              <w:t>W nadwoziu, montaż w prawej środkowej skrytce mocowań na węże tłoczne Ø 75-min. 8 szt. i Ø 52-min10 oraz montaż w górnej części skrytki min. dwóch pojemników-skrzynek wykonanych z tworzywa o wymiarach nie mniejszych niż 600 x 400 x 220 mm z pokrywami i mechanizmami zamykającymi.</w:t>
            </w:r>
          </w:p>
        </w:tc>
        <w:tc>
          <w:tcPr>
            <w:tcW w:w="5917" w:type="dxa"/>
            <w:tcBorders>
              <w:top w:val="single" w:sz="4" w:space="0" w:color="auto"/>
              <w:left w:val="single" w:sz="4" w:space="0" w:color="auto"/>
              <w:bottom w:val="single" w:sz="4" w:space="0" w:color="auto"/>
              <w:right w:val="single" w:sz="4" w:space="0" w:color="auto"/>
            </w:tcBorders>
          </w:tcPr>
          <w:p w14:paraId="5D064182" w14:textId="77777777" w:rsidR="00B508C9" w:rsidRDefault="00B508C9">
            <w:pPr>
              <w:spacing w:after="0" w:line="240" w:lineRule="auto"/>
              <w:jc w:val="center"/>
              <w:rPr>
                <w:rFonts w:ascii="Arial Narrow" w:hAnsi="Arial Narrow"/>
                <w:b/>
                <w:bCs/>
                <w:color w:val="FF0000"/>
              </w:rPr>
            </w:pPr>
          </w:p>
        </w:tc>
      </w:tr>
      <w:tr w:rsidR="00B508C9" w14:paraId="1BACE85D"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68CB2DEC" w14:textId="77777777" w:rsidR="00B508C9" w:rsidRDefault="00B508C9">
            <w:pPr>
              <w:pStyle w:val="Bezodstpw"/>
              <w:jc w:val="both"/>
              <w:rPr>
                <w:rFonts w:ascii="Arial Narrow" w:hAnsi="Arial Narrow"/>
              </w:rPr>
            </w:pPr>
            <w:r>
              <w:rPr>
                <w:rFonts w:ascii="Arial Narrow" w:hAnsi="Arial Narrow"/>
              </w:rPr>
              <w:t>3.10</w:t>
            </w:r>
          </w:p>
        </w:tc>
        <w:tc>
          <w:tcPr>
            <w:tcW w:w="7291" w:type="dxa"/>
            <w:tcBorders>
              <w:top w:val="single" w:sz="4" w:space="0" w:color="auto"/>
              <w:left w:val="single" w:sz="4" w:space="0" w:color="auto"/>
              <w:bottom w:val="single" w:sz="4" w:space="0" w:color="auto"/>
              <w:right w:val="single" w:sz="4" w:space="0" w:color="auto"/>
            </w:tcBorders>
            <w:hideMark/>
          </w:tcPr>
          <w:p w14:paraId="55ADB85C" w14:textId="77777777" w:rsidR="00B508C9" w:rsidRDefault="00B508C9">
            <w:pPr>
              <w:pStyle w:val="Bezodstpw"/>
              <w:jc w:val="both"/>
              <w:rPr>
                <w:rFonts w:ascii="Arial Narrow" w:hAnsi="Arial Narrow"/>
              </w:rPr>
            </w:pPr>
            <w:r>
              <w:rPr>
                <w:rFonts w:ascii="Arial Narrow" w:hAnsi="Arial Narrow"/>
                <w:bCs/>
              </w:rPr>
              <w:t xml:space="preserve">Balustrady - relingi boczne </w:t>
            </w:r>
            <w:r>
              <w:rPr>
                <w:rFonts w:ascii="Arial Narrow" w:hAnsi="Arial Narrow"/>
              </w:rPr>
              <w:t xml:space="preserve">dachu wykonane z materiałów kompozytowych jako nierozłączna część z nadbudową pożarniczą z niezbędnymi elementami  barierki rurowej o wysokości min. 200 mm. Na dachu w barierce-relingu od strony wewnętrznej w elementach rurowych zamontowane min. 4 listwy LED o min. 500 mm długości, do oświetlenia powierzchni dachu pojazdu z wewnętrznej, lewej i prawej strony. </w:t>
            </w:r>
          </w:p>
          <w:p w14:paraId="04868468" w14:textId="77777777" w:rsidR="00B508C9" w:rsidRDefault="00B508C9">
            <w:pPr>
              <w:pStyle w:val="Bezodstpw"/>
              <w:jc w:val="both"/>
              <w:rPr>
                <w:rFonts w:ascii="Arial Narrow" w:hAnsi="Arial Narrow"/>
              </w:rPr>
            </w:pPr>
            <w:r>
              <w:rPr>
                <w:rFonts w:ascii="Arial Narrow" w:hAnsi="Arial Narrow"/>
              </w:rPr>
              <w:t>Natomiast od strony zewnętrznej  wbudowane w balustrady po trzy dodatkowe lampy na stronę  nad każdą żaluzją do oświetlenia dalszego pola pracy.</w:t>
            </w:r>
          </w:p>
          <w:p w14:paraId="37923B3C" w14:textId="77777777" w:rsidR="00B508C9" w:rsidRDefault="00B508C9">
            <w:pPr>
              <w:pStyle w:val="Bezodstpw"/>
              <w:jc w:val="both"/>
              <w:rPr>
                <w:rFonts w:ascii="Arial Narrow" w:hAnsi="Arial Narrow"/>
              </w:rPr>
            </w:pPr>
            <w:r>
              <w:rPr>
                <w:rFonts w:ascii="Arial Narrow" w:hAnsi="Arial Narrow"/>
              </w:rPr>
              <w:t>Zamawiający dopuszcza równoważne rozwiązanie uwzględniające  wymagane parametry wyżej wymienione.</w:t>
            </w:r>
          </w:p>
          <w:p w14:paraId="7FF74223" w14:textId="77777777" w:rsidR="00B508C9" w:rsidRDefault="00B508C9">
            <w:pPr>
              <w:pStyle w:val="Bezodstpw"/>
              <w:jc w:val="both"/>
              <w:rPr>
                <w:rFonts w:ascii="Arial Narrow" w:hAnsi="Arial Narrow"/>
              </w:rPr>
            </w:pPr>
            <w:r>
              <w:rPr>
                <w:rFonts w:ascii="Arial Narrow" w:hAnsi="Arial Narrow"/>
              </w:rPr>
              <w:t>Na dachu pojazdu zamontowana zamykana skrzynia aluminiowa z możliwością jej podziału wewnątrz na sprzęt o wymiarach w przybliżeniu 1400 x 460 x 270 mm, posiadająca oświetlenie wewnętrzne typu LED, uchwyty  na drabinę, uchwyty na węże ssawne, bosak, mostki przejazdowe, tłumice itp.</w:t>
            </w:r>
          </w:p>
          <w:p w14:paraId="4BB134A5" w14:textId="77777777" w:rsidR="00B508C9" w:rsidRDefault="00B508C9">
            <w:pPr>
              <w:pStyle w:val="Bezodstpw"/>
              <w:jc w:val="both"/>
              <w:rPr>
                <w:rFonts w:ascii="Arial Narrow" w:hAnsi="Arial Narrow"/>
                <w:b/>
                <w:bCs/>
                <w:color w:val="FF0000"/>
              </w:rPr>
            </w:pPr>
            <w:r>
              <w:rPr>
                <w:rFonts w:ascii="Arial Narrow" w:hAnsi="Arial Narrow"/>
              </w:rPr>
              <w:t>Powierzchnie platform, podestu roboczego i podłogi kabiny w wykonaniu antypoślizgowym.</w:t>
            </w:r>
          </w:p>
        </w:tc>
        <w:tc>
          <w:tcPr>
            <w:tcW w:w="5917" w:type="dxa"/>
            <w:tcBorders>
              <w:top w:val="single" w:sz="4" w:space="0" w:color="auto"/>
              <w:left w:val="single" w:sz="4" w:space="0" w:color="auto"/>
              <w:bottom w:val="single" w:sz="4" w:space="0" w:color="auto"/>
              <w:right w:val="single" w:sz="4" w:space="0" w:color="auto"/>
            </w:tcBorders>
          </w:tcPr>
          <w:p w14:paraId="683D8890" w14:textId="77777777" w:rsidR="00B508C9" w:rsidRDefault="00B508C9">
            <w:pPr>
              <w:spacing w:after="0" w:line="240" w:lineRule="auto"/>
              <w:rPr>
                <w:rFonts w:ascii="Arial Narrow" w:hAnsi="Arial Narrow"/>
                <w:color w:val="FF0000"/>
              </w:rPr>
            </w:pPr>
          </w:p>
        </w:tc>
      </w:tr>
      <w:tr w:rsidR="00B508C9" w14:paraId="20B62037"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35AE86A" w14:textId="77777777" w:rsidR="00B508C9" w:rsidRDefault="00B508C9">
            <w:pPr>
              <w:pStyle w:val="Bezodstpw"/>
              <w:jc w:val="center"/>
              <w:rPr>
                <w:rFonts w:ascii="Arial Narrow" w:hAnsi="Arial Narrow"/>
              </w:rPr>
            </w:pPr>
            <w:r>
              <w:rPr>
                <w:rFonts w:ascii="Arial Narrow" w:hAnsi="Arial Narrow"/>
              </w:rPr>
              <w:t>3.11</w:t>
            </w:r>
          </w:p>
        </w:tc>
        <w:tc>
          <w:tcPr>
            <w:tcW w:w="7291" w:type="dxa"/>
            <w:tcBorders>
              <w:top w:val="single" w:sz="4" w:space="0" w:color="auto"/>
              <w:left w:val="single" w:sz="4" w:space="0" w:color="auto"/>
              <w:bottom w:val="single" w:sz="4" w:space="0" w:color="auto"/>
              <w:right w:val="single" w:sz="4" w:space="0" w:color="auto"/>
            </w:tcBorders>
            <w:hideMark/>
          </w:tcPr>
          <w:p w14:paraId="6192FFED" w14:textId="77777777" w:rsidR="00B508C9" w:rsidRDefault="00B508C9">
            <w:pPr>
              <w:pStyle w:val="Bezodstpw"/>
              <w:jc w:val="both"/>
              <w:rPr>
                <w:rFonts w:ascii="Arial Narrow" w:hAnsi="Arial Narrow"/>
                <w:strike/>
              </w:rPr>
            </w:pPr>
            <w:r>
              <w:rPr>
                <w:rFonts w:ascii="Arial Narrow" w:hAnsi="Arial Narrow"/>
              </w:rPr>
              <w:t>Autopompa dwuzakresowa o wydajności min. 2400 dm</w:t>
            </w:r>
            <w:r>
              <w:rPr>
                <w:rFonts w:ascii="Arial Narrow" w:hAnsi="Arial Narrow"/>
                <w:vertAlign w:val="superscript"/>
              </w:rPr>
              <w:t>3</w:t>
            </w:r>
            <w:r>
              <w:rPr>
                <w:rFonts w:ascii="Arial Narrow" w:hAnsi="Arial Narrow"/>
              </w:rPr>
              <w:t xml:space="preserve"> przy ciśnieniu 8 bar i min. 300 dm</w:t>
            </w:r>
            <w:r>
              <w:rPr>
                <w:rFonts w:ascii="Arial Narrow" w:hAnsi="Arial Narrow"/>
                <w:vertAlign w:val="superscript"/>
              </w:rPr>
              <w:t>3</w:t>
            </w:r>
            <w:r>
              <w:rPr>
                <w:rFonts w:ascii="Arial Narrow" w:hAnsi="Arial Narrow"/>
              </w:rPr>
              <w:t xml:space="preserve"> przy ciśnieniu 40 bar.</w:t>
            </w:r>
          </w:p>
          <w:p w14:paraId="5F7103A2" w14:textId="77777777" w:rsidR="00B508C9" w:rsidRDefault="00B508C9">
            <w:pPr>
              <w:pStyle w:val="Bezodstpw"/>
              <w:jc w:val="both"/>
              <w:rPr>
                <w:rFonts w:ascii="Arial Narrow" w:hAnsi="Arial Narrow"/>
              </w:rPr>
            </w:pPr>
            <w:r>
              <w:rPr>
                <w:rFonts w:ascii="Arial Narrow" w:hAnsi="Arial Narrow"/>
              </w:rPr>
              <w:t>Autopompa zlokalizowana z tyłu pojazdu.</w:t>
            </w:r>
          </w:p>
          <w:p w14:paraId="0DA54435" w14:textId="77777777" w:rsidR="00B508C9" w:rsidRDefault="00B508C9">
            <w:pPr>
              <w:pStyle w:val="Bezodstpw"/>
              <w:jc w:val="both"/>
              <w:rPr>
                <w:rFonts w:ascii="Arial Narrow" w:hAnsi="Arial Narrow"/>
              </w:rPr>
            </w:pPr>
            <w:r>
              <w:rPr>
                <w:rFonts w:ascii="Arial Narrow" w:hAnsi="Arial Narrow"/>
              </w:rPr>
              <w:t>Układ posiada możliwość jednoczesnego podania wody lub piany do:</w:t>
            </w:r>
          </w:p>
          <w:p w14:paraId="18365D61" w14:textId="77777777" w:rsidR="00B508C9" w:rsidRDefault="00B508C9" w:rsidP="00E37115">
            <w:pPr>
              <w:pStyle w:val="Bezodstpw"/>
              <w:numPr>
                <w:ilvl w:val="0"/>
                <w:numId w:val="9"/>
              </w:numPr>
              <w:ind w:left="316" w:hanging="284"/>
              <w:jc w:val="both"/>
              <w:rPr>
                <w:rFonts w:ascii="Arial Narrow" w:hAnsi="Arial Narrow"/>
              </w:rPr>
            </w:pPr>
            <w:r>
              <w:rPr>
                <w:rFonts w:ascii="Arial Narrow" w:hAnsi="Arial Narrow"/>
              </w:rPr>
              <w:t>dwóch nasad tłocznych 75 zlokalizowanych z tyłu pojazdu, po bokach, umieszczonych w zamykanych klapami lub żaluzjami schowkach bocznych,</w:t>
            </w:r>
          </w:p>
          <w:p w14:paraId="78A90796" w14:textId="77777777" w:rsidR="00B508C9" w:rsidRDefault="00B508C9" w:rsidP="00E37115">
            <w:pPr>
              <w:pStyle w:val="Bezodstpw"/>
              <w:numPr>
                <w:ilvl w:val="0"/>
                <w:numId w:val="9"/>
              </w:numPr>
              <w:ind w:left="316" w:hanging="284"/>
              <w:jc w:val="both"/>
              <w:rPr>
                <w:rFonts w:ascii="Arial Narrow" w:hAnsi="Arial Narrow"/>
              </w:rPr>
            </w:pPr>
            <w:r>
              <w:rPr>
                <w:rFonts w:ascii="Arial Narrow" w:hAnsi="Arial Narrow"/>
              </w:rPr>
              <w:t>wysokociśnieniowej linii szybkiego natarcia,</w:t>
            </w:r>
          </w:p>
          <w:p w14:paraId="0794EBEC" w14:textId="77777777" w:rsidR="00B508C9" w:rsidRDefault="00B508C9" w:rsidP="00E37115">
            <w:pPr>
              <w:pStyle w:val="Bezodstpw"/>
              <w:numPr>
                <w:ilvl w:val="0"/>
                <w:numId w:val="9"/>
              </w:numPr>
              <w:ind w:left="316" w:hanging="284"/>
              <w:jc w:val="both"/>
              <w:rPr>
                <w:rFonts w:ascii="Arial Narrow" w:hAnsi="Arial Narrow"/>
              </w:rPr>
            </w:pPr>
            <w:r>
              <w:rPr>
                <w:rFonts w:ascii="Arial Narrow" w:hAnsi="Arial Narrow"/>
              </w:rPr>
              <w:t xml:space="preserve">działka </w:t>
            </w:r>
            <w:proofErr w:type="spellStart"/>
            <w:r>
              <w:rPr>
                <w:rFonts w:ascii="Arial Narrow" w:hAnsi="Arial Narrow"/>
              </w:rPr>
              <w:t>wodno</w:t>
            </w:r>
            <w:proofErr w:type="spellEnd"/>
            <w:r>
              <w:rPr>
                <w:rFonts w:ascii="Arial Narrow" w:hAnsi="Arial Narrow"/>
              </w:rPr>
              <w:t xml:space="preserve"> – pianowego sterowanego z panelu działka,</w:t>
            </w:r>
          </w:p>
          <w:p w14:paraId="772B7BE5" w14:textId="77777777" w:rsidR="00B508C9" w:rsidRDefault="00B508C9" w:rsidP="00E37115">
            <w:pPr>
              <w:pStyle w:val="Bezodstpw"/>
              <w:numPr>
                <w:ilvl w:val="0"/>
                <w:numId w:val="9"/>
              </w:numPr>
              <w:ind w:left="316" w:hanging="284"/>
              <w:jc w:val="both"/>
              <w:rPr>
                <w:rFonts w:ascii="Arial Narrow" w:hAnsi="Arial Narrow"/>
              </w:rPr>
            </w:pPr>
            <w:r>
              <w:rPr>
                <w:rFonts w:ascii="Arial Narrow" w:hAnsi="Arial Narrow"/>
              </w:rPr>
              <w:t>zraszaczy sterowanych z kabiny kierowcy,</w:t>
            </w:r>
          </w:p>
          <w:p w14:paraId="5A3D051D" w14:textId="77777777" w:rsidR="00B508C9" w:rsidRDefault="00B508C9" w:rsidP="00E37115">
            <w:pPr>
              <w:pStyle w:val="Bezodstpw"/>
              <w:numPr>
                <w:ilvl w:val="0"/>
                <w:numId w:val="9"/>
              </w:numPr>
              <w:ind w:left="316" w:hanging="284"/>
              <w:jc w:val="both"/>
              <w:rPr>
                <w:rFonts w:ascii="Arial Narrow" w:hAnsi="Arial Narrow"/>
              </w:rPr>
            </w:pPr>
            <w:r>
              <w:rPr>
                <w:rFonts w:ascii="Arial Narrow" w:hAnsi="Arial Narrow"/>
                <w:iCs/>
              </w:rPr>
              <w:t>podanie wody do zbiornika samochodu z funkcją obiegu zamkniętego,</w:t>
            </w:r>
          </w:p>
          <w:p w14:paraId="71FA0C5D" w14:textId="77777777" w:rsidR="00B508C9" w:rsidRDefault="00B508C9" w:rsidP="00E37115">
            <w:pPr>
              <w:pStyle w:val="Bezodstpw"/>
              <w:numPr>
                <w:ilvl w:val="0"/>
                <w:numId w:val="9"/>
              </w:numPr>
              <w:ind w:left="316" w:hanging="284"/>
              <w:jc w:val="both"/>
              <w:rPr>
                <w:rFonts w:ascii="Arial Narrow" w:hAnsi="Arial Narrow"/>
              </w:rPr>
            </w:pPr>
            <w:r>
              <w:rPr>
                <w:rFonts w:ascii="Arial Narrow" w:hAnsi="Arial Narrow"/>
                <w:iCs/>
              </w:rPr>
              <w:t>zawór główny układu autopompy Ø 110 sterowany mechanicznie – ręcznie,</w:t>
            </w:r>
          </w:p>
          <w:p w14:paraId="20B93C08" w14:textId="77777777" w:rsidR="00B508C9" w:rsidRDefault="00B508C9" w:rsidP="00E37115">
            <w:pPr>
              <w:pStyle w:val="Bezodstpw"/>
              <w:numPr>
                <w:ilvl w:val="0"/>
                <w:numId w:val="9"/>
              </w:numPr>
              <w:ind w:left="316" w:hanging="284"/>
              <w:jc w:val="both"/>
              <w:rPr>
                <w:rFonts w:ascii="Arial Narrow" w:hAnsi="Arial Narrow"/>
              </w:rPr>
            </w:pPr>
            <w:r>
              <w:rPr>
                <w:rFonts w:ascii="Arial Narrow" w:hAnsi="Arial Narrow"/>
                <w:iCs/>
              </w:rPr>
              <w:lastRenderedPageBreak/>
              <w:t>n</w:t>
            </w:r>
            <w:r>
              <w:rPr>
                <w:rFonts w:ascii="Arial Narrow" w:hAnsi="Arial Narrow"/>
              </w:rPr>
              <w:t>asady tłoczne wyposażone w system zrzutu ciśnienia, odwodnienia ich bez konieczność ściągania pokrywy nasady.</w:t>
            </w:r>
          </w:p>
          <w:p w14:paraId="7D40B646" w14:textId="77777777" w:rsidR="00B508C9" w:rsidRDefault="00B508C9">
            <w:pPr>
              <w:pStyle w:val="Bezodstpw"/>
              <w:jc w:val="both"/>
              <w:rPr>
                <w:rFonts w:ascii="Arial Narrow" w:hAnsi="Arial Narrow"/>
              </w:rPr>
            </w:pPr>
            <w:r>
              <w:rPr>
                <w:rFonts w:ascii="Arial Narrow" w:hAnsi="Arial Narrow"/>
              </w:rPr>
              <w:t xml:space="preserve">W przedziale autopompy znajdują się co najmniej następujące urządzenia </w:t>
            </w:r>
            <w:proofErr w:type="spellStart"/>
            <w:r>
              <w:rPr>
                <w:rFonts w:ascii="Arial Narrow" w:hAnsi="Arial Narrow"/>
              </w:rPr>
              <w:t>kontrolno</w:t>
            </w:r>
            <w:proofErr w:type="spellEnd"/>
            <w:r>
              <w:rPr>
                <w:rFonts w:ascii="Arial Narrow" w:hAnsi="Arial Narrow"/>
              </w:rPr>
              <w:t xml:space="preserve"> - sterownicze pracy pompy:</w:t>
            </w:r>
          </w:p>
          <w:p w14:paraId="369DA48D"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manowakuometr,</w:t>
            </w:r>
          </w:p>
          <w:p w14:paraId="58BE7848"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manometr niskiego ciśnienia,</w:t>
            </w:r>
          </w:p>
          <w:p w14:paraId="1E1951CD"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manometr wysokiego ciśnienia,</w:t>
            </w:r>
          </w:p>
          <w:p w14:paraId="4C63F1AD"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 xml:space="preserve"> wskaźnik poziomu wody w zbiorniku samochodu,</w:t>
            </w:r>
          </w:p>
          <w:p w14:paraId="313B4946"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wskaźnik poziomu środka pianotwórczego w zbiorniku,</w:t>
            </w:r>
          </w:p>
          <w:p w14:paraId="4A76CA96"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regulator prędkości obrotowej silnika pojazdu,</w:t>
            </w:r>
          </w:p>
          <w:p w14:paraId="4A46B342"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miernik prędkości obrotowej wału pompy,</w:t>
            </w:r>
          </w:p>
          <w:p w14:paraId="1557D1DB"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kontrolka  ciśnienia oleju i   temperatury cieczy chłodzącej silnik (stany awaryjne),</w:t>
            </w:r>
          </w:p>
          <w:p w14:paraId="651A8118"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kontrolka włączenia autopompy,</w:t>
            </w:r>
          </w:p>
          <w:p w14:paraId="44D75AF2" w14:textId="77777777" w:rsidR="00B508C9" w:rsidRDefault="00B508C9" w:rsidP="00E37115">
            <w:pPr>
              <w:pStyle w:val="Bezodstpw"/>
              <w:numPr>
                <w:ilvl w:val="0"/>
                <w:numId w:val="10"/>
              </w:numPr>
              <w:ind w:left="316" w:hanging="284"/>
              <w:jc w:val="both"/>
              <w:rPr>
                <w:rFonts w:ascii="Arial Narrow" w:hAnsi="Arial Narrow"/>
              </w:rPr>
            </w:pPr>
            <w:r>
              <w:rPr>
                <w:rFonts w:ascii="Arial Narrow" w:hAnsi="Arial Narrow"/>
              </w:rPr>
              <w:t>licznik czasu pracy autopompy,</w:t>
            </w:r>
          </w:p>
          <w:p w14:paraId="14C8DEF7" w14:textId="77777777" w:rsidR="00B508C9" w:rsidRDefault="00B508C9">
            <w:pPr>
              <w:pStyle w:val="Bezodstpw"/>
              <w:jc w:val="both"/>
              <w:rPr>
                <w:rFonts w:ascii="Arial Narrow" w:hAnsi="Arial Narrow"/>
              </w:rPr>
            </w:pPr>
            <w:r>
              <w:rPr>
                <w:rFonts w:ascii="Arial Narrow" w:hAnsi="Arial Narrow"/>
              </w:rPr>
              <w:t>W przedziale autopompy należy, zamontować zespół sterowania automatycznym układem utrzymywania stałego ciśnienia tłoczenia z regulacją automatyczną i ręczną ciśnienia pracy.</w:t>
            </w:r>
          </w:p>
        </w:tc>
        <w:tc>
          <w:tcPr>
            <w:tcW w:w="5917" w:type="dxa"/>
            <w:tcBorders>
              <w:top w:val="single" w:sz="4" w:space="0" w:color="auto"/>
              <w:left w:val="single" w:sz="4" w:space="0" w:color="auto"/>
              <w:bottom w:val="single" w:sz="4" w:space="0" w:color="auto"/>
              <w:right w:val="single" w:sz="4" w:space="0" w:color="auto"/>
            </w:tcBorders>
          </w:tcPr>
          <w:p w14:paraId="791E7687" w14:textId="77777777" w:rsidR="00B508C9" w:rsidRDefault="00B508C9">
            <w:pPr>
              <w:spacing w:after="0" w:line="240" w:lineRule="auto"/>
              <w:jc w:val="center"/>
              <w:rPr>
                <w:rFonts w:ascii="Arial Narrow" w:hAnsi="Arial Narrow"/>
                <w:b/>
                <w:bCs/>
                <w:color w:val="FF0000"/>
              </w:rPr>
            </w:pPr>
          </w:p>
        </w:tc>
      </w:tr>
      <w:tr w:rsidR="00B508C9" w14:paraId="30F58173"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05FEAB89" w14:textId="77777777" w:rsidR="00B508C9" w:rsidRDefault="00B508C9">
            <w:pPr>
              <w:pStyle w:val="Bezodstpw"/>
              <w:jc w:val="center"/>
              <w:rPr>
                <w:rFonts w:ascii="Arial Narrow" w:hAnsi="Arial Narrow"/>
              </w:rPr>
            </w:pPr>
            <w:r>
              <w:rPr>
                <w:rFonts w:ascii="Arial Narrow" w:hAnsi="Arial Narrow"/>
              </w:rPr>
              <w:t>3.12</w:t>
            </w:r>
          </w:p>
        </w:tc>
        <w:tc>
          <w:tcPr>
            <w:tcW w:w="7291" w:type="dxa"/>
            <w:tcBorders>
              <w:top w:val="single" w:sz="4" w:space="0" w:color="auto"/>
              <w:left w:val="single" w:sz="4" w:space="0" w:color="auto"/>
              <w:bottom w:val="single" w:sz="4" w:space="0" w:color="auto"/>
              <w:right w:val="single" w:sz="4" w:space="0" w:color="auto"/>
            </w:tcBorders>
            <w:hideMark/>
          </w:tcPr>
          <w:p w14:paraId="16075A2C" w14:textId="77777777" w:rsidR="00B508C9" w:rsidRDefault="00B508C9">
            <w:pPr>
              <w:pStyle w:val="Bezodstpw"/>
              <w:jc w:val="both"/>
              <w:rPr>
                <w:rFonts w:ascii="Arial Narrow" w:hAnsi="Arial Narrow"/>
                <w:b/>
                <w:bCs/>
                <w:color w:val="FF0000"/>
              </w:rPr>
            </w:pPr>
            <w:r>
              <w:rPr>
                <w:rFonts w:ascii="Arial Narrow" w:hAnsi="Arial Narrow"/>
              </w:rPr>
              <w:t>Przystawka odbioru mocy przystosowana do długiej pracy z sygnalizacją włączenia w kabinie kierowcy.</w:t>
            </w:r>
          </w:p>
        </w:tc>
        <w:tc>
          <w:tcPr>
            <w:tcW w:w="5917" w:type="dxa"/>
            <w:tcBorders>
              <w:top w:val="single" w:sz="4" w:space="0" w:color="auto"/>
              <w:left w:val="single" w:sz="4" w:space="0" w:color="auto"/>
              <w:bottom w:val="single" w:sz="4" w:space="0" w:color="auto"/>
              <w:right w:val="single" w:sz="4" w:space="0" w:color="auto"/>
            </w:tcBorders>
          </w:tcPr>
          <w:p w14:paraId="331B14B0" w14:textId="77777777" w:rsidR="00B508C9" w:rsidRDefault="00B508C9">
            <w:pPr>
              <w:spacing w:after="0" w:line="240" w:lineRule="auto"/>
              <w:jc w:val="center"/>
              <w:rPr>
                <w:rFonts w:ascii="Arial Narrow" w:hAnsi="Arial Narrow"/>
                <w:b/>
                <w:bCs/>
                <w:color w:val="FF0000"/>
              </w:rPr>
            </w:pPr>
          </w:p>
        </w:tc>
      </w:tr>
      <w:tr w:rsidR="00B508C9" w14:paraId="6784483E"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573E6A0" w14:textId="77777777" w:rsidR="00B508C9" w:rsidRDefault="00B508C9">
            <w:pPr>
              <w:pStyle w:val="Bezodstpw"/>
              <w:jc w:val="center"/>
              <w:rPr>
                <w:rFonts w:ascii="Arial Narrow" w:hAnsi="Arial Narrow"/>
              </w:rPr>
            </w:pPr>
            <w:r>
              <w:rPr>
                <w:rFonts w:ascii="Arial Narrow" w:hAnsi="Arial Narrow"/>
              </w:rPr>
              <w:t>3.13</w:t>
            </w:r>
          </w:p>
        </w:tc>
        <w:tc>
          <w:tcPr>
            <w:tcW w:w="7291" w:type="dxa"/>
            <w:tcBorders>
              <w:top w:val="single" w:sz="4" w:space="0" w:color="auto"/>
              <w:left w:val="single" w:sz="4" w:space="0" w:color="auto"/>
              <w:bottom w:val="single" w:sz="4" w:space="0" w:color="auto"/>
              <w:right w:val="single" w:sz="4" w:space="0" w:color="auto"/>
            </w:tcBorders>
            <w:hideMark/>
          </w:tcPr>
          <w:p w14:paraId="5A637DC3" w14:textId="77777777" w:rsidR="00B508C9" w:rsidRDefault="00B508C9">
            <w:pPr>
              <w:pStyle w:val="Bezodstpw"/>
              <w:jc w:val="both"/>
              <w:rPr>
                <w:rFonts w:ascii="Arial Narrow" w:hAnsi="Arial Narrow"/>
                <w:b/>
                <w:bCs/>
                <w:color w:val="FF0000"/>
              </w:rPr>
            </w:pPr>
            <w:r>
              <w:rPr>
                <w:rFonts w:ascii="Arial Narrow" w:hAnsi="Arial Narrow"/>
              </w:rPr>
              <w:t>Dozownik środka pianotwórczego, dostosowany do wydajności autopompy, umożliwiający uzyskanie co najmniej stężeń 3 i 6 % w całym zakresie pracy.</w:t>
            </w:r>
          </w:p>
        </w:tc>
        <w:tc>
          <w:tcPr>
            <w:tcW w:w="5917" w:type="dxa"/>
            <w:tcBorders>
              <w:top w:val="single" w:sz="4" w:space="0" w:color="auto"/>
              <w:left w:val="single" w:sz="4" w:space="0" w:color="auto"/>
              <w:bottom w:val="single" w:sz="4" w:space="0" w:color="auto"/>
              <w:right w:val="single" w:sz="4" w:space="0" w:color="auto"/>
            </w:tcBorders>
          </w:tcPr>
          <w:p w14:paraId="35DC826C" w14:textId="77777777" w:rsidR="00B508C9" w:rsidRDefault="00B508C9">
            <w:pPr>
              <w:spacing w:after="0" w:line="240" w:lineRule="auto"/>
              <w:jc w:val="center"/>
              <w:rPr>
                <w:rFonts w:ascii="Arial Narrow" w:hAnsi="Arial Narrow"/>
                <w:b/>
                <w:bCs/>
                <w:color w:val="FF0000"/>
              </w:rPr>
            </w:pPr>
          </w:p>
        </w:tc>
      </w:tr>
      <w:tr w:rsidR="00B508C9" w14:paraId="5785C2AB"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8D458A6" w14:textId="77777777" w:rsidR="00B508C9" w:rsidRDefault="00B508C9">
            <w:pPr>
              <w:pStyle w:val="Bezodstpw"/>
              <w:jc w:val="center"/>
              <w:rPr>
                <w:rFonts w:ascii="Arial Narrow" w:hAnsi="Arial Narrow"/>
              </w:rPr>
            </w:pPr>
            <w:r>
              <w:rPr>
                <w:rFonts w:ascii="Arial Narrow" w:hAnsi="Arial Narrow"/>
              </w:rPr>
              <w:t>3.14</w:t>
            </w:r>
          </w:p>
        </w:tc>
        <w:tc>
          <w:tcPr>
            <w:tcW w:w="7291" w:type="dxa"/>
            <w:tcBorders>
              <w:top w:val="single" w:sz="4" w:space="0" w:color="auto"/>
              <w:left w:val="single" w:sz="4" w:space="0" w:color="auto"/>
              <w:bottom w:val="single" w:sz="4" w:space="0" w:color="auto"/>
              <w:right w:val="single" w:sz="4" w:space="0" w:color="auto"/>
            </w:tcBorders>
            <w:hideMark/>
          </w:tcPr>
          <w:p w14:paraId="6559C83F" w14:textId="77777777" w:rsidR="00B508C9" w:rsidRDefault="00B508C9">
            <w:pPr>
              <w:pStyle w:val="Bezodstpw"/>
              <w:jc w:val="both"/>
              <w:rPr>
                <w:rFonts w:ascii="Arial Narrow" w:hAnsi="Arial Narrow"/>
                <w:b/>
                <w:bCs/>
                <w:color w:val="FF0000"/>
              </w:rPr>
            </w:pPr>
            <w:r>
              <w:rPr>
                <w:rFonts w:ascii="Arial Narrow" w:hAnsi="Arial Narrow"/>
              </w:rPr>
              <w:t>Wszystkie elementy układu wodno-pianowego muszą być odporne na korozję i działanie dopuszczonych do stosowania środków pianotwórczych i modyfikatorów.</w:t>
            </w:r>
          </w:p>
        </w:tc>
        <w:tc>
          <w:tcPr>
            <w:tcW w:w="5917" w:type="dxa"/>
            <w:tcBorders>
              <w:top w:val="single" w:sz="4" w:space="0" w:color="auto"/>
              <w:left w:val="single" w:sz="4" w:space="0" w:color="auto"/>
              <w:bottom w:val="single" w:sz="4" w:space="0" w:color="auto"/>
              <w:right w:val="single" w:sz="4" w:space="0" w:color="auto"/>
            </w:tcBorders>
          </w:tcPr>
          <w:p w14:paraId="406400F6" w14:textId="77777777" w:rsidR="00B508C9" w:rsidRDefault="00B508C9">
            <w:pPr>
              <w:spacing w:after="0" w:line="240" w:lineRule="auto"/>
              <w:jc w:val="center"/>
              <w:rPr>
                <w:rFonts w:ascii="Arial Narrow" w:hAnsi="Arial Narrow"/>
                <w:b/>
                <w:bCs/>
                <w:color w:val="FF0000"/>
              </w:rPr>
            </w:pPr>
          </w:p>
        </w:tc>
      </w:tr>
      <w:tr w:rsidR="00B508C9" w14:paraId="5075EB6C"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18A0A24" w14:textId="77777777" w:rsidR="00B508C9" w:rsidRDefault="00B508C9">
            <w:pPr>
              <w:pStyle w:val="Bezodstpw"/>
              <w:jc w:val="center"/>
              <w:rPr>
                <w:rFonts w:ascii="Arial Narrow" w:hAnsi="Arial Narrow"/>
              </w:rPr>
            </w:pPr>
            <w:r>
              <w:rPr>
                <w:rFonts w:ascii="Arial Narrow" w:hAnsi="Arial Narrow"/>
              </w:rPr>
              <w:t>3.15</w:t>
            </w:r>
          </w:p>
        </w:tc>
        <w:tc>
          <w:tcPr>
            <w:tcW w:w="7291" w:type="dxa"/>
            <w:tcBorders>
              <w:top w:val="single" w:sz="4" w:space="0" w:color="auto"/>
              <w:left w:val="single" w:sz="4" w:space="0" w:color="auto"/>
              <w:bottom w:val="single" w:sz="4" w:space="0" w:color="auto"/>
              <w:right w:val="single" w:sz="4" w:space="0" w:color="auto"/>
            </w:tcBorders>
            <w:hideMark/>
          </w:tcPr>
          <w:p w14:paraId="67B3CFC2" w14:textId="77777777" w:rsidR="00B508C9" w:rsidRDefault="00B508C9">
            <w:pPr>
              <w:pStyle w:val="Bezodstpw"/>
              <w:jc w:val="both"/>
              <w:rPr>
                <w:rFonts w:ascii="Arial Narrow" w:hAnsi="Arial Narrow"/>
                <w:b/>
                <w:bCs/>
                <w:color w:val="FF0000"/>
              </w:rPr>
            </w:pPr>
            <w:r>
              <w:rPr>
                <w:rFonts w:ascii="Arial Narrow" w:hAnsi="Arial Narrow"/>
              </w:rPr>
              <w:t xml:space="preserve">Konstrukcja układu wodno-pianowego powinna umożliwiać jego całkowite odwodnienie przy użyciu możliwie najmniejszej ilości zaworów.  </w:t>
            </w:r>
          </w:p>
        </w:tc>
        <w:tc>
          <w:tcPr>
            <w:tcW w:w="5917" w:type="dxa"/>
            <w:tcBorders>
              <w:top w:val="single" w:sz="4" w:space="0" w:color="auto"/>
              <w:left w:val="single" w:sz="4" w:space="0" w:color="auto"/>
              <w:bottom w:val="single" w:sz="4" w:space="0" w:color="auto"/>
              <w:right w:val="single" w:sz="4" w:space="0" w:color="auto"/>
            </w:tcBorders>
          </w:tcPr>
          <w:p w14:paraId="783626A8" w14:textId="77777777" w:rsidR="00B508C9" w:rsidRDefault="00B508C9">
            <w:pPr>
              <w:spacing w:after="0" w:line="240" w:lineRule="auto"/>
              <w:jc w:val="center"/>
              <w:rPr>
                <w:rFonts w:ascii="Arial Narrow" w:hAnsi="Arial Narrow"/>
                <w:b/>
                <w:bCs/>
                <w:color w:val="FF0000"/>
              </w:rPr>
            </w:pPr>
          </w:p>
        </w:tc>
      </w:tr>
      <w:tr w:rsidR="00B508C9" w14:paraId="77AA0BD2"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6D579C1" w14:textId="77777777" w:rsidR="00B508C9" w:rsidRDefault="00B508C9">
            <w:pPr>
              <w:pStyle w:val="Bezodstpw"/>
              <w:jc w:val="center"/>
              <w:rPr>
                <w:rFonts w:ascii="Arial Narrow" w:hAnsi="Arial Narrow"/>
              </w:rPr>
            </w:pPr>
            <w:r>
              <w:rPr>
                <w:rFonts w:ascii="Arial Narrow" w:hAnsi="Arial Narrow"/>
              </w:rPr>
              <w:t>3.16</w:t>
            </w:r>
          </w:p>
        </w:tc>
        <w:tc>
          <w:tcPr>
            <w:tcW w:w="7291" w:type="dxa"/>
            <w:tcBorders>
              <w:top w:val="single" w:sz="4" w:space="0" w:color="auto"/>
              <w:left w:val="single" w:sz="4" w:space="0" w:color="auto"/>
              <w:bottom w:val="single" w:sz="4" w:space="0" w:color="auto"/>
              <w:right w:val="single" w:sz="4" w:space="0" w:color="auto"/>
            </w:tcBorders>
            <w:hideMark/>
          </w:tcPr>
          <w:p w14:paraId="56ACD40D" w14:textId="77777777" w:rsidR="00B508C9" w:rsidRDefault="00B508C9">
            <w:pPr>
              <w:pStyle w:val="Bezodstpw"/>
              <w:jc w:val="both"/>
              <w:rPr>
                <w:rFonts w:ascii="Arial Narrow" w:hAnsi="Arial Narrow"/>
                <w:b/>
                <w:bCs/>
                <w:color w:val="FF0000"/>
              </w:rPr>
            </w:pPr>
            <w:r>
              <w:rPr>
                <w:rFonts w:ascii="Arial Narrow" w:hAnsi="Arial Narrow"/>
              </w:rPr>
              <w:t>Przedział autopompy musi być wyposażony w system ogrzewania skutecznie zabezpieczający układ wodno-pianowy przed zamarzaniem.</w:t>
            </w:r>
          </w:p>
        </w:tc>
        <w:tc>
          <w:tcPr>
            <w:tcW w:w="5917" w:type="dxa"/>
            <w:tcBorders>
              <w:top w:val="single" w:sz="4" w:space="0" w:color="auto"/>
              <w:left w:val="single" w:sz="4" w:space="0" w:color="auto"/>
              <w:bottom w:val="single" w:sz="4" w:space="0" w:color="auto"/>
              <w:right w:val="single" w:sz="4" w:space="0" w:color="auto"/>
            </w:tcBorders>
          </w:tcPr>
          <w:p w14:paraId="3F4FE8FD" w14:textId="77777777" w:rsidR="00B508C9" w:rsidRDefault="00B508C9">
            <w:pPr>
              <w:spacing w:after="0" w:line="240" w:lineRule="auto"/>
              <w:jc w:val="center"/>
              <w:rPr>
                <w:rFonts w:ascii="Arial Narrow" w:hAnsi="Arial Narrow"/>
                <w:b/>
                <w:bCs/>
                <w:color w:val="FF0000"/>
              </w:rPr>
            </w:pPr>
          </w:p>
        </w:tc>
      </w:tr>
      <w:tr w:rsidR="00B508C9" w14:paraId="09C967B6"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194764B" w14:textId="77777777" w:rsidR="00B508C9" w:rsidRDefault="00B508C9">
            <w:pPr>
              <w:pStyle w:val="Bezodstpw"/>
              <w:jc w:val="center"/>
              <w:rPr>
                <w:rFonts w:ascii="Arial Narrow" w:hAnsi="Arial Narrow"/>
              </w:rPr>
            </w:pPr>
            <w:r>
              <w:rPr>
                <w:rFonts w:ascii="Arial Narrow" w:hAnsi="Arial Narrow"/>
              </w:rPr>
              <w:t>3.17</w:t>
            </w:r>
          </w:p>
        </w:tc>
        <w:tc>
          <w:tcPr>
            <w:tcW w:w="7291" w:type="dxa"/>
            <w:tcBorders>
              <w:top w:val="single" w:sz="4" w:space="0" w:color="auto"/>
              <w:left w:val="single" w:sz="4" w:space="0" w:color="auto"/>
              <w:bottom w:val="single" w:sz="4" w:space="0" w:color="auto"/>
              <w:right w:val="single" w:sz="4" w:space="0" w:color="auto"/>
            </w:tcBorders>
            <w:hideMark/>
          </w:tcPr>
          <w:p w14:paraId="478AF097" w14:textId="77777777" w:rsidR="00B508C9" w:rsidRDefault="00B508C9">
            <w:pPr>
              <w:pStyle w:val="Bezodstpw"/>
              <w:jc w:val="both"/>
              <w:rPr>
                <w:rFonts w:ascii="Arial Narrow" w:hAnsi="Arial Narrow"/>
                <w:b/>
                <w:bCs/>
                <w:color w:val="FF0000"/>
              </w:rPr>
            </w:pPr>
            <w:r>
              <w:rPr>
                <w:rFonts w:ascii="Arial Narrow" w:hAnsi="Arial Narrow"/>
              </w:rPr>
              <w:t>W przedziale autopompy włącznik i wyłącznik do uruchamiania silnika samochodu, uruchomienie silnika powinno być możliwe tylko dla neutralnego położenia dźwigni zmiany biegów.</w:t>
            </w:r>
          </w:p>
        </w:tc>
        <w:tc>
          <w:tcPr>
            <w:tcW w:w="5917" w:type="dxa"/>
            <w:tcBorders>
              <w:top w:val="single" w:sz="4" w:space="0" w:color="auto"/>
              <w:left w:val="single" w:sz="4" w:space="0" w:color="auto"/>
              <w:bottom w:val="single" w:sz="4" w:space="0" w:color="auto"/>
              <w:right w:val="single" w:sz="4" w:space="0" w:color="auto"/>
            </w:tcBorders>
          </w:tcPr>
          <w:p w14:paraId="383CA66D" w14:textId="77777777" w:rsidR="00B508C9" w:rsidRDefault="00B508C9">
            <w:pPr>
              <w:spacing w:after="0" w:line="240" w:lineRule="auto"/>
              <w:jc w:val="center"/>
              <w:rPr>
                <w:rFonts w:ascii="Arial Narrow" w:hAnsi="Arial Narrow"/>
                <w:b/>
                <w:bCs/>
                <w:color w:val="FF0000"/>
              </w:rPr>
            </w:pPr>
          </w:p>
        </w:tc>
      </w:tr>
      <w:tr w:rsidR="00B508C9" w14:paraId="1317CE21"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0E9C68DE" w14:textId="77777777" w:rsidR="00B508C9" w:rsidRDefault="00B508C9">
            <w:pPr>
              <w:pStyle w:val="Bezodstpw"/>
              <w:jc w:val="center"/>
              <w:rPr>
                <w:rFonts w:ascii="Arial Narrow" w:hAnsi="Arial Narrow"/>
              </w:rPr>
            </w:pPr>
            <w:r>
              <w:rPr>
                <w:rFonts w:ascii="Arial Narrow" w:hAnsi="Arial Narrow"/>
              </w:rPr>
              <w:t>3.18</w:t>
            </w:r>
          </w:p>
        </w:tc>
        <w:tc>
          <w:tcPr>
            <w:tcW w:w="7291" w:type="dxa"/>
            <w:tcBorders>
              <w:top w:val="single" w:sz="4" w:space="0" w:color="auto"/>
              <w:left w:val="single" w:sz="4" w:space="0" w:color="auto"/>
              <w:bottom w:val="single" w:sz="4" w:space="0" w:color="auto"/>
              <w:right w:val="single" w:sz="4" w:space="0" w:color="auto"/>
            </w:tcBorders>
            <w:hideMark/>
          </w:tcPr>
          <w:p w14:paraId="216FC585" w14:textId="77777777" w:rsidR="00B508C9" w:rsidRDefault="00B508C9">
            <w:pPr>
              <w:pStyle w:val="Bezodstpw"/>
              <w:jc w:val="both"/>
              <w:rPr>
                <w:rFonts w:ascii="Arial Narrow" w:hAnsi="Arial Narrow"/>
                <w:b/>
                <w:bCs/>
                <w:color w:val="FF0000"/>
              </w:rPr>
            </w:pPr>
            <w:r>
              <w:rPr>
                <w:rFonts w:ascii="Arial Narrow" w:hAnsi="Arial Narrow"/>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5917" w:type="dxa"/>
            <w:tcBorders>
              <w:top w:val="single" w:sz="4" w:space="0" w:color="auto"/>
              <w:left w:val="single" w:sz="4" w:space="0" w:color="auto"/>
              <w:bottom w:val="single" w:sz="4" w:space="0" w:color="auto"/>
              <w:right w:val="single" w:sz="4" w:space="0" w:color="auto"/>
            </w:tcBorders>
          </w:tcPr>
          <w:p w14:paraId="57F953FC" w14:textId="77777777" w:rsidR="00B508C9" w:rsidRDefault="00B508C9">
            <w:pPr>
              <w:spacing w:after="0" w:line="240" w:lineRule="auto"/>
              <w:jc w:val="center"/>
              <w:rPr>
                <w:rFonts w:ascii="Arial Narrow" w:hAnsi="Arial Narrow"/>
                <w:b/>
                <w:bCs/>
                <w:color w:val="FF0000"/>
              </w:rPr>
            </w:pPr>
          </w:p>
        </w:tc>
      </w:tr>
      <w:tr w:rsidR="00B508C9" w14:paraId="60CD7291"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134B8AD4" w14:textId="77777777" w:rsidR="00B508C9" w:rsidRDefault="00B508C9">
            <w:pPr>
              <w:pStyle w:val="Bezodstpw"/>
              <w:jc w:val="center"/>
              <w:rPr>
                <w:rFonts w:ascii="Arial Narrow" w:hAnsi="Arial Narrow"/>
              </w:rPr>
            </w:pPr>
            <w:r>
              <w:rPr>
                <w:rFonts w:ascii="Arial Narrow" w:hAnsi="Arial Narrow"/>
              </w:rPr>
              <w:t>3.19</w:t>
            </w:r>
          </w:p>
        </w:tc>
        <w:tc>
          <w:tcPr>
            <w:tcW w:w="7291" w:type="dxa"/>
            <w:tcBorders>
              <w:top w:val="single" w:sz="4" w:space="0" w:color="auto"/>
              <w:left w:val="single" w:sz="4" w:space="0" w:color="auto"/>
              <w:bottom w:val="single" w:sz="4" w:space="0" w:color="auto"/>
              <w:right w:val="single" w:sz="4" w:space="0" w:color="auto"/>
            </w:tcBorders>
            <w:hideMark/>
          </w:tcPr>
          <w:p w14:paraId="54199B64" w14:textId="77777777" w:rsidR="00B508C9" w:rsidRDefault="00B508C9">
            <w:pPr>
              <w:pStyle w:val="Bezodstpw"/>
              <w:jc w:val="both"/>
              <w:rPr>
                <w:rFonts w:ascii="Arial Narrow" w:hAnsi="Arial Narrow"/>
              </w:rPr>
            </w:pPr>
            <w:r>
              <w:rPr>
                <w:rFonts w:ascii="Arial Narrow" w:hAnsi="Arial Narrow"/>
              </w:rPr>
              <w:t>Zbiornik wody wykonany z materiałów kompozytowych o pojemności min. 4000 dm</w:t>
            </w:r>
            <w:r>
              <w:rPr>
                <w:rFonts w:ascii="Arial Narrow" w:hAnsi="Arial Narrow"/>
                <w:vertAlign w:val="superscript"/>
              </w:rPr>
              <w:t>3</w:t>
            </w:r>
            <w:r>
              <w:rPr>
                <w:rFonts w:ascii="Arial Narrow" w:hAnsi="Arial Narrow"/>
              </w:rPr>
              <w:t>.</w:t>
            </w:r>
          </w:p>
          <w:p w14:paraId="756B23E4" w14:textId="77777777" w:rsidR="00B508C9" w:rsidRDefault="00B508C9">
            <w:pPr>
              <w:pStyle w:val="Bezodstpw"/>
              <w:jc w:val="both"/>
              <w:rPr>
                <w:rFonts w:ascii="Arial Narrow" w:hAnsi="Arial Narrow"/>
                <w:b/>
                <w:bCs/>
                <w:color w:val="0000FF"/>
              </w:rPr>
            </w:pPr>
            <w:r>
              <w:rPr>
                <w:rFonts w:ascii="Arial Narrow" w:hAnsi="Arial Narrow"/>
              </w:rPr>
              <w:t>Układ napełniania zbiornika z automatycznym zaworem odcinającym z możliwością ręcznego przesterowania zaworu odcinającego w celu dopełnienia zbiornika.</w:t>
            </w:r>
          </w:p>
        </w:tc>
        <w:tc>
          <w:tcPr>
            <w:tcW w:w="5917" w:type="dxa"/>
            <w:tcBorders>
              <w:top w:val="single" w:sz="4" w:space="0" w:color="auto"/>
              <w:left w:val="single" w:sz="4" w:space="0" w:color="auto"/>
              <w:bottom w:val="single" w:sz="4" w:space="0" w:color="auto"/>
              <w:right w:val="single" w:sz="4" w:space="0" w:color="auto"/>
            </w:tcBorders>
            <w:hideMark/>
          </w:tcPr>
          <w:p w14:paraId="2A4CD67E" w14:textId="77777777" w:rsidR="00B508C9" w:rsidRDefault="00B508C9">
            <w:pPr>
              <w:pStyle w:val="Bezodstpw"/>
              <w:jc w:val="both"/>
              <w:rPr>
                <w:rFonts w:ascii="Arial Narrow" w:hAnsi="Arial Narrow"/>
                <w:color w:val="FF0000"/>
                <w:vertAlign w:val="superscript"/>
              </w:rPr>
            </w:pPr>
            <w:r>
              <w:rPr>
                <w:rFonts w:ascii="Arial Narrow" w:hAnsi="Arial Narrow"/>
              </w:rPr>
              <w:t>Podać pojemność zbiornika wody …..………….dm</w:t>
            </w:r>
            <w:r>
              <w:rPr>
                <w:rFonts w:ascii="Arial Narrow" w:hAnsi="Arial Narrow"/>
                <w:vertAlign w:val="superscript"/>
              </w:rPr>
              <w:t>3</w:t>
            </w:r>
          </w:p>
        </w:tc>
      </w:tr>
      <w:tr w:rsidR="00B508C9" w14:paraId="1F13AE31"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4B119DD" w14:textId="77777777" w:rsidR="00B508C9" w:rsidRDefault="00B508C9">
            <w:pPr>
              <w:pStyle w:val="Bezodstpw"/>
              <w:jc w:val="center"/>
              <w:rPr>
                <w:rFonts w:ascii="Arial Narrow" w:hAnsi="Arial Narrow"/>
              </w:rPr>
            </w:pPr>
            <w:r>
              <w:rPr>
                <w:rFonts w:ascii="Arial Narrow" w:hAnsi="Arial Narrow"/>
              </w:rPr>
              <w:t>3.20</w:t>
            </w:r>
          </w:p>
        </w:tc>
        <w:tc>
          <w:tcPr>
            <w:tcW w:w="7291" w:type="dxa"/>
            <w:tcBorders>
              <w:top w:val="single" w:sz="4" w:space="0" w:color="auto"/>
              <w:left w:val="single" w:sz="4" w:space="0" w:color="auto"/>
              <w:bottom w:val="single" w:sz="4" w:space="0" w:color="auto"/>
              <w:right w:val="single" w:sz="4" w:space="0" w:color="auto"/>
            </w:tcBorders>
            <w:hideMark/>
          </w:tcPr>
          <w:p w14:paraId="593A106B" w14:textId="77777777" w:rsidR="00B508C9" w:rsidRDefault="00B508C9">
            <w:pPr>
              <w:pStyle w:val="Bezodstpw"/>
              <w:jc w:val="both"/>
              <w:rPr>
                <w:rFonts w:ascii="Arial Narrow" w:hAnsi="Arial Narrow"/>
                <w:b/>
                <w:bCs/>
                <w:color w:val="FF0000"/>
              </w:rPr>
            </w:pPr>
            <w:r>
              <w:rPr>
                <w:rFonts w:ascii="Arial Narrow" w:hAnsi="Arial Narrow"/>
              </w:rPr>
              <w:t>Zbiornik na środek pianotwórczy o pojemności min. 10% pojemności zbiornika wody, odpornych na działanie środków pianotwórczych i modyfikatorów. Napełnianie zbiornika środkiem pianotwórczym, możliwe z poziomu terenu i z dachu pojazdu.</w:t>
            </w:r>
          </w:p>
        </w:tc>
        <w:tc>
          <w:tcPr>
            <w:tcW w:w="5917" w:type="dxa"/>
            <w:tcBorders>
              <w:top w:val="single" w:sz="4" w:space="0" w:color="auto"/>
              <w:left w:val="single" w:sz="4" w:space="0" w:color="auto"/>
              <w:bottom w:val="single" w:sz="4" w:space="0" w:color="auto"/>
              <w:right w:val="single" w:sz="4" w:space="0" w:color="auto"/>
            </w:tcBorders>
          </w:tcPr>
          <w:p w14:paraId="2394D09C" w14:textId="77777777" w:rsidR="00B508C9" w:rsidRDefault="00B508C9">
            <w:pPr>
              <w:pStyle w:val="Bezodstpw"/>
              <w:jc w:val="both"/>
              <w:rPr>
                <w:rFonts w:ascii="Arial Narrow" w:hAnsi="Arial Narrow"/>
                <w:b/>
                <w:bCs/>
                <w:color w:val="FF0000"/>
              </w:rPr>
            </w:pPr>
          </w:p>
        </w:tc>
      </w:tr>
      <w:tr w:rsidR="00B508C9" w14:paraId="77BB593B"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10E4625" w14:textId="77777777" w:rsidR="00B508C9" w:rsidRDefault="00B508C9">
            <w:pPr>
              <w:pStyle w:val="Bezodstpw"/>
              <w:jc w:val="center"/>
              <w:rPr>
                <w:rFonts w:ascii="Arial Narrow" w:hAnsi="Arial Narrow"/>
              </w:rPr>
            </w:pPr>
            <w:r>
              <w:rPr>
                <w:rFonts w:ascii="Arial Narrow" w:hAnsi="Arial Narrow"/>
              </w:rPr>
              <w:lastRenderedPageBreak/>
              <w:t>3.21</w:t>
            </w:r>
          </w:p>
        </w:tc>
        <w:tc>
          <w:tcPr>
            <w:tcW w:w="7291" w:type="dxa"/>
            <w:tcBorders>
              <w:top w:val="single" w:sz="4" w:space="0" w:color="auto"/>
              <w:left w:val="single" w:sz="4" w:space="0" w:color="auto"/>
              <w:bottom w:val="single" w:sz="4" w:space="0" w:color="auto"/>
              <w:right w:val="single" w:sz="4" w:space="0" w:color="auto"/>
            </w:tcBorders>
            <w:hideMark/>
          </w:tcPr>
          <w:p w14:paraId="2BA5EA0F" w14:textId="77777777" w:rsidR="00B508C9" w:rsidRDefault="00B508C9">
            <w:pPr>
              <w:pStyle w:val="Bezodstpw"/>
              <w:jc w:val="both"/>
              <w:rPr>
                <w:rFonts w:ascii="Arial Narrow" w:hAnsi="Arial Narrow"/>
              </w:rPr>
            </w:pPr>
            <w:r>
              <w:rPr>
                <w:rFonts w:ascii="Arial Narrow" w:hAnsi="Arial Narrow"/>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17111B84" w14:textId="77777777" w:rsidR="00B508C9" w:rsidRDefault="00B508C9">
            <w:pPr>
              <w:pStyle w:val="Bezodstpw"/>
              <w:jc w:val="both"/>
              <w:rPr>
                <w:rFonts w:ascii="Arial Narrow" w:hAnsi="Arial Narrow"/>
                <w:iCs/>
              </w:rPr>
            </w:pPr>
            <w:r>
              <w:rPr>
                <w:rFonts w:ascii="Arial Narrow" w:hAnsi="Arial Narrow"/>
                <w:iCs/>
              </w:rPr>
              <w:t>Wszystkie nasady zewnętrzne, w zależności od ich przeznaczenia należy trwale oznaczyć odpowiednimi kolorami:</w:t>
            </w:r>
          </w:p>
          <w:p w14:paraId="0659572C" w14:textId="77777777" w:rsidR="00B508C9" w:rsidRDefault="00B508C9" w:rsidP="00E37115">
            <w:pPr>
              <w:pStyle w:val="Bezodstpw"/>
              <w:numPr>
                <w:ilvl w:val="0"/>
                <w:numId w:val="11"/>
              </w:numPr>
              <w:ind w:left="316" w:hanging="284"/>
              <w:jc w:val="both"/>
              <w:rPr>
                <w:rFonts w:ascii="Arial Narrow" w:hAnsi="Arial Narrow"/>
                <w:iCs/>
              </w:rPr>
            </w:pPr>
            <w:r>
              <w:rPr>
                <w:rFonts w:ascii="Arial Narrow" w:hAnsi="Arial Narrow"/>
                <w:iCs/>
              </w:rPr>
              <w:t>nasada wodna zasilająca kolor niebieski,</w:t>
            </w:r>
          </w:p>
          <w:p w14:paraId="2C71D9A6" w14:textId="77777777" w:rsidR="00B508C9" w:rsidRDefault="00B508C9" w:rsidP="00E37115">
            <w:pPr>
              <w:pStyle w:val="Bezodstpw"/>
              <w:numPr>
                <w:ilvl w:val="0"/>
                <w:numId w:val="11"/>
              </w:numPr>
              <w:ind w:left="316" w:hanging="284"/>
              <w:jc w:val="both"/>
              <w:rPr>
                <w:rFonts w:ascii="Arial Narrow" w:hAnsi="Arial Narrow"/>
                <w:iCs/>
              </w:rPr>
            </w:pPr>
            <w:r>
              <w:rPr>
                <w:rFonts w:ascii="Arial Narrow" w:hAnsi="Arial Narrow"/>
                <w:iCs/>
              </w:rPr>
              <w:t>nasada wodna tłoczna kolor czerwony,</w:t>
            </w:r>
          </w:p>
          <w:p w14:paraId="26B784A8" w14:textId="77777777" w:rsidR="00B508C9" w:rsidRDefault="00B508C9" w:rsidP="00E37115">
            <w:pPr>
              <w:pStyle w:val="Bezodstpw"/>
              <w:numPr>
                <w:ilvl w:val="0"/>
                <w:numId w:val="11"/>
              </w:numPr>
              <w:ind w:left="316" w:hanging="284"/>
              <w:jc w:val="both"/>
              <w:rPr>
                <w:rFonts w:ascii="Arial Narrow" w:hAnsi="Arial Narrow"/>
                <w:iCs/>
              </w:rPr>
            </w:pPr>
            <w:r>
              <w:rPr>
                <w:rFonts w:ascii="Arial Narrow" w:hAnsi="Arial Narrow"/>
                <w:iCs/>
              </w:rPr>
              <w:t>nasada środka pianotwórczego kolor żółty.</w:t>
            </w:r>
          </w:p>
        </w:tc>
        <w:tc>
          <w:tcPr>
            <w:tcW w:w="5917" w:type="dxa"/>
            <w:tcBorders>
              <w:top w:val="single" w:sz="4" w:space="0" w:color="auto"/>
              <w:left w:val="single" w:sz="4" w:space="0" w:color="auto"/>
              <w:bottom w:val="single" w:sz="4" w:space="0" w:color="auto"/>
              <w:right w:val="single" w:sz="4" w:space="0" w:color="auto"/>
            </w:tcBorders>
          </w:tcPr>
          <w:p w14:paraId="6968E237" w14:textId="77777777" w:rsidR="00B508C9" w:rsidRDefault="00B508C9">
            <w:pPr>
              <w:pStyle w:val="Bezodstpw"/>
              <w:jc w:val="both"/>
              <w:rPr>
                <w:rFonts w:ascii="Arial Narrow" w:hAnsi="Arial Narrow"/>
                <w:b/>
                <w:bCs/>
                <w:color w:val="FF0000"/>
              </w:rPr>
            </w:pPr>
          </w:p>
        </w:tc>
      </w:tr>
      <w:tr w:rsidR="00B508C9" w14:paraId="1F18C535"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695B12EF" w14:textId="77777777" w:rsidR="00B508C9" w:rsidRDefault="00B508C9">
            <w:pPr>
              <w:pStyle w:val="Bezodstpw"/>
              <w:jc w:val="center"/>
              <w:rPr>
                <w:rFonts w:ascii="Arial Narrow" w:hAnsi="Arial Narrow"/>
              </w:rPr>
            </w:pPr>
            <w:r>
              <w:rPr>
                <w:rFonts w:ascii="Arial Narrow" w:hAnsi="Arial Narrow"/>
              </w:rPr>
              <w:t>3.22</w:t>
            </w:r>
          </w:p>
        </w:tc>
        <w:tc>
          <w:tcPr>
            <w:tcW w:w="7291" w:type="dxa"/>
            <w:tcBorders>
              <w:top w:val="single" w:sz="4" w:space="0" w:color="auto"/>
              <w:left w:val="single" w:sz="4" w:space="0" w:color="auto"/>
              <w:bottom w:val="single" w:sz="4" w:space="0" w:color="auto"/>
              <w:right w:val="single" w:sz="4" w:space="0" w:color="auto"/>
            </w:tcBorders>
            <w:hideMark/>
          </w:tcPr>
          <w:p w14:paraId="65F2473E" w14:textId="77777777" w:rsidR="00B508C9" w:rsidRDefault="00B508C9">
            <w:pPr>
              <w:pStyle w:val="Bezodstpw"/>
              <w:jc w:val="both"/>
              <w:rPr>
                <w:rFonts w:ascii="Arial Narrow" w:hAnsi="Arial Narrow"/>
              </w:rPr>
            </w:pPr>
            <w:r>
              <w:rPr>
                <w:rFonts w:ascii="Arial Narrow" w:hAnsi="Arial Narrow"/>
              </w:rPr>
              <w:t>Pojazd musi być wyposażony w co najmniej jedną wysokociśnieniową linię szybkiego natarcia o długości węża min.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p>
          <w:p w14:paraId="1AA40F5C" w14:textId="77777777" w:rsidR="00B508C9" w:rsidRDefault="00B508C9">
            <w:pPr>
              <w:pStyle w:val="Bezodstpw"/>
              <w:jc w:val="both"/>
              <w:rPr>
                <w:rFonts w:ascii="Arial Narrow" w:hAnsi="Arial Narrow"/>
                <w:b/>
                <w:bCs/>
                <w:color w:val="FF0000"/>
              </w:rPr>
            </w:pPr>
            <w:r>
              <w:rPr>
                <w:rFonts w:ascii="Arial Narrow" w:hAnsi="Arial Narrow"/>
              </w:rPr>
              <w:t>Narożnik kończący linie zabudowy po stronie szybkiego natarcia zabezpieczony przed wycieraniem kątownikiem ze stali nierdzewnej.</w:t>
            </w:r>
            <w:r>
              <w:rPr>
                <w:rFonts w:ascii="Arial Narrow" w:hAnsi="Arial Narrow"/>
                <w:strike/>
              </w:rPr>
              <w:t xml:space="preserve">  </w:t>
            </w:r>
          </w:p>
        </w:tc>
        <w:tc>
          <w:tcPr>
            <w:tcW w:w="5917" w:type="dxa"/>
            <w:tcBorders>
              <w:top w:val="single" w:sz="4" w:space="0" w:color="auto"/>
              <w:left w:val="single" w:sz="4" w:space="0" w:color="auto"/>
              <w:bottom w:val="single" w:sz="4" w:space="0" w:color="auto"/>
              <w:right w:val="single" w:sz="4" w:space="0" w:color="auto"/>
            </w:tcBorders>
          </w:tcPr>
          <w:p w14:paraId="22EDFD3D" w14:textId="77777777" w:rsidR="00B508C9" w:rsidRDefault="00B508C9">
            <w:pPr>
              <w:pStyle w:val="Bezodstpw"/>
              <w:jc w:val="both"/>
              <w:rPr>
                <w:rFonts w:ascii="Arial Narrow" w:hAnsi="Arial Narrow"/>
                <w:b/>
                <w:bCs/>
                <w:color w:val="FF0000"/>
              </w:rPr>
            </w:pPr>
          </w:p>
        </w:tc>
      </w:tr>
      <w:tr w:rsidR="00B508C9" w14:paraId="1E631196"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14525700" w14:textId="77777777" w:rsidR="00B508C9" w:rsidRDefault="00B508C9">
            <w:pPr>
              <w:pStyle w:val="Bezodstpw"/>
              <w:jc w:val="center"/>
              <w:rPr>
                <w:rFonts w:ascii="Arial Narrow" w:hAnsi="Arial Narrow"/>
              </w:rPr>
            </w:pPr>
            <w:r>
              <w:rPr>
                <w:rFonts w:ascii="Arial Narrow" w:hAnsi="Arial Narrow"/>
              </w:rPr>
              <w:t>3.23</w:t>
            </w:r>
          </w:p>
        </w:tc>
        <w:tc>
          <w:tcPr>
            <w:tcW w:w="7291" w:type="dxa"/>
            <w:tcBorders>
              <w:top w:val="single" w:sz="4" w:space="0" w:color="auto"/>
              <w:left w:val="single" w:sz="4" w:space="0" w:color="auto"/>
              <w:bottom w:val="single" w:sz="4" w:space="0" w:color="auto"/>
              <w:right w:val="single" w:sz="4" w:space="0" w:color="auto"/>
            </w:tcBorders>
            <w:hideMark/>
          </w:tcPr>
          <w:p w14:paraId="35E05F30" w14:textId="77777777" w:rsidR="00B508C9" w:rsidRDefault="00B508C9">
            <w:pPr>
              <w:pStyle w:val="Bezodstpw"/>
              <w:jc w:val="both"/>
              <w:rPr>
                <w:rFonts w:ascii="Arial Narrow" w:hAnsi="Arial Narrow"/>
              </w:rPr>
            </w:pPr>
            <w:r>
              <w:rPr>
                <w:rFonts w:ascii="Arial Narrow" w:hAnsi="Arial Narrow"/>
              </w:rPr>
              <w:t>Działko wodno-pianowe DWP 16 o regulowanej wydajności min. 800÷1600 l</w:t>
            </w:r>
            <w:r>
              <w:rPr>
                <w:rFonts w:ascii="Arial Narrow" w:hAnsi="Arial Narrow"/>
                <w:position w:val="9"/>
              </w:rPr>
              <w:t xml:space="preserve"> </w:t>
            </w:r>
            <w:r>
              <w:rPr>
                <w:rFonts w:ascii="Arial Narrow" w:hAnsi="Arial Narrow"/>
              </w:rPr>
              <w:t xml:space="preserve">/min. z nakładką do piany oraz z regulacją strumienia (zwarty, rozproszony) umieszczone na dachu zabudowy pojazdu. </w:t>
            </w:r>
          </w:p>
          <w:p w14:paraId="7BB07326" w14:textId="77777777" w:rsidR="00B508C9" w:rsidRDefault="00B508C9">
            <w:pPr>
              <w:pStyle w:val="Bezodstpw"/>
              <w:jc w:val="both"/>
              <w:rPr>
                <w:rFonts w:ascii="Arial Narrow" w:hAnsi="Arial Narrow"/>
              </w:rPr>
            </w:pPr>
            <w:r>
              <w:rPr>
                <w:rFonts w:ascii="Arial Narrow" w:hAnsi="Arial Narrow"/>
              </w:rPr>
              <w:t xml:space="preserve">Działko wyposażone w elektrozawór zamontowany na linii wodnej do działka w ogrzewanym przedziale autopompy. </w:t>
            </w:r>
          </w:p>
          <w:p w14:paraId="3B3E7A48" w14:textId="77777777" w:rsidR="00B508C9" w:rsidRDefault="00B508C9">
            <w:pPr>
              <w:pStyle w:val="Bezodstpw"/>
              <w:jc w:val="both"/>
              <w:rPr>
                <w:rFonts w:ascii="Arial Narrow" w:hAnsi="Arial Narrow"/>
              </w:rPr>
            </w:pPr>
            <w:r>
              <w:rPr>
                <w:rFonts w:ascii="Arial Narrow" w:hAnsi="Arial Narrow"/>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5917" w:type="dxa"/>
            <w:tcBorders>
              <w:top w:val="single" w:sz="4" w:space="0" w:color="auto"/>
              <w:left w:val="single" w:sz="4" w:space="0" w:color="auto"/>
              <w:bottom w:val="single" w:sz="4" w:space="0" w:color="auto"/>
              <w:right w:val="single" w:sz="4" w:space="0" w:color="auto"/>
            </w:tcBorders>
          </w:tcPr>
          <w:p w14:paraId="66E5F133" w14:textId="77777777" w:rsidR="00B508C9" w:rsidRDefault="00B508C9">
            <w:pPr>
              <w:spacing w:after="0" w:line="240" w:lineRule="auto"/>
              <w:jc w:val="center"/>
              <w:rPr>
                <w:rFonts w:ascii="Arial Narrow" w:hAnsi="Arial Narrow"/>
                <w:b/>
                <w:bCs/>
                <w:color w:val="FF0000"/>
              </w:rPr>
            </w:pPr>
          </w:p>
        </w:tc>
      </w:tr>
      <w:tr w:rsidR="00B508C9" w14:paraId="59A93C11"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59A67C16" w14:textId="77777777" w:rsidR="00B508C9" w:rsidRDefault="00B508C9">
            <w:pPr>
              <w:pStyle w:val="Bezodstpw"/>
              <w:jc w:val="center"/>
              <w:rPr>
                <w:rFonts w:ascii="Arial Narrow" w:hAnsi="Arial Narrow"/>
              </w:rPr>
            </w:pPr>
            <w:r>
              <w:rPr>
                <w:rFonts w:ascii="Arial Narrow" w:hAnsi="Arial Narrow"/>
              </w:rPr>
              <w:t>3.24</w:t>
            </w:r>
          </w:p>
        </w:tc>
        <w:tc>
          <w:tcPr>
            <w:tcW w:w="7291" w:type="dxa"/>
            <w:tcBorders>
              <w:top w:val="single" w:sz="4" w:space="0" w:color="auto"/>
              <w:left w:val="single" w:sz="4" w:space="0" w:color="auto"/>
              <w:bottom w:val="single" w:sz="4" w:space="0" w:color="auto"/>
              <w:right w:val="single" w:sz="4" w:space="0" w:color="auto"/>
            </w:tcBorders>
            <w:hideMark/>
          </w:tcPr>
          <w:p w14:paraId="62F3349A" w14:textId="77777777" w:rsidR="00B508C9" w:rsidRDefault="00B508C9">
            <w:pPr>
              <w:pStyle w:val="Bezodstpw"/>
              <w:jc w:val="both"/>
              <w:rPr>
                <w:rFonts w:ascii="Arial Narrow" w:hAnsi="Arial Narrow"/>
              </w:rPr>
            </w:pPr>
            <w:r>
              <w:rPr>
                <w:rFonts w:ascii="Arial Narrow" w:hAnsi="Arial Narrow"/>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5917" w:type="dxa"/>
            <w:tcBorders>
              <w:top w:val="single" w:sz="4" w:space="0" w:color="auto"/>
              <w:left w:val="single" w:sz="4" w:space="0" w:color="auto"/>
              <w:bottom w:val="single" w:sz="4" w:space="0" w:color="auto"/>
              <w:right w:val="single" w:sz="4" w:space="0" w:color="auto"/>
            </w:tcBorders>
          </w:tcPr>
          <w:p w14:paraId="2735E544" w14:textId="77777777" w:rsidR="00B508C9" w:rsidRDefault="00B508C9">
            <w:pPr>
              <w:spacing w:after="0" w:line="240" w:lineRule="auto"/>
              <w:jc w:val="center"/>
              <w:rPr>
                <w:rFonts w:ascii="Arial Narrow" w:hAnsi="Arial Narrow"/>
                <w:b/>
                <w:bCs/>
                <w:color w:val="FF0000"/>
              </w:rPr>
            </w:pPr>
          </w:p>
        </w:tc>
      </w:tr>
      <w:tr w:rsidR="00B508C9" w14:paraId="0F940699"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C723443" w14:textId="77777777" w:rsidR="00B508C9" w:rsidRDefault="00B508C9">
            <w:pPr>
              <w:pStyle w:val="Bezodstpw"/>
              <w:jc w:val="center"/>
              <w:rPr>
                <w:rFonts w:ascii="Arial Narrow" w:hAnsi="Arial Narrow"/>
              </w:rPr>
            </w:pPr>
            <w:r>
              <w:rPr>
                <w:rFonts w:ascii="Arial Narrow" w:hAnsi="Arial Narrow"/>
              </w:rPr>
              <w:t>3.25</w:t>
            </w:r>
          </w:p>
        </w:tc>
        <w:tc>
          <w:tcPr>
            <w:tcW w:w="7291" w:type="dxa"/>
            <w:tcBorders>
              <w:top w:val="single" w:sz="4" w:space="0" w:color="auto"/>
              <w:left w:val="single" w:sz="4" w:space="0" w:color="auto"/>
              <w:bottom w:val="single" w:sz="4" w:space="0" w:color="auto"/>
              <w:right w:val="single" w:sz="4" w:space="0" w:color="auto"/>
            </w:tcBorders>
            <w:hideMark/>
          </w:tcPr>
          <w:p w14:paraId="544BD13F" w14:textId="77777777" w:rsidR="00B508C9" w:rsidRDefault="00B508C9">
            <w:pPr>
              <w:pStyle w:val="Bezodstpw"/>
              <w:jc w:val="both"/>
              <w:rPr>
                <w:rFonts w:ascii="Arial Narrow" w:hAnsi="Arial Narrow"/>
              </w:rPr>
            </w:pPr>
            <w:r>
              <w:rPr>
                <w:rFonts w:ascii="Arial Narrow" w:hAnsi="Arial Narrow"/>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7BA72EBB" w14:textId="77777777" w:rsidR="00B508C9" w:rsidRDefault="00B508C9">
            <w:pPr>
              <w:pStyle w:val="Bezodstpw"/>
              <w:jc w:val="both"/>
              <w:rPr>
                <w:rFonts w:ascii="Arial Narrow" w:hAnsi="Arial Narrow"/>
              </w:rPr>
            </w:pPr>
            <w:r>
              <w:rPr>
                <w:rFonts w:ascii="Arial Narrow" w:hAnsi="Arial Narrow"/>
              </w:rPr>
              <w:t>Dodatkowo wymagane:</w:t>
            </w:r>
          </w:p>
          <w:p w14:paraId="57B8BBC3" w14:textId="77777777" w:rsidR="00B508C9" w:rsidRDefault="00B508C9" w:rsidP="00E37115">
            <w:pPr>
              <w:pStyle w:val="Bezodstpw"/>
              <w:numPr>
                <w:ilvl w:val="0"/>
                <w:numId w:val="12"/>
              </w:numPr>
              <w:ind w:left="316" w:hanging="316"/>
              <w:jc w:val="both"/>
              <w:rPr>
                <w:rFonts w:ascii="Arial Narrow" w:hAnsi="Arial Narrow"/>
              </w:rPr>
            </w:pPr>
            <w:r>
              <w:rPr>
                <w:rFonts w:ascii="Arial Narrow" w:hAnsi="Arial Narrow"/>
              </w:rPr>
              <w:t>obrót i pochył reflektorów o kąt co najmniej od 0º ÷ 170º w obie strony,</w:t>
            </w:r>
          </w:p>
          <w:p w14:paraId="6507FD2E" w14:textId="77777777" w:rsidR="00B508C9" w:rsidRDefault="00B508C9" w:rsidP="00E37115">
            <w:pPr>
              <w:pStyle w:val="Bezodstpw"/>
              <w:numPr>
                <w:ilvl w:val="0"/>
                <w:numId w:val="12"/>
              </w:numPr>
              <w:ind w:left="316" w:hanging="316"/>
              <w:jc w:val="both"/>
              <w:rPr>
                <w:rFonts w:ascii="Arial Narrow" w:hAnsi="Arial Narrow"/>
              </w:rPr>
            </w:pPr>
            <w:r>
              <w:rPr>
                <w:rFonts w:ascii="Arial Narrow" w:hAnsi="Arial Narrow"/>
                <w:bCs/>
              </w:rPr>
              <w:t>złożenie</w:t>
            </w:r>
            <w:r>
              <w:rPr>
                <w:rFonts w:ascii="Arial Narrow" w:hAnsi="Arial Narrow"/>
              </w:rPr>
              <w:t xml:space="preserve"> masztu następuje </w:t>
            </w:r>
            <w:r>
              <w:rPr>
                <w:rFonts w:ascii="Arial Narrow" w:hAnsi="Arial Narrow"/>
                <w:bCs/>
              </w:rPr>
              <w:t>bez</w:t>
            </w:r>
            <w:r>
              <w:rPr>
                <w:rFonts w:ascii="Arial Narrow" w:hAnsi="Arial Narrow"/>
              </w:rPr>
              <w:t xml:space="preserve"> konieczności </w:t>
            </w:r>
            <w:r>
              <w:rPr>
                <w:rFonts w:ascii="Arial Narrow" w:hAnsi="Arial Narrow"/>
                <w:bCs/>
              </w:rPr>
              <w:t>ręcznego wspomagania ,</w:t>
            </w:r>
          </w:p>
          <w:p w14:paraId="7E88C9A4" w14:textId="77777777" w:rsidR="00B508C9" w:rsidRDefault="00B508C9" w:rsidP="00E37115">
            <w:pPr>
              <w:pStyle w:val="Bezodstpw"/>
              <w:numPr>
                <w:ilvl w:val="0"/>
                <w:numId w:val="12"/>
              </w:numPr>
              <w:ind w:left="316" w:hanging="316"/>
              <w:jc w:val="both"/>
              <w:rPr>
                <w:rFonts w:ascii="Arial Narrow" w:hAnsi="Arial Narrow"/>
              </w:rPr>
            </w:pPr>
            <w:r>
              <w:rPr>
                <w:rFonts w:ascii="Arial Narrow" w:hAnsi="Arial Narrow"/>
              </w:rPr>
              <w:lastRenderedPageBreak/>
              <w:t>możliwość dowolnego zatrzymywania masztu podczas wysuwu i sterowania  masztem na różnej wysokości wysuwu, w pozycji niepełnego wysunięcia podczas pracy.</w:t>
            </w:r>
          </w:p>
          <w:p w14:paraId="60AC830D" w14:textId="77777777" w:rsidR="00B508C9" w:rsidRDefault="00B508C9">
            <w:pPr>
              <w:pStyle w:val="Bezodstpw"/>
              <w:jc w:val="both"/>
              <w:rPr>
                <w:rFonts w:ascii="Arial Narrow" w:hAnsi="Arial Narrow"/>
              </w:rPr>
            </w:pPr>
            <w:r>
              <w:rPr>
                <w:rFonts w:ascii="Arial Narrow" w:hAnsi="Arial Narrow"/>
              </w:rPr>
              <w:t>Każda lampa musi być doposażona w optykę dalekosiężną (zasięg min. 100 m) oraz szerokokątną.</w:t>
            </w:r>
          </w:p>
          <w:p w14:paraId="552C67E8" w14:textId="77777777" w:rsidR="00B508C9" w:rsidRDefault="00B508C9">
            <w:pPr>
              <w:pStyle w:val="Bezodstpw"/>
              <w:jc w:val="both"/>
              <w:rPr>
                <w:rFonts w:ascii="Arial Narrow" w:hAnsi="Arial Narrow"/>
              </w:rPr>
            </w:pPr>
            <w:r>
              <w:rPr>
                <w:rFonts w:ascii="Arial Narrow" w:hAnsi="Arial Narrow"/>
              </w:rPr>
              <w:t>Lampy w maszcie dodatkowo muszą posiadać optykę tzw. ”doświetlającą  pod masztem” - doświetlającą dach przy rozłożonym maszcie. Wymagane przewodowe sterowanie masztem. Wymagane także bezprzewodowe sterowaniem masztem o zasięgu min. 50 m w terenie otwartym.</w:t>
            </w:r>
          </w:p>
        </w:tc>
        <w:tc>
          <w:tcPr>
            <w:tcW w:w="5917" w:type="dxa"/>
            <w:tcBorders>
              <w:top w:val="single" w:sz="4" w:space="0" w:color="auto"/>
              <w:left w:val="single" w:sz="4" w:space="0" w:color="auto"/>
              <w:bottom w:val="single" w:sz="4" w:space="0" w:color="auto"/>
              <w:right w:val="single" w:sz="4" w:space="0" w:color="auto"/>
            </w:tcBorders>
          </w:tcPr>
          <w:p w14:paraId="239B157C" w14:textId="77777777" w:rsidR="00B508C9" w:rsidRDefault="00B508C9">
            <w:pPr>
              <w:spacing w:after="0" w:line="240" w:lineRule="auto"/>
              <w:jc w:val="center"/>
              <w:rPr>
                <w:rFonts w:ascii="Arial Narrow" w:hAnsi="Arial Narrow"/>
                <w:b/>
                <w:bCs/>
                <w:color w:val="FF0000"/>
              </w:rPr>
            </w:pPr>
          </w:p>
        </w:tc>
      </w:tr>
      <w:tr w:rsidR="00B508C9" w14:paraId="79A9251E"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3CCDD92C" w14:textId="77777777" w:rsidR="00B508C9" w:rsidRDefault="00B508C9">
            <w:pPr>
              <w:pStyle w:val="Bezodstpw"/>
              <w:jc w:val="center"/>
              <w:rPr>
                <w:rFonts w:ascii="Arial Narrow" w:hAnsi="Arial Narrow"/>
              </w:rPr>
            </w:pPr>
            <w:r>
              <w:rPr>
                <w:rFonts w:ascii="Arial Narrow" w:hAnsi="Arial Narrow"/>
              </w:rPr>
              <w:t>3.26</w:t>
            </w:r>
          </w:p>
        </w:tc>
        <w:tc>
          <w:tcPr>
            <w:tcW w:w="7291" w:type="dxa"/>
            <w:tcBorders>
              <w:top w:val="single" w:sz="4" w:space="0" w:color="auto"/>
              <w:left w:val="single" w:sz="4" w:space="0" w:color="auto"/>
              <w:bottom w:val="single" w:sz="4" w:space="0" w:color="auto"/>
              <w:right w:val="single" w:sz="4" w:space="0" w:color="auto"/>
            </w:tcBorders>
            <w:hideMark/>
          </w:tcPr>
          <w:p w14:paraId="401152AA" w14:textId="77777777" w:rsidR="00B508C9" w:rsidRDefault="00B508C9">
            <w:pPr>
              <w:pStyle w:val="Bezodstpw"/>
              <w:jc w:val="both"/>
              <w:rPr>
                <w:rFonts w:ascii="Arial Narrow" w:hAnsi="Arial Narrow"/>
              </w:rPr>
            </w:pPr>
            <w:r>
              <w:rPr>
                <w:rFonts w:ascii="Arial Narrow" w:hAnsi="Arial Narrow"/>
              </w:rPr>
              <w:t xml:space="preserve">Samochód należy wyposażyć w: </w:t>
            </w:r>
          </w:p>
          <w:p w14:paraId="739D09E3" w14:textId="77777777" w:rsidR="00B508C9" w:rsidRDefault="00B508C9" w:rsidP="00E37115">
            <w:pPr>
              <w:pStyle w:val="Bezodstpw"/>
              <w:numPr>
                <w:ilvl w:val="0"/>
                <w:numId w:val="13"/>
              </w:numPr>
              <w:ind w:left="316" w:hanging="284"/>
              <w:jc w:val="both"/>
              <w:rPr>
                <w:rFonts w:ascii="Arial Narrow" w:hAnsi="Arial Narrow"/>
              </w:rPr>
            </w:pPr>
            <w:r>
              <w:rPr>
                <w:rFonts w:ascii="Arial Narrow" w:hAnsi="Arial Narrow"/>
              </w:rPr>
              <w:t>z przodu pojazdu montaż wyciągarki elektrycznej o sile uciągu min. 8 ton z liną o długości min. 28 m z hakiem. Wyciągarka zamontowana w zewnętrznej obudowie kompozytowej w kolorze białym,</w:t>
            </w:r>
          </w:p>
          <w:p w14:paraId="6A914A44" w14:textId="77777777" w:rsidR="00B508C9" w:rsidRDefault="00B508C9" w:rsidP="00E37115">
            <w:pPr>
              <w:pStyle w:val="Bezodstpw"/>
              <w:numPr>
                <w:ilvl w:val="0"/>
                <w:numId w:val="13"/>
              </w:numPr>
              <w:ind w:left="316" w:hanging="284"/>
              <w:jc w:val="both"/>
              <w:rPr>
                <w:rFonts w:ascii="Arial Narrow" w:hAnsi="Arial Narrow"/>
              </w:rPr>
            </w:pPr>
            <w:r>
              <w:rPr>
                <w:rFonts w:ascii="Arial Narrow" w:hAnsi="Arial Narrow"/>
              </w:rPr>
              <w:t xml:space="preserve">lampy LED dalekosiężne, okrągłe o średnicy min. 180 mm – 4 </w:t>
            </w:r>
            <w:proofErr w:type="spellStart"/>
            <w:r>
              <w:rPr>
                <w:rFonts w:ascii="Arial Narrow" w:hAnsi="Arial Narrow"/>
              </w:rPr>
              <w:t>szt</w:t>
            </w:r>
            <w:proofErr w:type="spellEnd"/>
            <w:r>
              <w:rPr>
                <w:rFonts w:ascii="Arial Narrow" w:hAnsi="Arial Narrow"/>
              </w:rPr>
              <w:t>, zamontowane na lekkim orurowaniu aluminiowym, anodowanym,  profilowanym wzdłużnie i kształtowo o długości min. 1800 mm i średnicy rury min. 60 mm, mocowane z przodu  pojazdu,</w:t>
            </w:r>
          </w:p>
          <w:p w14:paraId="62DAF5D5" w14:textId="77777777" w:rsidR="00B508C9" w:rsidRDefault="00B508C9" w:rsidP="00E37115">
            <w:pPr>
              <w:pStyle w:val="Bezodstpw"/>
              <w:numPr>
                <w:ilvl w:val="0"/>
                <w:numId w:val="13"/>
              </w:numPr>
              <w:ind w:left="316" w:hanging="284"/>
              <w:jc w:val="both"/>
              <w:rPr>
                <w:rFonts w:ascii="Arial Narrow" w:hAnsi="Arial Narrow"/>
              </w:rPr>
            </w:pPr>
            <w:r>
              <w:rPr>
                <w:rFonts w:ascii="Arial Narrow" w:hAnsi="Arial Narrow"/>
              </w:rPr>
              <w:t>dodatkowe cztery lampy sygnalizacyjne niebieskie  LED z przodu pojazdu, na masce samochodu. Umieszczone kaskadowo (razem - 4szt),</w:t>
            </w:r>
          </w:p>
          <w:p w14:paraId="0515D223" w14:textId="77777777" w:rsidR="00B508C9" w:rsidRDefault="00B508C9" w:rsidP="00E37115">
            <w:pPr>
              <w:pStyle w:val="Bezodstpw"/>
              <w:numPr>
                <w:ilvl w:val="0"/>
                <w:numId w:val="13"/>
              </w:numPr>
              <w:ind w:left="316" w:hanging="284"/>
              <w:jc w:val="both"/>
              <w:rPr>
                <w:rFonts w:ascii="Arial Narrow" w:hAnsi="Arial Narrow"/>
              </w:rPr>
            </w:pPr>
            <w:r>
              <w:rPr>
                <w:rFonts w:ascii="Arial Narrow" w:hAnsi="Arial Narrow"/>
              </w:rPr>
              <w:t>pojazd wyposażony w hak holowniczy, przystosowany do ciągnięcia przyczep</w:t>
            </w:r>
            <w:r>
              <w:rPr>
                <w:rFonts w:ascii="Arial Narrow" w:hAnsi="Arial Narrow"/>
                <w:spacing w:val="-3"/>
              </w:rPr>
              <w:t xml:space="preserve"> o masie do 3,5 tony,</w:t>
            </w:r>
          </w:p>
          <w:p w14:paraId="312B2F74" w14:textId="77777777" w:rsidR="00B508C9" w:rsidRDefault="00B508C9" w:rsidP="00E37115">
            <w:pPr>
              <w:pStyle w:val="Bezodstpw"/>
              <w:numPr>
                <w:ilvl w:val="0"/>
                <w:numId w:val="13"/>
              </w:numPr>
              <w:ind w:left="316" w:hanging="284"/>
              <w:jc w:val="both"/>
              <w:rPr>
                <w:rFonts w:ascii="Arial Narrow" w:hAnsi="Arial Narrow"/>
              </w:rPr>
            </w:pPr>
            <w:r>
              <w:rPr>
                <w:rFonts w:ascii="Arial Narrow" w:hAnsi="Arial Narrow"/>
              </w:rPr>
              <w:t>moduł sanitarny wysuwny zamontowany w tylnym lewym schowku bocznym z wysuwną paletą na sprzęt sanitarny z doprowadzoną wodą i urządzeniem do przedmuchu powietrza oraz  sprężonym powietrzem z przewodem spiralnym z końcówką „pistoletową” i miejscem na podstawowe środki czystości w schowku bocznym,</w:t>
            </w:r>
          </w:p>
          <w:p w14:paraId="60C84B75" w14:textId="77777777" w:rsidR="00B508C9" w:rsidRDefault="00B508C9" w:rsidP="00E37115">
            <w:pPr>
              <w:pStyle w:val="Bezodstpw"/>
              <w:numPr>
                <w:ilvl w:val="0"/>
                <w:numId w:val="13"/>
              </w:numPr>
              <w:ind w:left="316" w:hanging="284"/>
              <w:jc w:val="both"/>
              <w:rPr>
                <w:rFonts w:ascii="Arial Narrow" w:hAnsi="Arial Narrow"/>
              </w:rPr>
            </w:pPr>
            <w:r>
              <w:rPr>
                <w:rFonts w:ascii="Arial Narrow" w:hAnsi="Arial Narrow"/>
              </w:rPr>
              <w:t>w tylnej części kabiny w przedziale załogi montaż listwy LED w suficie w poprzek kabiny z możliwością włączania i wyłączania w przedziale załogi,</w:t>
            </w:r>
          </w:p>
          <w:p w14:paraId="7F03AAEE" w14:textId="77777777" w:rsidR="00B508C9" w:rsidRDefault="00B508C9" w:rsidP="00E37115">
            <w:pPr>
              <w:pStyle w:val="Bezodstpw"/>
              <w:numPr>
                <w:ilvl w:val="0"/>
                <w:numId w:val="13"/>
              </w:numPr>
              <w:ind w:left="316" w:hanging="284"/>
              <w:jc w:val="both"/>
              <w:rPr>
                <w:rFonts w:ascii="Arial Narrow" w:hAnsi="Arial Narrow"/>
              </w:rPr>
            </w:pPr>
            <w:r>
              <w:rPr>
                <w:rFonts w:ascii="Arial Narrow" w:hAnsi="Arial Narrow"/>
                <w:bCs/>
              </w:rPr>
              <w:t>dwie lampy doświetlenia zamontowane pomiędzy kabiną, a nadwoziem z obu stron.</w:t>
            </w:r>
          </w:p>
        </w:tc>
        <w:tc>
          <w:tcPr>
            <w:tcW w:w="5917" w:type="dxa"/>
            <w:tcBorders>
              <w:top w:val="single" w:sz="4" w:space="0" w:color="auto"/>
              <w:left w:val="single" w:sz="4" w:space="0" w:color="auto"/>
              <w:bottom w:val="single" w:sz="4" w:space="0" w:color="auto"/>
              <w:right w:val="single" w:sz="4" w:space="0" w:color="auto"/>
            </w:tcBorders>
          </w:tcPr>
          <w:p w14:paraId="4AC16E16" w14:textId="77777777" w:rsidR="00B508C9" w:rsidRDefault="00B508C9">
            <w:pPr>
              <w:spacing w:after="0" w:line="240" w:lineRule="auto"/>
              <w:jc w:val="center"/>
              <w:rPr>
                <w:rFonts w:ascii="Arial Narrow" w:hAnsi="Arial Narrow"/>
                <w:b/>
                <w:bCs/>
                <w:color w:val="FF0000"/>
              </w:rPr>
            </w:pPr>
          </w:p>
        </w:tc>
      </w:tr>
      <w:tr w:rsidR="00B508C9" w14:paraId="6D2BE020" w14:textId="77777777" w:rsidTr="00B508C9">
        <w:tc>
          <w:tcPr>
            <w:tcW w:w="9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901FC03" w14:textId="77777777" w:rsidR="00B508C9" w:rsidRDefault="00B508C9">
            <w:pPr>
              <w:pStyle w:val="Bezodstpw"/>
              <w:jc w:val="center"/>
              <w:rPr>
                <w:rFonts w:ascii="Arial Narrow" w:hAnsi="Arial Narrow"/>
                <w:b/>
                <w:bCs/>
              </w:rPr>
            </w:pPr>
            <w:r>
              <w:rPr>
                <w:rFonts w:ascii="Arial Narrow" w:hAnsi="Arial Narrow"/>
                <w:b/>
                <w:bCs/>
              </w:rPr>
              <w:t>4</w:t>
            </w:r>
          </w:p>
        </w:tc>
        <w:tc>
          <w:tcPr>
            <w:tcW w:w="729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C2DF2B5" w14:textId="77777777" w:rsidR="00B508C9" w:rsidRDefault="00B508C9">
            <w:pPr>
              <w:pStyle w:val="Bezodstpw"/>
              <w:jc w:val="center"/>
              <w:rPr>
                <w:rFonts w:ascii="Arial Narrow" w:hAnsi="Arial Narrow"/>
                <w:b/>
                <w:bCs/>
                <w:color w:val="FF0000"/>
              </w:rPr>
            </w:pPr>
            <w:r>
              <w:rPr>
                <w:rFonts w:ascii="Arial Narrow" w:hAnsi="Arial Narrow"/>
                <w:b/>
                <w:bCs/>
              </w:rPr>
              <w:t>Wyposażenie ratownicze dostarczone przez Wykonawcę wraz z pojazdem</w:t>
            </w:r>
          </w:p>
        </w:tc>
        <w:tc>
          <w:tcPr>
            <w:tcW w:w="59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9C4C7A5" w14:textId="77777777" w:rsidR="00B508C9" w:rsidRDefault="00B508C9">
            <w:pPr>
              <w:pStyle w:val="Bezodstpw"/>
              <w:jc w:val="center"/>
              <w:rPr>
                <w:rFonts w:ascii="Arial Narrow" w:hAnsi="Arial Narrow"/>
                <w:b/>
                <w:bCs/>
                <w:color w:val="FF0000"/>
              </w:rPr>
            </w:pPr>
          </w:p>
        </w:tc>
      </w:tr>
      <w:tr w:rsidR="00B508C9" w14:paraId="3F7EAC6E"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7422E00" w14:textId="77777777" w:rsidR="00B508C9" w:rsidRDefault="00B508C9">
            <w:pPr>
              <w:pStyle w:val="Bezodstpw"/>
              <w:jc w:val="center"/>
              <w:rPr>
                <w:rFonts w:ascii="Arial Narrow" w:hAnsi="Arial Narrow"/>
              </w:rPr>
            </w:pPr>
            <w:r>
              <w:rPr>
                <w:rFonts w:ascii="Arial Narrow" w:hAnsi="Arial Narrow"/>
              </w:rPr>
              <w:t>4.1</w:t>
            </w:r>
          </w:p>
        </w:tc>
        <w:tc>
          <w:tcPr>
            <w:tcW w:w="7291" w:type="dxa"/>
            <w:tcBorders>
              <w:top w:val="single" w:sz="4" w:space="0" w:color="auto"/>
              <w:left w:val="single" w:sz="4" w:space="0" w:color="auto"/>
              <w:bottom w:val="single" w:sz="4" w:space="0" w:color="auto"/>
              <w:right w:val="single" w:sz="4" w:space="0" w:color="auto"/>
            </w:tcBorders>
            <w:hideMark/>
          </w:tcPr>
          <w:p w14:paraId="50EB91F0" w14:textId="77777777" w:rsidR="00B508C9" w:rsidRDefault="00B508C9">
            <w:pPr>
              <w:pStyle w:val="Bezodstpw"/>
              <w:jc w:val="both"/>
              <w:rPr>
                <w:rFonts w:ascii="Arial Narrow" w:hAnsi="Arial Narrow"/>
              </w:rPr>
            </w:pPr>
            <w:r>
              <w:rPr>
                <w:rFonts w:ascii="Arial Narrow" w:hAnsi="Arial Narrow"/>
              </w:rPr>
              <w:t>Na pojeździe zapewnione miejsce na przewożenie sprzętu zgodnie z  „Wymaganiami dla średnich samochodów ratowniczo-gaśniczych”</w:t>
            </w:r>
          </w:p>
          <w:p w14:paraId="784A7927" w14:textId="77777777" w:rsidR="00B508C9" w:rsidRDefault="00B508C9">
            <w:pPr>
              <w:pStyle w:val="Bezodstpw"/>
              <w:jc w:val="both"/>
              <w:rPr>
                <w:rFonts w:ascii="Arial Narrow" w:hAnsi="Arial Narrow"/>
              </w:rPr>
            </w:pPr>
            <w:r>
              <w:rPr>
                <w:rFonts w:ascii="Arial Narrow" w:hAnsi="Arial Narrow"/>
              </w:rPr>
              <w:t>Szczegóły dotyczące rozmieszczenia sprzętu do uzgodnienia z użytkownikiem na etapie realizacji zamówienia z uwzględnieniem wcześniejszych wymagań  Zamawiającego.</w:t>
            </w:r>
          </w:p>
          <w:p w14:paraId="5C16CC9F" w14:textId="77777777" w:rsidR="00B508C9" w:rsidRDefault="00B508C9">
            <w:pPr>
              <w:pStyle w:val="Bezodstpw"/>
              <w:jc w:val="both"/>
              <w:rPr>
                <w:rFonts w:ascii="Arial Narrow" w:hAnsi="Arial Narrow"/>
              </w:rPr>
            </w:pPr>
            <w:r>
              <w:rPr>
                <w:rFonts w:ascii="Arial Narrow" w:hAnsi="Arial Narrow"/>
              </w:rPr>
              <w:t>Zamawiający na etapie wykonania dostarczy wykaz wraz z posiadanym sprzętem do zamontowania.  Montaż sprzętu  na koszt Wykonawcy</w:t>
            </w:r>
          </w:p>
        </w:tc>
        <w:tc>
          <w:tcPr>
            <w:tcW w:w="5917" w:type="dxa"/>
            <w:tcBorders>
              <w:top w:val="single" w:sz="4" w:space="0" w:color="auto"/>
              <w:left w:val="single" w:sz="4" w:space="0" w:color="auto"/>
              <w:bottom w:val="single" w:sz="4" w:space="0" w:color="auto"/>
              <w:right w:val="single" w:sz="4" w:space="0" w:color="auto"/>
            </w:tcBorders>
          </w:tcPr>
          <w:p w14:paraId="71B4C88D" w14:textId="77777777" w:rsidR="00B508C9" w:rsidRDefault="00B508C9">
            <w:pPr>
              <w:pStyle w:val="Bezodstpw"/>
              <w:rPr>
                <w:rFonts w:ascii="Arial Narrow" w:hAnsi="Arial Narrow" w:cstheme="minorBidi"/>
                <w:color w:val="FF0000"/>
              </w:rPr>
            </w:pPr>
          </w:p>
        </w:tc>
      </w:tr>
      <w:tr w:rsidR="00B508C9" w14:paraId="10E1C7B4" w14:textId="77777777" w:rsidTr="00B508C9">
        <w:tc>
          <w:tcPr>
            <w:tcW w:w="92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A9BE51" w14:textId="77777777" w:rsidR="00B508C9" w:rsidRDefault="00B508C9">
            <w:pPr>
              <w:pStyle w:val="Bezodstpw"/>
              <w:jc w:val="center"/>
              <w:rPr>
                <w:rFonts w:ascii="Arial Narrow" w:hAnsi="Arial Narrow"/>
                <w:b/>
                <w:bCs/>
              </w:rPr>
            </w:pPr>
            <w:r>
              <w:rPr>
                <w:rFonts w:ascii="Arial Narrow" w:hAnsi="Arial Narrow"/>
                <w:b/>
                <w:bCs/>
              </w:rPr>
              <w:t>5</w:t>
            </w:r>
          </w:p>
        </w:tc>
        <w:tc>
          <w:tcPr>
            <w:tcW w:w="729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F718C4" w14:textId="77777777" w:rsidR="00B508C9" w:rsidRDefault="00B508C9">
            <w:pPr>
              <w:pStyle w:val="Bezodstpw"/>
              <w:jc w:val="center"/>
              <w:rPr>
                <w:rFonts w:ascii="Arial Narrow" w:hAnsi="Arial Narrow"/>
                <w:b/>
                <w:bCs/>
                <w:color w:val="FF0000"/>
              </w:rPr>
            </w:pPr>
            <w:r>
              <w:rPr>
                <w:rFonts w:ascii="Arial Narrow" w:hAnsi="Arial Narrow"/>
                <w:b/>
                <w:bCs/>
              </w:rPr>
              <w:t>Pozostałe warunki Zamawiającego</w:t>
            </w:r>
          </w:p>
        </w:tc>
        <w:tc>
          <w:tcPr>
            <w:tcW w:w="5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7E1469" w14:textId="77777777" w:rsidR="00B508C9" w:rsidRDefault="00B508C9">
            <w:pPr>
              <w:pStyle w:val="Bezodstpw"/>
              <w:jc w:val="center"/>
              <w:rPr>
                <w:rFonts w:ascii="Arial Narrow" w:hAnsi="Arial Narrow"/>
                <w:b/>
                <w:bCs/>
                <w:color w:val="FF0000"/>
              </w:rPr>
            </w:pPr>
          </w:p>
        </w:tc>
      </w:tr>
      <w:tr w:rsidR="00B508C9" w14:paraId="7E580E34"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40B709C6" w14:textId="77777777" w:rsidR="00B508C9" w:rsidRDefault="00B508C9">
            <w:pPr>
              <w:pStyle w:val="Bezodstpw"/>
              <w:jc w:val="center"/>
              <w:rPr>
                <w:rFonts w:ascii="Arial Narrow" w:hAnsi="Arial Narrow"/>
              </w:rPr>
            </w:pPr>
            <w:r>
              <w:rPr>
                <w:rFonts w:ascii="Arial Narrow" w:hAnsi="Arial Narrow"/>
              </w:rPr>
              <w:t>5.1</w:t>
            </w:r>
          </w:p>
        </w:tc>
        <w:tc>
          <w:tcPr>
            <w:tcW w:w="7291" w:type="dxa"/>
            <w:tcBorders>
              <w:top w:val="single" w:sz="4" w:space="0" w:color="auto"/>
              <w:left w:val="single" w:sz="4" w:space="0" w:color="auto"/>
              <w:bottom w:val="single" w:sz="4" w:space="0" w:color="auto"/>
              <w:right w:val="single" w:sz="4" w:space="0" w:color="auto"/>
            </w:tcBorders>
            <w:hideMark/>
          </w:tcPr>
          <w:p w14:paraId="48FED269" w14:textId="77777777" w:rsidR="00B508C9" w:rsidRDefault="00B508C9">
            <w:pPr>
              <w:pStyle w:val="Bezodstpw"/>
              <w:jc w:val="both"/>
              <w:rPr>
                <w:rFonts w:ascii="Arial Narrow" w:hAnsi="Arial Narrow"/>
              </w:rPr>
            </w:pPr>
            <w:r>
              <w:rPr>
                <w:rFonts w:ascii="Arial Narrow" w:hAnsi="Arial Narrow"/>
              </w:rPr>
              <w:t>Zamawiający wymaga objęcia pojazdu minimalnym okresem gwarancji</w:t>
            </w:r>
          </w:p>
          <w:p w14:paraId="72DAEC0B" w14:textId="77777777" w:rsidR="00B508C9" w:rsidRDefault="00B508C9">
            <w:pPr>
              <w:pStyle w:val="Bezodstpw"/>
              <w:jc w:val="both"/>
              <w:rPr>
                <w:rFonts w:ascii="Arial Narrow" w:hAnsi="Arial Narrow"/>
                <w:color w:val="FF0000"/>
              </w:rPr>
            </w:pPr>
            <w:r>
              <w:rPr>
                <w:rFonts w:ascii="Arial Narrow" w:hAnsi="Arial Narrow"/>
              </w:rPr>
              <w:t xml:space="preserve"> – 24 miesiące.</w:t>
            </w:r>
          </w:p>
        </w:tc>
        <w:tc>
          <w:tcPr>
            <w:tcW w:w="5917" w:type="dxa"/>
            <w:tcBorders>
              <w:top w:val="single" w:sz="4" w:space="0" w:color="auto"/>
              <w:left w:val="single" w:sz="4" w:space="0" w:color="auto"/>
              <w:bottom w:val="single" w:sz="4" w:space="0" w:color="auto"/>
              <w:right w:val="single" w:sz="4" w:space="0" w:color="auto"/>
            </w:tcBorders>
          </w:tcPr>
          <w:p w14:paraId="539E6365" w14:textId="77777777" w:rsidR="00B508C9" w:rsidRDefault="00B508C9">
            <w:pPr>
              <w:pStyle w:val="Bezodstpw"/>
              <w:rPr>
                <w:rFonts w:ascii="Arial Narrow" w:hAnsi="Arial Narrow"/>
                <w:color w:val="FF0000"/>
              </w:rPr>
            </w:pPr>
          </w:p>
        </w:tc>
      </w:tr>
      <w:tr w:rsidR="00B508C9" w14:paraId="1276BD4B" w14:textId="77777777" w:rsidTr="00B508C9">
        <w:tc>
          <w:tcPr>
            <w:tcW w:w="926" w:type="dxa"/>
            <w:tcBorders>
              <w:top w:val="single" w:sz="4" w:space="0" w:color="auto"/>
              <w:left w:val="single" w:sz="4" w:space="0" w:color="auto"/>
              <w:bottom w:val="single" w:sz="4" w:space="0" w:color="auto"/>
              <w:right w:val="single" w:sz="4" w:space="0" w:color="auto"/>
            </w:tcBorders>
            <w:hideMark/>
          </w:tcPr>
          <w:p w14:paraId="1325CC0B" w14:textId="77777777" w:rsidR="00B508C9" w:rsidRDefault="00B508C9">
            <w:pPr>
              <w:pStyle w:val="Bezodstpw"/>
              <w:jc w:val="center"/>
              <w:rPr>
                <w:rFonts w:ascii="Arial Narrow" w:hAnsi="Arial Narrow"/>
              </w:rPr>
            </w:pPr>
            <w:r>
              <w:rPr>
                <w:rFonts w:ascii="Arial Narrow" w:hAnsi="Arial Narrow"/>
              </w:rPr>
              <w:t>5.2</w:t>
            </w:r>
          </w:p>
        </w:tc>
        <w:tc>
          <w:tcPr>
            <w:tcW w:w="7291" w:type="dxa"/>
            <w:tcBorders>
              <w:top w:val="single" w:sz="4" w:space="0" w:color="auto"/>
              <w:left w:val="single" w:sz="4" w:space="0" w:color="auto"/>
              <w:bottom w:val="single" w:sz="4" w:space="0" w:color="auto"/>
              <w:right w:val="single" w:sz="4" w:space="0" w:color="auto"/>
            </w:tcBorders>
            <w:hideMark/>
          </w:tcPr>
          <w:p w14:paraId="2C116BE2" w14:textId="77777777" w:rsidR="00B508C9" w:rsidRDefault="00B508C9">
            <w:pPr>
              <w:pStyle w:val="Bezodstpw"/>
              <w:jc w:val="both"/>
              <w:rPr>
                <w:rFonts w:ascii="Arial Narrow" w:hAnsi="Arial Narrow"/>
              </w:rPr>
            </w:pPr>
            <w:r>
              <w:rPr>
                <w:rFonts w:ascii="Arial Narrow" w:hAnsi="Arial Narrow"/>
              </w:rPr>
              <w:t xml:space="preserve">Wykonawca obowiązany jest do dostarczenia wraz z pojazdem: </w:t>
            </w:r>
          </w:p>
          <w:p w14:paraId="3364852F" w14:textId="77777777" w:rsidR="00B508C9" w:rsidRDefault="00B508C9" w:rsidP="00E37115">
            <w:pPr>
              <w:pStyle w:val="Bezodstpw"/>
              <w:numPr>
                <w:ilvl w:val="0"/>
                <w:numId w:val="14"/>
              </w:numPr>
              <w:ind w:left="316" w:hanging="284"/>
              <w:jc w:val="both"/>
              <w:rPr>
                <w:rFonts w:ascii="Arial Narrow" w:hAnsi="Arial Narrow"/>
              </w:rPr>
            </w:pPr>
            <w:r>
              <w:rPr>
                <w:rFonts w:ascii="Arial Narrow" w:hAnsi="Arial Narrow"/>
              </w:rPr>
              <w:t>instrukcji obsługi w języku polskim do podwozia samochodu, zabudowy pożarniczej i zainstalowanych urządzeń i wyposażenia,</w:t>
            </w:r>
          </w:p>
          <w:p w14:paraId="32562BE0" w14:textId="77777777" w:rsidR="00B508C9" w:rsidRDefault="00B508C9" w:rsidP="00E37115">
            <w:pPr>
              <w:pStyle w:val="Bezodstpw"/>
              <w:numPr>
                <w:ilvl w:val="0"/>
                <w:numId w:val="14"/>
              </w:numPr>
              <w:ind w:left="316" w:hanging="284"/>
              <w:jc w:val="both"/>
              <w:rPr>
                <w:rFonts w:ascii="Arial Narrow" w:hAnsi="Arial Narrow"/>
              </w:rPr>
            </w:pPr>
            <w:r>
              <w:rPr>
                <w:rFonts w:ascii="Arial Narrow" w:hAnsi="Arial Narrow"/>
              </w:rPr>
              <w:t xml:space="preserve">aktualne świadectwo dopuszczenia świadectwo dopuszczenia do użytkowania w ochronie przeciwpożarowej dla pojazdu, </w:t>
            </w:r>
          </w:p>
          <w:p w14:paraId="2EDDF503" w14:textId="77777777" w:rsidR="00B508C9" w:rsidRDefault="00B508C9" w:rsidP="00E37115">
            <w:pPr>
              <w:pStyle w:val="Bezodstpw"/>
              <w:numPr>
                <w:ilvl w:val="0"/>
                <w:numId w:val="14"/>
              </w:numPr>
              <w:ind w:left="316" w:hanging="284"/>
              <w:jc w:val="both"/>
              <w:rPr>
                <w:rFonts w:ascii="Arial Narrow" w:hAnsi="Arial Narrow"/>
              </w:rPr>
            </w:pPr>
            <w:r>
              <w:rPr>
                <w:rFonts w:ascii="Arial Narrow" w:hAnsi="Arial Narrow"/>
              </w:rPr>
              <w:lastRenderedPageBreak/>
              <w:t>dokumentacji niezbędnej do zarejestrowania pojazdu jako „samochód specjalny” wynikającej z ustawy „Prawo o ruchu drogowym”,</w:t>
            </w:r>
          </w:p>
          <w:p w14:paraId="140D3641" w14:textId="77777777" w:rsidR="00B508C9" w:rsidRDefault="00B508C9" w:rsidP="00E37115">
            <w:pPr>
              <w:pStyle w:val="Bezodstpw"/>
              <w:numPr>
                <w:ilvl w:val="0"/>
                <w:numId w:val="14"/>
              </w:numPr>
              <w:ind w:left="316" w:hanging="284"/>
              <w:jc w:val="both"/>
              <w:rPr>
                <w:rFonts w:ascii="Arial Narrow" w:hAnsi="Arial Narrow"/>
              </w:rPr>
            </w:pPr>
            <w:r>
              <w:rPr>
                <w:rFonts w:ascii="Arial Narrow" w:hAnsi="Arial Narrow"/>
              </w:rPr>
              <w:t xml:space="preserve">samochód wydany z pełnym zbiornikiem paliwa i środka pianotwórczego. </w:t>
            </w:r>
          </w:p>
        </w:tc>
        <w:tc>
          <w:tcPr>
            <w:tcW w:w="5917" w:type="dxa"/>
            <w:tcBorders>
              <w:top w:val="single" w:sz="4" w:space="0" w:color="auto"/>
              <w:left w:val="single" w:sz="4" w:space="0" w:color="auto"/>
              <w:bottom w:val="single" w:sz="4" w:space="0" w:color="auto"/>
              <w:right w:val="single" w:sz="4" w:space="0" w:color="auto"/>
            </w:tcBorders>
          </w:tcPr>
          <w:p w14:paraId="59E71E00" w14:textId="77777777" w:rsidR="00B508C9" w:rsidRDefault="00B508C9">
            <w:pPr>
              <w:pStyle w:val="Bezodstpw"/>
              <w:rPr>
                <w:rFonts w:ascii="Arial Narrow" w:hAnsi="Arial Narrow"/>
                <w:color w:val="FF0000"/>
              </w:rPr>
            </w:pPr>
          </w:p>
        </w:tc>
      </w:tr>
      <w:tr w:rsidR="00B508C9" w14:paraId="6BED2306" w14:textId="77777777" w:rsidTr="00B508C9">
        <w:tc>
          <w:tcPr>
            <w:tcW w:w="14134" w:type="dxa"/>
            <w:gridSpan w:val="3"/>
            <w:tcBorders>
              <w:top w:val="single" w:sz="4" w:space="0" w:color="auto"/>
              <w:left w:val="single" w:sz="4" w:space="0" w:color="auto"/>
              <w:bottom w:val="single" w:sz="4" w:space="0" w:color="auto"/>
              <w:right w:val="single" w:sz="4" w:space="0" w:color="auto"/>
            </w:tcBorders>
            <w:hideMark/>
          </w:tcPr>
          <w:p w14:paraId="7048B12C" w14:textId="77777777" w:rsidR="00B508C9" w:rsidRDefault="00B508C9">
            <w:pPr>
              <w:pStyle w:val="Bezodstpw"/>
              <w:rPr>
                <w:rFonts w:ascii="Arial Narrow" w:hAnsi="Arial Narrow"/>
                <w:b/>
                <w:bCs/>
                <w:i/>
                <w:iCs/>
              </w:rPr>
            </w:pPr>
            <w:r>
              <w:rPr>
                <w:rFonts w:ascii="Arial Narrow" w:hAnsi="Arial Narrow"/>
                <w:b/>
                <w:bCs/>
                <w:i/>
                <w:iCs/>
              </w:rPr>
              <w:t>Uwaga:</w:t>
            </w:r>
          </w:p>
          <w:p w14:paraId="2FC1D767" w14:textId="77777777" w:rsidR="00B508C9" w:rsidRDefault="00B508C9">
            <w:pPr>
              <w:pStyle w:val="Bezodstpw"/>
              <w:rPr>
                <w:rFonts w:ascii="Arial Narrow" w:hAnsi="Arial Narrow"/>
                <w:i/>
                <w:iCs/>
              </w:rPr>
            </w:pPr>
            <w:r>
              <w:rPr>
                <w:rFonts w:ascii="Arial Narrow" w:hAnsi="Arial Narrow"/>
                <w:i/>
                <w:iCs/>
              </w:rPr>
              <w:t xml:space="preserve">Wykonawca wypełnia kolumnę „Propozycje Wykonawcy” </w:t>
            </w:r>
          </w:p>
          <w:p w14:paraId="3A714BFB" w14:textId="77777777" w:rsidR="00B508C9" w:rsidRDefault="00B508C9">
            <w:pPr>
              <w:pStyle w:val="Bezodstpw"/>
              <w:rPr>
                <w:rFonts w:ascii="Arial Narrow" w:hAnsi="Arial Narrow"/>
                <w:i/>
                <w:iCs/>
              </w:rPr>
            </w:pPr>
            <w:r>
              <w:rPr>
                <w:rFonts w:ascii="Arial Narrow" w:hAnsi="Arial Narrow"/>
                <w:i/>
                <w:iCs/>
                <w:u w:val="single"/>
              </w:rPr>
              <w:t>Wykonawca</w:t>
            </w:r>
            <w:r>
              <w:rPr>
                <w:rFonts w:ascii="Arial Narrow" w:hAnsi="Arial Narrow"/>
                <w:i/>
                <w:iCs/>
              </w:rPr>
              <w:t xml:space="preserve"> </w:t>
            </w:r>
            <w:r>
              <w:rPr>
                <w:rFonts w:ascii="Arial Narrow" w:hAnsi="Arial Narrow"/>
                <w:i/>
                <w:iCs/>
                <w:color w:val="FF0000"/>
                <w:u w:val="single"/>
              </w:rPr>
              <w:t>ma obowiązek</w:t>
            </w:r>
            <w:r>
              <w:rPr>
                <w:rFonts w:ascii="Arial Narrow" w:hAnsi="Arial Narrow"/>
                <w:i/>
                <w:iCs/>
                <w:color w:val="FF0000"/>
              </w:rPr>
              <w:t xml:space="preserve"> </w:t>
            </w:r>
            <w:r>
              <w:rPr>
                <w:rFonts w:ascii="Arial Narrow" w:hAnsi="Arial Narrow"/>
                <w:i/>
                <w:iCs/>
              </w:rPr>
              <w:t xml:space="preserve">wypełnić prawą stronę tabeli wpisując  oferowane konkretne parametry, wartości techniczno-użytkowe, opisując zastosowaną wersję rozwiązania. </w:t>
            </w:r>
          </w:p>
          <w:p w14:paraId="277CB38D" w14:textId="77777777" w:rsidR="00B508C9" w:rsidRDefault="00B508C9">
            <w:pPr>
              <w:pStyle w:val="Bezodstpw"/>
              <w:rPr>
                <w:rFonts w:ascii="Arial Narrow" w:hAnsi="Arial Narrow"/>
                <w:i/>
                <w:iCs/>
              </w:rPr>
            </w:pPr>
            <w:r>
              <w:rPr>
                <w:rFonts w:ascii="Arial Narrow" w:hAnsi="Arial Narrow"/>
                <w:i/>
                <w:iCs/>
              </w:rPr>
              <w:t>Wypełnienie stanowi potwierdzenie zgodności oferowanego samochodu z wymaganiami Zamawiającego.</w:t>
            </w:r>
          </w:p>
          <w:p w14:paraId="7600FA1E" w14:textId="77777777" w:rsidR="00B508C9" w:rsidRDefault="00B508C9">
            <w:pPr>
              <w:pStyle w:val="Bezodstpw"/>
              <w:rPr>
                <w:rFonts w:ascii="Arial Narrow" w:hAnsi="Arial Narrow"/>
                <w:i/>
                <w:iCs/>
              </w:rPr>
            </w:pPr>
            <w:r>
              <w:rPr>
                <w:rFonts w:ascii="Arial Narrow" w:hAnsi="Arial Narrow"/>
                <w:i/>
                <w:iCs/>
              </w:rPr>
              <w:t xml:space="preserve"> Nie dopuszcza się wypełnienie prawej strony poprzez sam zapis „spełnia” lub „spełnia wymagania …”.- będzie to skutkowało odrzuceniem oferty.</w:t>
            </w:r>
          </w:p>
          <w:p w14:paraId="1E883F32" w14:textId="77777777" w:rsidR="00B508C9" w:rsidRDefault="00B508C9">
            <w:pPr>
              <w:pStyle w:val="Bezodstpw"/>
              <w:jc w:val="both"/>
              <w:rPr>
                <w:rFonts w:ascii="Arial Narrow" w:hAnsi="Arial Narrow"/>
                <w:i/>
                <w:iCs/>
              </w:rPr>
            </w:pPr>
            <w:r>
              <w:rPr>
                <w:rFonts w:ascii="Arial Narrow" w:hAnsi="Arial Narrow"/>
                <w:i/>
                <w:iCs/>
              </w:rPr>
              <w:t xml:space="preserve">W przypadku, gdy Wykonawca  nie potwierdzi wymaganych parametrów, zaoferuje bądź zaproponuje  wykonanie niezgodne z treścią SWZ lub </w:t>
            </w:r>
            <w:r>
              <w:rPr>
                <w:rFonts w:ascii="Arial Narrow" w:hAnsi="Arial Narrow"/>
                <w:i/>
                <w:iCs/>
                <w:u w:val="single"/>
              </w:rPr>
              <w:t>poświadczy nieprawdę</w:t>
            </w:r>
            <w:r>
              <w:rPr>
                <w:rFonts w:ascii="Arial Narrow" w:hAnsi="Arial Narrow"/>
                <w:i/>
                <w:iCs/>
              </w:rPr>
              <w:t xml:space="preserve">, oraz nie poda innych wymaganych danych  w niniejszym załączniku, oferta Wykonawcy nie będzie podlegała uzupełnieniu i zostanie </w:t>
            </w:r>
            <w:r>
              <w:rPr>
                <w:rFonts w:ascii="Arial Narrow" w:hAnsi="Arial Narrow"/>
                <w:i/>
                <w:iCs/>
                <w:u w:val="single"/>
              </w:rPr>
              <w:t>odrzucona</w:t>
            </w:r>
            <w:r>
              <w:rPr>
                <w:rFonts w:ascii="Arial Narrow" w:hAnsi="Arial Narrow"/>
                <w:i/>
                <w:iCs/>
              </w:rPr>
              <w:t xml:space="preserve"> , na podstawie art. 226.ust.1 pkt.5 ustawy </w:t>
            </w:r>
            <w:proofErr w:type="spellStart"/>
            <w:r>
              <w:rPr>
                <w:rFonts w:ascii="Arial Narrow" w:hAnsi="Arial Narrow"/>
                <w:i/>
                <w:iCs/>
              </w:rPr>
              <w:t>Pzp</w:t>
            </w:r>
            <w:proofErr w:type="spellEnd"/>
            <w:r>
              <w:rPr>
                <w:rFonts w:ascii="Arial Narrow" w:hAnsi="Arial Narrow"/>
                <w:i/>
                <w:iCs/>
              </w:rPr>
              <w:t>,  jako że jej treść nie będzie odpowiadać treści SWZ</w:t>
            </w:r>
          </w:p>
        </w:tc>
      </w:tr>
    </w:tbl>
    <w:p w14:paraId="0365906C" w14:textId="77777777" w:rsidR="00B508C9" w:rsidRDefault="00B508C9" w:rsidP="00B508C9">
      <w:pPr>
        <w:rPr>
          <w:rFonts w:ascii="Times New Roman" w:hAnsi="Times New Roman"/>
          <w:sz w:val="24"/>
          <w:szCs w:val="24"/>
        </w:rPr>
      </w:pPr>
    </w:p>
    <w:p w14:paraId="6A6240CB" w14:textId="77777777" w:rsidR="00B508C9" w:rsidRDefault="00B508C9" w:rsidP="00B508C9">
      <w:pPr>
        <w:spacing w:after="0" w:line="240" w:lineRule="auto"/>
        <w:rPr>
          <w:rFonts w:ascii="Arial Narrow" w:hAnsi="Arial Narrow"/>
          <w:b/>
          <w:bCs/>
        </w:rPr>
      </w:pPr>
      <w:r>
        <w:rPr>
          <w:rFonts w:ascii="Arial Narrow" w:hAnsi="Arial Narrow"/>
          <w:b/>
          <w:bCs/>
        </w:rPr>
        <w:br w:type="page"/>
      </w:r>
    </w:p>
    <w:p w14:paraId="565CA97A" w14:textId="77777777" w:rsidR="00B508C9" w:rsidRDefault="00B508C9" w:rsidP="00B508C9">
      <w:pPr>
        <w:spacing w:after="0"/>
        <w:rPr>
          <w:rFonts w:ascii="Arial Narrow" w:hAnsi="Arial Narrow"/>
          <w:b/>
          <w:bCs/>
        </w:rPr>
        <w:sectPr w:rsidR="00B508C9">
          <w:pgSz w:w="16838" w:h="11906" w:orient="landscape"/>
          <w:pgMar w:top="1276" w:right="1418" w:bottom="1274" w:left="1276" w:header="426" w:footer="425" w:gutter="0"/>
          <w:cols w:space="708"/>
        </w:sectPr>
      </w:pPr>
    </w:p>
    <w:p w14:paraId="3BDE7F38" w14:textId="77777777" w:rsidR="00B508C9" w:rsidRDefault="00B508C9" w:rsidP="00B508C9">
      <w:pPr>
        <w:spacing w:after="0"/>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lastRenderedPageBreak/>
        <w:t>Załącznik nr 3 do SWZ – oświadczenie o braku podstaw do wykluczenia z postępowania</w:t>
      </w:r>
    </w:p>
    <w:p w14:paraId="61C34F46" w14:textId="77777777" w:rsidR="00B508C9" w:rsidRDefault="00B508C9" w:rsidP="00B508C9">
      <w:pPr>
        <w:spacing w:after="0"/>
        <w:rPr>
          <w:rFonts w:ascii="Arial Narrow" w:eastAsia="Times New Roman" w:hAnsi="Arial Narrow" w:cs="Arial"/>
          <w:b/>
          <w:sz w:val="20"/>
          <w:szCs w:val="20"/>
          <w:lang w:eastAsia="pl-PL"/>
        </w:rPr>
      </w:pPr>
    </w:p>
    <w:p w14:paraId="1CC518A8" w14:textId="77777777" w:rsidR="00B508C9" w:rsidRDefault="00B508C9" w:rsidP="00B508C9">
      <w:pPr>
        <w:spacing w:after="0"/>
        <w:ind w:firstLine="7088"/>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Zamawiający:</w:t>
      </w:r>
    </w:p>
    <w:p w14:paraId="504FB1E8" w14:textId="77777777" w:rsidR="00B508C9" w:rsidRDefault="00B508C9" w:rsidP="00B508C9">
      <w:pPr>
        <w:spacing w:after="0"/>
        <w:ind w:firstLine="7088"/>
        <w:rPr>
          <w:rFonts w:ascii="Arial Narrow" w:eastAsia="Times New Roman" w:hAnsi="Arial Narrow" w:cs="Arial"/>
          <w:b/>
          <w:bCs/>
          <w:i/>
          <w:iCs/>
          <w:spacing w:val="-5"/>
          <w:sz w:val="20"/>
          <w:szCs w:val="20"/>
          <w:lang w:eastAsia="pl-PL"/>
        </w:rPr>
      </w:pPr>
      <w:r>
        <w:rPr>
          <w:rFonts w:ascii="Arial Narrow" w:eastAsia="Times New Roman" w:hAnsi="Arial Narrow" w:cs="Arial"/>
          <w:b/>
          <w:bCs/>
          <w:i/>
          <w:iCs/>
          <w:spacing w:val="-5"/>
          <w:sz w:val="20"/>
          <w:szCs w:val="20"/>
          <w:lang w:eastAsia="pl-PL"/>
        </w:rPr>
        <w:t xml:space="preserve">Ochotnicza Straż Pożarna </w:t>
      </w:r>
    </w:p>
    <w:p w14:paraId="1C68F90F" w14:textId="77777777" w:rsidR="00B508C9" w:rsidRDefault="00B508C9" w:rsidP="00B508C9">
      <w:pPr>
        <w:spacing w:after="0"/>
        <w:ind w:firstLine="7088"/>
        <w:rPr>
          <w:rFonts w:ascii="Arial Narrow" w:eastAsia="Times New Roman" w:hAnsi="Arial Narrow" w:cs="Arial"/>
          <w:b/>
          <w:bCs/>
          <w:i/>
          <w:iCs/>
          <w:spacing w:val="-5"/>
          <w:sz w:val="20"/>
          <w:szCs w:val="20"/>
          <w:lang w:eastAsia="pl-PL"/>
        </w:rPr>
      </w:pPr>
      <w:r>
        <w:rPr>
          <w:rFonts w:ascii="Arial Narrow" w:eastAsia="Times New Roman" w:hAnsi="Arial Narrow" w:cs="Arial"/>
          <w:b/>
          <w:bCs/>
          <w:i/>
          <w:iCs/>
          <w:spacing w:val="-5"/>
          <w:sz w:val="20"/>
          <w:szCs w:val="20"/>
          <w:lang w:eastAsia="pl-PL"/>
        </w:rPr>
        <w:t>w Mirocinie Górnym</w:t>
      </w:r>
    </w:p>
    <w:p w14:paraId="02277DE2" w14:textId="77777777" w:rsidR="00B508C9" w:rsidRDefault="00B508C9" w:rsidP="00B508C9">
      <w:pPr>
        <w:spacing w:after="0"/>
        <w:ind w:firstLine="7088"/>
        <w:rPr>
          <w:rFonts w:ascii="Arial Narrow" w:eastAsia="Times New Roman" w:hAnsi="Arial Narrow" w:cs="Arial"/>
          <w:b/>
          <w:bCs/>
          <w:i/>
          <w:iCs/>
          <w:spacing w:val="-5"/>
          <w:sz w:val="20"/>
          <w:szCs w:val="20"/>
          <w:lang w:eastAsia="pl-PL"/>
        </w:rPr>
      </w:pPr>
      <w:r>
        <w:rPr>
          <w:rFonts w:ascii="Arial Narrow" w:eastAsia="Times New Roman" w:hAnsi="Arial Narrow" w:cs="Arial"/>
          <w:b/>
          <w:bCs/>
          <w:i/>
          <w:iCs/>
          <w:spacing w:val="-5"/>
          <w:sz w:val="20"/>
          <w:szCs w:val="20"/>
          <w:lang w:eastAsia="pl-PL"/>
        </w:rPr>
        <w:t xml:space="preserve">Mirocin Górny 9 </w:t>
      </w:r>
    </w:p>
    <w:p w14:paraId="4014FAE1" w14:textId="77777777" w:rsidR="00B508C9" w:rsidRDefault="00B508C9" w:rsidP="00B508C9">
      <w:pPr>
        <w:spacing w:after="0"/>
        <w:ind w:firstLine="7088"/>
        <w:rPr>
          <w:rFonts w:ascii="Arial Narrow" w:eastAsia="Times New Roman" w:hAnsi="Arial Narrow" w:cs="Arial"/>
          <w:b/>
          <w:bCs/>
          <w:i/>
          <w:iCs/>
          <w:sz w:val="20"/>
          <w:szCs w:val="20"/>
          <w:lang w:eastAsia="pl-PL"/>
        </w:rPr>
      </w:pPr>
      <w:r>
        <w:rPr>
          <w:rFonts w:ascii="Arial Narrow" w:eastAsia="Times New Roman" w:hAnsi="Arial Narrow" w:cs="Arial"/>
          <w:b/>
          <w:bCs/>
          <w:i/>
          <w:iCs/>
          <w:spacing w:val="-5"/>
          <w:sz w:val="20"/>
          <w:szCs w:val="20"/>
          <w:lang w:eastAsia="pl-PL"/>
        </w:rPr>
        <w:t>67-120 Kożuchów</w:t>
      </w:r>
    </w:p>
    <w:p w14:paraId="7FE950EB" w14:textId="77777777" w:rsidR="00B508C9" w:rsidRDefault="00B508C9" w:rsidP="00B508C9">
      <w:pPr>
        <w:spacing w:after="0"/>
        <w:ind w:firstLine="7088"/>
        <w:rPr>
          <w:rFonts w:ascii="Arial Narrow" w:eastAsia="Times New Roman" w:hAnsi="Arial Narrow" w:cs="Arial"/>
          <w:b/>
          <w:sz w:val="20"/>
          <w:szCs w:val="20"/>
          <w:lang w:eastAsia="pl-PL"/>
        </w:rPr>
      </w:pPr>
    </w:p>
    <w:p w14:paraId="34D24DA5" w14:textId="77777777" w:rsidR="00B508C9" w:rsidRDefault="00B508C9" w:rsidP="00B508C9">
      <w:pPr>
        <w:spacing w:after="0"/>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Wykonawca:</w:t>
      </w:r>
    </w:p>
    <w:p w14:paraId="02F9799A" w14:textId="77777777" w:rsidR="00B508C9" w:rsidRDefault="00B508C9" w:rsidP="00B508C9">
      <w:pPr>
        <w:spacing w:after="0"/>
        <w:ind w:right="5954"/>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37BAC770" w14:textId="77777777" w:rsidR="00B508C9" w:rsidRDefault="00B508C9" w:rsidP="00B508C9">
      <w:pPr>
        <w:spacing w:after="0"/>
        <w:ind w:right="5954"/>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1381D9E7" w14:textId="77777777" w:rsidR="00B508C9" w:rsidRDefault="00B508C9" w:rsidP="00B508C9">
      <w:pPr>
        <w:spacing w:after="120"/>
        <w:ind w:right="5954"/>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(pełna nazwa/firma, adres, w zależności od podmiotu: NIP/PESEL, KRS/</w:t>
      </w:r>
      <w:proofErr w:type="spellStart"/>
      <w:r>
        <w:rPr>
          <w:rFonts w:ascii="Arial Narrow" w:eastAsia="Times New Roman" w:hAnsi="Arial Narrow" w:cs="Arial"/>
          <w:i/>
          <w:sz w:val="20"/>
          <w:szCs w:val="20"/>
          <w:lang w:eastAsia="pl-PL"/>
        </w:rPr>
        <w:t>CEiDG</w:t>
      </w:r>
      <w:proofErr w:type="spellEnd"/>
      <w:r>
        <w:rPr>
          <w:rFonts w:ascii="Arial Narrow" w:eastAsia="Times New Roman" w:hAnsi="Arial Narrow" w:cs="Arial"/>
          <w:i/>
          <w:sz w:val="20"/>
          <w:szCs w:val="20"/>
          <w:lang w:eastAsia="pl-PL"/>
        </w:rPr>
        <w:t>)</w:t>
      </w:r>
    </w:p>
    <w:p w14:paraId="77911E99" w14:textId="77777777" w:rsidR="00B508C9" w:rsidRDefault="00B508C9" w:rsidP="00B508C9">
      <w:pPr>
        <w:spacing w:after="0"/>
        <w:rPr>
          <w:rFonts w:ascii="Arial Narrow" w:eastAsia="Times New Roman" w:hAnsi="Arial Narrow" w:cs="Arial"/>
          <w:sz w:val="20"/>
          <w:szCs w:val="20"/>
          <w:u w:val="single"/>
          <w:lang w:eastAsia="pl-PL"/>
        </w:rPr>
      </w:pPr>
      <w:r>
        <w:rPr>
          <w:rFonts w:ascii="Arial Narrow" w:eastAsia="Times New Roman" w:hAnsi="Arial Narrow" w:cs="Arial"/>
          <w:sz w:val="20"/>
          <w:szCs w:val="20"/>
          <w:u w:val="single"/>
          <w:lang w:eastAsia="pl-PL"/>
        </w:rPr>
        <w:t>reprezentowany przez:</w:t>
      </w:r>
    </w:p>
    <w:p w14:paraId="154FCFD1" w14:textId="77777777" w:rsidR="00B508C9" w:rsidRDefault="00B508C9" w:rsidP="00B508C9">
      <w:pPr>
        <w:spacing w:after="0"/>
        <w:ind w:right="5954"/>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31E43EB2" w14:textId="77777777" w:rsidR="00B508C9" w:rsidRDefault="00B508C9" w:rsidP="00B508C9">
      <w:pPr>
        <w:spacing w:after="0"/>
        <w:ind w:right="5954"/>
        <w:jc w:val="center"/>
        <w:rPr>
          <w:rFonts w:ascii="Arial Narrow" w:eastAsia="Times New Roman" w:hAnsi="Arial Narrow" w:cs="Arial"/>
          <w:i/>
          <w:sz w:val="16"/>
          <w:szCs w:val="16"/>
          <w:lang w:eastAsia="pl-PL"/>
        </w:rPr>
      </w:pPr>
      <w:r>
        <w:rPr>
          <w:rFonts w:ascii="Arial Narrow" w:eastAsia="Times New Roman" w:hAnsi="Arial Narrow" w:cs="Arial"/>
          <w:i/>
          <w:sz w:val="16"/>
          <w:szCs w:val="16"/>
          <w:lang w:eastAsia="pl-PL"/>
        </w:rPr>
        <w:t>(imię, nazwisko, stanowisko/podstawa do reprezentacji)</w:t>
      </w:r>
    </w:p>
    <w:p w14:paraId="1C460E3B" w14:textId="77777777" w:rsidR="00B508C9" w:rsidRDefault="00B508C9" w:rsidP="00B508C9">
      <w:pPr>
        <w:spacing w:after="120"/>
        <w:rPr>
          <w:rFonts w:ascii="Arial Narrow" w:eastAsia="Times New Roman" w:hAnsi="Arial Narrow" w:cs="Arial"/>
          <w:b/>
          <w:sz w:val="20"/>
          <w:szCs w:val="20"/>
          <w:u w:val="single"/>
          <w:lang w:eastAsia="pl-PL"/>
        </w:rPr>
      </w:pPr>
    </w:p>
    <w:p w14:paraId="469C9F90" w14:textId="77777777" w:rsidR="00B508C9" w:rsidRDefault="00B508C9" w:rsidP="00B508C9">
      <w:pPr>
        <w:spacing w:after="0"/>
        <w:jc w:val="center"/>
        <w:rPr>
          <w:rFonts w:ascii="Arial Narrow" w:eastAsia="Times New Roman" w:hAnsi="Arial Narrow" w:cs="Arial"/>
          <w:b/>
          <w:sz w:val="20"/>
          <w:szCs w:val="20"/>
          <w:u w:val="single"/>
          <w:lang w:eastAsia="pl-PL"/>
        </w:rPr>
      </w:pPr>
      <w:r>
        <w:rPr>
          <w:rFonts w:ascii="Arial Narrow" w:eastAsia="Times New Roman" w:hAnsi="Arial Narrow" w:cs="Arial"/>
          <w:b/>
          <w:sz w:val="20"/>
          <w:szCs w:val="20"/>
          <w:u w:val="single"/>
          <w:lang w:eastAsia="pl-PL"/>
        </w:rPr>
        <w:t xml:space="preserve">Oświadczenie wykonawcy </w:t>
      </w:r>
    </w:p>
    <w:p w14:paraId="01A21EA6" w14:textId="77777777" w:rsidR="00B508C9" w:rsidRDefault="00B508C9" w:rsidP="00B508C9">
      <w:pPr>
        <w:spacing w:after="0"/>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 xml:space="preserve">składane na podstawie art. 125 ust. 1 ustawy z dnia 19 września 2019 r. </w:t>
      </w:r>
    </w:p>
    <w:p w14:paraId="437E76C9" w14:textId="77777777" w:rsidR="00B508C9" w:rsidRDefault="00B508C9" w:rsidP="00B508C9">
      <w:pPr>
        <w:spacing w:after="0"/>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 xml:space="preserve"> Prawo zamówień publicznych (dalej jako: ustawa), </w:t>
      </w:r>
    </w:p>
    <w:p w14:paraId="659FC480" w14:textId="77777777" w:rsidR="00B508C9" w:rsidRDefault="00B508C9" w:rsidP="00B508C9">
      <w:pPr>
        <w:spacing w:before="120" w:after="0"/>
        <w:jc w:val="center"/>
        <w:rPr>
          <w:rFonts w:ascii="Arial Narrow" w:eastAsia="Times New Roman" w:hAnsi="Arial Narrow" w:cs="Arial"/>
          <w:b/>
          <w:sz w:val="20"/>
          <w:szCs w:val="20"/>
          <w:u w:val="single"/>
          <w:lang w:eastAsia="pl-PL"/>
        </w:rPr>
      </w:pPr>
      <w:r>
        <w:rPr>
          <w:rFonts w:ascii="Arial Narrow" w:eastAsia="Times New Roman" w:hAnsi="Arial Narrow" w:cs="Arial"/>
          <w:b/>
          <w:sz w:val="20"/>
          <w:szCs w:val="20"/>
          <w:u w:val="single"/>
          <w:lang w:eastAsia="pl-PL"/>
        </w:rPr>
        <w:t>DOTYCZĄCE PRZESŁANEK WYKLUCZENIA Z POSTĘPOWANIA</w:t>
      </w:r>
    </w:p>
    <w:p w14:paraId="3D4252BE" w14:textId="77777777" w:rsidR="00B508C9" w:rsidRDefault="00B508C9" w:rsidP="00B508C9">
      <w:pPr>
        <w:suppressAutoHyphens/>
        <w:spacing w:after="0"/>
        <w:jc w:val="both"/>
        <w:rPr>
          <w:rFonts w:ascii="Arial Narrow" w:eastAsia="Times New Roman" w:hAnsi="Arial Narrow" w:cs="Arial"/>
          <w:b/>
          <w:bCs/>
          <w:sz w:val="20"/>
          <w:szCs w:val="20"/>
        </w:rPr>
      </w:pPr>
      <w:r>
        <w:rPr>
          <w:rFonts w:ascii="Arial Narrow" w:eastAsia="Times New Roman" w:hAnsi="Arial Narrow" w:cs="Arial"/>
          <w:sz w:val="20"/>
          <w:szCs w:val="20"/>
          <w:lang w:eastAsia="pl-PL"/>
        </w:rPr>
        <w:t xml:space="preserve">Na potrzeby postępowania o udzielenie zamówienia publicznego nr </w:t>
      </w:r>
      <w:r>
        <w:rPr>
          <w:rFonts w:ascii="Arial Narrow" w:eastAsia="Times New Roman" w:hAnsi="Arial Narrow" w:cs="Arial"/>
          <w:b/>
          <w:bCs/>
          <w:sz w:val="20"/>
          <w:szCs w:val="20"/>
          <w:lang w:eastAsia="pl-PL"/>
        </w:rPr>
        <w:t>ZP.1.2022 pn.</w:t>
      </w:r>
      <w:r>
        <w:rPr>
          <w:rFonts w:ascii="Arial Narrow" w:eastAsia="Times New Roman" w:hAnsi="Arial Narrow" w:cs="Arial"/>
          <w:b/>
          <w:bCs/>
          <w:sz w:val="20"/>
          <w:szCs w:val="20"/>
        </w:rPr>
        <w:t xml:space="preserve"> </w:t>
      </w:r>
      <w:bookmarkStart w:id="2" w:name="_Hlk74725296"/>
      <w:r>
        <w:rPr>
          <w:rFonts w:ascii="Arial Narrow" w:eastAsia="Times New Roman" w:hAnsi="Arial Narrow" w:cs="Arial"/>
          <w:b/>
          <w:bCs/>
          <w:sz w:val="20"/>
          <w:szCs w:val="20"/>
        </w:rPr>
        <w:t>„Dostawa fabrycznie nowego średniego samochodu ratowniczo-gaśniczego z napędem 4×4 kategorii 2 (uterenowiony) dla OSP w Mirocinie Górnym"</w:t>
      </w:r>
      <w:bookmarkEnd w:id="2"/>
    </w:p>
    <w:p w14:paraId="346D209C" w14:textId="77777777" w:rsidR="00B508C9" w:rsidRDefault="00B508C9" w:rsidP="00B508C9">
      <w:pPr>
        <w:suppressAutoHyphens/>
        <w:spacing w:after="0"/>
        <w:jc w:val="both"/>
        <w:rPr>
          <w:rFonts w:ascii="Arial Narrow" w:eastAsia="Times New Roman" w:hAnsi="Arial Narrow" w:cs="Arial"/>
          <w:spacing w:val="-5"/>
          <w:sz w:val="20"/>
          <w:szCs w:val="20"/>
          <w:lang w:eastAsia="pl-PL"/>
        </w:rPr>
      </w:pPr>
      <w:r>
        <w:rPr>
          <w:rFonts w:ascii="Arial Narrow" w:eastAsia="Times New Roman" w:hAnsi="Arial Narrow" w:cs="Arial"/>
          <w:sz w:val="20"/>
          <w:szCs w:val="20"/>
          <w:lang w:eastAsia="pl-PL"/>
        </w:rPr>
        <w:t xml:space="preserve">prowadzonego przez </w:t>
      </w:r>
      <w:r>
        <w:rPr>
          <w:rFonts w:ascii="Arial Narrow" w:eastAsia="Times New Roman" w:hAnsi="Arial Narrow" w:cs="Arial"/>
          <w:spacing w:val="-5"/>
          <w:sz w:val="20"/>
          <w:szCs w:val="20"/>
          <w:lang w:eastAsia="pl-PL"/>
        </w:rPr>
        <w:t>Ochotniczą Straż Pożarną w Mirocinie Górnym</w:t>
      </w:r>
    </w:p>
    <w:p w14:paraId="5988D57D" w14:textId="77777777" w:rsidR="00B508C9" w:rsidRDefault="00B508C9" w:rsidP="00B508C9">
      <w:pPr>
        <w:spacing w:after="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oświadczam, co następuje:</w:t>
      </w:r>
    </w:p>
    <w:p w14:paraId="71730DEC" w14:textId="77777777" w:rsidR="00B508C9" w:rsidRDefault="00B508C9" w:rsidP="00B508C9">
      <w:pPr>
        <w:spacing w:after="0"/>
        <w:jc w:val="both"/>
        <w:rPr>
          <w:rFonts w:ascii="Arial Narrow" w:eastAsia="Times New Roman" w:hAnsi="Arial Narrow" w:cs="Arial"/>
          <w:sz w:val="20"/>
          <w:szCs w:val="20"/>
          <w:lang w:eastAsia="pl-PL"/>
        </w:rPr>
      </w:pPr>
    </w:p>
    <w:p w14:paraId="65EA1E0E" w14:textId="77777777" w:rsidR="00B508C9" w:rsidRDefault="00B508C9" w:rsidP="00B508C9">
      <w:pPr>
        <w:shd w:val="clear" w:color="auto" w:fill="BFBFBF"/>
        <w:spacing w:after="0"/>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OŚWIADCZENIA DOTYCZĄCE WYKONAWCY:</w:t>
      </w:r>
    </w:p>
    <w:p w14:paraId="618FDAB9" w14:textId="77777777" w:rsidR="00B508C9" w:rsidRDefault="00B508C9" w:rsidP="00B508C9">
      <w:pPr>
        <w:spacing w:after="0"/>
        <w:ind w:left="720"/>
        <w:contextualSpacing/>
        <w:jc w:val="both"/>
        <w:rPr>
          <w:rFonts w:ascii="Arial Narrow" w:eastAsia="Times New Roman" w:hAnsi="Arial Narrow" w:cs="Arial"/>
          <w:sz w:val="20"/>
          <w:szCs w:val="20"/>
          <w:lang w:eastAsia="pl-PL"/>
        </w:rPr>
      </w:pPr>
    </w:p>
    <w:p w14:paraId="66C6CAAA" w14:textId="77777777" w:rsidR="00B508C9" w:rsidRDefault="00B508C9" w:rsidP="00B508C9">
      <w:pPr>
        <w:numPr>
          <w:ilvl w:val="0"/>
          <w:numId w:val="15"/>
        </w:numPr>
        <w:spacing w:after="0"/>
        <w:ind w:left="426"/>
        <w:contextualSpacing/>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Oświadczam, że nie podlegam wykluczeniu z postępowania na podstawie art. 108 ust. 1 ustawy.</w:t>
      </w:r>
    </w:p>
    <w:p w14:paraId="7359C554" w14:textId="77777777" w:rsidR="00B508C9" w:rsidRDefault="00B508C9" w:rsidP="00B508C9">
      <w:pPr>
        <w:spacing w:after="0"/>
        <w:ind w:left="426"/>
        <w:jc w:val="both"/>
        <w:rPr>
          <w:rFonts w:ascii="Arial Narrow" w:eastAsia="Times New Roman" w:hAnsi="Arial Narrow" w:cs="Arial"/>
          <w:sz w:val="20"/>
          <w:szCs w:val="20"/>
          <w:lang w:eastAsia="pl-PL"/>
        </w:rPr>
      </w:pPr>
    </w:p>
    <w:p w14:paraId="55F42518" w14:textId="77777777" w:rsidR="00B508C9" w:rsidRDefault="00B508C9" w:rsidP="00B508C9">
      <w:pPr>
        <w:spacing w:after="0"/>
        <w:ind w:left="426"/>
        <w:rPr>
          <w:rFonts w:ascii="Arial Narrow" w:eastAsia="Times New Roman" w:hAnsi="Arial Narrow" w:cs="Arial"/>
          <w:sz w:val="20"/>
          <w:szCs w:val="20"/>
          <w:lang w:eastAsia="pl-PL"/>
        </w:rPr>
      </w:pPr>
    </w:p>
    <w:p w14:paraId="123FF40C" w14:textId="77777777" w:rsidR="00B508C9" w:rsidRDefault="00B508C9" w:rsidP="00B508C9">
      <w:pPr>
        <w:pStyle w:val="Akapitzlist"/>
        <w:numPr>
          <w:ilvl w:val="0"/>
          <w:numId w:val="15"/>
        </w:numPr>
        <w:spacing w:after="0"/>
        <w:ind w:left="426"/>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Oświadczam, że zachodzą w stosunku do mnie podstawy wykluczenia z postępowania na podstawie art. ……………….……. ustawy </w:t>
      </w:r>
      <w:r>
        <w:rPr>
          <w:rFonts w:ascii="Arial Narrow" w:eastAsia="Times New Roman" w:hAnsi="Arial Narrow" w:cs="Arial"/>
          <w:i/>
          <w:sz w:val="20"/>
          <w:szCs w:val="20"/>
          <w:lang w:eastAsia="pl-PL"/>
        </w:rPr>
        <w:t xml:space="preserve">(podać mającą zastosowanie podstawę wykluczenia spośród wymienionych w art. 108 ust. 1 pkt 1, 2 i 5. </w:t>
      </w:r>
      <w:r>
        <w:rPr>
          <w:rFonts w:ascii="Arial Narrow" w:eastAsia="Times New Roman" w:hAnsi="Arial Narrow" w:cs="Arial"/>
          <w:sz w:val="20"/>
          <w:szCs w:val="20"/>
          <w:lang w:eastAsia="pl-PL"/>
        </w:rPr>
        <w:t xml:space="preserve">Jednocześnie oświadczam, że w związku z ww. okolicznością, na podstawie art. 110 ust. 2 ustawy podjąłem następujące środki naprawcze: </w:t>
      </w:r>
    </w:p>
    <w:p w14:paraId="3A821A2C" w14:textId="77777777" w:rsidR="00B508C9" w:rsidRDefault="00B508C9" w:rsidP="00B508C9">
      <w:pPr>
        <w:spacing w:after="0"/>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p w14:paraId="2C32CB19" w14:textId="77777777" w:rsidR="00B508C9" w:rsidRDefault="00B508C9" w:rsidP="00B508C9">
      <w:pPr>
        <w:jc w:val="both"/>
        <w:rPr>
          <w:rFonts w:ascii="Arial Narrow" w:hAnsi="Arial Narrow" w:cs="Arial"/>
          <w:sz w:val="20"/>
          <w:szCs w:val="20"/>
        </w:rPr>
      </w:pPr>
    </w:p>
    <w:p w14:paraId="33A65201" w14:textId="77777777" w:rsidR="00B508C9" w:rsidRDefault="00B508C9" w:rsidP="00B508C9">
      <w:pPr>
        <w:jc w:val="both"/>
        <w:rPr>
          <w:rFonts w:ascii="Arial Narrow" w:hAnsi="Arial Narrow" w:cs="Arial"/>
          <w:sz w:val="20"/>
          <w:szCs w:val="20"/>
        </w:rPr>
      </w:pPr>
      <w:r>
        <w:rPr>
          <w:rFonts w:ascii="Arial Narrow" w:hAnsi="Arial Narrow" w:cs="Arial"/>
          <w:b/>
          <w:sz w:val="20"/>
          <w:szCs w:val="20"/>
        </w:rPr>
        <w:t>OŚWIADCZENIE DOTYCZĄCE PODANYCH INFORMACJI:</w:t>
      </w:r>
    </w:p>
    <w:p w14:paraId="0EA4B4A0" w14:textId="77777777" w:rsidR="00B508C9" w:rsidRDefault="00B508C9" w:rsidP="00B508C9">
      <w:pPr>
        <w:jc w:val="both"/>
        <w:rPr>
          <w:rFonts w:ascii="Arial Narrow" w:hAnsi="Arial Narrow" w:cs="Arial"/>
          <w:sz w:val="20"/>
          <w:szCs w:val="20"/>
        </w:rPr>
      </w:pPr>
      <w:r>
        <w:rPr>
          <w:rFonts w:ascii="Arial Narrow" w:hAnsi="Arial Narrow" w:cs="Arial"/>
          <w:sz w:val="20"/>
          <w:szCs w:val="20"/>
        </w:rPr>
        <w:t>Oświadczam, że wszystkie informacje podane w powyżej są aktualne i zgodne z prawdą oraz zostały przedstawione z pełną świadomością konsekwencji wprowadzenia zamawiającego w błąd przy przedstawianiu informacji.</w:t>
      </w:r>
    </w:p>
    <w:p w14:paraId="5FB223CF" w14:textId="77777777" w:rsidR="00B508C9" w:rsidRDefault="00B508C9" w:rsidP="00B508C9">
      <w:pPr>
        <w:jc w:val="both"/>
        <w:rPr>
          <w:rFonts w:ascii="Arial Narrow" w:hAnsi="Arial Narrow" w:cs="Arial"/>
          <w:sz w:val="20"/>
          <w:szCs w:val="20"/>
        </w:rPr>
      </w:pPr>
    </w:p>
    <w:p w14:paraId="50149331" w14:textId="77777777" w:rsidR="00B508C9" w:rsidRDefault="00B508C9" w:rsidP="00B508C9">
      <w:pPr>
        <w:jc w:val="both"/>
        <w:rPr>
          <w:rFonts w:ascii="Arial Narrow" w:hAnsi="Arial Narrow" w:cs="Arial"/>
          <w:sz w:val="20"/>
          <w:szCs w:val="20"/>
        </w:rPr>
      </w:pPr>
    </w:p>
    <w:p w14:paraId="405F9438" w14:textId="77777777" w:rsidR="00B508C9" w:rsidRDefault="00B508C9" w:rsidP="00B508C9">
      <w:pPr>
        <w:jc w:val="both"/>
        <w:rPr>
          <w:rFonts w:ascii="Arial Narrow" w:hAnsi="Arial Narrow" w:cs="Arial"/>
          <w:sz w:val="20"/>
          <w:szCs w:val="20"/>
        </w:rPr>
      </w:pPr>
      <w:r>
        <w:rPr>
          <w:rFonts w:ascii="Arial Narrow" w:hAnsi="Arial Narrow" w:cs="Arial"/>
          <w:sz w:val="20"/>
          <w:szCs w:val="20"/>
        </w:rPr>
        <w:lastRenderedPageBreak/>
        <w:t>Miejscowość, data  …...........................................................</w:t>
      </w:r>
    </w:p>
    <w:p w14:paraId="2DC604E2" w14:textId="77777777" w:rsidR="00B508C9" w:rsidRDefault="00B508C9" w:rsidP="00B508C9">
      <w:pPr>
        <w:tabs>
          <w:tab w:val="left" w:pos="-5040"/>
        </w:tabs>
        <w:jc w:val="center"/>
        <w:rPr>
          <w:rFonts w:ascii="Arial Narrow" w:eastAsia="Times New Roman" w:hAnsi="Arial Narrow" w:cs="Arial"/>
          <w:b/>
          <w:sz w:val="20"/>
          <w:szCs w:val="20"/>
          <w:lang w:eastAsia="pl-PL"/>
        </w:rPr>
      </w:pPr>
    </w:p>
    <w:p w14:paraId="20B61218" w14:textId="77777777" w:rsidR="00B508C9" w:rsidRDefault="00B508C9" w:rsidP="00B508C9">
      <w:pPr>
        <w:spacing w:after="0" w:line="240" w:lineRule="auto"/>
        <w:rPr>
          <w:rFonts w:ascii="Arial Narrow" w:eastAsia="Times New Roman" w:hAnsi="Arial Narrow" w:cs="Arial"/>
          <w:b/>
          <w:bCs/>
          <w:sz w:val="20"/>
          <w:szCs w:val="20"/>
        </w:rPr>
      </w:pPr>
      <w:r>
        <w:rPr>
          <w:rFonts w:ascii="Arial Narrow" w:eastAsia="Times New Roman" w:hAnsi="Arial Narrow" w:cs="Arial"/>
          <w:b/>
          <w:bCs/>
          <w:sz w:val="20"/>
          <w:szCs w:val="20"/>
        </w:rPr>
        <w:br w:type="page"/>
      </w:r>
    </w:p>
    <w:p w14:paraId="61189B48" w14:textId="77777777" w:rsidR="003E2347" w:rsidRDefault="003E2347"/>
    <w:sectPr w:rsidR="003E2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861"/>
    <w:multiLevelType w:val="hybridMultilevel"/>
    <w:tmpl w:val="8E0A7D7A"/>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C80C83"/>
    <w:multiLevelType w:val="hybridMultilevel"/>
    <w:tmpl w:val="7E52A78A"/>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D2F71CC"/>
    <w:multiLevelType w:val="hybridMultilevel"/>
    <w:tmpl w:val="DA884A74"/>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5812167"/>
    <w:multiLevelType w:val="hybridMultilevel"/>
    <w:tmpl w:val="6442B286"/>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85B2230"/>
    <w:multiLevelType w:val="hybridMultilevel"/>
    <w:tmpl w:val="CB447EB4"/>
    <w:lvl w:ilvl="0" w:tplc="4FEEB83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143F35"/>
    <w:multiLevelType w:val="hybridMultilevel"/>
    <w:tmpl w:val="1A546876"/>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E5A796E"/>
    <w:multiLevelType w:val="multilevel"/>
    <w:tmpl w:val="6E06760E"/>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39A5300"/>
    <w:multiLevelType w:val="hybridMultilevel"/>
    <w:tmpl w:val="DF009374"/>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2211F0A"/>
    <w:multiLevelType w:val="hybridMultilevel"/>
    <w:tmpl w:val="021069A6"/>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50B707C"/>
    <w:multiLevelType w:val="hybridMultilevel"/>
    <w:tmpl w:val="11D2E0D8"/>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8BA1B21"/>
    <w:multiLevelType w:val="hybridMultilevel"/>
    <w:tmpl w:val="E6A01166"/>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4E74236"/>
    <w:multiLevelType w:val="hybridMultilevel"/>
    <w:tmpl w:val="B5BED12A"/>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2765EEA"/>
    <w:multiLevelType w:val="hybridMultilevel"/>
    <w:tmpl w:val="FABCBB5E"/>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857055E"/>
    <w:multiLevelType w:val="hybridMultilevel"/>
    <w:tmpl w:val="308A896C"/>
    <w:lvl w:ilvl="0" w:tplc="BD9EDA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C0C35D9"/>
    <w:multiLevelType w:val="multilevel"/>
    <w:tmpl w:val="45EE2FE6"/>
    <w:lvl w:ilvl="0">
      <w:start w:val="1"/>
      <w:numFmt w:val="decimal"/>
      <w:lvlText w:val="%1."/>
      <w:lvlJc w:val="left"/>
      <w:pPr>
        <w:tabs>
          <w:tab w:val="num" w:pos="454"/>
        </w:tabs>
        <w:ind w:left="454" w:hanging="454"/>
      </w:pPr>
      <w:rPr>
        <w:rFonts w:ascii="Arial Narrow" w:hAnsi="Arial Narrow" w:cs="Arial" w:hint="default"/>
        <w:b w:val="0"/>
      </w:rPr>
    </w:lvl>
    <w:lvl w:ilvl="1">
      <w:start w:val="1"/>
      <w:numFmt w:val="decimal"/>
      <w:lvlText w:val="%1.%2."/>
      <w:lvlJc w:val="left"/>
      <w:pPr>
        <w:tabs>
          <w:tab w:val="num" w:pos="397"/>
        </w:tabs>
        <w:ind w:left="794" w:hanging="397"/>
      </w:pPr>
      <w:rPr>
        <w:rFonts w:ascii="Arial Narrow" w:hAnsi="Arial Narrow" w:cs="Arial" w:hint="default"/>
        <w:b w:val="0"/>
        <w:sz w:val="20"/>
        <w:szCs w:val="20"/>
      </w:rPr>
    </w:lvl>
    <w:lvl w:ilvl="2">
      <w:start w:val="1"/>
      <w:numFmt w:val="decimal"/>
      <w:lvlText w:val="%1.%2.%3."/>
      <w:lvlJc w:val="left"/>
      <w:pPr>
        <w:tabs>
          <w:tab w:val="num" w:pos="1440"/>
        </w:tabs>
        <w:ind w:left="1224" w:hanging="487"/>
      </w:pPr>
      <w:rPr>
        <w:rFonts w:ascii="Times New Roman" w:hAnsi="Times New Roman" w:cs="Times New Roman" w:hint="default"/>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num w:numId="1" w16cid:durableId="841555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061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0286829">
    <w:abstractNumId w:val="11"/>
    <w:lvlOverride w:ilvl="0"/>
    <w:lvlOverride w:ilvl="1"/>
    <w:lvlOverride w:ilvl="2"/>
    <w:lvlOverride w:ilvl="3"/>
    <w:lvlOverride w:ilvl="4"/>
    <w:lvlOverride w:ilvl="5"/>
    <w:lvlOverride w:ilvl="6"/>
    <w:lvlOverride w:ilvl="7"/>
    <w:lvlOverride w:ilvl="8"/>
  </w:num>
  <w:num w:numId="4" w16cid:durableId="1000162415">
    <w:abstractNumId w:val="2"/>
    <w:lvlOverride w:ilvl="0"/>
    <w:lvlOverride w:ilvl="1"/>
    <w:lvlOverride w:ilvl="2"/>
    <w:lvlOverride w:ilvl="3"/>
    <w:lvlOverride w:ilvl="4"/>
    <w:lvlOverride w:ilvl="5"/>
    <w:lvlOverride w:ilvl="6"/>
    <w:lvlOverride w:ilvl="7"/>
    <w:lvlOverride w:ilvl="8"/>
  </w:num>
  <w:num w:numId="5" w16cid:durableId="1671176780">
    <w:abstractNumId w:val="8"/>
    <w:lvlOverride w:ilvl="0"/>
    <w:lvlOverride w:ilvl="1"/>
    <w:lvlOverride w:ilvl="2"/>
    <w:lvlOverride w:ilvl="3"/>
    <w:lvlOverride w:ilvl="4"/>
    <w:lvlOverride w:ilvl="5"/>
    <w:lvlOverride w:ilvl="6"/>
    <w:lvlOverride w:ilvl="7"/>
    <w:lvlOverride w:ilvl="8"/>
  </w:num>
  <w:num w:numId="6" w16cid:durableId="288629511">
    <w:abstractNumId w:val="3"/>
    <w:lvlOverride w:ilvl="0"/>
    <w:lvlOverride w:ilvl="1"/>
    <w:lvlOverride w:ilvl="2"/>
    <w:lvlOverride w:ilvl="3"/>
    <w:lvlOverride w:ilvl="4"/>
    <w:lvlOverride w:ilvl="5"/>
    <w:lvlOverride w:ilvl="6"/>
    <w:lvlOverride w:ilvl="7"/>
    <w:lvlOverride w:ilvl="8"/>
  </w:num>
  <w:num w:numId="7" w16cid:durableId="1487283851">
    <w:abstractNumId w:val="9"/>
    <w:lvlOverride w:ilvl="0"/>
    <w:lvlOverride w:ilvl="1"/>
    <w:lvlOverride w:ilvl="2"/>
    <w:lvlOverride w:ilvl="3"/>
    <w:lvlOverride w:ilvl="4"/>
    <w:lvlOverride w:ilvl="5"/>
    <w:lvlOverride w:ilvl="6"/>
    <w:lvlOverride w:ilvl="7"/>
    <w:lvlOverride w:ilvl="8"/>
  </w:num>
  <w:num w:numId="8" w16cid:durableId="2094933793">
    <w:abstractNumId w:val="7"/>
    <w:lvlOverride w:ilvl="0"/>
    <w:lvlOverride w:ilvl="1"/>
    <w:lvlOverride w:ilvl="2"/>
    <w:lvlOverride w:ilvl="3"/>
    <w:lvlOverride w:ilvl="4"/>
    <w:lvlOverride w:ilvl="5"/>
    <w:lvlOverride w:ilvl="6"/>
    <w:lvlOverride w:ilvl="7"/>
    <w:lvlOverride w:ilvl="8"/>
  </w:num>
  <w:num w:numId="9" w16cid:durableId="969283087">
    <w:abstractNumId w:val="1"/>
    <w:lvlOverride w:ilvl="0"/>
    <w:lvlOverride w:ilvl="1"/>
    <w:lvlOverride w:ilvl="2"/>
    <w:lvlOverride w:ilvl="3"/>
    <w:lvlOverride w:ilvl="4"/>
    <w:lvlOverride w:ilvl="5"/>
    <w:lvlOverride w:ilvl="6"/>
    <w:lvlOverride w:ilvl="7"/>
    <w:lvlOverride w:ilvl="8"/>
  </w:num>
  <w:num w:numId="10" w16cid:durableId="1597637682">
    <w:abstractNumId w:val="13"/>
    <w:lvlOverride w:ilvl="0"/>
    <w:lvlOverride w:ilvl="1"/>
    <w:lvlOverride w:ilvl="2"/>
    <w:lvlOverride w:ilvl="3"/>
    <w:lvlOverride w:ilvl="4"/>
    <w:lvlOverride w:ilvl="5"/>
    <w:lvlOverride w:ilvl="6"/>
    <w:lvlOverride w:ilvl="7"/>
    <w:lvlOverride w:ilvl="8"/>
  </w:num>
  <w:num w:numId="11" w16cid:durableId="1731879534">
    <w:abstractNumId w:val="10"/>
    <w:lvlOverride w:ilvl="0"/>
    <w:lvlOverride w:ilvl="1"/>
    <w:lvlOverride w:ilvl="2"/>
    <w:lvlOverride w:ilvl="3"/>
    <w:lvlOverride w:ilvl="4"/>
    <w:lvlOverride w:ilvl="5"/>
    <w:lvlOverride w:ilvl="6"/>
    <w:lvlOverride w:ilvl="7"/>
    <w:lvlOverride w:ilvl="8"/>
  </w:num>
  <w:num w:numId="12" w16cid:durableId="628971450">
    <w:abstractNumId w:val="5"/>
    <w:lvlOverride w:ilvl="0"/>
    <w:lvlOverride w:ilvl="1"/>
    <w:lvlOverride w:ilvl="2"/>
    <w:lvlOverride w:ilvl="3"/>
    <w:lvlOverride w:ilvl="4"/>
    <w:lvlOverride w:ilvl="5"/>
    <w:lvlOverride w:ilvl="6"/>
    <w:lvlOverride w:ilvl="7"/>
    <w:lvlOverride w:ilvl="8"/>
  </w:num>
  <w:num w:numId="13" w16cid:durableId="2018579029">
    <w:abstractNumId w:val="0"/>
    <w:lvlOverride w:ilvl="0"/>
    <w:lvlOverride w:ilvl="1"/>
    <w:lvlOverride w:ilvl="2"/>
    <w:lvlOverride w:ilvl="3"/>
    <w:lvlOverride w:ilvl="4"/>
    <w:lvlOverride w:ilvl="5"/>
    <w:lvlOverride w:ilvl="6"/>
    <w:lvlOverride w:ilvl="7"/>
    <w:lvlOverride w:ilvl="8"/>
  </w:num>
  <w:num w:numId="14" w16cid:durableId="671496754">
    <w:abstractNumId w:val="12"/>
    <w:lvlOverride w:ilvl="0"/>
    <w:lvlOverride w:ilvl="1"/>
    <w:lvlOverride w:ilvl="2"/>
    <w:lvlOverride w:ilvl="3"/>
    <w:lvlOverride w:ilvl="4"/>
    <w:lvlOverride w:ilvl="5"/>
    <w:lvlOverride w:ilvl="6"/>
    <w:lvlOverride w:ilvl="7"/>
    <w:lvlOverride w:ilvl="8"/>
  </w:num>
  <w:num w:numId="15" w16cid:durableId="999036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C9"/>
    <w:rsid w:val="003E2347"/>
    <w:rsid w:val="00B50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F587"/>
  <w15:chartTrackingRefBased/>
  <w15:docId w15:val="{DA551DFE-1A13-408B-9E30-68355A43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8C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508C9"/>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Kolorowa lista — akcent 11 Znak,L1 Znak"/>
    <w:link w:val="Akapitzlist"/>
    <w:uiPriority w:val="34"/>
    <w:qFormat/>
    <w:locked/>
    <w:rsid w:val="00B508C9"/>
  </w:style>
  <w:style w:type="paragraph" w:styleId="Akapitzlist">
    <w:name w:val="List Paragraph"/>
    <w:aliases w:val="CW_Lista,Podsis rysunku,normalny tekst,Wypunktowanie,BulletC,Numerowanie,Wyliczanie,Obiekt,Akapit z listą31,Bullets,List Paragraph,Kolorowa lista — akcent 11,L1,2 heading,A_wyliczenie,K-P_odwolanie,Akapit z listą5,maz_wyliczenie,Bullet1"/>
    <w:basedOn w:val="Normalny"/>
    <w:link w:val="AkapitzlistZnak"/>
    <w:uiPriority w:val="34"/>
    <w:qFormat/>
    <w:rsid w:val="00B508C9"/>
    <w:pPr>
      <w:ind w:left="708"/>
    </w:pPr>
    <w:rPr>
      <w:rFonts w:asciiTheme="minorHAnsi" w:eastAsiaTheme="minorHAnsi" w:hAnsiTheme="minorHAnsi" w:cstheme="minorBidi"/>
    </w:rPr>
  </w:style>
  <w:style w:type="table" w:styleId="Tabela-Siatka">
    <w:name w:val="Table Grid"/>
    <w:basedOn w:val="Standardowy"/>
    <w:uiPriority w:val="39"/>
    <w:rsid w:val="00B508C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5363</Words>
  <Characters>32180</Characters>
  <Application>Microsoft Office Word</Application>
  <DocSecurity>0</DocSecurity>
  <Lines>268</Lines>
  <Paragraphs>74</Paragraphs>
  <ScaleCrop>false</ScaleCrop>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Greń</dc:creator>
  <cp:keywords/>
  <dc:description/>
  <cp:lastModifiedBy>Dorota Greń</cp:lastModifiedBy>
  <cp:revision>1</cp:revision>
  <dcterms:created xsi:type="dcterms:W3CDTF">2022-04-11T12:12:00Z</dcterms:created>
  <dcterms:modified xsi:type="dcterms:W3CDTF">2022-04-11T12:13:00Z</dcterms:modified>
</cp:coreProperties>
</file>