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A8CC" w14:textId="77777777" w:rsidR="00104267" w:rsidRDefault="00104267" w:rsidP="0010426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SWZ – formularz ofertowy</w:t>
      </w:r>
    </w:p>
    <w:p w14:paraId="617089C0" w14:textId="77777777" w:rsidR="00104267" w:rsidRDefault="00104267" w:rsidP="001042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35617D51" w14:textId="77777777" w:rsidR="00104267" w:rsidRDefault="00104267" w:rsidP="001042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2"/>
        <w:gridCol w:w="6806"/>
      </w:tblGrid>
      <w:tr w:rsidR="00104267" w14:paraId="468F8E3D" w14:textId="77777777" w:rsidTr="00104267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115BD9" w14:textId="77777777" w:rsidR="00104267" w:rsidRDefault="00104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CFD825A" w14:textId="77777777" w:rsidR="00104267" w:rsidRDefault="00104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347E8D8A" w14:textId="77777777" w:rsidR="00104267" w:rsidRDefault="00104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AE9D" w14:textId="77777777" w:rsidR="00104267" w:rsidRDefault="001042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„Remont konserwatorski kaplic nr 1 i 2 w lapidarium rzeźby nagrobnej przy ul. 1 Maja w Kożuchowie.”</w:t>
            </w:r>
          </w:p>
          <w:p w14:paraId="461FA1D0" w14:textId="77777777" w:rsidR="00104267" w:rsidRDefault="001042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</w:p>
        </w:tc>
      </w:tr>
      <w:tr w:rsidR="00104267" w14:paraId="7BB3D4A6" w14:textId="77777777" w:rsidTr="00104267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50A6A9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0D165579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2CD9BFA7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89A2217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C1A9D95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41C0CB5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32062B4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3C778369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FF91BE6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2B02EB5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BFC9BA9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4EC8E4C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21B9C4E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784813A1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02609A5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E4CB69D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0067D4D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401DA26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61AC24B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1B9C6C99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5AFEE9A5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0564466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88AAE49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B4CE6F5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045354F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A1B1354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BC1727A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751A0EB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1970EBF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1C8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3A2C891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6F54FE3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C067429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EA30152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E7651A7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C27233F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4800ED7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FC6179B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6D849CC7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137F67B8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9BAC734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2D78C2B3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CD21855" w14:textId="77777777" w:rsidR="00104267" w:rsidRDefault="00104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72FC3D68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51CCB864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35CAA6AD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A69063A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A20AE91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2D5E62B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2EBABE7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62EA42D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65D0201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922A7EB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190CE1E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B403687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978CCE3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A58CD0C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4BBF221F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E8CD427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104267" w14:paraId="274B1BCD" w14:textId="77777777" w:rsidTr="00104267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CF1E781" w14:textId="77777777" w:rsidR="00104267" w:rsidRDefault="00104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104267" w14:paraId="30C58B60" w14:textId="77777777" w:rsidTr="00104267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765C72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2C53424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426E21CB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161344FC" w14:textId="77777777" w:rsidR="00104267" w:rsidRDefault="001042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C4A4206" w14:textId="77777777" w:rsidR="00104267" w:rsidRDefault="0010426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7D3CF26" w14:textId="77777777" w:rsidR="00104267" w:rsidRDefault="0010426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3BEBF18" w14:textId="77777777" w:rsidR="00104267" w:rsidRDefault="0010426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7B5D0D6" w14:textId="77777777" w:rsidR="00104267" w:rsidRDefault="0010426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8C5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FA0BE09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54A7629E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47F3146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0E921729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58F3360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31B2952F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B120577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6D687474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B487841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063A4808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4EA1C66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4501F17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104267" w14:paraId="7835E76D" w14:textId="77777777" w:rsidTr="00104267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580A96F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3F0CCB5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57EA1D3C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B706CB3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A11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B4E5C41" w14:textId="77777777" w:rsidR="00104267" w:rsidRDefault="00104267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5 (pięć)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miesiący</w:t>
            </w:r>
            <w:proofErr w:type="spellEnd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od daty podpisania umowy</w:t>
            </w:r>
          </w:p>
        </w:tc>
      </w:tr>
      <w:tr w:rsidR="00104267" w14:paraId="557733D8" w14:textId="77777777" w:rsidTr="00104267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FC3B2E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104267" w14:paraId="65FCE5A9" w14:textId="77777777" w:rsidTr="00104267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108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9562865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59589863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36DAE4CF" w14:textId="77777777" w:rsidR="00104267" w:rsidRDefault="0010426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0688A0AF" w14:textId="77777777" w:rsidR="00104267" w:rsidRDefault="0010426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104267" w14:paraId="74496274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28917FD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06A2A84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3EDC91F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104267" w14:paraId="4313E0F4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3052F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ABE75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5B6954EF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C4B22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6E0B5049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4267" w14:paraId="3A1B2323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9C1C9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C315B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027E5B49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0B039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7F55719" w14:textId="77777777" w:rsidR="00104267" w:rsidRDefault="0010426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E1FD360" w14:textId="77777777" w:rsidR="00104267" w:rsidRDefault="00104267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104267" w14:paraId="7A524E4E" w14:textId="77777777" w:rsidTr="00104267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0371CA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93133B7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7F99CB71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7B2" w14:textId="77777777" w:rsidR="00104267" w:rsidRDefault="00104267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779F511" w14:textId="77777777" w:rsidR="00104267" w:rsidRDefault="00104267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do dnia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19.07.2022 roku.</w:t>
            </w:r>
          </w:p>
          <w:p w14:paraId="3CBB5901" w14:textId="77777777" w:rsidR="00104267" w:rsidRDefault="00104267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104267" w14:paraId="06CE72B5" w14:textId="77777777" w:rsidTr="00104267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930976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C8EA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104267" w14:paraId="011865D3" w14:textId="77777777" w:rsidTr="00104267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91337FC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1579B29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ADB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026978F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73912509" w14:textId="77777777" w:rsidR="00104267" w:rsidRDefault="0010426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2246AD2D" w14:textId="77777777" w:rsidR="00104267" w:rsidRDefault="0010426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0C6E6833" w14:textId="77777777" w:rsidR="00104267" w:rsidRDefault="0010426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02A01FA2" w14:textId="77777777" w:rsidR="00104267" w:rsidRDefault="0010426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53EA38AE" w14:textId="77777777" w:rsidR="00104267" w:rsidRDefault="0010426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5B8D5935" w14:textId="77777777" w:rsidR="00104267" w:rsidRDefault="0010426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58A4299C" w14:textId="77777777" w:rsidR="00104267" w:rsidRDefault="0010426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2CDD19F8" w14:textId="77777777" w:rsidR="00104267" w:rsidRDefault="0010426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3939FFD5" w14:textId="77777777" w:rsidR="00104267" w:rsidRDefault="0010426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104267" w14:paraId="7C4BDAFD" w14:textId="77777777" w:rsidTr="00104267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0070228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7EA7C58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09B109B6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3CB8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DFC421F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018192F5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62EF5F7F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142F8892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7E970A86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037BAD72" w14:textId="77777777" w:rsidR="00104267" w:rsidRDefault="00104267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3AB99E25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7DF4BFF6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31754E5C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104267" w14:paraId="14DDE009" w14:textId="77777777" w:rsidTr="00104267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51D0543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55F9DCD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00359FBD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243DB61B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63C" w14:textId="77777777" w:rsidR="00104267" w:rsidRDefault="00104267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E164E83" w14:textId="77777777" w:rsidR="00104267" w:rsidRDefault="001042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78CED506" w14:textId="77777777" w:rsidR="00104267" w:rsidRDefault="00104267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31CF346D" w14:textId="77777777" w:rsidR="00104267" w:rsidRDefault="001042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751B0D24" w14:textId="77777777" w:rsidR="00104267" w:rsidRDefault="00104267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29D40C39" w14:textId="77777777" w:rsidR="00104267" w:rsidRDefault="001042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46E5C125" w14:textId="77777777" w:rsidR="00104267" w:rsidRDefault="00104267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772F8B7E" w14:textId="77777777" w:rsidR="00104267" w:rsidRDefault="001042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lastRenderedPageBreak/>
              <w:t>inne</w:t>
            </w:r>
          </w:p>
          <w:p w14:paraId="760765EB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104267" w14:paraId="73FDDFE6" w14:textId="77777777" w:rsidTr="00104267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EE86FE5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67A0" w14:textId="77777777" w:rsidR="00104267" w:rsidRDefault="00104267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27A95140" w14:textId="77777777" w:rsidR="00104267" w:rsidRDefault="00104267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59EBBD9" w14:textId="77777777" w:rsidR="00104267" w:rsidRDefault="00104267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55994521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104267" w14:paraId="677282EB" w14:textId="77777777" w:rsidTr="00104267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D835D62" w14:textId="77777777" w:rsidR="00104267" w:rsidRDefault="0010426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63A268EB" w14:textId="77777777" w:rsidR="00104267" w:rsidRDefault="0010426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689FE3FF" w14:textId="77777777" w:rsidR="00104267" w:rsidRDefault="001042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ABAA" w14:textId="77777777" w:rsidR="00104267" w:rsidRDefault="0010426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23988688" w14:textId="77777777" w:rsidR="00104267" w:rsidRDefault="0010426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2D6DC6DB" w14:textId="77777777" w:rsidR="00104267" w:rsidRDefault="0010426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2F155687" w14:textId="77777777" w:rsidR="00104267" w:rsidRDefault="00104267" w:rsidP="0010426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60A534C2" w14:textId="77777777" w:rsidR="00104267" w:rsidRDefault="00104267" w:rsidP="0010426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3CE5EDC3" w14:textId="77777777" w:rsidR="00104267" w:rsidRDefault="00104267" w:rsidP="0010426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5BDF3245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0" w:name="_Hlk75950026"/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0"/>
    <w:p w14:paraId="1C987881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053B4DF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464E97D8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50240239" w14:textId="77777777" w:rsidR="00104267" w:rsidRDefault="00104267" w:rsidP="00104267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10762CDC" w14:textId="77777777" w:rsidR="00104267" w:rsidRDefault="00104267" w:rsidP="0010426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20A3B9D5" w14:textId="77777777" w:rsidR="00104267" w:rsidRDefault="00104267" w:rsidP="0010426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441CE5EA" w14:textId="77777777" w:rsidR="00104267" w:rsidRDefault="00104267" w:rsidP="0010426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04267" w14:paraId="0365216C" w14:textId="77777777" w:rsidTr="00104267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D0B11" w14:textId="77777777" w:rsidR="00104267" w:rsidRDefault="00104267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1" w:name="_Hlk75950504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408E4279" w14:textId="77777777" w:rsidR="00104267" w:rsidRDefault="0010426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125 ust. 1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2C98F7BF" w14:textId="77777777" w:rsidR="00104267" w:rsidRDefault="0010426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59BFE734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32158DDC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FI.271.14.2022</w:t>
      </w:r>
    </w:p>
    <w:bookmarkEnd w:id="1"/>
    <w:p w14:paraId="7FEFEDD6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32841E6F" w14:textId="77777777" w:rsidR="00104267" w:rsidRDefault="00104267" w:rsidP="00104267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  <w:t>(zaznaczyć odpowiednio)</w:t>
      </w:r>
    </w:p>
    <w:p w14:paraId="11904D30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</w:p>
    <w:p w14:paraId="67EDDB24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</w:t>
      </w:r>
    </w:p>
    <w:p w14:paraId="2AFCD077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3FD63DA5" w14:textId="77777777" w:rsidR="00104267" w:rsidRDefault="00104267" w:rsidP="00104267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bookmarkStart w:id="2" w:name="_Hlk75949557"/>
    <w:p w14:paraId="1907C9AC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5AD08015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0BCE931A" w14:textId="77777777" w:rsidR="00104267" w:rsidRDefault="00104267" w:rsidP="00104267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p w14:paraId="0EEE0E63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Podmiot udostępniający zasoby …………………………………………………………………………………………………………………………………….……..…..       </w:t>
      </w:r>
    </w:p>
    <w:p w14:paraId="5DAA9972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 </w:t>
      </w:r>
    </w:p>
    <w:p w14:paraId="74CD8E11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0CD01259" w14:textId="77777777" w:rsidR="00104267" w:rsidRDefault="00104267" w:rsidP="00104267">
      <w:pPr>
        <w:widowControl w:val="0"/>
        <w:suppressAutoHyphens/>
        <w:spacing w:after="0" w:line="276" w:lineRule="auto"/>
        <w:jc w:val="center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postępowania o udzielenie zamówienia publicznego pn. </w:t>
      </w:r>
    </w:p>
    <w:p w14:paraId="255C90AA" w14:textId="77777777" w:rsidR="00104267" w:rsidRDefault="00104267" w:rsidP="00104267">
      <w:pPr>
        <w:widowControl w:val="0"/>
        <w:suppressAutoHyphens/>
        <w:spacing w:after="0" w:line="276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  <w:t xml:space="preserve"> „Remont konserwatorski kaplic nr 1 i 2 w lapidarium rzeźby nagrobnej przy ul. 1 Maja w Kożuchowie.”</w:t>
      </w:r>
    </w:p>
    <w:p w14:paraId="6B26834D" w14:textId="77777777" w:rsidR="00104267" w:rsidRDefault="00104267" w:rsidP="00104267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</w:p>
    <w:p w14:paraId="3F880DFE" w14:textId="77777777" w:rsidR="00104267" w:rsidRDefault="00104267" w:rsidP="00104267">
      <w:pPr>
        <w:widowControl w:val="0"/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Oświadczam, że</w:t>
      </w:r>
      <w:bookmarkStart w:id="3" w:name="_Hlk63714824"/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 xml:space="preserve">nie podlegam wykluczeniu z postępowania na podstawie at. 108 ust. 1 oraz art.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109 ust.1 pkt 4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>ustawy PZP.</w:t>
      </w:r>
    </w:p>
    <w:p w14:paraId="618DAE33" w14:textId="77777777" w:rsidR="00104267" w:rsidRDefault="00104267" w:rsidP="00104267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  lub art. 109 ust. 1 pkt 4  ustawy PZP). Jednocześnie oświadczam, że w związku z ww. okolicznością, na podstawie art. 110 ust. 2 ustawy PZP podjąłem następujące środki naprawcze: .....................................................................</w:t>
      </w:r>
    </w:p>
    <w:p w14:paraId="1360CE12" w14:textId="77777777" w:rsidR="00104267" w:rsidRDefault="00104267" w:rsidP="00104267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</w:p>
    <w:bookmarkEnd w:id="3"/>
    <w:p w14:paraId="03CE3F77" w14:textId="77777777" w:rsidR="00104267" w:rsidRDefault="00104267" w:rsidP="00104267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Oświadczam, że spełniam następujące warunki udziału w postępowaniu określone przez zamawiającego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br/>
        <w:t>w  Specyfikacji Warunków Zamówienia dotyczące: (zaznaczyć odpowiednio)</w:t>
      </w:r>
    </w:p>
    <w:p w14:paraId="1A65712E" w14:textId="77777777" w:rsidR="00104267" w:rsidRDefault="00104267" w:rsidP="00104267">
      <w:pPr>
        <w:widowControl w:val="0"/>
        <w:shd w:val="clear" w:color="auto" w:fill="FFFFFF"/>
        <w:suppressAutoHyphens/>
        <w:spacing w:after="0" w:line="360" w:lineRule="auto"/>
        <w:ind w:left="567" w:hanging="283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sytuacji ekonomicznej lub finansowej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. 1a SWZ</w:t>
      </w:r>
    </w:p>
    <w:p w14:paraId="40B3A6FC" w14:textId="77777777" w:rsidR="00104267" w:rsidRDefault="00104267" w:rsidP="00104267">
      <w:pPr>
        <w:widowControl w:val="0"/>
        <w:shd w:val="clear" w:color="auto" w:fill="FFFFFF"/>
        <w:suppressAutoHyphens/>
        <w:spacing w:after="0" w:line="360" w:lineRule="auto"/>
        <w:ind w:left="567" w:hanging="283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2a SWZ</w:t>
      </w:r>
    </w:p>
    <w:p w14:paraId="4719F101" w14:textId="77777777" w:rsidR="00104267" w:rsidRDefault="00104267" w:rsidP="00104267">
      <w:pPr>
        <w:widowControl w:val="0"/>
        <w:shd w:val="clear" w:color="auto" w:fill="FFFFFF"/>
        <w:suppressAutoHyphens/>
        <w:spacing w:after="0" w:line="360" w:lineRule="auto"/>
        <w:ind w:left="567" w:hanging="283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1SWZ</w:t>
      </w:r>
    </w:p>
    <w:p w14:paraId="493F9CF0" w14:textId="77777777" w:rsidR="00104267" w:rsidRDefault="00104267" w:rsidP="00104267">
      <w:pPr>
        <w:widowControl w:val="0"/>
        <w:shd w:val="clear" w:color="auto" w:fill="FFFFFF"/>
        <w:suppressAutoHyphens/>
        <w:spacing w:after="0" w:line="360" w:lineRule="auto"/>
        <w:ind w:left="567" w:hanging="283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 SWZ</w:t>
      </w:r>
    </w:p>
    <w:p w14:paraId="28747A68" w14:textId="77777777" w:rsidR="00104267" w:rsidRDefault="00104267" w:rsidP="00104267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bookmarkStart w:id="4" w:name="_Hlk75950842"/>
    </w:p>
    <w:p w14:paraId="1788ABBE" w14:textId="77777777" w:rsidR="00104267" w:rsidRDefault="00104267" w:rsidP="00104267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</w:pPr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ych</w:t>
      </w:r>
      <w:proofErr w:type="spellEnd"/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 xml:space="preserve"> podmiotu/ów: …………………………………………………………………………………………………………w następującym zakresie: ………………………………………………………………………………… (</w:t>
      </w:r>
      <w:r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  <w:t>wskazać podmiot i określić odpowiedni zakres dla wskazanego podmiotu).</w:t>
      </w:r>
    </w:p>
    <w:p w14:paraId="71316832" w14:textId="77777777" w:rsidR="00104267" w:rsidRDefault="00104267" w:rsidP="00104267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</w:pPr>
    </w:p>
    <w:p w14:paraId="0F772DA5" w14:textId="77777777" w:rsidR="00104267" w:rsidRDefault="00104267" w:rsidP="0010426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6A1EC092" w14:textId="77777777" w:rsidR="00104267" w:rsidRDefault="00104267" w:rsidP="00104267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</w:p>
    <w:p w14:paraId="38CE92A2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4"/>
    <w:p w14:paraId="67DC1269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00BB43E1" w14:textId="77777777" w:rsidR="00104267" w:rsidRDefault="00104267" w:rsidP="00104267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2B27BA46" w14:textId="77777777" w:rsidR="00104267" w:rsidRDefault="00104267" w:rsidP="00104267">
      <w:pP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br w:type="page"/>
      </w:r>
    </w:p>
    <w:p w14:paraId="2E21D75D" w14:textId="77777777" w:rsidR="00104267" w:rsidRDefault="00104267" w:rsidP="0010426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04267" w14:paraId="3C161908" w14:textId="77777777" w:rsidTr="00104267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FD826" w14:textId="77777777" w:rsidR="00104267" w:rsidRDefault="00104267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5" w:name="_Hlk75950953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09240555" w14:textId="77777777" w:rsidR="00104267" w:rsidRDefault="0010426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118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45ED4FAA" w14:textId="77777777" w:rsidR="00104267" w:rsidRDefault="0010426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(zobowiązanie do udostepnienia zasobów)</w:t>
            </w:r>
          </w:p>
        </w:tc>
      </w:tr>
      <w:bookmarkEnd w:id="5"/>
    </w:tbl>
    <w:p w14:paraId="36CB0D71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26CF711C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6" w:name="_Hlk75951032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FI.271.14.2022</w:t>
      </w:r>
    </w:p>
    <w:bookmarkEnd w:id="6"/>
    <w:p w14:paraId="7F32F677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61263561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11DAB7B6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0EC6830F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udostepniającego zasoby)</w:t>
      </w:r>
    </w:p>
    <w:p w14:paraId="709E83EE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0C38251E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0F4B9DA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278AC4C0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11AACA73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6025694E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1645B2C6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0AE81CD1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05A62AF6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52CAD936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4AFBCF26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3946B92D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693ABB0D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0D26DB69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26BBFE06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150CEC79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2BD88B97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na potrzeby realizacji zamówienia pod nazwą</w:t>
      </w:r>
      <w:r>
        <w:rPr>
          <w:rFonts w:ascii="Arial Narrow" w:hAnsi="Arial Narrow"/>
          <w:b/>
          <w:sz w:val="20"/>
          <w:szCs w:val="20"/>
        </w:rPr>
        <w:t>: „Remont konserwatorski kaplic nr 1 i 2 w lapidarium rzeźby nagrobnej przy ul. 1 Maja w Kożuchowie.”</w:t>
      </w:r>
    </w:p>
    <w:p w14:paraId="2D6FEB16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14:paraId="399A6C8E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74435AF3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57051489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78F1BA23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6C7EBFE8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55951666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53892F47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50E7AA08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6272DCAE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6B88EF00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7F45D380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4CFC31F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/ nie zrealizuję** roboty budowlane lub usługi, których wskazane zdolności dotyczą w następującym </w:t>
      </w:r>
    </w:p>
    <w:p w14:paraId="217D4C36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zakresie: </w:t>
      </w:r>
    </w:p>
    <w:p w14:paraId="5EE18630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0CE5BFB9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64F8DF57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3A9D0338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491436D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43D47C65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49B519B0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43A75D76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06B9609F" w14:textId="77777777" w:rsidR="00104267" w:rsidRDefault="00104267" w:rsidP="0010426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10BC64B1" w14:textId="77777777" w:rsidR="00104267" w:rsidRDefault="00104267" w:rsidP="0010426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266FA53B" w14:textId="77777777" w:rsidR="00104267" w:rsidRDefault="00104267" w:rsidP="0010426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2422947D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DA740E5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747187F3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7" w:name="_Hlk75951813"/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427971A9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bookmarkEnd w:id="7"/>
    <w:p w14:paraId="480A27F3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48AB8106" w14:textId="77777777" w:rsidR="00104267" w:rsidRDefault="00104267" w:rsidP="00104267">
      <w:pPr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br w:type="page"/>
      </w:r>
    </w:p>
    <w:p w14:paraId="7681A4A9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</w:p>
    <w:p w14:paraId="6696CD4C" w14:textId="77777777" w:rsidR="00104267" w:rsidRDefault="00104267" w:rsidP="00104267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nr 5 do SWZ </w:t>
      </w:r>
    </w:p>
    <w:p w14:paraId="424EB7A6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04267" w14:paraId="27ECFD7E" w14:textId="77777777" w:rsidTr="00104267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82961" w14:textId="77777777" w:rsidR="00104267" w:rsidRDefault="00104267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8" w:name="_Hlk75951858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4588526B" w14:textId="77777777" w:rsidR="00104267" w:rsidRDefault="0010426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117 ust. 4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19CEA718" w14:textId="77777777" w:rsidR="00104267" w:rsidRDefault="0010426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(podział zadań wykonawców wspólnie ubiegających się o zamówienie)</w:t>
            </w:r>
          </w:p>
        </w:tc>
      </w:tr>
      <w:bookmarkEnd w:id="8"/>
    </w:tbl>
    <w:p w14:paraId="49C57FF9" w14:textId="77777777" w:rsidR="00104267" w:rsidRDefault="00104267" w:rsidP="00104267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</w:p>
    <w:p w14:paraId="38CB4BF3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FI.271.14.2022</w:t>
      </w:r>
    </w:p>
    <w:p w14:paraId="6A2D709B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6C45E783" w14:textId="77777777" w:rsidR="00104267" w:rsidRDefault="00104267" w:rsidP="00104267">
      <w:pPr>
        <w:spacing w:line="276" w:lineRule="auto"/>
        <w:ind w:right="220"/>
        <w:jc w:val="both"/>
        <w:rPr>
          <w:rFonts w:ascii="Arial Narrow" w:eastAsia="Arial Unicode MS" w:hAnsi="Arial Narrow"/>
          <w:b/>
          <w:noProof/>
          <w:color w:val="000000"/>
          <w:sz w:val="20"/>
          <w:szCs w:val="20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Oświadczenie składane w postępowaniu pn.: „Remont konserwatorski kaplic nr 1 i 2 w lapidarium rzeźby nagrobnej przy ul. 1 Maja w Kożuchowie.”przez nw. wymienionych wykonawców wspólnie ubiegających się o 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04267" w14:paraId="50F67081" w14:textId="77777777" w:rsidTr="00104267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7A6F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D941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5FC9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A5AB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104267" w14:paraId="5ECCF9D2" w14:textId="77777777" w:rsidTr="00104267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E779" w14:textId="77777777" w:rsidR="00104267" w:rsidRDefault="00104267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1EE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B16A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CD7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104267" w14:paraId="06B139FA" w14:textId="77777777" w:rsidTr="00104267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E5B2" w14:textId="77777777" w:rsidR="00104267" w:rsidRDefault="00104267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D9E6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653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79B6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104267" w14:paraId="4A2C3AF9" w14:textId="77777777" w:rsidTr="00104267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CCDD" w14:textId="77777777" w:rsidR="00104267" w:rsidRDefault="00104267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1819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A71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E634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1DDF3362" w14:textId="77777777" w:rsidR="00104267" w:rsidRDefault="00104267" w:rsidP="0010426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6C2F0AD" w14:textId="77777777" w:rsidR="00104267" w:rsidRDefault="00104267" w:rsidP="00104267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9" w:name="_Hlk70679835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doświadczenia wykonawcy określony Rozdziale XV pkt 1 ppkt. 2a)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104267" w14:paraId="0F92FFD6" w14:textId="77777777" w:rsidTr="0010426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C78E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80F5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104267" w14:paraId="1E9231CB" w14:textId="77777777" w:rsidTr="0010426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D80" w14:textId="77777777" w:rsidR="00104267" w:rsidRDefault="0010426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94A" w14:textId="77777777" w:rsidR="00104267" w:rsidRDefault="0010426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104267" w14:paraId="6BB0CA46" w14:textId="77777777" w:rsidTr="0010426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FE47" w14:textId="77777777" w:rsidR="00104267" w:rsidRDefault="0010426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936" w14:textId="77777777" w:rsidR="00104267" w:rsidRDefault="0010426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84CE194" w14:textId="77777777" w:rsidR="00104267" w:rsidRDefault="00104267" w:rsidP="00104267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bookmarkEnd w:id="9"/>
    <w:p w14:paraId="3876D83D" w14:textId="77777777" w:rsidR="00104267" w:rsidRDefault="00104267" w:rsidP="0010426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42525E2C" w14:textId="77777777" w:rsidR="00104267" w:rsidRDefault="00104267" w:rsidP="00104267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0" w:name="_Hlk75951758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tiret 1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104267" w14:paraId="372DE932" w14:textId="77777777" w:rsidTr="0010426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98CC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A9A4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104267" w14:paraId="13462D69" w14:textId="77777777" w:rsidTr="0010426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D3A" w14:textId="77777777" w:rsidR="00104267" w:rsidRDefault="0010426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80A7" w14:textId="77777777" w:rsidR="00104267" w:rsidRDefault="0010426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104267" w14:paraId="0BCB03DB" w14:textId="77777777" w:rsidTr="0010426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51A" w14:textId="77777777" w:rsidR="00104267" w:rsidRDefault="0010426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383" w14:textId="77777777" w:rsidR="00104267" w:rsidRDefault="0010426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0"/>
    </w:tbl>
    <w:p w14:paraId="065FA52E" w14:textId="77777777" w:rsidR="00104267" w:rsidRDefault="00104267" w:rsidP="00104267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E50872A" w14:textId="77777777" w:rsidR="00104267" w:rsidRDefault="00104267" w:rsidP="00104267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tiret 2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104267" w14:paraId="5270F410" w14:textId="77777777" w:rsidTr="0010426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2B9B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8883" w14:textId="77777777" w:rsidR="00104267" w:rsidRDefault="0010426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104267" w14:paraId="1BE729C4" w14:textId="77777777" w:rsidTr="0010426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E7EC" w14:textId="77777777" w:rsidR="00104267" w:rsidRDefault="0010426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7F7" w14:textId="77777777" w:rsidR="00104267" w:rsidRDefault="0010426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104267" w14:paraId="7DC74046" w14:textId="77777777" w:rsidTr="0010426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016C" w14:textId="77777777" w:rsidR="00104267" w:rsidRDefault="0010426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F12" w14:textId="77777777" w:rsidR="00104267" w:rsidRDefault="0010426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FF9BC5B" w14:textId="77777777" w:rsidR="00104267" w:rsidRDefault="00104267" w:rsidP="00104267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0ABBE3E0" w14:textId="77777777" w:rsidR="00104267" w:rsidRDefault="00104267" w:rsidP="00104267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21C2AB" w14:textId="77777777" w:rsidR="00104267" w:rsidRDefault="00104267" w:rsidP="00104267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5B360019" w14:textId="77777777" w:rsidR="00104267" w:rsidRDefault="00104267" w:rsidP="00104267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41AEA117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6366B94F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76DFF040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</w:p>
    <w:p w14:paraId="0810BE51" w14:textId="77777777" w:rsidR="00104267" w:rsidRDefault="00104267" w:rsidP="00104267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14:paraId="0561CEAB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442342A" w14:textId="77777777" w:rsidR="00104267" w:rsidRDefault="00104267" w:rsidP="00104267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6 do SWZ</w:t>
      </w:r>
    </w:p>
    <w:p w14:paraId="4AD7F205" w14:textId="77777777" w:rsidR="00104267" w:rsidRDefault="00104267" w:rsidP="00104267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04267" w14:paraId="321AC02E" w14:textId="77777777" w:rsidTr="00104267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C7D96" w14:textId="77777777" w:rsidR="00104267" w:rsidRDefault="00104267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robót</w:t>
            </w:r>
          </w:p>
        </w:tc>
      </w:tr>
    </w:tbl>
    <w:p w14:paraId="474B72A3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3479AD75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11" w:name="_Hlk76451961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FI.271.14.2022</w:t>
      </w:r>
    </w:p>
    <w:bookmarkEnd w:id="11"/>
    <w:p w14:paraId="3B003DF7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13560C1E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Wykonawca/wykonawcy</w:t>
      </w:r>
    </w:p>
    <w:p w14:paraId="671B9724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8821B6B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2629B75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</w:t>
      </w:r>
    </w:p>
    <w:p w14:paraId="3BF2AB33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679E993E" w14:textId="77777777" w:rsidR="00104267" w:rsidRDefault="00104267" w:rsidP="00104267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14:paraId="4A69D7EF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598DC1B1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„Remont konserwatorski kaplic nr 1 i 2 w lapidarium rzeźby nagrobnej przy ul. 1 Maja w Kożuchowie” </w:t>
      </w:r>
      <w:r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5"/>
        <w:gridCol w:w="2084"/>
        <w:gridCol w:w="2875"/>
        <w:gridCol w:w="1700"/>
      </w:tblGrid>
      <w:tr w:rsidR="00104267" w14:paraId="3A1F018B" w14:textId="77777777" w:rsidTr="00104267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C8349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55525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14:paraId="0CB04D2D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14:paraId="628D7DEE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4F158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14:paraId="494BADA9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20D6C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1D9F10E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ZADANIA ORAZ OPIS WYKONYWANYCH ZADAŃ</w:t>
            </w:r>
          </w:p>
          <w:p w14:paraId="410173A3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E0DFA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692B20E3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14:paraId="3699820D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104267" w14:paraId="00916D94" w14:textId="77777777" w:rsidTr="00104267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14:paraId="528AFCA6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4D43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DED5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3C89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4597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104267" w14:paraId="190A7D90" w14:textId="77777777" w:rsidTr="00104267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153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D96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007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2E5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9AE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104267" w14:paraId="29CEE04C" w14:textId="77777777" w:rsidTr="00104267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D60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154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B1C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19C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F9B" w14:textId="77777777" w:rsidR="00104267" w:rsidRDefault="0010426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14:paraId="007F85ED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14:paraId="37417F0F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66B4317F" w14:textId="77777777" w:rsidR="00104267" w:rsidRDefault="00104267" w:rsidP="0010426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14:paraId="29DBD2A5" w14:textId="77777777" w:rsidR="00104267" w:rsidRDefault="00104267" w:rsidP="0010426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14:paraId="712CC0EE" w14:textId="77777777" w:rsidR="00104267" w:rsidRDefault="00104267" w:rsidP="0010426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14:paraId="5CF2651E" w14:textId="77777777" w:rsidR="00104267" w:rsidRDefault="00104267" w:rsidP="0010426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14:paraId="5A1E1713" w14:textId="77777777" w:rsidR="00104267" w:rsidRDefault="00104267" w:rsidP="0010426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14:paraId="4F681250" w14:textId="77777777" w:rsidR="00104267" w:rsidRDefault="00104267" w:rsidP="0010426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14:paraId="66935BCE" w14:textId="77777777" w:rsidR="00104267" w:rsidRDefault="00104267" w:rsidP="0010426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3E35D862" w14:textId="77777777" w:rsidR="00104267" w:rsidRDefault="00104267" w:rsidP="00104267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32BB0CAE" w14:textId="77777777" w:rsidR="00104267" w:rsidRDefault="00104267" w:rsidP="0010426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4CE24A53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04A2733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7CE8939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973244E" w14:textId="77777777" w:rsidR="00104267" w:rsidRDefault="00104267" w:rsidP="0010426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41447A96" w14:textId="77777777" w:rsidR="00104267" w:rsidRDefault="00104267" w:rsidP="00104267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br w:type="page"/>
      </w:r>
    </w:p>
    <w:p w14:paraId="7B1F9372" w14:textId="77777777" w:rsidR="00104267" w:rsidRDefault="00104267" w:rsidP="00104267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04267" w14:paraId="1495AA51" w14:textId="77777777" w:rsidTr="00104267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687D25" w14:textId="77777777" w:rsidR="00104267" w:rsidRDefault="00104267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osób, które będą uczestniczyć w wykonywaniu zamówienia</w:t>
            </w:r>
          </w:p>
        </w:tc>
      </w:tr>
    </w:tbl>
    <w:p w14:paraId="4CB3AFE7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4701FE4" w14:textId="77777777" w:rsidR="00104267" w:rsidRDefault="00104267" w:rsidP="0010426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FI.271.14.2022</w:t>
      </w:r>
    </w:p>
    <w:p w14:paraId="7C8421AD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40CDE5C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2" w:name="_Hlk76106850"/>
      <w:r>
        <w:rPr>
          <w:rFonts w:ascii="Arial Narrow" w:hAnsi="Arial Narrow"/>
          <w:sz w:val="20"/>
          <w:szCs w:val="20"/>
        </w:rPr>
        <w:t>Wykonawca/wykonawcy</w:t>
      </w:r>
    </w:p>
    <w:p w14:paraId="2CBB5AA5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A914316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1C75FFC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</w:t>
      </w:r>
    </w:p>
    <w:p w14:paraId="78BA1AD7" w14:textId="77777777" w:rsidR="00104267" w:rsidRDefault="00104267" w:rsidP="0010426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16A49136" w14:textId="77777777" w:rsidR="00104267" w:rsidRDefault="00104267" w:rsidP="00104267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tbl>
      <w:tblPr>
        <w:tblpPr w:leftFromText="141" w:rightFromText="141" w:bottomFromText="160" w:vertAnchor="text" w:horzAnchor="margin" w:tblpXSpec="center" w:tblpY="1060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418"/>
        <w:gridCol w:w="1277"/>
        <w:gridCol w:w="3404"/>
        <w:gridCol w:w="3277"/>
      </w:tblGrid>
      <w:tr w:rsidR="00104267" w14:paraId="0114D4A4" w14:textId="77777777" w:rsidTr="00104267">
        <w:trPr>
          <w:trHeight w:val="2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bookmarkEnd w:id="12"/>
          <w:p w14:paraId="426375B2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CA70687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14:paraId="2EB25338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A2F4DA9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3C2F65A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14:paraId="7971D01B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E498DDA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14:paraId="06D3A95C" w14:textId="77777777" w:rsidR="00104267" w:rsidRDefault="00104267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104267" w14:paraId="69D48F03" w14:textId="77777777" w:rsidTr="00104267">
        <w:trPr>
          <w:trHeight w:val="16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72E3D1F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1D0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CB4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959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Uprawnienia budowlane do kierowania robotami budowlanymi bez ograniczeń w  specjalności konstrukcyjno-budowlanej 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lub odpowiadające im uprawnienia równoważne oraz posiadanie doświadczenia (udział) - co najmniej 18 miesięcy przy robotach budowlanych prowadzonych przy zabytkach nieruchomych wpisanych do rejestru lub inwentarza muzeum będącego instytucją kultury.</w:t>
            </w:r>
          </w:p>
          <w:p w14:paraId="346FAAA6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870" w14:textId="77777777" w:rsidR="00104267" w:rsidRDefault="001042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uprawnienia budowlane do kierowania robotami budowlanymi w specjalności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drogowej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bez ograniczeń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</w:t>
            </w:r>
          </w:p>
          <w:p w14:paraId="009D6B21" w14:textId="77777777" w:rsidR="00104267" w:rsidRDefault="001042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uprawnienia równoważne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…………………………………………...…….</w:t>
            </w:r>
          </w:p>
          <w:p w14:paraId="32238DAE" w14:textId="77777777" w:rsidR="00104267" w:rsidRDefault="0010426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uprawnienia)</w:t>
            </w:r>
          </w:p>
          <w:p w14:paraId="18FF2B00" w14:textId="77777777" w:rsidR="00104267" w:rsidRDefault="0010426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1021555D" w14:textId="77777777" w:rsidR="00104267" w:rsidRDefault="00104267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sz w:val="16"/>
                <w:szCs w:val="16"/>
              </w:rPr>
              <w:t xml:space="preserve">doświadczenie </w:t>
            </w:r>
            <w:r>
              <w:rPr>
                <w:rFonts w:ascii="Arial Narrow" w:hAnsi="Arial Narrow" w:cs="Tahoma"/>
                <w:iCs/>
                <w:sz w:val="16"/>
                <w:szCs w:val="16"/>
              </w:rPr>
              <w:t xml:space="preserve">(udział) </w:t>
            </w:r>
            <w:r>
              <w:rPr>
                <w:rFonts w:ascii="Arial Narrow" w:hAnsi="Arial Narrow"/>
                <w:sz w:val="16"/>
                <w:szCs w:val="16"/>
              </w:rPr>
              <w:t>- co najmniej 18 miesięcy przy robotach budowlanych prowadzonych przy zabytkach nieruchomych wpisanych do rejestru lub inwentarza muzeum będącego instytucją kultury.</w:t>
            </w:r>
          </w:p>
        </w:tc>
      </w:tr>
      <w:tr w:rsidR="00104267" w14:paraId="3D64545D" w14:textId="77777777" w:rsidTr="00104267">
        <w:trPr>
          <w:trHeight w:val="16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A7F4D75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Nadzór konserwator-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7C1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E12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C2E6" w14:textId="77777777" w:rsidR="00104267" w:rsidRDefault="00104267">
            <w:pP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Posiadanie odpowiednich kwalifikacji określonych w art. 37a ust. 1 ustawy z dnia 23.07.2033 r. o ochronie zabytków i opiece nad zabytkami. tj. osoba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ustawy z dnia 23.07.2003 r. o ochronie zabytków i opiece nad zabytkami.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402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- wpisać posiadane wykształcenie oraz posiadaną praktykę w pracach konserwatorskich, restauratorskich lub badaniach konserwatorskich.</w:t>
            </w:r>
          </w:p>
          <w:p w14:paraId="42AAAD58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C8E0C9" w14:textId="77777777" w:rsidR="00104267" w:rsidRDefault="00104267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D05495A" w14:textId="77777777" w:rsidR="00104267" w:rsidRDefault="00104267" w:rsidP="00104267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bookmarkStart w:id="13" w:name="_Hlk75954375"/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„Remont konserwatorski kaplic nr 1 i 2 w lapidarium rzeźby nagrobnej przy ul. 1 Maja w Kożuchowie.” 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13"/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 zamówienia:</w:t>
      </w:r>
    </w:p>
    <w:p w14:paraId="5EDBEC2B" w14:textId="77777777" w:rsidR="00104267" w:rsidRDefault="00104267" w:rsidP="0010426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36000BBB" w14:textId="77777777" w:rsidR="00104267" w:rsidRDefault="00104267" w:rsidP="0010426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3ACEE42B" w14:textId="77777777" w:rsidR="00104267" w:rsidRDefault="00104267" w:rsidP="00104267">
      <w:pPr>
        <w:numPr>
          <w:ilvl w:val="0"/>
          <w:numId w:val="10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2E141A4B" w14:textId="77777777" w:rsidR="00104267" w:rsidRDefault="00104267" w:rsidP="00104267">
      <w:pPr>
        <w:numPr>
          <w:ilvl w:val="0"/>
          <w:numId w:val="10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14:paraId="54416C76" w14:textId="77777777" w:rsidR="00104267" w:rsidRDefault="00104267" w:rsidP="0010426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6CEAD410" w14:textId="77777777" w:rsidR="00104267" w:rsidRDefault="00104267" w:rsidP="00104267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7D66AEB" w14:textId="77777777" w:rsidR="00104267" w:rsidRDefault="00104267" w:rsidP="00104267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…………….……..……………….</w:t>
      </w:r>
    </w:p>
    <w:p w14:paraId="47D06BA6" w14:textId="77777777" w:rsidR="00104267" w:rsidRDefault="00104267" w:rsidP="00104267">
      <w:pPr>
        <w:spacing w:after="0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(miejscowość i data)</w:t>
      </w:r>
    </w:p>
    <w:p w14:paraId="21BE9493" w14:textId="77777777" w:rsidR="00104267" w:rsidRDefault="00104267" w:rsidP="00104267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4A12D845" w14:textId="3828FF95" w:rsidR="00B93EEF" w:rsidRPr="00FB6BEF" w:rsidRDefault="00B93EEF">
      <w:pPr>
        <w:rPr>
          <w:rFonts w:ascii="Arial Narrow" w:hAnsi="Arial Narrow"/>
          <w:sz w:val="20"/>
          <w:szCs w:val="20"/>
        </w:rPr>
      </w:pPr>
    </w:p>
    <w:sectPr w:rsidR="00B93EEF" w:rsidRPr="00FB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E165B9E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705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8580186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02215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189206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0798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967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8400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910509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9156806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75726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67"/>
    <w:rsid w:val="00104267"/>
    <w:rsid w:val="00B93EEF"/>
    <w:rsid w:val="00F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C774"/>
  <w15:chartTrackingRefBased/>
  <w15:docId w15:val="{C32FFAD8-542E-4653-B87C-3EAB3C2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4267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104267"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104267"/>
    <w:pPr>
      <w:ind w:left="720"/>
      <w:contextualSpacing/>
    </w:pPr>
  </w:style>
  <w:style w:type="table" w:styleId="Tabela-Siatka">
    <w:name w:val="Table Grid"/>
    <w:basedOn w:val="Standardowy"/>
    <w:uiPriority w:val="99"/>
    <w:rsid w:val="00104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2913</Words>
  <Characters>17479</Characters>
  <Application>Microsoft Office Word</Application>
  <DocSecurity>0</DocSecurity>
  <Lines>145</Lines>
  <Paragraphs>40</Paragraphs>
  <ScaleCrop>false</ScaleCrop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2</cp:revision>
  <dcterms:created xsi:type="dcterms:W3CDTF">2022-06-01T11:19:00Z</dcterms:created>
  <dcterms:modified xsi:type="dcterms:W3CDTF">2022-06-01T11:20:00Z</dcterms:modified>
</cp:coreProperties>
</file>