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182C40" w:rsidRPr="00FC1B7E" w:rsidRDefault="00C63B73" w:rsidP="002B71E5">
      <w:pPr>
        <w:jc w:val="both"/>
        <w:rPr>
          <w:rFonts w:ascii="Arial Narrow" w:hAnsi="Arial Narrow" w:cs="Arial"/>
        </w:rPr>
      </w:pPr>
      <w:r w:rsidRPr="00FC1B7E">
        <w:rPr>
          <w:rFonts w:ascii="Arial Narrow" w:hAnsi="Arial Narrow" w:cs="Arial"/>
        </w:rPr>
        <w:t xml:space="preserve">Burmistrz Krosna Odrzańskiego ogłasza </w:t>
      </w:r>
      <w:r w:rsidR="00715C4D">
        <w:rPr>
          <w:rFonts w:ascii="Arial Narrow" w:hAnsi="Arial Narrow" w:cs="Arial"/>
        </w:rPr>
        <w:t>pierwszy</w:t>
      </w:r>
      <w:r w:rsidRPr="00FC1B7E">
        <w:rPr>
          <w:rFonts w:ascii="Arial Narrow" w:hAnsi="Arial Narrow" w:cs="Arial"/>
        </w:rPr>
        <w:t xml:space="preserve"> ustny przetarg nieograniczony na sprzed</w:t>
      </w:r>
      <w:r w:rsidR="00D9319A" w:rsidRPr="00FC1B7E">
        <w:rPr>
          <w:rFonts w:ascii="Arial Narrow" w:hAnsi="Arial Narrow" w:cs="Arial"/>
        </w:rPr>
        <w:t>aż nieruchomości niezabudowanej</w:t>
      </w:r>
      <w:r w:rsidR="00C43B49" w:rsidRPr="00FC1B7E">
        <w:rPr>
          <w:rFonts w:ascii="Arial Narrow" w:hAnsi="Arial Narrow" w:cs="Arial"/>
        </w:rPr>
        <w:t xml:space="preserve"> oznaczonej jako dz</w:t>
      </w:r>
      <w:r w:rsidR="002208ED" w:rsidRPr="00FC1B7E">
        <w:rPr>
          <w:rFonts w:ascii="Arial Narrow" w:hAnsi="Arial Narrow" w:cs="Arial"/>
        </w:rPr>
        <w:t>ia</w:t>
      </w:r>
      <w:r w:rsidR="0039418A" w:rsidRPr="00FC1B7E">
        <w:rPr>
          <w:rFonts w:ascii="Arial Narrow" w:hAnsi="Arial Narrow" w:cs="Arial"/>
        </w:rPr>
        <w:t xml:space="preserve">łka o numerze ewidencyjnym </w:t>
      </w:r>
      <w:r w:rsidR="00FA2718">
        <w:rPr>
          <w:rFonts w:ascii="Arial Narrow" w:hAnsi="Arial Narrow" w:cs="Arial"/>
        </w:rPr>
        <w:t>34/17</w:t>
      </w:r>
      <w:r w:rsidR="00D9319A" w:rsidRPr="00FC1B7E">
        <w:rPr>
          <w:rFonts w:ascii="Arial Narrow" w:hAnsi="Arial Narrow" w:cs="Arial"/>
        </w:rPr>
        <w:t>, stanowiącej</w:t>
      </w:r>
      <w:r w:rsidRPr="00FC1B7E">
        <w:rPr>
          <w:rFonts w:ascii="Arial Narrow" w:hAnsi="Arial Narrow" w:cs="Arial"/>
        </w:rPr>
        <w:t xml:space="preserve"> własność gmi</w:t>
      </w:r>
      <w:r w:rsidR="00D9319A" w:rsidRPr="00FC1B7E">
        <w:rPr>
          <w:rFonts w:ascii="Arial Narrow" w:hAnsi="Arial Narrow" w:cs="Arial"/>
        </w:rPr>
        <w:t>ny Krosno Odrzańskie, położonej</w:t>
      </w:r>
      <w:r w:rsidR="00715C4D">
        <w:rPr>
          <w:rFonts w:ascii="Arial Narrow" w:hAnsi="Arial Narrow" w:cs="Arial"/>
        </w:rPr>
        <w:t xml:space="preserve"> przy ul. </w:t>
      </w:r>
      <w:r w:rsidR="00FA2718">
        <w:rPr>
          <w:rFonts w:ascii="Arial Narrow" w:hAnsi="Arial Narrow" w:cs="Arial"/>
        </w:rPr>
        <w:t>Metalowców</w:t>
      </w:r>
      <w:r w:rsidRPr="00FC1B7E">
        <w:rPr>
          <w:rFonts w:ascii="Arial Narrow" w:hAnsi="Arial Narrow" w:cs="Arial"/>
        </w:rPr>
        <w:t xml:space="preserve"> </w:t>
      </w:r>
      <w:r w:rsidR="002208ED" w:rsidRPr="00FC1B7E">
        <w:rPr>
          <w:rFonts w:ascii="Arial Narrow" w:hAnsi="Arial Narrow" w:cs="Arial"/>
        </w:rPr>
        <w:t xml:space="preserve">w </w:t>
      </w:r>
      <w:r w:rsidR="00715C4D">
        <w:rPr>
          <w:rFonts w:ascii="Arial Narrow" w:hAnsi="Arial Narrow" w:cs="Arial"/>
        </w:rPr>
        <w:t>Krośnie Odrzańskim.</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D818B4" w:rsidRDefault="00C63B73" w:rsidP="00FC1B7E">
      <w:pPr>
        <w:pStyle w:val="Bezodstpw"/>
        <w:spacing w:line="276" w:lineRule="auto"/>
        <w:jc w:val="both"/>
        <w:rPr>
          <w:rFonts w:ascii="Arial Narrow" w:hAnsi="Arial Narrow" w:cs="Arial"/>
        </w:rPr>
      </w:pPr>
      <w:bookmarkStart w:id="0" w:name="_GoBack"/>
      <w:r w:rsidRPr="00FC1B7E">
        <w:rPr>
          <w:rFonts w:ascii="Arial Narrow" w:hAnsi="Arial Narrow" w:cs="Arial"/>
        </w:rPr>
        <w:t>Nieruchomoś</w:t>
      </w:r>
      <w:r w:rsidR="00D9319A" w:rsidRPr="00FC1B7E">
        <w:rPr>
          <w:rFonts w:ascii="Arial Narrow" w:hAnsi="Arial Narrow" w:cs="Arial"/>
        </w:rPr>
        <w:t>ć gruntowa niezabudowana</w:t>
      </w:r>
      <w:r w:rsidR="00F71EA2" w:rsidRPr="00FC1B7E">
        <w:rPr>
          <w:rFonts w:ascii="Arial Narrow" w:hAnsi="Arial Narrow" w:cs="Arial"/>
        </w:rPr>
        <w:t xml:space="preserve"> </w:t>
      </w:r>
      <w:r w:rsidR="00D9319A" w:rsidRPr="00FC1B7E">
        <w:rPr>
          <w:rFonts w:ascii="Arial Narrow" w:hAnsi="Arial Narrow" w:cs="Arial"/>
        </w:rPr>
        <w:t>oznaczona</w:t>
      </w:r>
      <w:r w:rsidR="00AB662B" w:rsidRPr="00FC1B7E">
        <w:rPr>
          <w:rFonts w:ascii="Arial Narrow" w:hAnsi="Arial Narrow" w:cs="Arial"/>
        </w:rPr>
        <w:t xml:space="preserve"> </w:t>
      </w:r>
      <w:r w:rsidR="00D9319A" w:rsidRPr="00FC1B7E">
        <w:rPr>
          <w:rFonts w:ascii="Arial Narrow" w:hAnsi="Arial Narrow" w:cs="Arial"/>
        </w:rPr>
        <w:t>działką</w:t>
      </w:r>
      <w:r w:rsidRPr="00FC1B7E">
        <w:rPr>
          <w:rFonts w:ascii="Arial Narrow" w:hAnsi="Arial Narrow" w:cs="Arial"/>
        </w:rPr>
        <w:t xml:space="preserve"> </w:t>
      </w:r>
      <w:r w:rsidR="00D9319A" w:rsidRPr="00FC1B7E">
        <w:rPr>
          <w:rFonts w:ascii="Arial Narrow" w:hAnsi="Arial Narrow" w:cs="Arial"/>
        </w:rPr>
        <w:t xml:space="preserve">nr </w:t>
      </w:r>
      <w:r w:rsidR="00FA2718">
        <w:rPr>
          <w:rFonts w:ascii="Arial Narrow" w:hAnsi="Arial Narrow" w:cs="Arial"/>
        </w:rPr>
        <w:t>34/17</w:t>
      </w:r>
      <w:r w:rsidR="00182C40" w:rsidRPr="00FC1B7E">
        <w:rPr>
          <w:rFonts w:ascii="Arial Narrow" w:hAnsi="Arial Narrow" w:cs="Arial"/>
        </w:rPr>
        <w:t xml:space="preserve"> o powierzchni </w:t>
      </w:r>
      <w:r w:rsidR="00FA2718">
        <w:rPr>
          <w:rFonts w:ascii="Arial Narrow" w:hAnsi="Arial Narrow" w:cs="Arial"/>
        </w:rPr>
        <w:t>1065</w:t>
      </w:r>
      <w:r w:rsidR="000535AC" w:rsidRPr="00FC1B7E">
        <w:rPr>
          <w:rFonts w:ascii="Arial Narrow" w:hAnsi="Arial Narrow" w:cs="Arial"/>
        </w:rPr>
        <w:t xml:space="preserve"> m²</w:t>
      </w:r>
      <w:r w:rsidR="00182C40" w:rsidRPr="00FC1B7E">
        <w:rPr>
          <w:rFonts w:ascii="Arial Narrow" w:hAnsi="Arial Narrow" w:cs="Arial"/>
        </w:rPr>
        <w:t xml:space="preserve"> położna </w:t>
      </w:r>
      <w:r w:rsidR="002E712F" w:rsidRPr="00FC1B7E">
        <w:rPr>
          <w:rFonts w:ascii="Arial Narrow" w:hAnsi="Arial Narrow" w:cs="Arial"/>
        </w:rPr>
        <w:br/>
      </w:r>
      <w:r w:rsidR="00715C4D">
        <w:rPr>
          <w:rFonts w:ascii="Arial Narrow" w:hAnsi="Arial Narrow" w:cs="Arial"/>
        </w:rPr>
        <w:t xml:space="preserve">przy ul. </w:t>
      </w:r>
      <w:r w:rsidR="004B0D43">
        <w:rPr>
          <w:rFonts w:ascii="Arial Narrow" w:hAnsi="Arial Narrow" w:cs="Arial"/>
        </w:rPr>
        <w:t>Metalowców</w:t>
      </w:r>
      <w:r w:rsidR="00715C4D">
        <w:rPr>
          <w:rFonts w:ascii="Arial Narrow" w:hAnsi="Arial Narrow" w:cs="Arial"/>
        </w:rPr>
        <w:t xml:space="preserve"> </w:t>
      </w:r>
      <w:r w:rsidR="00F53A7B" w:rsidRPr="00FC1B7E">
        <w:rPr>
          <w:rFonts w:ascii="Arial Narrow" w:hAnsi="Arial Narrow" w:cs="Arial"/>
        </w:rPr>
        <w:t xml:space="preserve">w </w:t>
      </w:r>
      <w:r w:rsidR="00715C4D">
        <w:rPr>
          <w:rFonts w:ascii="Arial Narrow" w:hAnsi="Arial Narrow" w:cs="Arial"/>
        </w:rPr>
        <w:t>Krośnie Odrzańskim</w:t>
      </w:r>
      <w:r w:rsidR="002E712F" w:rsidRPr="00FC1B7E">
        <w:rPr>
          <w:rFonts w:ascii="Arial Narrow" w:hAnsi="Arial Narrow" w:cs="Arial"/>
        </w:rPr>
        <w:t>.</w:t>
      </w:r>
      <w:r w:rsidR="00182C40" w:rsidRPr="00FC1B7E">
        <w:rPr>
          <w:rFonts w:ascii="Arial Narrow" w:hAnsi="Arial Narrow" w:cs="Arial"/>
        </w:rPr>
        <w:t xml:space="preserve"> </w:t>
      </w:r>
      <w:r w:rsidR="00FC1B7E" w:rsidRPr="00FC1B7E">
        <w:rPr>
          <w:rFonts w:ascii="Arial Narrow" w:hAnsi="Arial Narrow" w:cs="Arial"/>
        </w:rPr>
        <w:t>Działka posiada regularny</w:t>
      </w:r>
      <w:r w:rsidR="00E04876">
        <w:rPr>
          <w:rFonts w:ascii="Arial Narrow" w:hAnsi="Arial Narrow" w:cs="Arial"/>
        </w:rPr>
        <w:t xml:space="preserve"> kształt zbliżony do </w:t>
      </w:r>
      <w:r w:rsidR="004B0D43">
        <w:rPr>
          <w:rFonts w:ascii="Arial Narrow" w:hAnsi="Arial Narrow" w:cs="Arial"/>
        </w:rPr>
        <w:t>trapezu</w:t>
      </w:r>
      <w:r w:rsidR="00154BCE">
        <w:rPr>
          <w:rFonts w:ascii="Arial Narrow" w:hAnsi="Arial Narrow" w:cs="Arial"/>
        </w:rPr>
        <w:t>.</w:t>
      </w:r>
      <w:r w:rsidR="008D3753">
        <w:rPr>
          <w:rFonts w:ascii="Arial Narrow" w:hAnsi="Arial Narrow" w:cs="Arial"/>
        </w:rPr>
        <w:t xml:space="preserve"> </w:t>
      </w:r>
      <w:r w:rsidR="00E04876">
        <w:rPr>
          <w:rFonts w:ascii="Arial Narrow" w:hAnsi="Arial Narrow" w:cs="Arial"/>
        </w:rPr>
        <w:t xml:space="preserve">Rzeźba terenu </w:t>
      </w:r>
      <w:r w:rsidR="00715C4D">
        <w:rPr>
          <w:rFonts w:ascii="Arial Narrow" w:hAnsi="Arial Narrow" w:cs="Arial"/>
        </w:rPr>
        <w:t>o nieznacznych zróżnicowaniach</w:t>
      </w:r>
      <w:r w:rsidR="00E04876">
        <w:rPr>
          <w:rFonts w:ascii="Arial Narrow" w:hAnsi="Arial Narrow" w:cs="Arial"/>
        </w:rPr>
        <w:t xml:space="preserve">. </w:t>
      </w:r>
      <w:r w:rsidR="00CC34EA">
        <w:rPr>
          <w:rFonts w:ascii="Arial Narrow" w:hAnsi="Arial Narrow" w:cs="Arial"/>
        </w:rPr>
        <w:t xml:space="preserve">Działka nie jest uzbrojona </w:t>
      </w:r>
      <w:r w:rsidR="008D3753">
        <w:rPr>
          <w:rFonts w:ascii="Arial Narrow" w:hAnsi="Arial Narrow" w:cs="Arial"/>
        </w:rPr>
        <w:t>w infrastrukturę techniczną.</w:t>
      </w:r>
      <w:r w:rsidR="00FC1B7E">
        <w:rPr>
          <w:rFonts w:ascii="Arial Narrow" w:hAnsi="Arial Narrow" w:cs="Arial"/>
        </w:rPr>
        <w:t xml:space="preserve"> </w:t>
      </w:r>
      <w:r w:rsidR="00715C4D">
        <w:rPr>
          <w:rFonts w:ascii="Arial Narrow" w:hAnsi="Arial Narrow" w:cs="Arial"/>
        </w:rPr>
        <w:t>Przez część działki</w:t>
      </w:r>
      <w:r w:rsidR="00695224">
        <w:rPr>
          <w:rFonts w:ascii="Arial Narrow" w:hAnsi="Arial Narrow" w:cs="Arial"/>
        </w:rPr>
        <w:t xml:space="preserve"> (wzdłuż ulicy </w:t>
      </w:r>
      <w:r w:rsidR="004B0D43">
        <w:rPr>
          <w:rFonts w:ascii="Arial Narrow" w:hAnsi="Arial Narrow" w:cs="Arial"/>
        </w:rPr>
        <w:t>Metalowców</w:t>
      </w:r>
      <w:r w:rsidR="00695224">
        <w:rPr>
          <w:rFonts w:ascii="Arial Narrow" w:hAnsi="Arial Narrow" w:cs="Arial"/>
        </w:rPr>
        <w:t>)</w:t>
      </w:r>
      <w:r w:rsidR="00715C4D">
        <w:rPr>
          <w:rFonts w:ascii="Arial Narrow" w:hAnsi="Arial Narrow" w:cs="Arial"/>
        </w:rPr>
        <w:t xml:space="preserve"> przebiegają sieci: </w:t>
      </w:r>
      <w:r w:rsidR="004B0D43">
        <w:rPr>
          <w:rFonts w:ascii="Arial Narrow" w:hAnsi="Arial Narrow" w:cs="Arial"/>
        </w:rPr>
        <w:t>wodociągowa i kanalizacyjna.</w:t>
      </w:r>
      <w:r w:rsidR="00715C4D">
        <w:rPr>
          <w:rFonts w:ascii="Arial Narrow" w:hAnsi="Arial Narrow" w:cs="Arial"/>
        </w:rPr>
        <w:t xml:space="preserve"> W pobliżu nieruchomości </w:t>
      </w:r>
      <w:r w:rsidR="00154BCE">
        <w:rPr>
          <w:rFonts w:ascii="Arial Narrow" w:hAnsi="Arial Narrow" w:cs="Arial"/>
        </w:rPr>
        <w:br/>
      </w:r>
      <w:r w:rsidR="00715C4D">
        <w:rPr>
          <w:rFonts w:ascii="Arial Narrow" w:hAnsi="Arial Narrow" w:cs="Arial"/>
        </w:rPr>
        <w:t xml:space="preserve">przebiega sieć </w:t>
      </w:r>
      <w:r w:rsidR="00D818B4">
        <w:rPr>
          <w:rFonts w:ascii="Arial Narrow" w:hAnsi="Arial Narrow" w:cs="Arial"/>
        </w:rPr>
        <w:t>elektroenergetyczna i gazowa</w:t>
      </w:r>
      <w:r w:rsidR="00715C4D">
        <w:rPr>
          <w:rFonts w:ascii="Arial Narrow" w:hAnsi="Arial Narrow" w:cs="Arial"/>
        </w:rPr>
        <w:t xml:space="preserve">. </w:t>
      </w:r>
      <w:r w:rsidR="00FC1B7E">
        <w:rPr>
          <w:rFonts w:ascii="Arial Narrow" w:hAnsi="Arial Narrow" w:cs="Arial"/>
        </w:rPr>
        <w:t>Działka posiada dostęp d</w:t>
      </w:r>
      <w:r w:rsidR="008D3753">
        <w:rPr>
          <w:rFonts w:ascii="Arial Narrow" w:hAnsi="Arial Narrow" w:cs="Arial"/>
        </w:rPr>
        <w:t>o drogi publicznej</w:t>
      </w:r>
      <w:r w:rsidR="00715C4D">
        <w:rPr>
          <w:rFonts w:ascii="Arial Narrow" w:hAnsi="Arial Narrow" w:cs="Arial"/>
        </w:rPr>
        <w:t xml:space="preserve"> (ul. </w:t>
      </w:r>
      <w:r w:rsidR="00D818B4">
        <w:rPr>
          <w:rFonts w:ascii="Arial Narrow" w:hAnsi="Arial Narrow" w:cs="Arial"/>
        </w:rPr>
        <w:t>Metalowców</w:t>
      </w:r>
      <w:r w:rsidR="00715C4D">
        <w:rPr>
          <w:rFonts w:ascii="Arial Narrow" w:hAnsi="Arial Narrow" w:cs="Arial"/>
        </w:rPr>
        <w:t xml:space="preserve">) </w:t>
      </w:r>
      <w:r w:rsidR="00D818B4">
        <w:rPr>
          <w:rFonts w:ascii="Arial Narrow" w:hAnsi="Arial Narrow" w:cs="Arial"/>
        </w:rPr>
        <w:br/>
      </w:r>
      <w:r w:rsidR="00715C4D">
        <w:rPr>
          <w:rFonts w:ascii="Arial Narrow" w:hAnsi="Arial Narrow" w:cs="Arial"/>
        </w:rPr>
        <w:t xml:space="preserve">bez urządzonego zjazdu. </w:t>
      </w:r>
    </w:p>
    <w:p w:rsidR="00FC1B7E" w:rsidRDefault="00715C4D" w:rsidP="00FC1B7E">
      <w:pPr>
        <w:pStyle w:val="Bezodstpw"/>
        <w:spacing w:line="276" w:lineRule="auto"/>
        <w:jc w:val="both"/>
        <w:rPr>
          <w:rFonts w:ascii="Arial Narrow" w:hAnsi="Arial Narrow" w:cs="Arial"/>
        </w:rPr>
      </w:pPr>
      <w:r>
        <w:rPr>
          <w:rFonts w:ascii="Arial Narrow" w:hAnsi="Arial Narrow" w:cs="Arial"/>
        </w:rPr>
        <w:t xml:space="preserve">Dla </w:t>
      </w:r>
      <w:r w:rsidR="00E8689A">
        <w:rPr>
          <w:rFonts w:ascii="Arial Narrow" w:hAnsi="Arial Narrow" w:cs="Arial"/>
        </w:rPr>
        <w:t xml:space="preserve">terenu, z którego wydzielono działkę </w:t>
      </w:r>
      <w:r>
        <w:rPr>
          <w:rFonts w:ascii="Arial Narrow" w:hAnsi="Arial Narrow" w:cs="Arial"/>
        </w:rPr>
        <w:t xml:space="preserve">została wydana </w:t>
      </w:r>
      <w:r w:rsidR="00E8689A">
        <w:rPr>
          <w:rFonts w:ascii="Arial Narrow" w:hAnsi="Arial Narrow" w:cs="Arial"/>
        </w:rPr>
        <w:t xml:space="preserve">decyzja o warunkach zabudowy IR.6730.29.2018.AW </w:t>
      </w:r>
      <w:r w:rsidR="00D818B4">
        <w:rPr>
          <w:rFonts w:ascii="Arial Narrow" w:hAnsi="Arial Narrow" w:cs="Arial"/>
        </w:rPr>
        <w:br/>
      </w:r>
      <w:r w:rsidR="00E8689A">
        <w:rPr>
          <w:rFonts w:ascii="Arial Narrow" w:hAnsi="Arial Narrow" w:cs="Arial"/>
        </w:rPr>
        <w:t xml:space="preserve">z dnia 5 kwietnia 2018 r. polegająca na dokonaniu podziału </w:t>
      </w:r>
      <w:r w:rsidR="00154BCE">
        <w:rPr>
          <w:rFonts w:ascii="Arial Narrow" w:hAnsi="Arial Narrow" w:cs="Arial"/>
        </w:rPr>
        <w:t>dla zabudowy oraz budowie</w:t>
      </w:r>
      <w:r w:rsidR="00E8689A">
        <w:rPr>
          <w:rFonts w:ascii="Arial Narrow" w:hAnsi="Arial Narrow" w:cs="Arial"/>
        </w:rPr>
        <w:t xml:space="preserve"> 8 budynków mieszkalnych na działce oznaczonej geodezyjnie numerem 34/4 w miejscowości Krosno Odrzańskie, </w:t>
      </w:r>
      <w:r w:rsidR="00D818B4">
        <w:rPr>
          <w:rFonts w:ascii="Arial Narrow" w:hAnsi="Arial Narrow" w:cs="Arial"/>
        </w:rPr>
        <w:br/>
      </w:r>
      <w:r w:rsidR="00E8689A">
        <w:rPr>
          <w:rFonts w:ascii="Arial Narrow" w:hAnsi="Arial Narrow" w:cs="Arial"/>
        </w:rPr>
        <w:t>ul. Metalowców, woj. lubuskie. Nabywca nieruchomości przed przystąpien</w:t>
      </w:r>
      <w:r w:rsidR="00695224">
        <w:rPr>
          <w:rFonts w:ascii="Arial Narrow" w:hAnsi="Arial Narrow" w:cs="Arial"/>
        </w:rPr>
        <w:t xml:space="preserve">iem do budowy zobowiązany jest </w:t>
      </w:r>
      <w:r w:rsidR="00D818B4">
        <w:rPr>
          <w:rFonts w:ascii="Arial Narrow" w:hAnsi="Arial Narrow" w:cs="Arial"/>
        </w:rPr>
        <w:br/>
      </w:r>
      <w:r w:rsidR="00E8689A">
        <w:rPr>
          <w:rFonts w:ascii="Arial Narrow" w:hAnsi="Arial Narrow" w:cs="Arial"/>
        </w:rPr>
        <w:t>do wystąpienia o uzyskan</w:t>
      </w:r>
      <w:r w:rsidR="00154BCE">
        <w:rPr>
          <w:rFonts w:ascii="Arial Narrow" w:hAnsi="Arial Narrow" w:cs="Arial"/>
        </w:rPr>
        <w:t>ie decyzji o warunkach zabudowy dla przedmiotowej nieruchomości.</w:t>
      </w:r>
    </w:p>
    <w:p w:rsidR="004F2470" w:rsidRPr="00F922A2" w:rsidRDefault="004F2470" w:rsidP="004F2470">
      <w:pPr>
        <w:pStyle w:val="Bezodstpw"/>
        <w:spacing w:line="276" w:lineRule="auto"/>
        <w:jc w:val="both"/>
        <w:rPr>
          <w:rFonts w:ascii="Arial Narrow" w:hAnsi="Arial Narrow" w:cs="Arial"/>
        </w:rPr>
      </w:pPr>
      <w:r w:rsidRPr="00F922A2">
        <w:rPr>
          <w:rFonts w:ascii="Arial Narrow" w:hAnsi="Arial Narrow" w:cs="Arial"/>
        </w:rPr>
        <w:t xml:space="preserve">Zgodnie ze studium uwarunkowań i kierunków zagospodarowania przestrzennego gminy, działka położona jest na obszarze oznaczonym symbolem </w:t>
      </w:r>
      <w:r>
        <w:rPr>
          <w:rFonts w:ascii="Arial Narrow" w:hAnsi="Arial Narrow" w:cs="Arial"/>
        </w:rPr>
        <w:t>MRU/MNU – strefa rozwoju zabudowy.</w:t>
      </w:r>
      <w:bookmarkEnd w:id="0"/>
    </w:p>
    <w:p w:rsidR="004F2470" w:rsidRPr="00F922A2" w:rsidRDefault="004F2470" w:rsidP="004F2470">
      <w:pPr>
        <w:pStyle w:val="Bezodstpw"/>
        <w:spacing w:line="276" w:lineRule="auto"/>
        <w:jc w:val="both"/>
        <w:rPr>
          <w:rFonts w:ascii="Arial Narrow" w:hAnsi="Arial Narrow" w:cs="Arial"/>
        </w:rPr>
      </w:pPr>
    </w:p>
    <w:p w:rsidR="004F2470" w:rsidRPr="00F922A2" w:rsidRDefault="004F2470" w:rsidP="004F2470">
      <w:pPr>
        <w:jc w:val="both"/>
        <w:rPr>
          <w:rFonts w:ascii="Arial Narrow" w:hAnsi="Arial Narrow" w:cs="Arial"/>
        </w:rPr>
      </w:pPr>
      <w:r w:rsidRPr="00F922A2">
        <w:rPr>
          <w:rFonts w:ascii="Arial Narrow" w:hAnsi="Arial Narrow" w:cs="Arial"/>
        </w:rPr>
        <w:t>Dla danej nieruchomości prowadzona jest księga wieczysta  KW nr ZG1K/</w:t>
      </w:r>
      <w:r w:rsidR="00E8689A">
        <w:rPr>
          <w:rFonts w:ascii="Arial Narrow" w:hAnsi="Arial Narrow" w:cs="Arial"/>
        </w:rPr>
        <w:t>00024625/3</w:t>
      </w:r>
      <w:r w:rsidRPr="00F922A2">
        <w:rPr>
          <w:rFonts w:ascii="Arial Narrow" w:hAnsi="Arial Narrow" w:cs="Arial"/>
        </w:rPr>
        <w:t>.</w:t>
      </w:r>
    </w:p>
    <w:p w:rsidR="00FC1B7E" w:rsidRPr="00FC1B7E" w:rsidRDefault="00FC1B7E" w:rsidP="00FC1B7E">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FA2718" w:rsidP="00D618A9">
            <w:pPr>
              <w:jc w:val="both"/>
              <w:rPr>
                <w:rFonts w:ascii="Arial Narrow" w:hAnsi="Arial Narrow" w:cs="Arial"/>
              </w:rPr>
            </w:pPr>
            <w:r>
              <w:rPr>
                <w:rFonts w:ascii="Arial Narrow" w:hAnsi="Arial Narrow" w:cs="Arial"/>
              </w:rPr>
              <w:t>34/17</w:t>
            </w:r>
          </w:p>
        </w:tc>
        <w:tc>
          <w:tcPr>
            <w:tcW w:w="1561" w:type="dxa"/>
          </w:tcPr>
          <w:p w:rsidR="00487097" w:rsidRPr="00FC1B7E" w:rsidRDefault="00FA2718" w:rsidP="00A07B11">
            <w:pPr>
              <w:jc w:val="center"/>
              <w:rPr>
                <w:rFonts w:ascii="Arial Narrow" w:hAnsi="Arial Narrow" w:cs="Arial"/>
              </w:rPr>
            </w:pPr>
            <w:r>
              <w:rPr>
                <w:rFonts w:ascii="Arial Narrow" w:hAnsi="Arial Narrow" w:cs="Arial"/>
              </w:rPr>
              <w:t>1065</w:t>
            </w:r>
          </w:p>
        </w:tc>
        <w:tc>
          <w:tcPr>
            <w:tcW w:w="2916" w:type="dxa"/>
          </w:tcPr>
          <w:p w:rsidR="00487097" w:rsidRPr="00FC1B7E" w:rsidRDefault="00FA2718" w:rsidP="002B71E5">
            <w:pPr>
              <w:jc w:val="center"/>
              <w:rPr>
                <w:rFonts w:ascii="Arial Narrow" w:hAnsi="Arial Narrow" w:cs="Arial"/>
              </w:rPr>
            </w:pPr>
            <w:r>
              <w:rPr>
                <w:rFonts w:ascii="Arial Narrow" w:hAnsi="Arial Narrow" w:cs="Arial"/>
              </w:rPr>
              <w:t>57 200,00</w:t>
            </w:r>
            <w:r w:rsidR="00487097" w:rsidRPr="00FC1B7E">
              <w:rPr>
                <w:rFonts w:ascii="Arial Narrow" w:hAnsi="Arial Narrow" w:cs="Arial"/>
              </w:rPr>
              <w:t xml:space="preserve"> </w:t>
            </w:r>
          </w:p>
        </w:tc>
        <w:tc>
          <w:tcPr>
            <w:tcW w:w="1538" w:type="dxa"/>
          </w:tcPr>
          <w:p w:rsidR="00487097" w:rsidRPr="00FC1B7E" w:rsidRDefault="00FA2718" w:rsidP="00092533">
            <w:pPr>
              <w:jc w:val="center"/>
              <w:rPr>
                <w:rFonts w:ascii="Arial Narrow" w:hAnsi="Arial Narrow" w:cs="Arial"/>
              </w:rPr>
            </w:pPr>
            <w:r>
              <w:rPr>
                <w:rFonts w:ascii="Arial Narrow" w:hAnsi="Arial Narrow" w:cs="Arial"/>
              </w:rPr>
              <w:t>572</w:t>
            </w:r>
            <w:r w:rsidR="003D1AA0">
              <w:rPr>
                <w:rFonts w:ascii="Arial Narrow" w:hAnsi="Arial Narrow" w:cs="Arial"/>
              </w:rPr>
              <w:t>0</w:t>
            </w:r>
            <w:r>
              <w:rPr>
                <w:rFonts w:ascii="Arial Narrow" w:hAnsi="Arial Narrow" w:cs="Arial"/>
              </w:rPr>
              <w:t>,00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E8689A" w:rsidRPr="00E8689A" w:rsidRDefault="00E8689A" w:rsidP="00E8689A">
      <w:pPr>
        <w:pStyle w:val="Akapitzlist"/>
        <w:numPr>
          <w:ilvl w:val="0"/>
          <w:numId w:val="1"/>
        </w:numPr>
        <w:jc w:val="both"/>
        <w:rPr>
          <w:rFonts w:ascii="Arial Narrow" w:hAnsi="Arial Narrow" w:cs="Arial"/>
          <w:b/>
        </w:rPr>
      </w:pPr>
      <w:r w:rsidRPr="00FF4B46">
        <w:rPr>
          <w:rFonts w:ascii="Arial Narrow" w:hAnsi="Arial Narrow" w:cs="Arial"/>
          <w:b/>
        </w:rPr>
        <w:t xml:space="preserve">Do ceny sprzedaży zostanie zastosowana stawka podatku od towarów i usług zgodnie </w:t>
      </w:r>
      <w:r w:rsidRPr="00FF4B46">
        <w:rPr>
          <w:rFonts w:ascii="Arial Narrow" w:hAnsi="Arial Narrow" w:cs="Arial"/>
          <w:b/>
        </w:rPr>
        <w:br/>
        <w:t>z obowiązującymi przepisami na dzień transakcji.</w:t>
      </w:r>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lastRenderedPageBreak/>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koszt wszelkie inne przeszkody znajdujące się </w:t>
      </w:r>
      <w:r w:rsidR="009C08FB">
        <w:rPr>
          <w:rFonts w:ascii="Arial Narrow" w:hAnsi="Arial Narrow" w:cs="Arial"/>
        </w:rPr>
        <w:t xml:space="preserve">na zbywanej działce kolidujące </w:t>
      </w:r>
      <w:r w:rsidR="009C08FB">
        <w:rPr>
          <w:rFonts w:ascii="Arial Narrow" w:hAnsi="Arial Narrow" w:cs="Arial"/>
        </w:rPr>
        <w:br/>
      </w:r>
      <w:r w:rsidRPr="00F922A2">
        <w:rPr>
          <w:rFonts w:ascii="Arial Narrow" w:hAnsi="Arial Narrow" w:cs="Arial"/>
        </w:rPr>
        <w:t>z jej zagospodarowaniem.</w:t>
      </w:r>
    </w:p>
    <w:p w:rsidR="00487097" w:rsidRDefault="00487097" w:rsidP="00487097">
      <w:pPr>
        <w:pStyle w:val="Akapitzlist"/>
        <w:numPr>
          <w:ilvl w:val="0"/>
          <w:numId w:val="1"/>
        </w:numPr>
        <w:jc w:val="both"/>
        <w:rPr>
          <w:rFonts w:ascii="Arial Narrow" w:hAnsi="Arial Narrow" w:cs="Arial"/>
        </w:rPr>
      </w:pPr>
      <w:r w:rsidRPr="00F922A2">
        <w:rPr>
          <w:rFonts w:ascii="Arial Narrow" w:hAnsi="Arial Narrow" w:cs="Arial"/>
        </w:rPr>
        <w:t>Nieruchomość jest wolna od obciążeń i zobowiązań.</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Pr="00F922A2">
        <w:rPr>
          <w:rFonts w:ascii="Arial Narrow" w:hAnsi="Arial Narrow" w:cs="Arial"/>
          <w:b/>
        </w:rPr>
        <w:br/>
        <w:t xml:space="preserve">w nieprzekraczalnym terminie, najpóźniej do dnia </w:t>
      </w:r>
      <w:r w:rsidR="00FA2718">
        <w:rPr>
          <w:rFonts w:ascii="Arial Narrow" w:hAnsi="Arial Narrow" w:cs="Arial"/>
          <w:b/>
        </w:rPr>
        <w:t>30</w:t>
      </w:r>
      <w:r w:rsidR="00CC34EA">
        <w:rPr>
          <w:rFonts w:ascii="Arial Narrow" w:hAnsi="Arial Narrow" w:cs="Arial"/>
          <w:b/>
        </w:rPr>
        <w:t xml:space="preserve"> września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Pr>
          <w:rFonts w:ascii="Arial Narrow" w:hAnsi="Arial Narrow" w:cs="Arial"/>
        </w:rPr>
        <w:br/>
      </w:r>
      <w:r w:rsidRPr="00F922A2">
        <w:rPr>
          <w:rFonts w:ascii="Arial Narrow" w:hAnsi="Arial Narrow" w:cs="Arial"/>
        </w:rPr>
        <w:t xml:space="preserve">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FA2718">
        <w:rPr>
          <w:rFonts w:ascii="Arial Narrow" w:hAnsi="Arial Narrow" w:cs="Arial"/>
        </w:rPr>
        <w:t>30</w:t>
      </w:r>
      <w:r w:rsidR="00CC34EA">
        <w:rPr>
          <w:rFonts w:ascii="Arial Narrow" w:hAnsi="Arial Narrow" w:cs="Arial"/>
        </w:rPr>
        <w:t xml:space="preserve"> września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lastRenderedPageBreak/>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sidR="00FA2718">
        <w:rPr>
          <w:rFonts w:ascii="Arial Narrow" w:hAnsi="Arial Narrow" w:cs="Arial"/>
          <w:b/>
        </w:rPr>
        <w:t>3</w:t>
      </w:r>
      <w:r w:rsidR="00CC34EA">
        <w:rPr>
          <w:rFonts w:ascii="Arial Narrow" w:hAnsi="Arial Narrow" w:cs="Arial"/>
          <w:b/>
        </w:rPr>
        <w:t xml:space="preserve"> </w:t>
      </w:r>
      <w:r w:rsidR="00695224">
        <w:rPr>
          <w:rFonts w:ascii="Arial Narrow" w:hAnsi="Arial Narrow" w:cs="Arial"/>
          <w:b/>
        </w:rPr>
        <w:t>października</w:t>
      </w:r>
      <w:r w:rsidR="00CC34EA">
        <w:rPr>
          <w:rFonts w:ascii="Arial Narrow" w:hAnsi="Arial Narrow" w:cs="Arial"/>
          <w:b/>
        </w:rPr>
        <w:t xml:space="preserve"> </w:t>
      </w:r>
      <w:r w:rsidRPr="00F922A2">
        <w:rPr>
          <w:rFonts w:ascii="Arial Narrow" w:hAnsi="Arial Narrow" w:cs="Arial"/>
          <w:b/>
        </w:rPr>
        <w:t>201</w:t>
      </w:r>
      <w:r w:rsidR="00FA2718">
        <w:rPr>
          <w:rFonts w:ascii="Arial Narrow" w:hAnsi="Arial Narrow" w:cs="Arial"/>
          <w:b/>
        </w:rPr>
        <w:t>9 r. o godz. 10</w:t>
      </w:r>
      <w:r w:rsidR="006D3AD2">
        <w:rPr>
          <w:rFonts w:ascii="Arial Narrow" w:hAnsi="Arial Narrow" w:cs="Arial"/>
          <w:b/>
          <w:vertAlign w:val="superscript"/>
        </w:rPr>
        <w:t>0</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Default="00487097" w:rsidP="00487097">
      <w:pPr>
        <w:rPr>
          <w:rFonts w:ascii="Arial Narrow" w:hAnsi="Arial Narrow" w:cs="Arial"/>
        </w:rPr>
      </w:pPr>
    </w:p>
    <w:p w:rsidR="00154BCE" w:rsidRDefault="00154BCE" w:rsidP="00487097">
      <w:pPr>
        <w:rPr>
          <w:rFonts w:ascii="Arial Narrow" w:hAnsi="Arial Narrow" w:cs="Arial"/>
        </w:rPr>
      </w:pPr>
    </w:p>
    <w:p w:rsidR="00154BCE" w:rsidRPr="00F922A2" w:rsidRDefault="00154BCE" w:rsidP="00487097">
      <w:pPr>
        <w:rPr>
          <w:rFonts w:ascii="Arial Narrow" w:hAnsi="Arial Narrow" w:cs="Arial"/>
        </w:rPr>
      </w:pPr>
    </w:p>
    <w:p w:rsidR="00487983" w:rsidRPr="00FC1B7E" w:rsidRDefault="00487097">
      <w:pPr>
        <w:rPr>
          <w:rFonts w:ascii="Arial Narrow" w:hAnsi="Arial Narrow" w:cs="Arial"/>
        </w:rPr>
      </w:pPr>
      <w:r w:rsidRPr="00F922A2">
        <w:rPr>
          <w:rFonts w:ascii="Arial Narrow" w:hAnsi="Arial Narrow" w:cs="Arial"/>
        </w:rPr>
        <w:t xml:space="preserve">Krosno Odrzańskie, </w:t>
      </w:r>
      <w:r w:rsidR="00521911">
        <w:rPr>
          <w:rFonts w:ascii="Arial Narrow" w:hAnsi="Arial Narrow" w:cs="Arial"/>
        </w:rPr>
        <w:t xml:space="preserve"> </w:t>
      </w:r>
      <w:r w:rsidR="00CC34EA">
        <w:rPr>
          <w:rFonts w:ascii="Arial Narrow" w:hAnsi="Arial Narrow" w:cs="Arial"/>
        </w:rPr>
        <w:t xml:space="preserve">    </w:t>
      </w:r>
      <w:r w:rsidR="00F86447">
        <w:rPr>
          <w:rFonts w:ascii="Arial Narrow" w:hAnsi="Arial Narrow" w:cs="Arial"/>
        </w:rPr>
        <w:t>21</w:t>
      </w:r>
      <w:r w:rsidR="00CC34EA">
        <w:rPr>
          <w:rFonts w:ascii="Arial Narrow" w:hAnsi="Arial Narrow" w:cs="Arial"/>
        </w:rPr>
        <w:t xml:space="preserve">  sierpnia</w:t>
      </w:r>
      <w:r w:rsidRPr="00F922A2">
        <w:rPr>
          <w:rFonts w:ascii="Arial Narrow" w:hAnsi="Arial Narrow" w:cs="Arial"/>
        </w:rPr>
        <w:t xml:space="preserve"> </w:t>
      </w:r>
      <w:r>
        <w:rPr>
          <w:rFonts w:ascii="Arial Narrow" w:hAnsi="Arial Narrow" w:cs="Arial"/>
        </w:rPr>
        <w:t>2019 r.</w:t>
      </w:r>
    </w:p>
    <w:sectPr w:rsidR="00487983" w:rsidRPr="00FC1B7E" w:rsidSect="00154BC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defaultTabStop w:val="708"/>
  <w:hyphenationZone w:val="425"/>
  <w:characterSpacingControl w:val="doNotCompress"/>
  <w:compat>
    <w:compatSetting w:name="compatibilityMode" w:uri="http://schemas.microsoft.com/office/word" w:val="12"/>
  </w:compat>
  <w:rsids>
    <w:rsidRoot w:val="00C63B73"/>
    <w:rsid w:val="0001081B"/>
    <w:rsid w:val="000223B9"/>
    <w:rsid w:val="000453E7"/>
    <w:rsid w:val="000535AC"/>
    <w:rsid w:val="00061083"/>
    <w:rsid w:val="00075719"/>
    <w:rsid w:val="00092533"/>
    <w:rsid w:val="000B01EE"/>
    <w:rsid w:val="000B14BC"/>
    <w:rsid w:val="000C3C43"/>
    <w:rsid w:val="00136AA2"/>
    <w:rsid w:val="0014270F"/>
    <w:rsid w:val="00154BCE"/>
    <w:rsid w:val="00182C40"/>
    <w:rsid w:val="00193FB5"/>
    <w:rsid w:val="001D4E08"/>
    <w:rsid w:val="002208ED"/>
    <w:rsid w:val="00294752"/>
    <w:rsid w:val="002B71E5"/>
    <w:rsid w:val="002D3B64"/>
    <w:rsid w:val="002E712F"/>
    <w:rsid w:val="002F1606"/>
    <w:rsid w:val="0031646A"/>
    <w:rsid w:val="00327EA8"/>
    <w:rsid w:val="0034182C"/>
    <w:rsid w:val="00360FE1"/>
    <w:rsid w:val="003743A4"/>
    <w:rsid w:val="0039418A"/>
    <w:rsid w:val="003B10C6"/>
    <w:rsid w:val="003D1AA0"/>
    <w:rsid w:val="0040140F"/>
    <w:rsid w:val="00402803"/>
    <w:rsid w:val="0043112D"/>
    <w:rsid w:val="00457E9C"/>
    <w:rsid w:val="00484697"/>
    <w:rsid w:val="00487097"/>
    <w:rsid w:val="00487983"/>
    <w:rsid w:val="004B0D43"/>
    <w:rsid w:val="004C51C8"/>
    <w:rsid w:val="004C6D3E"/>
    <w:rsid w:val="004D25AA"/>
    <w:rsid w:val="004D2C06"/>
    <w:rsid w:val="004F2470"/>
    <w:rsid w:val="004F7678"/>
    <w:rsid w:val="005133A5"/>
    <w:rsid w:val="00521911"/>
    <w:rsid w:val="005270FC"/>
    <w:rsid w:val="005430EE"/>
    <w:rsid w:val="00552EA7"/>
    <w:rsid w:val="005B1DE1"/>
    <w:rsid w:val="005E1767"/>
    <w:rsid w:val="005E1BB8"/>
    <w:rsid w:val="00646A60"/>
    <w:rsid w:val="00695224"/>
    <w:rsid w:val="006960D0"/>
    <w:rsid w:val="006A4A69"/>
    <w:rsid w:val="006C33BA"/>
    <w:rsid w:val="006D3AD2"/>
    <w:rsid w:val="006E48D6"/>
    <w:rsid w:val="00715C4D"/>
    <w:rsid w:val="00726D14"/>
    <w:rsid w:val="007646BD"/>
    <w:rsid w:val="00776150"/>
    <w:rsid w:val="00786839"/>
    <w:rsid w:val="00793F44"/>
    <w:rsid w:val="007A48DB"/>
    <w:rsid w:val="007B0505"/>
    <w:rsid w:val="007D7115"/>
    <w:rsid w:val="007F38A0"/>
    <w:rsid w:val="00850AE8"/>
    <w:rsid w:val="008C245A"/>
    <w:rsid w:val="008D3753"/>
    <w:rsid w:val="00907187"/>
    <w:rsid w:val="0098779C"/>
    <w:rsid w:val="00992925"/>
    <w:rsid w:val="009B023D"/>
    <w:rsid w:val="009C08FB"/>
    <w:rsid w:val="00A00B08"/>
    <w:rsid w:val="00A07B11"/>
    <w:rsid w:val="00A600C2"/>
    <w:rsid w:val="00A70B87"/>
    <w:rsid w:val="00A74E71"/>
    <w:rsid w:val="00AB662B"/>
    <w:rsid w:val="00AD40AC"/>
    <w:rsid w:val="00AF238A"/>
    <w:rsid w:val="00B06953"/>
    <w:rsid w:val="00B7121C"/>
    <w:rsid w:val="00B8434E"/>
    <w:rsid w:val="00B95B4E"/>
    <w:rsid w:val="00C161C0"/>
    <w:rsid w:val="00C2143B"/>
    <w:rsid w:val="00C252CC"/>
    <w:rsid w:val="00C43B49"/>
    <w:rsid w:val="00C63B73"/>
    <w:rsid w:val="00CC34EA"/>
    <w:rsid w:val="00CF76F1"/>
    <w:rsid w:val="00D30C34"/>
    <w:rsid w:val="00D44A58"/>
    <w:rsid w:val="00D618A9"/>
    <w:rsid w:val="00D63DCA"/>
    <w:rsid w:val="00D818B4"/>
    <w:rsid w:val="00D85290"/>
    <w:rsid w:val="00D9319A"/>
    <w:rsid w:val="00D96659"/>
    <w:rsid w:val="00DD085B"/>
    <w:rsid w:val="00DF0957"/>
    <w:rsid w:val="00E04876"/>
    <w:rsid w:val="00E161B5"/>
    <w:rsid w:val="00E372DA"/>
    <w:rsid w:val="00E82D6C"/>
    <w:rsid w:val="00E8689A"/>
    <w:rsid w:val="00EC4823"/>
    <w:rsid w:val="00F53A7B"/>
    <w:rsid w:val="00F71EA2"/>
    <w:rsid w:val="00F86447"/>
    <w:rsid w:val="00FA2718"/>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3</Pages>
  <Words>1492</Words>
  <Characters>8956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54</cp:revision>
  <cp:lastPrinted>2019-08-23T11:47:00Z</cp:lastPrinted>
  <dcterms:created xsi:type="dcterms:W3CDTF">2013-03-05T14:54:00Z</dcterms:created>
  <dcterms:modified xsi:type="dcterms:W3CDTF">2019-08-23T11:49:00Z</dcterms:modified>
</cp:coreProperties>
</file>