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A7" w:rsidRDefault="00C447A7">
      <w:pPr>
        <w:spacing w:before="120" w:after="120"/>
        <w:ind w:left="283" w:firstLine="227"/>
        <w:jc w:val="center"/>
      </w:pPr>
      <w:bookmarkStart w:id="0" w:name="_GoBack"/>
      <w:bookmarkEnd w:id="0"/>
    </w:p>
    <w:p w:rsidR="00565820" w:rsidRDefault="00565820">
      <w:pPr>
        <w:spacing w:before="120" w:after="120"/>
        <w:ind w:left="283" w:firstLine="227"/>
        <w:jc w:val="center"/>
      </w:pPr>
    </w:p>
    <w:p w:rsidR="00565820" w:rsidRDefault="00565820">
      <w:pPr>
        <w:spacing w:before="120" w:after="120"/>
        <w:ind w:left="283" w:firstLine="227"/>
        <w:jc w:val="center"/>
      </w:pPr>
    </w:p>
    <w:p w:rsidR="00565820" w:rsidRDefault="00565820">
      <w:pPr>
        <w:spacing w:before="120" w:after="120"/>
        <w:ind w:left="283" w:firstLine="227"/>
        <w:jc w:val="center"/>
      </w:pPr>
    </w:p>
    <w:p w:rsidR="00A77B3E" w:rsidRDefault="00FB2D94" w:rsidP="00565820">
      <w:pPr>
        <w:spacing w:before="120" w:after="120" w:line="360" w:lineRule="auto"/>
        <w:ind w:left="283" w:firstLine="227"/>
        <w:jc w:val="center"/>
      </w:pPr>
      <w:r>
        <w:t xml:space="preserve">Regulamin otwartych konkursów ofert </w:t>
      </w:r>
      <w:r>
        <w:br/>
        <w:t xml:space="preserve">na realizację zadań publicznych Gminy Krosno Odrzańskie </w:t>
      </w:r>
    </w:p>
    <w:p w:rsidR="00357261" w:rsidRDefault="00357261">
      <w:pPr>
        <w:spacing w:before="120" w:after="120"/>
        <w:ind w:left="283" w:firstLine="227"/>
        <w:jc w:val="center"/>
      </w:pPr>
    </w:p>
    <w:p w:rsidR="00565820" w:rsidRDefault="00565820">
      <w:pPr>
        <w:spacing w:before="120" w:after="120"/>
        <w:ind w:left="283" w:firstLine="227"/>
        <w:jc w:val="center"/>
      </w:pPr>
    </w:p>
    <w:p w:rsidR="00357261" w:rsidRDefault="00357261">
      <w:pPr>
        <w:spacing w:before="120" w:after="120"/>
        <w:ind w:left="283" w:firstLine="227"/>
        <w:jc w:val="center"/>
      </w:pPr>
    </w:p>
    <w:p w:rsidR="00357261" w:rsidRDefault="00357261">
      <w:pPr>
        <w:spacing w:before="120" w:after="120"/>
        <w:ind w:left="283" w:firstLine="227"/>
        <w:jc w:val="center"/>
      </w:pPr>
    </w:p>
    <w:p w:rsidR="00A77B3E" w:rsidRDefault="00C447A7" w:rsidP="00357261">
      <w:pPr>
        <w:keepLines/>
        <w:spacing w:before="120" w:after="120" w:line="360" w:lineRule="auto"/>
        <w:ind w:firstLine="340"/>
        <w:rPr>
          <w:color w:val="000000"/>
          <w:u w:color="000000"/>
        </w:rPr>
      </w:pPr>
      <w:r w:rsidRPr="00443C53">
        <w:rPr>
          <w:b/>
        </w:rPr>
        <w:t>1.</w:t>
      </w:r>
      <w:r>
        <w:t> </w:t>
      </w:r>
      <w:r>
        <w:rPr>
          <w:b/>
        </w:rPr>
        <w:t xml:space="preserve">Postanowienia ogólne </w:t>
      </w:r>
    </w:p>
    <w:p w:rsidR="00AC2861" w:rsidRPr="007A5943" w:rsidRDefault="00AC2861" w:rsidP="00443C53">
      <w:pPr>
        <w:keepNext/>
        <w:tabs>
          <w:tab w:val="left" w:pos="0"/>
        </w:tabs>
        <w:spacing w:line="360" w:lineRule="auto"/>
        <w:ind w:firstLine="357"/>
        <w:outlineLvl w:val="0"/>
        <w:rPr>
          <w:rFonts w:eastAsia="Times New Roman"/>
          <w:b/>
          <w:bCs/>
          <w:szCs w:val="20"/>
        </w:rPr>
      </w:pPr>
      <w:r w:rsidRPr="007A5943">
        <w:rPr>
          <w:rFonts w:eastAsia="Times New Roman"/>
          <w:b/>
          <w:bCs/>
          <w:szCs w:val="20"/>
        </w:rPr>
        <w:t>1.1. Wstęp</w:t>
      </w:r>
    </w:p>
    <w:p w:rsidR="00AC2861" w:rsidRDefault="00AC2861" w:rsidP="00AC2861">
      <w:pPr>
        <w:spacing w:line="360" w:lineRule="auto"/>
        <w:ind w:firstLine="400"/>
        <w:rPr>
          <w:szCs w:val="20"/>
        </w:rPr>
      </w:pPr>
      <w:r w:rsidRPr="006747CB">
        <w:rPr>
          <w:szCs w:val="20"/>
        </w:rPr>
        <w:t xml:space="preserve">Regulamin otwartych konkursów ofert reguluje procedurę </w:t>
      </w:r>
      <w:r w:rsidRPr="00922E85">
        <w:rPr>
          <w:szCs w:val="20"/>
        </w:rPr>
        <w:t>ogłaszania, przeprowadzania</w:t>
      </w:r>
      <w:r>
        <w:rPr>
          <w:szCs w:val="20"/>
        </w:rPr>
        <w:t xml:space="preserve"> </w:t>
      </w:r>
      <w:r w:rsidR="00443C53">
        <w:rPr>
          <w:szCs w:val="20"/>
        </w:rPr>
        <w:br/>
      </w:r>
      <w:r w:rsidRPr="00922E85">
        <w:rPr>
          <w:szCs w:val="20"/>
        </w:rPr>
        <w:t xml:space="preserve">i rozstrzygania otwartych konkursów ofert </w:t>
      </w:r>
      <w:r>
        <w:rPr>
          <w:szCs w:val="20"/>
        </w:rPr>
        <w:t xml:space="preserve">na </w:t>
      </w:r>
      <w:r w:rsidRPr="00922E85">
        <w:rPr>
          <w:szCs w:val="20"/>
        </w:rPr>
        <w:t>reali</w:t>
      </w:r>
      <w:r>
        <w:rPr>
          <w:szCs w:val="20"/>
        </w:rPr>
        <w:t>zację</w:t>
      </w:r>
      <w:r w:rsidRPr="00922E85">
        <w:rPr>
          <w:szCs w:val="20"/>
        </w:rPr>
        <w:t xml:space="preserve"> zadań </w:t>
      </w:r>
      <w:r w:rsidRPr="006747CB">
        <w:rPr>
          <w:szCs w:val="20"/>
        </w:rPr>
        <w:t>publicznych ze środków budżetu</w:t>
      </w:r>
      <w:r>
        <w:rPr>
          <w:szCs w:val="20"/>
        </w:rPr>
        <w:t xml:space="preserve"> Gminy Krosno Odrzańskie</w:t>
      </w:r>
      <w:r w:rsidRPr="006747CB">
        <w:rPr>
          <w:szCs w:val="20"/>
        </w:rPr>
        <w:t xml:space="preserve"> przez </w:t>
      </w:r>
      <w:r>
        <w:rPr>
          <w:szCs w:val="20"/>
        </w:rPr>
        <w:t>komórki organizacyjne Urzędu Miasta</w:t>
      </w:r>
      <w:r w:rsidRPr="006747CB">
        <w:rPr>
          <w:szCs w:val="20"/>
        </w:rPr>
        <w:t xml:space="preserve"> </w:t>
      </w:r>
      <w:r>
        <w:rPr>
          <w:szCs w:val="20"/>
        </w:rPr>
        <w:t>w Krośnie Odrzańskim</w:t>
      </w:r>
      <w:r w:rsidRPr="006747CB">
        <w:rPr>
          <w:szCs w:val="20"/>
        </w:rPr>
        <w:t xml:space="preserve"> oraz rozliczania</w:t>
      </w:r>
      <w:r>
        <w:rPr>
          <w:szCs w:val="20"/>
        </w:rPr>
        <w:t xml:space="preserve"> </w:t>
      </w:r>
      <w:r w:rsidRPr="006747CB">
        <w:rPr>
          <w:szCs w:val="20"/>
        </w:rPr>
        <w:t>przyznanych dotacji i kontroli realizowanych zadań</w:t>
      </w:r>
      <w:r>
        <w:rPr>
          <w:szCs w:val="20"/>
        </w:rPr>
        <w:t xml:space="preserve"> </w:t>
      </w:r>
      <w:r w:rsidRPr="006747CB">
        <w:rPr>
          <w:szCs w:val="20"/>
        </w:rPr>
        <w:t>finansowanych lub</w:t>
      </w:r>
      <w:r>
        <w:rPr>
          <w:szCs w:val="20"/>
        </w:rPr>
        <w:t xml:space="preserve"> </w:t>
      </w:r>
      <w:r w:rsidRPr="006747CB">
        <w:rPr>
          <w:szCs w:val="20"/>
        </w:rPr>
        <w:t>współfinansowanych z dotacji</w:t>
      </w:r>
      <w:r>
        <w:rPr>
          <w:szCs w:val="20"/>
        </w:rPr>
        <w:t xml:space="preserve"> dla organizacji pozarządowych i innych podmiotów prowadzących działalność pożytku publicznego.</w:t>
      </w:r>
    </w:p>
    <w:p w:rsidR="00AC2861" w:rsidRPr="00CE3C0E" w:rsidRDefault="00AC2861" w:rsidP="00AC2861">
      <w:pPr>
        <w:spacing w:line="360" w:lineRule="auto"/>
        <w:ind w:firstLine="400"/>
        <w:rPr>
          <w:szCs w:val="20"/>
        </w:rPr>
      </w:pPr>
      <w:r w:rsidRPr="007C693E">
        <w:rPr>
          <w:szCs w:val="20"/>
        </w:rPr>
        <w:t>Niniejszy tryb postępowania opracowany został w oparciu o przepisy ustawy z dnia 24 kwietnia 2003 r. o działalności pożytku publicznego i o wolontariacie (Dz. U. z 2020 r. poz.1057), zwanej dalej „ustawą”, mając</w:t>
      </w:r>
      <w:r>
        <w:rPr>
          <w:szCs w:val="20"/>
        </w:rPr>
        <w:t>y</w:t>
      </w:r>
      <w:r w:rsidRPr="007C693E">
        <w:rPr>
          <w:szCs w:val="20"/>
        </w:rPr>
        <w:t xml:space="preserve"> na celu zlecan</w:t>
      </w:r>
      <w:r>
        <w:rPr>
          <w:szCs w:val="20"/>
        </w:rPr>
        <w:t>ie,</w:t>
      </w:r>
      <w:r w:rsidRPr="007C693E">
        <w:rPr>
          <w:szCs w:val="20"/>
        </w:rPr>
        <w:t xml:space="preserve"> organizacjom pozarządowym i innym podmiotom określonym </w:t>
      </w:r>
      <w:r w:rsidR="00130D0E">
        <w:rPr>
          <w:szCs w:val="20"/>
        </w:rPr>
        <w:br/>
      </w:r>
      <w:r w:rsidRPr="007C693E">
        <w:rPr>
          <w:szCs w:val="20"/>
        </w:rPr>
        <w:t xml:space="preserve">w </w:t>
      </w:r>
      <w:r>
        <w:rPr>
          <w:szCs w:val="20"/>
        </w:rPr>
        <w:t>ustawie</w:t>
      </w:r>
      <w:r w:rsidRPr="007A5943">
        <w:rPr>
          <w:szCs w:val="20"/>
        </w:rPr>
        <w:t xml:space="preserve">, </w:t>
      </w:r>
      <w:r>
        <w:rPr>
          <w:szCs w:val="20"/>
        </w:rPr>
        <w:t>realizację zadań publicznych poprzez udzielanie</w:t>
      </w:r>
      <w:r w:rsidRPr="007A5943">
        <w:rPr>
          <w:szCs w:val="20"/>
        </w:rPr>
        <w:t xml:space="preserve"> dotacj</w:t>
      </w:r>
      <w:r>
        <w:rPr>
          <w:szCs w:val="20"/>
        </w:rPr>
        <w:t>i</w:t>
      </w:r>
      <w:r w:rsidRPr="007A5943">
        <w:rPr>
          <w:szCs w:val="20"/>
        </w:rPr>
        <w:t xml:space="preserve"> celow</w:t>
      </w:r>
      <w:r>
        <w:rPr>
          <w:szCs w:val="20"/>
        </w:rPr>
        <w:t>ych,</w:t>
      </w:r>
      <w:r w:rsidRPr="007A5943">
        <w:rPr>
          <w:szCs w:val="20"/>
        </w:rPr>
        <w:t xml:space="preserve"> w rozumieniu </w:t>
      </w:r>
      <w:r w:rsidRPr="00CE3C0E">
        <w:rPr>
          <w:szCs w:val="20"/>
        </w:rPr>
        <w:t xml:space="preserve">art. 127 ust. </w:t>
      </w:r>
      <w:r w:rsidR="00130D0E" w:rsidRPr="00130D0E">
        <w:rPr>
          <w:szCs w:val="20"/>
        </w:rPr>
        <w:t xml:space="preserve">1 pkt 1 lit. e </w:t>
      </w:r>
      <w:r w:rsidRPr="00CE3C0E">
        <w:rPr>
          <w:szCs w:val="20"/>
        </w:rPr>
        <w:t>(Dz. U. z 2019</w:t>
      </w:r>
      <w:r w:rsidR="00443C53">
        <w:rPr>
          <w:szCs w:val="20"/>
        </w:rPr>
        <w:t xml:space="preserve"> </w:t>
      </w:r>
      <w:r w:rsidRPr="00CE3C0E">
        <w:rPr>
          <w:szCs w:val="20"/>
        </w:rPr>
        <w:t>r. poz.869).</w:t>
      </w:r>
    </w:p>
    <w:p w:rsidR="00AC2861" w:rsidRPr="007A5943" w:rsidRDefault="00AC2861" w:rsidP="00AC2861">
      <w:pPr>
        <w:spacing w:line="360" w:lineRule="auto"/>
        <w:ind w:firstLine="400"/>
        <w:rPr>
          <w:szCs w:val="20"/>
        </w:rPr>
      </w:pPr>
      <w:r w:rsidRPr="007A5943">
        <w:rPr>
          <w:szCs w:val="20"/>
        </w:rPr>
        <w:t xml:space="preserve">Zlecanie zadań publicznych i przyznawanie dotacji odbywa się na zasadach określonych </w:t>
      </w:r>
      <w:r w:rsidR="00130D0E">
        <w:rPr>
          <w:szCs w:val="20"/>
        </w:rPr>
        <w:br/>
      </w:r>
      <w:r w:rsidRPr="007A5943">
        <w:rPr>
          <w:szCs w:val="20"/>
        </w:rPr>
        <w:t xml:space="preserve">w ustawach. </w:t>
      </w:r>
      <w:r>
        <w:rPr>
          <w:szCs w:val="20"/>
        </w:rPr>
        <w:t>Otwarty konkurs ofert jest p</w:t>
      </w:r>
      <w:r w:rsidRPr="007A5943">
        <w:rPr>
          <w:szCs w:val="20"/>
        </w:rPr>
        <w:t>odstawowym trybem przekazywania środków finansowych organizacjom pozarządowym. W przypadkach wskazanych przez ustawę dopuszczalne jest stosowanie innego trybu.</w:t>
      </w:r>
    </w:p>
    <w:p w:rsidR="00AC2861" w:rsidRPr="007A5943" w:rsidRDefault="00AC2861" w:rsidP="00AC2861">
      <w:pPr>
        <w:spacing w:line="360" w:lineRule="auto"/>
        <w:ind w:firstLine="400"/>
        <w:rPr>
          <w:szCs w:val="20"/>
        </w:rPr>
      </w:pPr>
      <w:r w:rsidRPr="007A5943">
        <w:rPr>
          <w:szCs w:val="20"/>
        </w:rPr>
        <w:t xml:space="preserve">Dotacje mogą być przyznawane jedynie na zadania określone w art. 4 ust. 1 ustawy. Szczegółowe zakresy zadań publicznych określane są we właściwych ogłoszeniach o konkursach ofert. </w:t>
      </w:r>
    </w:p>
    <w:p w:rsidR="00AC2861" w:rsidRPr="007A5943" w:rsidRDefault="00AC2861" w:rsidP="00AC2861">
      <w:pPr>
        <w:spacing w:line="360" w:lineRule="auto"/>
        <w:ind w:firstLine="142"/>
        <w:rPr>
          <w:szCs w:val="20"/>
        </w:rPr>
      </w:pPr>
      <w:r w:rsidRPr="007A5943">
        <w:rPr>
          <w:szCs w:val="20"/>
        </w:rPr>
        <w:t>Zlecanie realizacji zadań publicznych przez Gminę Krosno Odrzańskie odbywa się w dwóch formach:</w:t>
      </w:r>
    </w:p>
    <w:p w:rsidR="00AC2861" w:rsidRPr="007A5943" w:rsidRDefault="00AC2861" w:rsidP="00443C53">
      <w:pPr>
        <w:numPr>
          <w:ilvl w:val="0"/>
          <w:numId w:val="22"/>
        </w:numPr>
        <w:spacing w:line="360" w:lineRule="auto"/>
        <w:rPr>
          <w:szCs w:val="20"/>
        </w:rPr>
      </w:pPr>
      <w:r w:rsidRPr="007A5943">
        <w:rPr>
          <w:szCs w:val="20"/>
        </w:rPr>
        <w:t>powierzani</w:t>
      </w:r>
      <w:r w:rsidR="00443C53">
        <w:rPr>
          <w:szCs w:val="20"/>
        </w:rPr>
        <w:t>a</w:t>
      </w:r>
      <w:r w:rsidRPr="007A5943">
        <w:rPr>
          <w:szCs w:val="20"/>
        </w:rPr>
        <w:t xml:space="preserve"> wykonania zadań publicznych wraz z udzieleniem dotacji na finansowanie ich realizacji</w:t>
      </w:r>
      <w:r w:rsidR="00443C53">
        <w:rPr>
          <w:szCs w:val="20"/>
        </w:rPr>
        <w:t>;</w:t>
      </w:r>
    </w:p>
    <w:p w:rsidR="00AC2861" w:rsidRDefault="00AC2861" w:rsidP="00443C53">
      <w:pPr>
        <w:numPr>
          <w:ilvl w:val="0"/>
          <w:numId w:val="22"/>
        </w:numPr>
        <w:spacing w:line="360" w:lineRule="auto"/>
        <w:rPr>
          <w:szCs w:val="20"/>
        </w:rPr>
      </w:pPr>
      <w:r w:rsidRPr="007A5943">
        <w:rPr>
          <w:szCs w:val="20"/>
        </w:rPr>
        <w:t>wspierani</w:t>
      </w:r>
      <w:r w:rsidR="00443C53">
        <w:rPr>
          <w:szCs w:val="20"/>
        </w:rPr>
        <w:t>a</w:t>
      </w:r>
      <w:r w:rsidRPr="007A5943">
        <w:rPr>
          <w:szCs w:val="20"/>
        </w:rPr>
        <w:t xml:space="preserve"> wykonywania zadań publicznych poprzez udzielanie dotacji na dofinansowanie ich realizacji.</w:t>
      </w:r>
    </w:p>
    <w:p w:rsidR="00AC2861" w:rsidRDefault="00AC2861" w:rsidP="00443C53">
      <w:pPr>
        <w:spacing w:line="360" w:lineRule="auto"/>
        <w:ind w:firstLine="357"/>
        <w:rPr>
          <w:b/>
          <w:szCs w:val="20"/>
        </w:rPr>
      </w:pPr>
      <w:r w:rsidRPr="007A5943">
        <w:rPr>
          <w:b/>
          <w:szCs w:val="20"/>
        </w:rPr>
        <w:t xml:space="preserve">1.2. </w:t>
      </w:r>
      <w:r>
        <w:rPr>
          <w:b/>
          <w:szCs w:val="20"/>
        </w:rPr>
        <w:t>Oferenci uprawnieni do udziału w konkursie</w:t>
      </w:r>
    </w:p>
    <w:p w:rsidR="00AC2861" w:rsidRPr="001C2470" w:rsidRDefault="00AC2861" w:rsidP="00AC2861">
      <w:pPr>
        <w:spacing w:line="360" w:lineRule="auto"/>
        <w:ind w:firstLine="360"/>
        <w:rPr>
          <w:szCs w:val="20"/>
        </w:rPr>
      </w:pPr>
      <w:r w:rsidRPr="001C2470">
        <w:rPr>
          <w:szCs w:val="20"/>
        </w:rPr>
        <w:t>Uprawnione do złożenia oferty, są podmioty wymienione w art. 3 ust. 3 ustawy, prowadzące działalność statutową w dziedzinie objętej danym konkursem ofert, tj.:</w:t>
      </w:r>
    </w:p>
    <w:p w:rsidR="00AC2861" w:rsidRPr="001C2470" w:rsidRDefault="00AC2861" w:rsidP="00AC2861">
      <w:pPr>
        <w:pStyle w:val="Standard"/>
        <w:numPr>
          <w:ilvl w:val="0"/>
          <w:numId w:val="2"/>
        </w:numPr>
        <w:autoSpaceDE w:val="0"/>
        <w:spacing w:line="360" w:lineRule="auto"/>
        <w:jc w:val="both"/>
        <w:rPr>
          <w:rFonts w:ascii="Arial" w:hAnsi="Arial" w:cs="Arial"/>
          <w:sz w:val="20"/>
          <w:szCs w:val="20"/>
        </w:rPr>
      </w:pPr>
      <w:r w:rsidRPr="001C2470">
        <w:rPr>
          <w:rFonts w:ascii="Arial" w:hAnsi="Arial" w:cs="Arial"/>
          <w:sz w:val="20"/>
          <w:szCs w:val="20"/>
        </w:rPr>
        <w:lastRenderedPageBreak/>
        <w:t>fundac</w:t>
      </w:r>
      <w:r w:rsidR="00443C53">
        <w:rPr>
          <w:rFonts w:ascii="Arial" w:hAnsi="Arial" w:cs="Arial"/>
          <w:sz w:val="20"/>
          <w:szCs w:val="20"/>
        </w:rPr>
        <w:t>je i stowarzyszenia;</w:t>
      </w:r>
    </w:p>
    <w:p w:rsidR="00AC2861" w:rsidRPr="001C2470" w:rsidRDefault="00AC2861" w:rsidP="00AC2861">
      <w:pPr>
        <w:pStyle w:val="Standard"/>
        <w:numPr>
          <w:ilvl w:val="0"/>
          <w:numId w:val="2"/>
        </w:numPr>
        <w:autoSpaceDE w:val="0"/>
        <w:spacing w:line="360" w:lineRule="auto"/>
        <w:jc w:val="both"/>
        <w:rPr>
          <w:rFonts w:ascii="Arial" w:hAnsi="Arial" w:cs="Arial"/>
          <w:sz w:val="20"/>
          <w:szCs w:val="20"/>
        </w:rPr>
      </w:pPr>
      <w:r w:rsidRPr="001C2470">
        <w:rPr>
          <w:rFonts w:ascii="Arial" w:hAnsi="Arial" w:cs="Arial"/>
          <w:sz w:val="20"/>
          <w:szCs w:val="20"/>
        </w:rPr>
        <w:t xml:space="preserve">osoby prawne i jednostki organizacyjne działające na podstawie przepisów o stosunku Państwa do Kościoła Katolickiego w Rzeczypospolitej Polskiej, o stosunku Państwa do innych kościołów </w:t>
      </w:r>
      <w:r w:rsidR="00130D0E">
        <w:rPr>
          <w:rFonts w:ascii="Arial" w:hAnsi="Arial" w:cs="Arial"/>
          <w:sz w:val="20"/>
          <w:szCs w:val="20"/>
        </w:rPr>
        <w:br/>
      </w:r>
      <w:r w:rsidRPr="001C2470">
        <w:rPr>
          <w:rFonts w:ascii="Arial" w:hAnsi="Arial" w:cs="Arial"/>
          <w:sz w:val="20"/>
          <w:szCs w:val="20"/>
        </w:rPr>
        <w:t>i związków wyznaniowych oraz o gwarancjach wolności sumienia i wyznania, jeżeli ich cele statutowe obejmują prowadzenie d</w:t>
      </w:r>
      <w:r w:rsidR="00443C53">
        <w:rPr>
          <w:rFonts w:ascii="Arial" w:hAnsi="Arial" w:cs="Arial"/>
          <w:sz w:val="20"/>
          <w:szCs w:val="20"/>
        </w:rPr>
        <w:t>ziałalności pożytku publicznego;</w:t>
      </w:r>
    </w:p>
    <w:p w:rsidR="00AC2861" w:rsidRPr="001C2470" w:rsidRDefault="00AC2861" w:rsidP="00AC2861">
      <w:pPr>
        <w:pStyle w:val="Standard"/>
        <w:numPr>
          <w:ilvl w:val="0"/>
          <w:numId w:val="2"/>
        </w:numPr>
        <w:autoSpaceDE w:val="0"/>
        <w:spacing w:line="360" w:lineRule="auto"/>
        <w:jc w:val="both"/>
        <w:rPr>
          <w:rFonts w:ascii="Arial" w:hAnsi="Arial" w:cs="Arial"/>
          <w:sz w:val="20"/>
          <w:szCs w:val="20"/>
        </w:rPr>
      </w:pPr>
      <w:r w:rsidRPr="001C2470">
        <w:rPr>
          <w:rFonts w:ascii="Arial" w:hAnsi="Arial" w:cs="Arial"/>
          <w:sz w:val="20"/>
          <w:szCs w:val="20"/>
        </w:rPr>
        <w:t>stowarzyszenia jed</w:t>
      </w:r>
      <w:r w:rsidR="00443C53">
        <w:rPr>
          <w:rFonts w:ascii="Arial" w:hAnsi="Arial" w:cs="Arial"/>
          <w:sz w:val="20"/>
          <w:szCs w:val="20"/>
        </w:rPr>
        <w:t>nostek samorządu terytorialnego;</w:t>
      </w:r>
    </w:p>
    <w:p w:rsidR="00AC2861" w:rsidRPr="001C2470" w:rsidRDefault="00443C53" w:rsidP="00AC2861">
      <w:pPr>
        <w:pStyle w:val="Standard"/>
        <w:numPr>
          <w:ilvl w:val="0"/>
          <w:numId w:val="2"/>
        </w:numPr>
        <w:autoSpaceDE w:val="0"/>
        <w:spacing w:line="360" w:lineRule="auto"/>
        <w:rPr>
          <w:rFonts w:ascii="Arial" w:hAnsi="Arial" w:cs="Arial"/>
          <w:sz w:val="20"/>
          <w:szCs w:val="20"/>
        </w:rPr>
      </w:pPr>
      <w:r>
        <w:rPr>
          <w:rFonts w:ascii="Arial" w:hAnsi="Arial" w:cs="Arial"/>
          <w:sz w:val="20"/>
          <w:szCs w:val="20"/>
        </w:rPr>
        <w:t>spółdzielnie socjalne;</w:t>
      </w:r>
    </w:p>
    <w:p w:rsidR="00AC2861" w:rsidRDefault="00AC2861" w:rsidP="00AC2861">
      <w:pPr>
        <w:pStyle w:val="Standard"/>
        <w:numPr>
          <w:ilvl w:val="0"/>
          <w:numId w:val="2"/>
        </w:numPr>
        <w:autoSpaceDE w:val="0"/>
        <w:spacing w:line="360" w:lineRule="auto"/>
        <w:jc w:val="both"/>
        <w:rPr>
          <w:rFonts w:ascii="Arial" w:hAnsi="Arial" w:cs="Arial"/>
          <w:sz w:val="20"/>
          <w:szCs w:val="20"/>
        </w:rPr>
      </w:pPr>
      <w:r w:rsidRPr="001C2470">
        <w:rPr>
          <w:rFonts w:ascii="Arial" w:hAnsi="Arial" w:cs="Arial"/>
          <w:bCs/>
          <w:sz w:val="20"/>
          <w:szCs w:val="20"/>
        </w:rPr>
        <w:t>spółki akcyjne i spółki z ograniczoną odpowiedzialnością oraz kluby</w:t>
      </w:r>
      <w:r w:rsidRPr="001C2470">
        <w:rPr>
          <w:rFonts w:ascii="Arial" w:hAnsi="Arial" w:cs="Arial"/>
          <w:i/>
          <w:iCs/>
          <w:sz w:val="20"/>
          <w:szCs w:val="20"/>
        </w:rPr>
        <w:t xml:space="preserve"> </w:t>
      </w:r>
      <w:r w:rsidRPr="001C2470">
        <w:rPr>
          <w:rFonts w:ascii="Arial" w:hAnsi="Arial" w:cs="Arial"/>
          <w:bCs/>
          <w:sz w:val="20"/>
          <w:szCs w:val="20"/>
        </w:rPr>
        <w:t>sportowe będące spółkami działającymi na podstawie przepisów ustawy</w:t>
      </w:r>
      <w:r w:rsidRPr="001C2470">
        <w:rPr>
          <w:rFonts w:ascii="Arial" w:hAnsi="Arial" w:cs="Arial"/>
          <w:i/>
          <w:iCs/>
          <w:sz w:val="20"/>
          <w:szCs w:val="20"/>
        </w:rPr>
        <w:t xml:space="preserve"> </w:t>
      </w:r>
      <w:r w:rsidRPr="001C2470">
        <w:rPr>
          <w:rFonts w:ascii="Arial" w:hAnsi="Arial" w:cs="Arial"/>
          <w:bCs/>
          <w:sz w:val="20"/>
          <w:szCs w:val="20"/>
        </w:rPr>
        <w:t>z dnia 25 czerwca 2010 r. o sporcie (</w:t>
      </w:r>
      <w:r w:rsidRPr="001C2470">
        <w:rPr>
          <w:rFonts w:ascii="Arial" w:hAnsi="Arial" w:cs="Arial"/>
          <w:sz w:val="20"/>
          <w:szCs w:val="20"/>
        </w:rPr>
        <w:t>Dz. U. z 2020 r. poz. 1133</w:t>
      </w:r>
      <w:r w:rsidRPr="001C2470">
        <w:rPr>
          <w:rFonts w:ascii="Arial" w:hAnsi="Arial" w:cs="Arial"/>
          <w:bCs/>
          <w:sz w:val="20"/>
          <w:szCs w:val="20"/>
        </w:rPr>
        <w:t xml:space="preserve">), które </w:t>
      </w:r>
      <w:r w:rsidRPr="001C2470">
        <w:rPr>
          <w:rFonts w:ascii="Arial" w:hAnsi="Arial" w:cs="Arial"/>
          <w:sz w:val="20"/>
          <w:szCs w:val="20"/>
        </w:rPr>
        <w:t xml:space="preserve">nie działają w celu osiągnięcia zysku oraz przeznaczają całość dochodu </w:t>
      </w:r>
      <w:r w:rsidR="00130D0E">
        <w:rPr>
          <w:rFonts w:ascii="Arial" w:hAnsi="Arial" w:cs="Arial"/>
          <w:sz w:val="20"/>
          <w:szCs w:val="20"/>
        </w:rPr>
        <w:br/>
      </w:r>
      <w:r w:rsidRPr="001C2470">
        <w:rPr>
          <w:rFonts w:ascii="Arial" w:hAnsi="Arial" w:cs="Arial"/>
          <w:sz w:val="20"/>
          <w:szCs w:val="20"/>
        </w:rPr>
        <w:t>na realizację</w:t>
      </w:r>
      <w:r w:rsidRPr="001C2470">
        <w:rPr>
          <w:rFonts w:ascii="Arial" w:hAnsi="Arial" w:cs="Arial"/>
          <w:i/>
          <w:iCs/>
          <w:sz w:val="20"/>
          <w:szCs w:val="20"/>
        </w:rPr>
        <w:t xml:space="preserve"> </w:t>
      </w:r>
      <w:r w:rsidRPr="001C2470">
        <w:rPr>
          <w:rFonts w:ascii="Arial" w:hAnsi="Arial" w:cs="Arial"/>
          <w:sz w:val="20"/>
          <w:szCs w:val="20"/>
        </w:rPr>
        <w:t>celów statutowych oraz nie przeznaczają zysku do podziału między swoich udziałowc</w:t>
      </w:r>
      <w:r>
        <w:rPr>
          <w:rFonts w:ascii="Arial" w:hAnsi="Arial" w:cs="Arial"/>
          <w:sz w:val="20"/>
          <w:szCs w:val="20"/>
        </w:rPr>
        <w:t>ów, akcjonariuszy i pracowników.</w:t>
      </w:r>
    </w:p>
    <w:p w:rsidR="00AC2861" w:rsidRPr="007A5943" w:rsidRDefault="00AC2861" w:rsidP="00AC2861">
      <w:pPr>
        <w:spacing w:line="360" w:lineRule="auto"/>
        <w:ind w:firstLine="349"/>
        <w:rPr>
          <w:szCs w:val="20"/>
        </w:rPr>
      </w:pPr>
      <w:r w:rsidRPr="007A5943">
        <w:rPr>
          <w:szCs w:val="20"/>
        </w:rPr>
        <w:t xml:space="preserve">Podmioty składające ofertę w otwartym konkursie ofert nie muszą posiadać statusu organizacji pożytku publicznego. </w:t>
      </w:r>
    </w:p>
    <w:p w:rsidR="00AC2861" w:rsidRPr="007A5943" w:rsidRDefault="00AC2861" w:rsidP="00AC2861">
      <w:pPr>
        <w:spacing w:line="360" w:lineRule="auto"/>
        <w:ind w:firstLine="349"/>
        <w:rPr>
          <w:szCs w:val="20"/>
        </w:rPr>
      </w:pPr>
      <w:r w:rsidRPr="007A5943">
        <w:rPr>
          <w:szCs w:val="20"/>
        </w:rPr>
        <w:t xml:space="preserve">Terenowe oddziały organizacji (nieposiadające osobowości prawnej) mogą złożyć ofertę wyłącznie za zgodą zarządu głównego organizacji (tj. na podstawie pełnomocnictwa udzielonego przez zarząd główny). </w:t>
      </w:r>
    </w:p>
    <w:p w:rsidR="00AC2861" w:rsidRPr="007A5943" w:rsidRDefault="00AC2861" w:rsidP="00AC2861">
      <w:pPr>
        <w:spacing w:line="360" w:lineRule="auto"/>
        <w:ind w:firstLine="400"/>
        <w:rPr>
          <w:szCs w:val="20"/>
        </w:rPr>
      </w:pPr>
      <w:r w:rsidRPr="007A5943">
        <w:rPr>
          <w:szCs w:val="20"/>
        </w:rPr>
        <w:t xml:space="preserve">Dwie lub więcej organizacji pozarządowych, działających wspólnie, mogą złożyć ofertę wspólną. Oferta wspólna wskazuje sposób reprezentacji poszczególnych podmiotów wobec Gminy Krosno Odrzańskie oraz podział zadań do wykonania pomiędzy poszczególnymi podmiotami. </w:t>
      </w:r>
    </w:p>
    <w:p w:rsidR="00AC2861" w:rsidRPr="007A5943" w:rsidRDefault="00AC2861" w:rsidP="00443C53">
      <w:pPr>
        <w:keepNext/>
        <w:tabs>
          <w:tab w:val="left" w:pos="0"/>
        </w:tabs>
        <w:spacing w:after="60" w:line="360" w:lineRule="auto"/>
        <w:ind w:firstLine="357"/>
        <w:outlineLvl w:val="1"/>
        <w:rPr>
          <w:rFonts w:eastAsia="Times New Roman"/>
          <w:b/>
          <w:bCs/>
          <w:iCs/>
          <w:szCs w:val="20"/>
        </w:rPr>
      </w:pPr>
      <w:bookmarkStart w:id="1" w:name="_Toc215633615"/>
      <w:r w:rsidRPr="007A5943">
        <w:rPr>
          <w:rFonts w:eastAsia="Times New Roman"/>
          <w:b/>
          <w:bCs/>
          <w:iCs/>
          <w:szCs w:val="20"/>
        </w:rPr>
        <w:t>1.3. Wysokość dotacji, udział środków własnych, czas realizacji zadania</w:t>
      </w:r>
      <w:bookmarkEnd w:id="1"/>
    </w:p>
    <w:p w:rsidR="00AC2861" w:rsidRPr="007A5943" w:rsidRDefault="00AC2861" w:rsidP="00AC2861">
      <w:pPr>
        <w:spacing w:line="360" w:lineRule="auto"/>
        <w:ind w:firstLine="400"/>
        <w:rPr>
          <w:szCs w:val="20"/>
        </w:rPr>
      </w:pPr>
      <w:r w:rsidRPr="007A5943">
        <w:rPr>
          <w:szCs w:val="20"/>
        </w:rPr>
        <w:t xml:space="preserve">W ogłoszeniu o konkursie każdorazowo określana jest maksymalna kwota, którą Gmina Krosno Odrzańskie przeznacza na realizację danego zadania, jak również ramy czasowe realizacji zadania. </w:t>
      </w:r>
    </w:p>
    <w:p w:rsidR="00AC2861" w:rsidRPr="007A5943" w:rsidRDefault="00AC2861" w:rsidP="00AC2861">
      <w:pPr>
        <w:spacing w:line="360" w:lineRule="auto"/>
        <w:ind w:firstLine="400"/>
        <w:rPr>
          <w:szCs w:val="20"/>
        </w:rPr>
      </w:pPr>
      <w:r w:rsidRPr="007A5943">
        <w:rPr>
          <w:szCs w:val="20"/>
        </w:rPr>
        <w:t xml:space="preserve">W przypadku wsparcia realizacji zadania, oferent ma obowiązek wniesienia wkładu własnego </w:t>
      </w:r>
      <w:r w:rsidR="00130D0E">
        <w:rPr>
          <w:szCs w:val="20"/>
        </w:rPr>
        <w:br/>
      </w:r>
      <w:r w:rsidRPr="007A5943">
        <w:rPr>
          <w:szCs w:val="20"/>
        </w:rPr>
        <w:t xml:space="preserve">w formie finansowych środków własnych, środków finansowych z innych źródeł bądź wkładu </w:t>
      </w:r>
      <w:r>
        <w:rPr>
          <w:szCs w:val="20"/>
        </w:rPr>
        <w:t>niefinansowego</w:t>
      </w:r>
      <w:r w:rsidRPr="007A5943">
        <w:rPr>
          <w:szCs w:val="20"/>
        </w:rPr>
        <w:t>, w wysokości określonej każdorazowo w ogłoszeniu o konkursie.</w:t>
      </w:r>
    </w:p>
    <w:p w:rsidR="00AC2861" w:rsidRPr="007A5943" w:rsidRDefault="00AC2861" w:rsidP="00AC2861">
      <w:pPr>
        <w:spacing w:before="120" w:line="360" w:lineRule="auto"/>
        <w:rPr>
          <w:szCs w:val="20"/>
        </w:rPr>
      </w:pPr>
      <w:r w:rsidRPr="007A5943">
        <w:rPr>
          <w:szCs w:val="20"/>
          <w:u w:val="single"/>
        </w:rPr>
        <w:t>Wkład finansowy</w:t>
      </w:r>
      <w:r w:rsidRPr="007A5943">
        <w:rPr>
          <w:szCs w:val="20"/>
        </w:rPr>
        <w:t xml:space="preserve"> – środki finansowe własne oferenta lub pozyskane przez niego ze źródeł innych niż budżet Gminy Krosno Odrzańskie.</w:t>
      </w:r>
    </w:p>
    <w:p w:rsidR="00AC2861" w:rsidRDefault="00AC2861" w:rsidP="00AC2861">
      <w:pPr>
        <w:spacing w:before="120" w:line="360" w:lineRule="auto"/>
        <w:rPr>
          <w:szCs w:val="20"/>
        </w:rPr>
      </w:pPr>
      <w:r w:rsidRPr="007A5943">
        <w:rPr>
          <w:szCs w:val="20"/>
          <w:u w:val="single"/>
        </w:rPr>
        <w:t>Wkład niefinansowy</w:t>
      </w:r>
      <w:r w:rsidRPr="007A5943">
        <w:rPr>
          <w:szCs w:val="20"/>
        </w:rPr>
        <w:t xml:space="preserve"> – wniesienie wkładu osobowego – nieodpłatnej dobrowolnej pracy, w tym świadczeń wolontariuszy i pracy społecznej członków.</w:t>
      </w:r>
      <w:r>
        <w:rPr>
          <w:szCs w:val="20"/>
        </w:rPr>
        <w:t xml:space="preserve"> Nie przewiduje się możliwości wniesienia wkładu rzeczowego.</w:t>
      </w:r>
    </w:p>
    <w:p w:rsidR="00AC2861" w:rsidRPr="00757FAB" w:rsidRDefault="00AC2861" w:rsidP="00BE5E2E">
      <w:pPr>
        <w:spacing w:before="120" w:line="360" w:lineRule="auto"/>
        <w:ind w:firstLine="357"/>
        <w:rPr>
          <w:szCs w:val="20"/>
        </w:rPr>
      </w:pPr>
      <w:r w:rsidRPr="00757FAB">
        <w:rPr>
          <w:szCs w:val="20"/>
        </w:rPr>
        <w:t>Świadczenia pieniężne od odbiorców zadania publicznego nie stanowią wkładu własnego oferenta.</w:t>
      </w:r>
    </w:p>
    <w:p w:rsidR="00BE5E2E" w:rsidRPr="007A5943" w:rsidRDefault="00BE5E2E" w:rsidP="00443C53">
      <w:pPr>
        <w:keepNext/>
        <w:tabs>
          <w:tab w:val="num" w:pos="0"/>
        </w:tabs>
        <w:spacing w:line="360" w:lineRule="auto"/>
        <w:ind w:firstLine="357"/>
        <w:outlineLvl w:val="1"/>
        <w:rPr>
          <w:rFonts w:eastAsia="Times New Roman"/>
          <w:b/>
          <w:bCs/>
          <w:iCs/>
          <w:szCs w:val="20"/>
        </w:rPr>
      </w:pPr>
      <w:r w:rsidRPr="007A5943">
        <w:rPr>
          <w:rFonts w:eastAsia="Times New Roman"/>
          <w:b/>
          <w:bCs/>
          <w:iCs/>
          <w:szCs w:val="20"/>
        </w:rPr>
        <w:t>1.4. Kwalifikowalność kosztów</w:t>
      </w:r>
    </w:p>
    <w:p w:rsidR="00BE5E2E" w:rsidRPr="007A5943" w:rsidRDefault="00BE5E2E" w:rsidP="00BE5E2E">
      <w:pPr>
        <w:spacing w:line="360" w:lineRule="auto"/>
        <w:ind w:firstLine="360"/>
        <w:rPr>
          <w:szCs w:val="20"/>
        </w:rPr>
      </w:pPr>
      <w:r w:rsidRPr="007A5943">
        <w:rPr>
          <w:szCs w:val="20"/>
        </w:rPr>
        <w:t xml:space="preserve">Koszty będą uznane za </w:t>
      </w:r>
      <w:r w:rsidRPr="007A5943">
        <w:rPr>
          <w:b/>
          <w:bCs/>
          <w:szCs w:val="20"/>
        </w:rPr>
        <w:t>kwalifikowalne</w:t>
      </w:r>
      <w:r w:rsidRPr="007A5943">
        <w:rPr>
          <w:szCs w:val="20"/>
        </w:rPr>
        <w:t xml:space="preserve"> tylko wtedy gdy:</w:t>
      </w:r>
    </w:p>
    <w:p w:rsidR="00BE5E2E" w:rsidRPr="007A5943" w:rsidRDefault="00BE5E2E" w:rsidP="00443C53">
      <w:pPr>
        <w:numPr>
          <w:ilvl w:val="0"/>
          <w:numId w:val="3"/>
        </w:numPr>
        <w:suppressAutoHyphens/>
        <w:spacing w:line="360" w:lineRule="auto"/>
        <w:rPr>
          <w:szCs w:val="20"/>
        </w:rPr>
      </w:pPr>
      <w:r w:rsidRPr="007A5943">
        <w:rPr>
          <w:szCs w:val="20"/>
        </w:rPr>
        <w:t>są bezpośrednio związane z realizowanym zadaniem i niezbędne do jego realizacji;</w:t>
      </w:r>
    </w:p>
    <w:p w:rsidR="00BE5E2E" w:rsidRPr="007A5943" w:rsidRDefault="00BE5E2E" w:rsidP="00BE5E2E">
      <w:pPr>
        <w:numPr>
          <w:ilvl w:val="0"/>
          <w:numId w:val="3"/>
        </w:numPr>
        <w:suppressAutoHyphens/>
        <w:spacing w:line="360" w:lineRule="auto"/>
        <w:rPr>
          <w:szCs w:val="20"/>
        </w:rPr>
      </w:pPr>
      <w:r w:rsidRPr="007A5943">
        <w:rPr>
          <w:szCs w:val="20"/>
        </w:rPr>
        <w:t>są racjonalnie skalkulowane w oparciu o ceny rynkowe;</w:t>
      </w:r>
    </w:p>
    <w:p w:rsidR="00BE5E2E" w:rsidRDefault="00BE5E2E" w:rsidP="00BE5E2E">
      <w:pPr>
        <w:numPr>
          <w:ilvl w:val="0"/>
          <w:numId w:val="3"/>
        </w:numPr>
        <w:suppressAutoHyphens/>
        <w:spacing w:line="360" w:lineRule="auto"/>
        <w:rPr>
          <w:szCs w:val="20"/>
        </w:rPr>
      </w:pPr>
      <w:r w:rsidRPr="007A5943">
        <w:rPr>
          <w:szCs w:val="20"/>
        </w:rPr>
        <w:t>zostały</w:t>
      </w:r>
      <w:r>
        <w:rPr>
          <w:szCs w:val="20"/>
        </w:rPr>
        <w:t xml:space="preserve"> faktycznie</w:t>
      </w:r>
      <w:r w:rsidRPr="007A5943">
        <w:rPr>
          <w:szCs w:val="20"/>
        </w:rPr>
        <w:t xml:space="preserve"> poniesione w czasie realizacji zadania;</w:t>
      </w:r>
    </w:p>
    <w:p w:rsidR="00BE5E2E" w:rsidRDefault="00BE5E2E" w:rsidP="00BE5E2E">
      <w:pPr>
        <w:numPr>
          <w:ilvl w:val="0"/>
          <w:numId w:val="3"/>
        </w:numPr>
        <w:suppressAutoHyphens/>
        <w:spacing w:line="360" w:lineRule="auto"/>
        <w:rPr>
          <w:szCs w:val="20"/>
        </w:rPr>
      </w:pPr>
      <w:r>
        <w:rPr>
          <w:szCs w:val="20"/>
        </w:rPr>
        <w:t xml:space="preserve">zostały </w:t>
      </w:r>
      <w:r w:rsidRPr="00CE0E05">
        <w:rPr>
          <w:szCs w:val="20"/>
        </w:rPr>
        <w:t>odpowiednio udokumentowane</w:t>
      </w:r>
      <w:r>
        <w:rPr>
          <w:szCs w:val="20"/>
        </w:rPr>
        <w:t>;</w:t>
      </w:r>
    </w:p>
    <w:p w:rsidR="00BE5E2E" w:rsidRPr="007A5943" w:rsidRDefault="00BE5E2E" w:rsidP="00BE5E2E">
      <w:pPr>
        <w:numPr>
          <w:ilvl w:val="0"/>
          <w:numId w:val="3"/>
        </w:numPr>
        <w:suppressAutoHyphens/>
        <w:spacing w:line="360" w:lineRule="auto"/>
        <w:rPr>
          <w:szCs w:val="20"/>
        </w:rPr>
      </w:pPr>
      <w:r>
        <w:rPr>
          <w:szCs w:val="20"/>
        </w:rPr>
        <w:lastRenderedPageBreak/>
        <w:t xml:space="preserve">są </w:t>
      </w:r>
      <w:r w:rsidRPr="00CE0E05">
        <w:rPr>
          <w:szCs w:val="20"/>
        </w:rPr>
        <w:t>zgodne z zatwierdzonym kosztorysem</w:t>
      </w:r>
      <w:r>
        <w:rPr>
          <w:szCs w:val="20"/>
        </w:rPr>
        <w:t>.</w:t>
      </w:r>
    </w:p>
    <w:p w:rsidR="00BE5E2E" w:rsidRDefault="00BE5E2E" w:rsidP="00BE5E2E">
      <w:pPr>
        <w:spacing w:line="360" w:lineRule="auto"/>
        <w:ind w:firstLine="360"/>
        <w:rPr>
          <w:szCs w:val="20"/>
        </w:rPr>
      </w:pPr>
      <w:r w:rsidRPr="00D02866">
        <w:rPr>
          <w:szCs w:val="20"/>
        </w:rPr>
        <w:t>Ze środków Gminy Krosno Odrzańskie mogą być pokrywane następujące rodzaje kosztów (poniższe wyliczenie ma charakter przykładowy i nie wyczerpuje możliwych kategorii kosztów):</w:t>
      </w:r>
    </w:p>
    <w:p w:rsidR="00BE5E2E" w:rsidRDefault="00BE5E2E" w:rsidP="00BE5E2E">
      <w:pPr>
        <w:pStyle w:val="Akapitzlist"/>
        <w:numPr>
          <w:ilvl w:val="0"/>
          <w:numId w:val="4"/>
        </w:numPr>
        <w:spacing w:after="0" w:line="360" w:lineRule="auto"/>
        <w:jc w:val="both"/>
        <w:rPr>
          <w:rFonts w:ascii="Arial" w:hAnsi="Arial" w:cs="Arial"/>
          <w:sz w:val="20"/>
          <w:szCs w:val="20"/>
        </w:rPr>
      </w:pPr>
      <w:r w:rsidRPr="00CE0E05">
        <w:rPr>
          <w:rFonts w:ascii="Arial" w:hAnsi="Arial" w:cs="Arial"/>
          <w:sz w:val="20"/>
          <w:szCs w:val="20"/>
        </w:rPr>
        <w:t xml:space="preserve">związane z uczestnictwem bezpośrednich adresatów zadania w tym np.: materiały szkoleniowe, wynajem sali, wynajem niezbędnego sprzętu, odzież – </w:t>
      </w:r>
      <w:r w:rsidRPr="00CE0E05">
        <w:rPr>
          <w:rFonts w:ascii="Arial" w:hAnsi="Arial" w:cs="Arial"/>
          <w:sz w:val="20"/>
          <w:szCs w:val="20"/>
          <w:u w:val="single"/>
        </w:rPr>
        <w:t>Uwaga:</w:t>
      </w:r>
      <w:r w:rsidRPr="00CE0E05">
        <w:rPr>
          <w:rFonts w:ascii="Arial" w:hAnsi="Arial" w:cs="Arial"/>
          <w:sz w:val="20"/>
          <w:szCs w:val="20"/>
        </w:rPr>
        <w:t xml:space="preserve"> maksymalnie 200 zł/os</w:t>
      </w:r>
      <w:r w:rsidR="00941C41">
        <w:rPr>
          <w:rFonts w:ascii="Arial" w:hAnsi="Arial" w:cs="Arial"/>
          <w:sz w:val="20"/>
          <w:szCs w:val="20"/>
        </w:rPr>
        <w:t>.</w:t>
      </w:r>
      <w:r w:rsidRPr="00CE0E05">
        <w:rPr>
          <w:rFonts w:ascii="Arial" w:hAnsi="Arial" w:cs="Arial"/>
          <w:sz w:val="20"/>
          <w:szCs w:val="20"/>
        </w:rPr>
        <w:t xml:space="preserve"> za 1 element odzieży (np. buty czy dres), żywność, koszty związane z eksploatacją pomieszczeń wykorzystywanych na potrzeby beneficjentów, transport beneficjentów, zakwaterowanie, nagrody rzeczowe dla beneficjentów itp.;</w:t>
      </w:r>
    </w:p>
    <w:p w:rsidR="00BE5E2E" w:rsidRDefault="00BE5E2E" w:rsidP="00BE5E2E">
      <w:pPr>
        <w:pStyle w:val="Akapitzlist"/>
        <w:numPr>
          <w:ilvl w:val="0"/>
          <w:numId w:val="4"/>
        </w:numPr>
        <w:spacing w:after="0" w:line="360" w:lineRule="auto"/>
        <w:jc w:val="both"/>
        <w:rPr>
          <w:rFonts w:ascii="Arial" w:hAnsi="Arial" w:cs="Arial"/>
          <w:sz w:val="20"/>
          <w:szCs w:val="20"/>
        </w:rPr>
      </w:pPr>
      <w:r w:rsidRPr="002D4D9B">
        <w:rPr>
          <w:rFonts w:ascii="Arial" w:hAnsi="Arial" w:cs="Arial"/>
          <w:sz w:val="20"/>
          <w:szCs w:val="20"/>
        </w:rPr>
        <w:t xml:space="preserve">osobowe merytoryczne, w tym np. trenerzy, eksperci, artyści, </w:t>
      </w:r>
      <w:r w:rsidRPr="002D4D9B">
        <w:rPr>
          <w:rFonts w:ascii="Arial" w:hAnsi="Arial" w:cs="Arial"/>
          <w:bCs/>
          <w:sz w:val="20"/>
          <w:szCs w:val="20"/>
        </w:rPr>
        <w:t xml:space="preserve">inni specjaliści realizujący zadania, </w:t>
      </w:r>
      <w:r w:rsidRPr="002D4D9B">
        <w:rPr>
          <w:rFonts w:ascii="Arial" w:hAnsi="Arial" w:cs="Arial"/>
          <w:sz w:val="20"/>
          <w:szCs w:val="20"/>
        </w:rPr>
        <w:t>(koszt umowy zlecenia, umowy o dzieło lub część wynagrodzenia odpowiadająca zaangażowaniu danej osoby w realizację zadania);</w:t>
      </w:r>
    </w:p>
    <w:p w:rsidR="00BE5E2E" w:rsidRDefault="00BE5E2E" w:rsidP="00BE5E2E">
      <w:pPr>
        <w:pStyle w:val="Akapitzlist"/>
        <w:numPr>
          <w:ilvl w:val="0"/>
          <w:numId w:val="4"/>
        </w:numPr>
        <w:spacing w:after="0" w:line="360" w:lineRule="auto"/>
        <w:ind w:left="284" w:hanging="284"/>
        <w:jc w:val="both"/>
        <w:rPr>
          <w:rFonts w:ascii="Arial" w:hAnsi="Arial" w:cs="Arial"/>
          <w:sz w:val="20"/>
          <w:szCs w:val="20"/>
        </w:rPr>
      </w:pPr>
      <w:r w:rsidRPr="002D4D9B">
        <w:rPr>
          <w:rFonts w:ascii="Arial" w:hAnsi="Arial" w:cs="Arial"/>
          <w:sz w:val="20"/>
          <w:szCs w:val="20"/>
        </w:rPr>
        <w:t>zakupu sprzętu i wyposażenia,</w:t>
      </w:r>
      <w:r w:rsidRPr="002D4D9B">
        <w:rPr>
          <w:rStyle w:val="StrongEmphasis"/>
          <w:rFonts w:ascii="Arial" w:hAnsi="Arial" w:cs="Arial"/>
          <w:color w:val="000000"/>
          <w:sz w:val="20"/>
          <w:szCs w:val="20"/>
        </w:rPr>
        <w:t xml:space="preserve"> nie będącego środkiem trwałym,</w:t>
      </w:r>
      <w:r w:rsidRPr="002D4D9B">
        <w:rPr>
          <w:rFonts w:ascii="Arial" w:hAnsi="Arial" w:cs="Arial"/>
          <w:sz w:val="20"/>
          <w:szCs w:val="20"/>
        </w:rPr>
        <w:t xml:space="preserve"> związane z realizacją zadania;</w:t>
      </w:r>
    </w:p>
    <w:p w:rsidR="00BE5E2E" w:rsidRPr="002D4D9B" w:rsidRDefault="00BE5E2E" w:rsidP="00BE5E2E">
      <w:pPr>
        <w:pStyle w:val="Akapitzlist"/>
        <w:numPr>
          <w:ilvl w:val="0"/>
          <w:numId w:val="4"/>
        </w:numPr>
        <w:spacing w:after="0" w:line="360" w:lineRule="auto"/>
        <w:ind w:left="284" w:hanging="284"/>
        <w:jc w:val="both"/>
        <w:rPr>
          <w:rFonts w:ascii="Arial" w:hAnsi="Arial" w:cs="Arial"/>
          <w:sz w:val="20"/>
          <w:szCs w:val="20"/>
        </w:rPr>
      </w:pPr>
      <w:r w:rsidRPr="002D4D9B">
        <w:rPr>
          <w:rFonts w:ascii="Arial" w:hAnsi="Arial" w:cs="Arial"/>
          <w:sz w:val="20"/>
          <w:szCs w:val="20"/>
        </w:rPr>
        <w:t xml:space="preserve">wydatki związane z działaniami promocyjnymi zadania w tym m.in.: plakaty, ulotki, ogłoszenia prasowe i telewizyjne, prowadzenie strony internetowej – </w:t>
      </w:r>
      <w:r w:rsidRPr="002D4D9B">
        <w:rPr>
          <w:rFonts w:ascii="Arial" w:hAnsi="Arial" w:cs="Arial"/>
          <w:sz w:val="20"/>
          <w:szCs w:val="20"/>
          <w:u w:val="single"/>
        </w:rPr>
        <w:t>Uwaga:</w:t>
      </w:r>
      <w:r w:rsidRPr="002D4D9B">
        <w:rPr>
          <w:rFonts w:ascii="Arial" w:hAnsi="Arial" w:cs="Arial"/>
          <w:sz w:val="20"/>
          <w:szCs w:val="20"/>
        </w:rPr>
        <w:t xml:space="preserve"> materiały promocyjne muszą zawierać informację o dofinansowaniu zadania ze środków Gminy Krosno Odrzańskie</w:t>
      </w:r>
      <w:r>
        <w:rPr>
          <w:rFonts w:ascii="Arial" w:hAnsi="Arial" w:cs="Arial"/>
          <w:sz w:val="20"/>
          <w:szCs w:val="20"/>
        </w:rPr>
        <w:t xml:space="preserve"> oraz logotypy</w:t>
      </w:r>
      <w:r w:rsidRPr="002D4D9B">
        <w:rPr>
          <w:rFonts w:ascii="Arial" w:hAnsi="Arial" w:cs="Arial"/>
          <w:sz w:val="20"/>
          <w:szCs w:val="20"/>
        </w:rPr>
        <w:t>;</w:t>
      </w:r>
    </w:p>
    <w:p w:rsidR="00BE5E2E" w:rsidRPr="00CE0E05" w:rsidRDefault="00BE5E2E" w:rsidP="00BE5E2E">
      <w:pPr>
        <w:pStyle w:val="Akapitzlist"/>
        <w:numPr>
          <w:ilvl w:val="0"/>
          <w:numId w:val="4"/>
        </w:numPr>
        <w:spacing w:after="0" w:line="360" w:lineRule="auto"/>
        <w:ind w:left="284" w:hanging="284"/>
        <w:jc w:val="both"/>
        <w:rPr>
          <w:rFonts w:ascii="Arial" w:hAnsi="Arial" w:cs="Arial"/>
          <w:sz w:val="20"/>
          <w:szCs w:val="20"/>
        </w:rPr>
      </w:pPr>
      <w:r w:rsidRPr="00CE0E05">
        <w:rPr>
          <w:rFonts w:ascii="Arial" w:hAnsi="Arial" w:cs="Arial"/>
          <w:sz w:val="20"/>
          <w:szCs w:val="20"/>
        </w:rPr>
        <w:t>obsługi zadania, w tym koszty administracyjne, tj.:</w:t>
      </w:r>
    </w:p>
    <w:p w:rsidR="00BE5E2E" w:rsidRPr="00CE0E05" w:rsidRDefault="00BE5E2E" w:rsidP="00BE5E2E">
      <w:pPr>
        <w:pStyle w:val="Akapitzlist"/>
        <w:numPr>
          <w:ilvl w:val="0"/>
          <w:numId w:val="5"/>
        </w:numPr>
        <w:spacing w:after="0" w:line="360" w:lineRule="auto"/>
        <w:jc w:val="both"/>
        <w:rPr>
          <w:rFonts w:ascii="Arial" w:hAnsi="Arial" w:cs="Arial"/>
          <w:sz w:val="20"/>
          <w:szCs w:val="20"/>
        </w:rPr>
      </w:pPr>
      <w:r w:rsidRPr="00CE0E05">
        <w:rPr>
          <w:rFonts w:ascii="Arial" w:hAnsi="Arial" w:cs="Arial"/>
          <w:sz w:val="20"/>
          <w:szCs w:val="20"/>
        </w:rPr>
        <w:t xml:space="preserve">funkcjonowania organizacji związane z realizacją projektu – w stosownej części, przypadającej na dany projekt (w tym np. opłaty za telefon/faks, opłaty pocztowe, czynsz, </w:t>
      </w:r>
      <w:r>
        <w:rPr>
          <w:rFonts w:ascii="Arial" w:hAnsi="Arial" w:cs="Arial"/>
          <w:sz w:val="20"/>
          <w:szCs w:val="20"/>
        </w:rPr>
        <w:t>media</w:t>
      </w:r>
      <w:r w:rsidRPr="00CE0E05">
        <w:rPr>
          <w:rFonts w:ascii="Arial" w:hAnsi="Arial" w:cs="Arial"/>
          <w:sz w:val="20"/>
          <w:szCs w:val="20"/>
        </w:rPr>
        <w:t>);</w:t>
      </w:r>
    </w:p>
    <w:p w:rsidR="00BE5E2E" w:rsidRPr="00BE5E2E" w:rsidRDefault="00BE5E2E" w:rsidP="00BE5E2E">
      <w:pPr>
        <w:pStyle w:val="Akapitzlist"/>
        <w:numPr>
          <w:ilvl w:val="0"/>
          <w:numId w:val="5"/>
        </w:numPr>
        <w:spacing w:after="0" w:line="360" w:lineRule="auto"/>
        <w:jc w:val="both"/>
        <w:rPr>
          <w:rStyle w:val="StrongEmphasis"/>
          <w:rFonts w:ascii="Arial" w:hAnsi="Arial" w:cs="Arial"/>
          <w:b w:val="0"/>
          <w:bCs w:val="0"/>
          <w:sz w:val="20"/>
          <w:szCs w:val="20"/>
        </w:rPr>
      </w:pPr>
      <w:r w:rsidRPr="00BE5E2E">
        <w:rPr>
          <w:rStyle w:val="StrongEmphasis"/>
          <w:rFonts w:ascii="Arial" w:hAnsi="Arial" w:cs="Arial"/>
          <w:b w:val="0"/>
          <w:color w:val="000000"/>
          <w:sz w:val="20"/>
          <w:szCs w:val="20"/>
        </w:rPr>
        <w:t>osobowe zarządzania i obsługi projektu (w tym, np.: kierowanie projektem, koordynacja, księgowość – jednakże w części odpowiadającej zaangażowaniu danej osoby w realizację projektu, jak również osób zatrudnionych specjalnie na potrzeby projektu</w:t>
      </w:r>
      <w:r w:rsidR="00F90BEF">
        <w:rPr>
          <w:rStyle w:val="StrongEmphasis"/>
          <w:rFonts w:ascii="Arial" w:hAnsi="Arial" w:cs="Arial"/>
          <w:b w:val="0"/>
          <w:color w:val="000000"/>
          <w:sz w:val="20"/>
          <w:szCs w:val="20"/>
        </w:rPr>
        <w:t xml:space="preserve"> -</w:t>
      </w:r>
      <w:r w:rsidRPr="00BE5E2E">
        <w:rPr>
          <w:rStyle w:val="StrongEmphasis"/>
          <w:rFonts w:ascii="Arial" w:hAnsi="Arial" w:cs="Arial"/>
          <w:b w:val="0"/>
          <w:color w:val="000000"/>
          <w:sz w:val="20"/>
          <w:szCs w:val="20"/>
        </w:rPr>
        <w:t xml:space="preserve"> </w:t>
      </w:r>
      <w:r w:rsidRPr="00BE5E2E">
        <w:rPr>
          <w:rStyle w:val="StrongEmphasis"/>
          <w:rFonts w:ascii="Arial" w:hAnsi="Arial" w:cs="Arial"/>
          <w:b w:val="0"/>
          <w:color w:val="000000"/>
          <w:sz w:val="20"/>
          <w:szCs w:val="20"/>
          <w:u w:val="single"/>
        </w:rPr>
        <w:t>Uwaga:</w:t>
      </w:r>
      <w:r w:rsidRPr="00BE5E2E">
        <w:rPr>
          <w:rStyle w:val="StrongEmphasis"/>
          <w:rFonts w:ascii="Arial" w:hAnsi="Arial" w:cs="Arial"/>
          <w:b w:val="0"/>
          <w:color w:val="000000"/>
          <w:sz w:val="20"/>
          <w:szCs w:val="20"/>
        </w:rPr>
        <w:t xml:space="preserve"> fakt ten należy potwierdzić odpowiednimi listami obecności oraz kartami czasu pracy dokumentującymi wykonywane czynności).</w:t>
      </w:r>
    </w:p>
    <w:p w:rsidR="00BE5E2E" w:rsidRPr="007A5943" w:rsidRDefault="00BE5E2E" w:rsidP="00941C41">
      <w:pPr>
        <w:spacing w:line="360" w:lineRule="auto"/>
        <w:ind w:firstLine="357"/>
        <w:rPr>
          <w:szCs w:val="20"/>
        </w:rPr>
      </w:pPr>
      <w:r w:rsidRPr="007A5943">
        <w:rPr>
          <w:szCs w:val="20"/>
        </w:rPr>
        <w:t xml:space="preserve">Do wydatków, które </w:t>
      </w:r>
      <w:r w:rsidRPr="007A5943">
        <w:rPr>
          <w:b/>
          <w:bCs/>
          <w:szCs w:val="20"/>
          <w:u w:val="single"/>
        </w:rPr>
        <w:t>nie mogą być finansowane</w:t>
      </w:r>
      <w:r w:rsidRPr="007A5943">
        <w:rPr>
          <w:szCs w:val="20"/>
          <w:u w:val="single"/>
        </w:rPr>
        <w:t xml:space="preserve"> </w:t>
      </w:r>
      <w:r w:rsidRPr="007A5943">
        <w:rPr>
          <w:szCs w:val="20"/>
        </w:rPr>
        <w:t xml:space="preserve">w ramach dotacji udzielanych przez Gminę Krosno Odrzańskie, należą wydatki, które nie są bezpośrednio związane z realizowanym zadaniem </w:t>
      </w:r>
      <w:r w:rsidR="00130D0E">
        <w:rPr>
          <w:szCs w:val="20"/>
        </w:rPr>
        <w:br/>
      </w:r>
      <w:r w:rsidRPr="007A5943">
        <w:rPr>
          <w:szCs w:val="20"/>
        </w:rPr>
        <w:t>i niezbędne do jego realizacji, w tym m.in.:</w:t>
      </w:r>
    </w:p>
    <w:p w:rsidR="00BE5E2E" w:rsidRPr="007A5943" w:rsidRDefault="00BE5E2E" w:rsidP="00BE5E2E">
      <w:pPr>
        <w:numPr>
          <w:ilvl w:val="0"/>
          <w:numId w:val="1"/>
        </w:numPr>
        <w:tabs>
          <w:tab w:val="left" w:pos="429"/>
        </w:tabs>
        <w:suppressAutoHyphens/>
        <w:spacing w:line="360" w:lineRule="auto"/>
        <w:ind w:left="429"/>
        <w:rPr>
          <w:szCs w:val="20"/>
        </w:rPr>
      </w:pPr>
      <w:r w:rsidRPr="007A5943">
        <w:rPr>
          <w:szCs w:val="20"/>
        </w:rPr>
        <w:t>rezerwy na pokrycie przyszłych strat lub zobowiązań;</w:t>
      </w:r>
    </w:p>
    <w:p w:rsidR="00BE5E2E" w:rsidRPr="007A5943" w:rsidRDefault="00BE5E2E" w:rsidP="00BE5E2E">
      <w:pPr>
        <w:numPr>
          <w:ilvl w:val="0"/>
          <w:numId w:val="1"/>
        </w:numPr>
        <w:tabs>
          <w:tab w:val="left" w:pos="429"/>
        </w:tabs>
        <w:suppressAutoHyphens/>
        <w:spacing w:line="360" w:lineRule="auto"/>
        <w:ind w:left="429"/>
        <w:rPr>
          <w:szCs w:val="20"/>
        </w:rPr>
      </w:pPr>
      <w:r w:rsidRPr="007A5943">
        <w:rPr>
          <w:szCs w:val="20"/>
        </w:rPr>
        <w:t>odsetki z tytułu niezap</w:t>
      </w:r>
      <w:r w:rsidR="00941C41">
        <w:rPr>
          <w:szCs w:val="20"/>
        </w:rPr>
        <w:t>łaconych w terminie zobowiązań;</w:t>
      </w:r>
    </w:p>
    <w:p w:rsidR="00BE5E2E" w:rsidRPr="007A5943" w:rsidRDefault="00BE5E2E" w:rsidP="00BE5E2E">
      <w:pPr>
        <w:numPr>
          <w:ilvl w:val="0"/>
          <w:numId w:val="1"/>
        </w:numPr>
        <w:tabs>
          <w:tab w:val="left" w:pos="429"/>
        </w:tabs>
        <w:suppressAutoHyphens/>
        <w:spacing w:line="360" w:lineRule="auto"/>
        <w:ind w:left="429"/>
        <w:rPr>
          <w:szCs w:val="20"/>
        </w:rPr>
      </w:pPr>
      <w:r w:rsidRPr="007A5943">
        <w:rPr>
          <w:szCs w:val="20"/>
        </w:rPr>
        <w:t>wydatki już finansowane z innych źródeł niż określone przez oferenta;</w:t>
      </w:r>
    </w:p>
    <w:p w:rsidR="00BE5E2E" w:rsidRPr="007A5943" w:rsidRDefault="00BE5E2E" w:rsidP="00BE5E2E">
      <w:pPr>
        <w:numPr>
          <w:ilvl w:val="0"/>
          <w:numId w:val="1"/>
        </w:numPr>
        <w:tabs>
          <w:tab w:val="left" w:pos="429"/>
        </w:tabs>
        <w:suppressAutoHyphens/>
        <w:spacing w:line="360" w:lineRule="auto"/>
        <w:ind w:left="429"/>
        <w:rPr>
          <w:szCs w:val="20"/>
        </w:rPr>
      </w:pPr>
      <w:r w:rsidRPr="007A5943">
        <w:rPr>
          <w:szCs w:val="20"/>
        </w:rPr>
        <w:t>nagrody, premie i inne formy bonifikaty rzeczowej lub finansowej dla osób zajmujących się realizacją zadania;</w:t>
      </w:r>
    </w:p>
    <w:p w:rsidR="00BE5E2E" w:rsidRPr="007A5943" w:rsidRDefault="00BE5E2E" w:rsidP="00BE5E2E">
      <w:pPr>
        <w:numPr>
          <w:ilvl w:val="0"/>
          <w:numId w:val="1"/>
        </w:numPr>
        <w:tabs>
          <w:tab w:val="left" w:pos="429"/>
        </w:tabs>
        <w:suppressAutoHyphens/>
        <w:spacing w:line="360" w:lineRule="auto"/>
        <w:ind w:left="429"/>
        <w:rPr>
          <w:szCs w:val="20"/>
        </w:rPr>
      </w:pPr>
      <w:r w:rsidRPr="007A5943">
        <w:rPr>
          <w:szCs w:val="20"/>
        </w:rPr>
        <w:t>ekwiwalenty, nagrody finansowe wypłacane uczestnikom projektu;</w:t>
      </w:r>
    </w:p>
    <w:p w:rsidR="00BE5E2E" w:rsidRPr="007A5943" w:rsidRDefault="00BE5E2E" w:rsidP="00BE5E2E">
      <w:pPr>
        <w:numPr>
          <w:ilvl w:val="0"/>
          <w:numId w:val="1"/>
        </w:numPr>
        <w:tabs>
          <w:tab w:val="left" w:pos="429"/>
        </w:tabs>
        <w:suppressAutoHyphens/>
        <w:spacing w:line="360" w:lineRule="auto"/>
        <w:ind w:left="429"/>
        <w:rPr>
          <w:szCs w:val="20"/>
        </w:rPr>
      </w:pPr>
      <w:r w:rsidRPr="007A5943">
        <w:rPr>
          <w:szCs w:val="20"/>
        </w:rPr>
        <w:t>wydatki związane z działalnością polityczną lub religijną;</w:t>
      </w:r>
    </w:p>
    <w:p w:rsidR="00BE5E2E" w:rsidRPr="007A5943" w:rsidRDefault="00BE5E2E" w:rsidP="00BE5E2E">
      <w:pPr>
        <w:numPr>
          <w:ilvl w:val="0"/>
          <w:numId w:val="1"/>
        </w:numPr>
        <w:tabs>
          <w:tab w:val="left" w:pos="429"/>
        </w:tabs>
        <w:suppressAutoHyphens/>
        <w:spacing w:line="360" w:lineRule="auto"/>
        <w:ind w:left="429"/>
        <w:rPr>
          <w:szCs w:val="20"/>
        </w:rPr>
      </w:pPr>
      <w:r w:rsidRPr="007A5943">
        <w:rPr>
          <w:szCs w:val="20"/>
        </w:rPr>
        <w:t>pomoc finansow</w:t>
      </w:r>
      <w:r w:rsidR="00941C41">
        <w:rPr>
          <w:szCs w:val="20"/>
        </w:rPr>
        <w:t>a</w:t>
      </w:r>
      <w:r w:rsidRPr="007A5943">
        <w:rPr>
          <w:szCs w:val="20"/>
        </w:rPr>
        <w:t xml:space="preserve"> udzielan</w:t>
      </w:r>
      <w:r w:rsidR="00941C41">
        <w:rPr>
          <w:szCs w:val="20"/>
        </w:rPr>
        <w:t>a</w:t>
      </w:r>
      <w:r w:rsidRPr="007A5943">
        <w:rPr>
          <w:szCs w:val="20"/>
        </w:rPr>
        <w:t xml:space="preserve"> osobom fizycznym;</w:t>
      </w:r>
    </w:p>
    <w:p w:rsidR="00BE5E2E" w:rsidRPr="007A5943" w:rsidRDefault="00BE5E2E" w:rsidP="00BE5E2E">
      <w:pPr>
        <w:numPr>
          <w:ilvl w:val="0"/>
          <w:numId w:val="1"/>
        </w:numPr>
        <w:tabs>
          <w:tab w:val="left" w:pos="429"/>
        </w:tabs>
        <w:suppressAutoHyphens/>
        <w:spacing w:line="360" w:lineRule="auto"/>
        <w:ind w:left="429"/>
        <w:rPr>
          <w:szCs w:val="20"/>
        </w:rPr>
      </w:pPr>
      <w:r w:rsidRPr="007A5943">
        <w:rPr>
          <w:szCs w:val="20"/>
        </w:rPr>
        <w:t xml:space="preserve">wydatki związane z działalnością gospodarczą podmiotów prowadzących </w:t>
      </w:r>
      <w:r>
        <w:rPr>
          <w:szCs w:val="20"/>
        </w:rPr>
        <w:t>działalność pożytku publicznego;</w:t>
      </w:r>
    </w:p>
    <w:p w:rsidR="00BE5E2E" w:rsidRDefault="00BE5E2E" w:rsidP="00BE5E2E">
      <w:pPr>
        <w:numPr>
          <w:ilvl w:val="0"/>
          <w:numId w:val="1"/>
        </w:numPr>
        <w:tabs>
          <w:tab w:val="left" w:pos="0"/>
          <w:tab w:val="left" w:pos="429"/>
        </w:tabs>
        <w:suppressAutoHyphens/>
        <w:spacing w:line="360" w:lineRule="auto"/>
        <w:ind w:left="429"/>
        <w:rPr>
          <w:szCs w:val="20"/>
        </w:rPr>
      </w:pPr>
      <w:r w:rsidRPr="007A5943">
        <w:rPr>
          <w:szCs w:val="20"/>
        </w:rPr>
        <w:t>refundacja kosztów poniesionych przed wyznaczon</w:t>
      </w:r>
      <w:r>
        <w:rPr>
          <w:szCs w:val="20"/>
        </w:rPr>
        <w:t>ym terminem realizacji zadania</w:t>
      </w:r>
      <w:r w:rsidR="00F90BEF">
        <w:rPr>
          <w:szCs w:val="20"/>
        </w:rPr>
        <w:t xml:space="preserve"> -</w:t>
      </w:r>
      <w:r>
        <w:rPr>
          <w:szCs w:val="20"/>
        </w:rPr>
        <w:t xml:space="preserve"> </w:t>
      </w:r>
      <w:r w:rsidRPr="00385880">
        <w:rPr>
          <w:szCs w:val="20"/>
          <w:u w:val="single"/>
        </w:rPr>
        <w:t>Uwaga:</w:t>
      </w:r>
      <w:r>
        <w:rPr>
          <w:szCs w:val="20"/>
        </w:rPr>
        <w:t xml:space="preserve"> Możliwe jest rozliczenie dotacji fakturą zapłaconą po zawarciu umowy dotacji a wystawioną przed zawarciem takiej umowy, pod warunkiem, że zakupiona rzecz lub usługa byłaby wykorzystywana </w:t>
      </w:r>
      <w:r>
        <w:rPr>
          <w:szCs w:val="20"/>
        </w:rPr>
        <w:lastRenderedPageBreak/>
        <w:t xml:space="preserve">na realizację zleconego zadania publicznego, mieściłaby się w kosztorysie załączonym </w:t>
      </w:r>
      <w:r w:rsidR="00130D0E">
        <w:rPr>
          <w:szCs w:val="20"/>
        </w:rPr>
        <w:br/>
      </w:r>
      <w:r>
        <w:rPr>
          <w:szCs w:val="20"/>
        </w:rPr>
        <w:t>do umowy, a zarazem zapłata dokonana byłaby w terminie określonym w umowie;</w:t>
      </w:r>
    </w:p>
    <w:p w:rsidR="00BE5E2E" w:rsidRDefault="00BE5E2E" w:rsidP="00BE5E2E">
      <w:pPr>
        <w:numPr>
          <w:ilvl w:val="0"/>
          <w:numId w:val="1"/>
        </w:numPr>
        <w:tabs>
          <w:tab w:val="left" w:pos="0"/>
          <w:tab w:val="left" w:pos="429"/>
        </w:tabs>
        <w:suppressAutoHyphens/>
        <w:spacing w:line="360" w:lineRule="auto"/>
        <w:ind w:left="429"/>
        <w:rPr>
          <w:szCs w:val="20"/>
        </w:rPr>
      </w:pPr>
      <w:r w:rsidRPr="00CE0E05">
        <w:rPr>
          <w:szCs w:val="20"/>
        </w:rPr>
        <w:t>pokrycie kosztów kar</w:t>
      </w:r>
      <w:r>
        <w:rPr>
          <w:szCs w:val="20"/>
        </w:rPr>
        <w:t xml:space="preserve"> i grzywien</w:t>
      </w:r>
      <w:r w:rsidRPr="00CE0E05">
        <w:rPr>
          <w:szCs w:val="20"/>
        </w:rPr>
        <w:t>;</w:t>
      </w:r>
    </w:p>
    <w:p w:rsidR="00BE5E2E" w:rsidRDefault="00BE5E2E" w:rsidP="00BE5E2E">
      <w:pPr>
        <w:numPr>
          <w:ilvl w:val="0"/>
          <w:numId w:val="1"/>
        </w:numPr>
        <w:tabs>
          <w:tab w:val="left" w:pos="0"/>
          <w:tab w:val="left" w:pos="429"/>
        </w:tabs>
        <w:suppressAutoHyphens/>
        <w:spacing w:line="360" w:lineRule="auto"/>
        <w:ind w:left="429"/>
        <w:rPr>
          <w:szCs w:val="20"/>
        </w:rPr>
      </w:pPr>
      <w:r w:rsidRPr="009B7E81">
        <w:rPr>
          <w:szCs w:val="20"/>
        </w:rPr>
        <w:t>budow</w:t>
      </w:r>
      <w:r w:rsidR="00941C41">
        <w:rPr>
          <w:szCs w:val="20"/>
        </w:rPr>
        <w:t>a</w:t>
      </w:r>
      <w:r w:rsidRPr="009B7E81">
        <w:rPr>
          <w:szCs w:val="20"/>
        </w:rPr>
        <w:t>, zakup budynków, zakup gruntów oraz działalność gospodarczą;</w:t>
      </w:r>
    </w:p>
    <w:p w:rsidR="00BE5E2E" w:rsidRPr="009B7E81" w:rsidRDefault="00BE5E2E" w:rsidP="00BE5E2E">
      <w:pPr>
        <w:numPr>
          <w:ilvl w:val="0"/>
          <w:numId w:val="1"/>
        </w:numPr>
        <w:tabs>
          <w:tab w:val="left" w:pos="0"/>
          <w:tab w:val="left" w:pos="429"/>
        </w:tabs>
        <w:suppressAutoHyphens/>
        <w:spacing w:line="360" w:lineRule="auto"/>
        <w:ind w:left="429"/>
        <w:rPr>
          <w:szCs w:val="20"/>
        </w:rPr>
      </w:pPr>
      <w:r w:rsidRPr="009B7E81">
        <w:rPr>
          <w:szCs w:val="20"/>
        </w:rPr>
        <w:t>koszty wyposażenia</w:t>
      </w:r>
      <w:r>
        <w:rPr>
          <w:szCs w:val="20"/>
        </w:rPr>
        <w:t xml:space="preserve"> oraz</w:t>
      </w:r>
      <w:r w:rsidRPr="009B7E81">
        <w:rPr>
          <w:szCs w:val="20"/>
        </w:rPr>
        <w:t xml:space="preserve"> utrzymania biura (o ile nie stanowi niezbędnego </w:t>
      </w:r>
      <w:r>
        <w:rPr>
          <w:szCs w:val="20"/>
        </w:rPr>
        <w:t>elementu w realizacji projektu);</w:t>
      </w:r>
    </w:p>
    <w:p w:rsidR="00BE5E2E" w:rsidRDefault="00BE5E2E" w:rsidP="00BE5E2E">
      <w:pPr>
        <w:numPr>
          <w:ilvl w:val="0"/>
          <w:numId w:val="1"/>
        </w:numPr>
        <w:tabs>
          <w:tab w:val="left" w:pos="0"/>
          <w:tab w:val="left" w:pos="429"/>
        </w:tabs>
        <w:suppressAutoHyphens/>
        <w:spacing w:line="360" w:lineRule="auto"/>
        <w:ind w:left="429"/>
        <w:rPr>
          <w:szCs w:val="20"/>
        </w:rPr>
      </w:pPr>
      <w:r w:rsidRPr="00606BAA">
        <w:rPr>
          <w:szCs w:val="20"/>
        </w:rPr>
        <w:t>podatek od towarów i usług (VAT), jeśli może zostać odliczony</w:t>
      </w:r>
      <w:r>
        <w:rPr>
          <w:szCs w:val="20"/>
        </w:rPr>
        <w:t xml:space="preserve"> </w:t>
      </w:r>
      <w:r w:rsidRPr="00606BAA">
        <w:rPr>
          <w:szCs w:val="20"/>
        </w:rPr>
        <w:t>w</w:t>
      </w:r>
      <w:r>
        <w:rPr>
          <w:szCs w:val="20"/>
        </w:rPr>
        <w:t xml:space="preserve"> oparciu </w:t>
      </w:r>
      <w:r w:rsidRPr="00606BAA">
        <w:rPr>
          <w:szCs w:val="20"/>
        </w:rPr>
        <w:t>o ustawę z dnia 11 marca 2004 r. o podatku od towarów i usług (Dz. U. z 20</w:t>
      </w:r>
      <w:r>
        <w:rPr>
          <w:szCs w:val="20"/>
        </w:rPr>
        <w:t>20</w:t>
      </w:r>
      <w:r w:rsidR="00F90BEF">
        <w:rPr>
          <w:szCs w:val="20"/>
        </w:rPr>
        <w:t xml:space="preserve"> r.</w:t>
      </w:r>
      <w:r w:rsidRPr="00606BAA">
        <w:rPr>
          <w:szCs w:val="20"/>
        </w:rPr>
        <w:t xml:space="preserve"> poz.</w:t>
      </w:r>
      <w:r>
        <w:rPr>
          <w:szCs w:val="20"/>
        </w:rPr>
        <w:t xml:space="preserve"> 106</w:t>
      </w:r>
      <w:r w:rsidR="00941C41">
        <w:rPr>
          <w:szCs w:val="20"/>
        </w:rPr>
        <w:t>);</w:t>
      </w:r>
    </w:p>
    <w:p w:rsidR="00BE5E2E" w:rsidRPr="00606BAA" w:rsidRDefault="00BE5E2E" w:rsidP="00BE5E2E">
      <w:pPr>
        <w:numPr>
          <w:ilvl w:val="0"/>
          <w:numId w:val="1"/>
        </w:numPr>
        <w:tabs>
          <w:tab w:val="left" w:pos="0"/>
          <w:tab w:val="left" w:pos="429"/>
        </w:tabs>
        <w:suppressAutoHyphens/>
        <w:spacing w:line="360" w:lineRule="auto"/>
        <w:ind w:left="429"/>
        <w:rPr>
          <w:szCs w:val="20"/>
        </w:rPr>
      </w:pPr>
      <w:r w:rsidRPr="00606BAA">
        <w:rPr>
          <w:szCs w:val="20"/>
        </w:rPr>
        <w:t>zakup napojów alkoholowych</w:t>
      </w:r>
      <w:r>
        <w:rPr>
          <w:szCs w:val="20"/>
        </w:rPr>
        <w:t xml:space="preserve"> i wyrobów tytoniowych.</w:t>
      </w:r>
    </w:p>
    <w:p w:rsidR="00BE5E2E" w:rsidRPr="0028274D" w:rsidRDefault="00BE5E2E" w:rsidP="00BE5E2E">
      <w:pPr>
        <w:tabs>
          <w:tab w:val="left" w:pos="0"/>
          <w:tab w:val="left" w:pos="429"/>
        </w:tabs>
        <w:spacing w:line="360" w:lineRule="auto"/>
        <w:ind w:firstLine="357"/>
        <w:rPr>
          <w:szCs w:val="20"/>
        </w:rPr>
      </w:pPr>
      <w:r w:rsidRPr="0028274D">
        <w:rPr>
          <w:szCs w:val="20"/>
        </w:rPr>
        <w:t>Wszelkie przychody uzyskane w wyniku realizacji zadania muszą być wydatkowane na to zadanie.</w:t>
      </w:r>
    </w:p>
    <w:p w:rsidR="00BE5E2E" w:rsidRPr="007A5943" w:rsidRDefault="00BE5E2E" w:rsidP="00443C53">
      <w:pPr>
        <w:pStyle w:val="Tekstpodstawowywcity"/>
        <w:tabs>
          <w:tab w:val="left" w:pos="0"/>
          <w:tab w:val="left" w:pos="429"/>
        </w:tabs>
        <w:spacing w:after="0" w:line="360" w:lineRule="auto"/>
        <w:ind w:left="68" w:firstLine="357"/>
        <w:jc w:val="both"/>
        <w:rPr>
          <w:rFonts w:ascii="Arial" w:hAnsi="Arial" w:cs="Arial"/>
          <w:b/>
          <w:sz w:val="20"/>
          <w:szCs w:val="20"/>
        </w:rPr>
      </w:pPr>
      <w:r w:rsidRPr="007A5943">
        <w:rPr>
          <w:rFonts w:ascii="Arial" w:hAnsi="Arial" w:cs="Arial"/>
          <w:b/>
          <w:sz w:val="20"/>
          <w:szCs w:val="20"/>
        </w:rPr>
        <w:t>1.5. Informacje na temat konkursów</w:t>
      </w:r>
    </w:p>
    <w:p w:rsidR="00BE5E2E" w:rsidRPr="007A5943" w:rsidRDefault="00BE5E2E" w:rsidP="00BE5E2E">
      <w:pPr>
        <w:spacing w:line="360" w:lineRule="auto"/>
        <w:ind w:firstLine="403"/>
        <w:rPr>
          <w:szCs w:val="20"/>
        </w:rPr>
      </w:pPr>
      <w:r w:rsidRPr="007A5943">
        <w:rPr>
          <w:szCs w:val="20"/>
        </w:rPr>
        <w:t xml:space="preserve">Współpraca z organizacjami pozarządowymi oraz podmiotami, o których mowa w art. 3 ust. 3 ustawy, w zakresie realizacji zadań publicznych prowadzona jest </w:t>
      </w:r>
      <w:r>
        <w:rPr>
          <w:szCs w:val="20"/>
        </w:rPr>
        <w:t xml:space="preserve">przez </w:t>
      </w:r>
      <w:r w:rsidRPr="007A5943">
        <w:rPr>
          <w:szCs w:val="20"/>
        </w:rPr>
        <w:t xml:space="preserve">odpowiednie wydziały Urzędu Miasta w Krośnie Odrzańskim. </w:t>
      </w:r>
    </w:p>
    <w:p w:rsidR="00BE5E2E" w:rsidRPr="007A5943" w:rsidRDefault="00BE5E2E" w:rsidP="00BE5E2E">
      <w:pPr>
        <w:spacing w:line="360" w:lineRule="auto"/>
        <w:ind w:firstLine="403"/>
        <w:rPr>
          <w:szCs w:val="20"/>
        </w:rPr>
      </w:pPr>
      <w:r w:rsidRPr="007A5943">
        <w:rPr>
          <w:szCs w:val="20"/>
        </w:rPr>
        <w:t xml:space="preserve">Informacje na temat konkursów ofert realizacji zadań publicznych dostępne są na stronie internetowej </w:t>
      </w:r>
      <w:hyperlink r:id="rId8" w:history="1">
        <w:r w:rsidRPr="007A5943">
          <w:rPr>
            <w:rStyle w:val="Hipercze"/>
            <w:szCs w:val="20"/>
          </w:rPr>
          <w:t>www.krosnoodrzanskie.pl</w:t>
        </w:r>
      </w:hyperlink>
      <w:r w:rsidRPr="007A5943">
        <w:rPr>
          <w:szCs w:val="20"/>
        </w:rPr>
        <w:t xml:space="preserve"> oraz </w:t>
      </w:r>
      <w:hyperlink r:id="rId9" w:history="1">
        <w:r w:rsidRPr="007A5943">
          <w:rPr>
            <w:rStyle w:val="Hipercze"/>
            <w:szCs w:val="20"/>
          </w:rPr>
          <w:t>www.bip.krosnoodrzanskie.pl</w:t>
        </w:r>
      </w:hyperlink>
      <w:r w:rsidRPr="007A5943">
        <w:rPr>
          <w:szCs w:val="20"/>
        </w:rPr>
        <w:t xml:space="preserve">. Dostępne są tam również Programy współpracy Gminy Krosno Odrzańskie z organizacjami pozarządowymi. </w:t>
      </w:r>
    </w:p>
    <w:p w:rsidR="00BE5E2E" w:rsidRPr="007A5943" w:rsidRDefault="00BE5E2E" w:rsidP="00443C53">
      <w:pPr>
        <w:keepNext/>
        <w:tabs>
          <w:tab w:val="left" w:pos="0"/>
        </w:tabs>
        <w:spacing w:line="360" w:lineRule="auto"/>
        <w:ind w:firstLine="357"/>
        <w:outlineLvl w:val="0"/>
        <w:rPr>
          <w:rFonts w:eastAsia="Times New Roman"/>
          <w:b/>
          <w:bCs/>
          <w:szCs w:val="20"/>
        </w:rPr>
      </w:pPr>
      <w:r w:rsidRPr="007A5943">
        <w:rPr>
          <w:rFonts w:eastAsia="Times New Roman"/>
          <w:b/>
          <w:bCs/>
          <w:szCs w:val="20"/>
        </w:rPr>
        <w:t>2. Procedura konkursowa</w:t>
      </w:r>
    </w:p>
    <w:p w:rsidR="00BE5E2E" w:rsidRPr="007A5943" w:rsidRDefault="00BE5E2E" w:rsidP="00443C53">
      <w:pPr>
        <w:keepNext/>
        <w:tabs>
          <w:tab w:val="left" w:pos="0"/>
        </w:tabs>
        <w:spacing w:line="360" w:lineRule="auto"/>
        <w:ind w:firstLine="357"/>
        <w:outlineLvl w:val="0"/>
        <w:rPr>
          <w:rFonts w:eastAsia="Times New Roman"/>
          <w:b/>
          <w:bCs/>
          <w:szCs w:val="20"/>
        </w:rPr>
      </w:pPr>
      <w:r w:rsidRPr="007A5943">
        <w:rPr>
          <w:rFonts w:eastAsia="Times New Roman"/>
          <w:b/>
          <w:bCs/>
          <w:szCs w:val="20"/>
        </w:rPr>
        <w:t>2.1. Ogłoszenie konkursu</w:t>
      </w:r>
    </w:p>
    <w:p w:rsidR="00BE5E2E" w:rsidRDefault="00BE5E2E" w:rsidP="00BE5E2E">
      <w:pPr>
        <w:spacing w:line="360" w:lineRule="auto"/>
        <w:ind w:firstLine="400"/>
        <w:rPr>
          <w:szCs w:val="20"/>
        </w:rPr>
      </w:pPr>
      <w:r w:rsidRPr="007A5943">
        <w:rPr>
          <w:szCs w:val="20"/>
        </w:rPr>
        <w:t xml:space="preserve">Zgodnie z ustawą konkurs ogłaszany jest co najmniej 21 dni przed upływem terminu składania ofert. Ogłoszenie zamieszcza się w Biuletynie Informacji Publicznej, na tablicy ogłoszeń w siedzibie Urzędu Miasta w Krośnie Odrzańskim, a także na stronie internetowej </w:t>
      </w:r>
      <w:hyperlink r:id="rId10" w:history="1">
        <w:r w:rsidRPr="007A5943">
          <w:rPr>
            <w:rStyle w:val="Hipercze"/>
            <w:szCs w:val="20"/>
          </w:rPr>
          <w:t>www.krosnoodrzanskie.pl</w:t>
        </w:r>
      </w:hyperlink>
      <w:r>
        <w:rPr>
          <w:szCs w:val="20"/>
        </w:rPr>
        <w:t xml:space="preserve"> oraz udostępnia je w </w:t>
      </w:r>
      <w:r w:rsidR="00941C41">
        <w:rPr>
          <w:szCs w:val="20"/>
        </w:rPr>
        <w:t>s</w:t>
      </w:r>
      <w:r>
        <w:rPr>
          <w:szCs w:val="20"/>
        </w:rPr>
        <w:t xml:space="preserve">ystemie </w:t>
      </w:r>
      <w:r w:rsidR="00941C41">
        <w:rPr>
          <w:szCs w:val="20"/>
        </w:rPr>
        <w:t>i</w:t>
      </w:r>
      <w:r>
        <w:rPr>
          <w:szCs w:val="20"/>
        </w:rPr>
        <w:t>nformatycznym witkac.pl.</w:t>
      </w:r>
    </w:p>
    <w:p w:rsidR="00BE5E2E" w:rsidRDefault="00BE5E2E" w:rsidP="00BE5E2E">
      <w:pPr>
        <w:spacing w:line="360" w:lineRule="auto"/>
        <w:ind w:firstLine="400"/>
        <w:rPr>
          <w:szCs w:val="20"/>
        </w:rPr>
      </w:pPr>
      <w:r>
        <w:rPr>
          <w:szCs w:val="20"/>
        </w:rPr>
        <w:t>Ogłoszenie otwartego konkursu ofert na realizację zadań publicznych w roku następnym może nastąpić na podstawie projektu uchwały budżetowej przekazanego organowi stanowiącemu jednostki samorządu terytorialnego na zasadach określonych w przepisach ustawy o finansach publicznych.</w:t>
      </w:r>
    </w:p>
    <w:p w:rsidR="00BE5E2E" w:rsidRPr="001B5492" w:rsidRDefault="00BE5E2E" w:rsidP="00BE5E2E">
      <w:pPr>
        <w:spacing w:line="360" w:lineRule="auto"/>
        <w:ind w:firstLine="400"/>
        <w:rPr>
          <w:szCs w:val="20"/>
        </w:rPr>
      </w:pPr>
      <w:r w:rsidRPr="001B5492">
        <w:rPr>
          <w:szCs w:val="20"/>
        </w:rPr>
        <w:t xml:space="preserve">Ogłoszenie otwartego konkursu ofert powinno zawierać informacje o: </w:t>
      </w:r>
    </w:p>
    <w:p w:rsidR="00BE5E2E" w:rsidRPr="001B5492" w:rsidRDefault="00443C53" w:rsidP="00130D0E">
      <w:pPr>
        <w:pStyle w:val="Default"/>
        <w:numPr>
          <w:ilvl w:val="1"/>
          <w:numId w:val="5"/>
        </w:numPr>
        <w:spacing w:after="21" w:line="360" w:lineRule="auto"/>
        <w:jc w:val="both"/>
        <w:rPr>
          <w:rFonts w:ascii="Arial" w:hAnsi="Arial" w:cs="Arial"/>
          <w:sz w:val="20"/>
          <w:szCs w:val="20"/>
        </w:rPr>
      </w:pPr>
      <w:r>
        <w:rPr>
          <w:rFonts w:ascii="Arial" w:hAnsi="Arial" w:cs="Arial"/>
          <w:sz w:val="20"/>
          <w:szCs w:val="20"/>
        </w:rPr>
        <w:t>rodzaju zadania publicznego;</w:t>
      </w:r>
    </w:p>
    <w:p w:rsidR="00BE5E2E" w:rsidRPr="001B5492" w:rsidRDefault="00BE5E2E" w:rsidP="00130D0E">
      <w:pPr>
        <w:pStyle w:val="Default"/>
        <w:numPr>
          <w:ilvl w:val="1"/>
          <w:numId w:val="5"/>
        </w:numPr>
        <w:spacing w:after="21" w:line="360" w:lineRule="auto"/>
        <w:jc w:val="both"/>
        <w:rPr>
          <w:rFonts w:ascii="Arial" w:hAnsi="Arial" w:cs="Arial"/>
          <w:sz w:val="20"/>
          <w:szCs w:val="20"/>
        </w:rPr>
      </w:pPr>
      <w:r w:rsidRPr="001B5492">
        <w:rPr>
          <w:rFonts w:ascii="Arial" w:hAnsi="Arial" w:cs="Arial"/>
          <w:sz w:val="20"/>
          <w:szCs w:val="20"/>
        </w:rPr>
        <w:t>wysokości środków publicznych przeznaczonych na reali</w:t>
      </w:r>
      <w:r w:rsidR="00443C53">
        <w:rPr>
          <w:rFonts w:ascii="Arial" w:hAnsi="Arial" w:cs="Arial"/>
          <w:sz w:val="20"/>
          <w:szCs w:val="20"/>
        </w:rPr>
        <w:t>zację tego zadania publicznego;</w:t>
      </w:r>
    </w:p>
    <w:p w:rsidR="00BE5E2E" w:rsidRPr="001B5492" w:rsidRDefault="00443C53" w:rsidP="00130D0E">
      <w:pPr>
        <w:pStyle w:val="Default"/>
        <w:numPr>
          <w:ilvl w:val="1"/>
          <w:numId w:val="5"/>
        </w:numPr>
        <w:spacing w:after="21" w:line="360" w:lineRule="auto"/>
        <w:jc w:val="both"/>
        <w:rPr>
          <w:rFonts w:ascii="Arial" w:hAnsi="Arial" w:cs="Arial"/>
          <w:sz w:val="20"/>
          <w:szCs w:val="20"/>
        </w:rPr>
      </w:pPr>
      <w:r>
        <w:rPr>
          <w:rFonts w:ascii="Arial" w:hAnsi="Arial" w:cs="Arial"/>
          <w:sz w:val="20"/>
          <w:szCs w:val="20"/>
        </w:rPr>
        <w:t>zasadach przyznawania dotacji;</w:t>
      </w:r>
    </w:p>
    <w:p w:rsidR="00BE5E2E" w:rsidRPr="001B5492" w:rsidRDefault="00BE5E2E" w:rsidP="00130D0E">
      <w:pPr>
        <w:pStyle w:val="Default"/>
        <w:numPr>
          <w:ilvl w:val="1"/>
          <w:numId w:val="5"/>
        </w:numPr>
        <w:spacing w:after="21" w:line="360" w:lineRule="auto"/>
        <w:jc w:val="both"/>
        <w:rPr>
          <w:rFonts w:ascii="Arial" w:hAnsi="Arial" w:cs="Arial"/>
          <w:sz w:val="20"/>
          <w:szCs w:val="20"/>
        </w:rPr>
      </w:pPr>
      <w:r w:rsidRPr="001B5492">
        <w:rPr>
          <w:rFonts w:ascii="Arial" w:hAnsi="Arial" w:cs="Arial"/>
          <w:sz w:val="20"/>
          <w:szCs w:val="20"/>
        </w:rPr>
        <w:t xml:space="preserve">terminach i warunkach </w:t>
      </w:r>
      <w:r w:rsidR="00443C53">
        <w:rPr>
          <w:rFonts w:ascii="Arial" w:hAnsi="Arial" w:cs="Arial"/>
          <w:sz w:val="20"/>
          <w:szCs w:val="20"/>
        </w:rPr>
        <w:t>realizacji zadania publicznego;</w:t>
      </w:r>
    </w:p>
    <w:p w:rsidR="00BE5E2E" w:rsidRPr="001B5492" w:rsidRDefault="00443C53" w:rsidP="00130D0E">
      <w:pPr>
        <w:pStyle w:val="Default"/>
        <w:numPr>
          <w:ilvl w:val="1"/>
          <w:numId w:val="5"/>
        </w:numPr>
        <w:spacing w:after="21" w:line="360" w:lineRule="auto"/>
        <w:jc w:val="both"/>
        <w:rPr>
          <w:rFonts w:ascii="Arial" w:hAnsi="Arial" w:cs="Arial"/>
          <w:sz w:val="20"/>
          <w:szCs w:val="20"/>
        </w:rPr>
      </w:pPr>
      <w:r>
        <w:rPr>
          <w:rFonts w:ascii="Arial" w:hAnsi="Arial" w:cs="Arial"/>
          <w:sz w:val="20"/>
          <w:szCs w:val="20"/>
        </w:rPr>
        <w:t>terminie składania ofert;</w:t>
      </w:r>
    </w:p>
    <w:p w:rsidR="00BE5E2E" w:rsidRPr="001B5492" w:rsidRDefault="00BE5E2E" w:rsidP="00130D0E">
      <w:pPr>
        <w:pStyle w:val="Default"/>
        <w:numPr>
          <w:ilvl w:val="1"/>
          <w:numId w:val="5"/>
        </w:numPr>
        <w:spacing w:after="21" w:line="360" w:lineRule="auto"/>
        <w:jc w:val="both"/>
        <w:rPr>
          <w:rFonts w:ascii="Arial" w:hAnsi="Arial" w:cs="Arial"/>
          <w:sz w:val="20"/>
          <w:szCs w:val="20"/>
        </w:rPr>
      </w:pPr>
      <w:r w:rsidRPr="001B5492">
        <w:rPr>
          <w:rFonts w:ascii="Arial" w:hAnsi="Arial" w:cs="Arial"/>
          <w:sz w:val="20"/>
          <w:szCs w:val="20"/>
        </w:rPr>
        <w:t>trybie i kryteriach stosowanych przy wyborze ofert oraz t</w:t>
      </w:r>
      <w:r w:rsidR="00443C53">
        <w:rPr>
          <w:rFonts w:ascii="Arial" w:hAnsi="Arial" w:cs="Arial"/>
          <w:sz w:val="20"/>
          <w:szCs w:val="20"/>
        </w:rPr>
        <w:t>erminie dokonania wyboru ofert;</w:t>
      </w:r>
    </w:p>
    <w:p w:rsidR="00BE5E2E" w:rsidRPr="001B5492" w:rsidRDefault="00BE5E2E" w:rsidP="00130D0E">
      <w:pPr>
        <w:pStyle w:val="Default"/>
        <w:numPr>
          <w:ilvl w:val="1"/>
          <w:numId w:val="5"/>
        </w:numPr>
        <w:spacing w:after="21" w:line="360" w:lineRule="auto"/>
        <w:jc w:val="both"/>
        <w:rPr>
          <w:rFonts w:ascii="Arial" w:hAnsi="Arial" w:cs="Arial"/>
          <w:sz w:val="20"/>
          <w:szCs w:val="20"/>
        </w:rPr>
      </w:pPr>
      <w:r w:rsidRPr="001B5492">
        <w:rPr>
          <w:rFonts w:ascii="Arial" w:hAnsi="Arial" w:cs="Arial"/>
          <w:sz w:val="20"/>
          <w:szCs w:val="20"/>
        </w:rPr>
        <w:t xml:space="preserve">zrealizowanych przez </w:t>
      </w:r>
      <w:r>
        <w:rPr>
          <w:rFonts w:ascii="Arial" w:hAnsi="Arial" w:cs="Arial"/>
          <w:sz w:val="20"/>
          <w:szCs w:val="20"/>
        </w:rPr>
        <w:t>Burmistrza Krosna Odrzańskiego</w:t>
      </w:r>
      <w:r w:rsidRPr="001B5492">
        <w:rPr>
          <w:rFonts w:ascii="Arial" w:hAnsi="Arial" w:cs="Arial"/>
          <w:sz w:val="20"/>
          <w:szCs w:val="20"/>
        </w:rPr>
        <w:t xml:space="preserve"> w roku ogłoszenia otwartego konkursu ofert i w roku poprzednim zadaniach publicznych tego samego rodzaju i związanych z nimi kosztami, ze szczególnym uwzględnieniem wysokości dotacji przekaza</w:t>
      </w:r>
      <w:r w:rsidR="00443C53">
        <w:rPr>
          <w:rFonts w:ascii="Arial" w:hAnsi="Arial" w:cs="Arial"/>
          <w:sz w:val="20"/>
          <w:szCs w:val="20"/>
        </w:rPr>
        <w:t>nych organizacjom pozarządowym;</w:t>
      </w:r>
    </w:p>
    <w:p w:rsidR="00BE5E2E" w:rsidRPr="00BE5E2E" w:rsidRDefault="00BE5E2E" w:rsidP="00130D0E">
      <w:pPr>
        <w:pStyle w:val="Default"/>
        <w:spacing w:after="21" w:line="360" w:lineRule="auto"/>
        <w:jc w:val="both"/>
        <w:rPr>
          <w:rFonts w:ascii="Arial" w:hAnsi="Arial" w:cs="Arial"/>
          <w:sz w:val="20"/>
          <w:szCs w:val="20"/>
        </w:rPr>
      </w:pPr>
      <w:r w:rsidRPr="001B5492">
        <w:rPr>
          <w:rFonts w:ascii="Arial" w:hAnsi="Arial" w:cs="Arial"/>
          <w:sz w:val="20"/>
          <w:szCs w:val="20"/>
        </w:rPr>
        <w:t>8) naborze na c</w:t>
      </w:r>
      <w:r w:rsidR="00443C53">
        <w:rPr>
          <w:rFonts w:ascii="Arial" w:hAnsi="Arial" w:cs="Arial"/>
          <w:sz w:val="20"/>
          <w:szCs w:val="20"/>
        </w:rPr>
        <w:t>złonków do komisji konkursowej.</w:t>
      </w:r>
    </w:p>
    <w:p w:rsidR="00BE5E2E" w:rsidRPr="007A5943" w:rsidRDefault="00BE5E2E" w:rsidP="00443C53">
      <w:pPr>
        <w:keepNext/>
        <w:tabs>
          <w:tab w:val="left" w:pos="0"/>
        </w:tabs>
        <w:spacing w:before="240" w:after="60" w:line="360" w:lineRule="auto"/>
        <w:ind w:firstLine="357"/>
        <w:outlineLvl w:val="0"/>
        <w:rPr>
          <w:rFonts w:eastAsia="Times New Roman"/>
          <w:b/>
          <w:bCs/>
          <w:szCs w:val="20"/>
        </w:rPr>
      </w:pPr>
      <w:r w:rsidRPr="007A5943">
        <w:rPr>
          <w:rFonts w:eastAsia="Times New Roman"/>
          <w:b/>
          <w:bCs/>
          <w:szCs w:val="20"/>
        </w:rPr>
        <w:lastRenderedPageBreak/>
        <w:t>2.2. Złożenie oferty</w:t>
      </w:r>
    </w:p>
    <w:p w:rsidR="00BE5E2E" w:rsidRPr="00A530E9" w:rsidRDefault="00BE5E2E" w:rsidP="00BE5E2E">
      <w:pPr>
        <w:spacing w:line="360" w:lineRule="auto"/>
        <w:ind w:firstLine="360"/>
        <w:rPr>
          <w:szCs w:val="20"/>
        </w:rPr>
      </w:pPr>
      <w:r w:rsidRPr="00A530E9">
        <w:rPr>
          <w:szCs w:val="20"/>
        </w:rPr>
        <w:t>Ofertę należy przygotować na formularzu zgodnym z obowiązującym wzorem określonym przez Przewodniczącego Komitetu do spraw Pożytku Publicznego wskazanym w ogłoszeniu o konkursie.</w:t>
      </w:r>
    </w:p>
    <w:p w:rsidR="00BE5E2E" w:rsidRPr="00A530E9" w:rsidRDefault="00BE5E2E" w:rsidP="00BE5E2E">
      <w:pPr>
        <w:spacing w:line="360" w:lineRule="auto"/>
        <w:ind w:firstLine="360"/>
        <w:rPr>
          <w:szCs w:val="20"/>
        </w:rPr>
      </w:pPr>
      <w:r w:rsidRPr="00A530E9">
        <w:rPr>
          <w:szCs w:val="20"/>
        </w:rPr>
        <w:t xml:space="preserve">Oferty realizacji zadań objętych konkursem należy złożyć w wersji elektronicznej za pomocą generatora „WITKAC”, udostępnionego na stronie witkac.pl lub na stronie www.krosnoodrzanskie.pl </w:t>
      </w:r>
      <w:r w:rsidR="00130D0E">
        <w:rPr>
          <w:szCs w:val="20"/>
        </w:rPr>
        <w:br/>
      </w:r>
      <w:r w:rsidRPr="00A530E9">
        <w:rPr>
          <w:szCs w:val="20"/>
        </w:rPr>
        <w:t xml:space="preserve">w terminie wskazanym w ogłoszeniu. Wygenerowaną w systemie ofertę w wersji papierowej należy wydrukować, podpisać i złożyć (osobiście, za pośrednictwem poczty lub kuriera), w kopercie opatrzonej nazwą i adresem oferenta, z dopiskiem: „Otwarty konkurs ofert na wsparcie realizacji zadania publicznego”, do Urzędu Miasta w Krośnie Odrzańskim przy ul. Parkowej 1, </w:t>
      </w:r>
      <w:r w:rsidR="00130D0E">
        <w:rPr>
          <w:szCs w:val="20"/>
        </w:rPr>
        <w:br/>
      </w:r>
      <w:r w:rsidRPr="00A530E9">
        <w:rPr>
          <w:szCs w:val="20"/>
        </w:rPr>
        <w:t xml:space="preserve">w nieprzekraczalnym terminie wskazanym w ogłoszeniu konkursowym. </w:t>
      </w:r>
      <w:r w:rsidRPr="00A530E9">
        <w:rPr>
          <w:rFonts w:eastAsia="Times New Roman"/>
          <w:iCs/>
          <w:szCs w:val="20"/>
        </w:rPr>
        <w:t xml:space="preserve">O zachowaniu terminu decyduje data wpływu do </w:t>
      </w:r>
      <w:r w:rsidR="00512C3E">
        <w:rPr>
          <w:rFonts w:eastAsia="Times New Roman"/>
          <w:iCs/>
          <w:szCs w:val="20"/>
        </w:rPr>
        <w:t>U</w:t>
      </w:r>
      <w:r w:rsidRPr="00A530E9">
        <w:rPr>
          <w:rFonts w:eastAsia="Times New Roman"/>
          <w:iCs/>
          <w:szCs w:val="20"/>
        </w:rPr>
        <w:t xml:space="preserve">rzędu. </w:t>
      </w:r>
      <w:r w:rsidRPr="00A530E9">
        <w:rPr>
          <w:szCs w:val="20"/>
        </w:rPr>
        <w:t>Suma kontrolna wersji papierowej oraz elektronicznej musi być identyczna.</w:t>
      </w:r>
    </w:p>
    <w:p w:rsidR="00BE5E2E" w:rsidRDefault="00BE5E2E" w:rsidP="00BE5E2E">
      <w:pPr>
        <w:spacing w:line="360" w:lineRule="auto"/>
        <w:ind w:firstLine="360"/>
        <w:rPr>
          <w:szCs w:val="20"/>
        </w:rPr>
      </w:pPr>
      <w:r>
        <w:rPr>
          <w:szCs w:val="20"/>
        </w:rPr>
        <w:t xml:space="preserve">Podmiot zobowiązany jest do wypełnienia wszystkich pól. Jeśli którekolwiek pytanie nie dotyczy podmiotu lub zgłaszanego przez niego projektu należy wpisać „nie dotyczy”. Oferta powinna zawierać istotne, precyzyjne informacje, na podstawie których w obiektywny sposób możliwe będzie dokonanie oceny przedstawionego wniosku. Ponadto </w:t>
      </w:r>
      <w:r w:rsidRPr="00A530E9">
        <w:rPr>
          <w:szCs w:val="20"/>
          <w:u w:val="single"/>
        </w:rPr>
        <w:t>obowiązkowe jest dla wszystkich podmiotów</w:t>
      </w:r>
      <w:r>
        <w:rPr>
          <w:szCs w:val="20"/>
        </w:rPr>
        <w:t xml:space="preserve"> wypełnienie pola III.6 oferty: Dodatkowe informacje dotyczące rezultatów realizacji zadania publicznego. </w:t>
      </w:r>
    </w:p>
    <w:p w:rsidR="00BE5E2E" w:rsidRPr="003D5794" w:rsidRDefault="00BE5E2E" w:rsidP="00430758">
      <w:pPr>
        <w:tabs>
          <w:tab w:val="num" w:pos="400"/>
        </w:tabs>
        <w:spacing w:line="360" w:lineRule="auto"/>
        <w:ind w:firstLine="357"/>
        <w:rPr>
          <w:szCs w:val="20"/>
        </w:rPr>
      </w:pPr>
      <w:r w:rsidRPr="003D5794">
        <w:rPr>
          <w:szCs w:val="20"/>
        </w:rPr>
        <w:t>Do oferty należy dołączyć:</w:t>
      </w:r>
    </w:p>
    <w:p w:rsidR="00BE5E2E" w:rsidRPr="0028274D" w:rsidRDefault="00BE5E2E" w:rsidP="00BE5E2E">
      <w:pPr>
        <w:pStyle w:val="Akapitzlist"/>
        <w:numPr>
          <w:ilvl w:val="0"/>
          <w:numId w:val="8"/>
        </w:numPr>
        <w:spacing w:after="0" w:line="360" w:lineRule="auto"/>
        <w:ind w:left="284" w:hanging="284"/>
        <w:jc w:val="both"/>
        <w:rPr>
          <w:rFonts w:ascii="Arial" w:hAnsi="Arial" w:cs="Arial"/>
          <w:sz w:val="20"/>
          <w:szCs w:val="20"/>
        </w:rPr>
      </w:pPr>
      <w:r>
        <w:rPr>
          <w:rFonts w:ascii="Arial" w:hAnsi="Arial" w:cs="Arial"/>
          <w:sz w:val="20"/>
          <w:szCs w:val="20"/>
        </w:rPr>
        <w:t>a</w:t>
      </w:r>
      <w:r w:rsidRPr="003E2FCA">
        <w:rPr>
          <w:rFonts w:ascii="Arial" w:hAnsi="Arial" w:cs="Arial"/>
          <w:sz w:val="20"/>
          <w:szCs w:val="20"/>
        </w:rPr>
        <w:t>ktualny</w:t>
      </w:r>
      <w:r>
        <w:rPr>
          <w:rFonts w:ascii="Arial" w:hAnsi="Arial" w:cs="Arial"/>
          <w:sz w:val="20"/>
          <w:szCs w:val="20"/>
        </w:rPr>
        <w:t xml:space="preserve"> (nie starszy niż sprzed 3 miesięcy)</w:t>
      </w:r>
      <w:r w:rsidRPr="0028274D">
        <w:rPr>
          <w:rFonts w:ascii="Arial" w:hAnsi="Arial" w:cs="Arial"/>
          <w:sz w:val="20"/>
          <w:szCs w:val="20"/>
        </w:rPr>
        <w:t xml:space="preserve"> odpis z rejestru lub wyciąg z ewidencji lub inny dokument potwierdzający status prawny oferenta i umocowanie osób go reprezentujących, potwierdzony „za zgodność z oryginałem” i podpisem osób uprawnionych (nie dotyczy orga</w:t>
      </w:r>
      <w:r w:rsidR="00430758">
        <w:rPr>
          <w:rFonts w:ascii="Arial" w:hAnsi="Arial" w:cs="Arial"/>
          <w:sz w:val="20"/>
          <w:szCs w:val="20"/>
        </w:rPr>
        <w:t>nizacji zarejestrowanych w KRS);</w:t>
      </w:r>
    </w:p>
    <w:p w:rsidR="00BE5E2E" w:rsidRPr="003E2FCA" w:rsidRDefault="00BE5E2E" w:rsidP="00BE5E2E">
      <w:pPr>
        <w:pStyle w:val="Akapitzlist"/>
        <w:numPr>
          <w:ilvl w:val="0"/>
          <w:numId w:val="8"/>
        </w:numPr>
        <w:spacing w:after="0" w:line="360" w:lineRule="auto"/>
        <w:ind w:left="284" w:hanging="284"/>
        <w:jc w:val="both"/>
        <w:rPr>
          <w:rFonts w:ascii="Arial" w:hAnsi="Arial" w:cs="Arial"/>
          <w:sz w:val="20"/>
          <w:szCs w:val="20"/>
        </w:rPr>
      </w:pPr>
      <w:r w:rsidRPr="003E2FCA">
        <w:rPr>
          <w:rFonts w:ascii="Arial" w:hAnsi="Arial" w:cs="Arial"/>
          <w:sz w:val="20"/>
          <w:szCs w:val="20"/>
        </w:rPr>
        <w:t>aktualny statut organizacji (nie dotyczy organizacji zarejestrowanych w KR</w:t>
      </w:r>
      <w:r w:rsidR="00430758">
        <w:rPr>
          <w:rFonts w:ascii="Arial" w:hAnsi="Arial" w:cs="Arial"/>
          <w:sz w:val="20"/>
          <w:szCs w:val="20"/>
        </w:rPr>
        <w:t>S);</w:t>
      </w:r>
    </w:p>
    <w:p w:rsidR="00BE5E2E" w:rsidRDefault="00BE5E2E" w:rsidP="00BE5E2E">
      <w:pPr>
        <w:pStyle w:val="Akapitzlist"/>
        <w:numPr>
          <w:ilvl w:val="0"/>
          <w:numId w:val="8"/>
        </w:numPr>
        <w:spacing w:after="0" w:line="360" w:lineRule="auto"/>
        <w:ind w:left="284" w:hanging="284"/>
        <w:jc w:val="both"/>
        <w:rPr>
          <w:rFonts w:ascii="Arial" w:hAnsi="Arial" w:cs="Arial"/>
          <w:sz w:val="20"/>
          <w:szCs w:val="20"/>
        </w:rPr>
      </w:pPr>
      <w:r w:rsidRPr="007175C2">
        <w:rPr>
          <w:rFonts w:ascii="Arial" w:hAnsi="Arial" w:cs="Arial"/>
          <w:sz w:val="20"/>
          <w:szCs w:val="20"/>
        </w:rPr>
        <w:t>kopię umowy lub statutu spółki potwierdzoną za zgodność z oryginałem – w przypadku gdy oferent jest spółką prawa handlowego, o której mowa w art. 3 ust. 3 pkt 4 ustawy z dnia 24 kwietnia 2003 r. o działalności pożytk</w:t>
      </w:r>
      <w:r w:rsidR="00430758">
        <w:rPr>
          <w:rFonts w:ascii="Arial" w:hAnsi="Arial" w:cs="Arial"/>
          <w:sz w:val="20"/>
          <w:szCs w:val="20"/>
        </w:rPr>
        <w:t>u publicznego i o wolontariacie;</w:t>
      </w:r>
    </w:p>
    <w:p w:rsidR="00BE5E2E" w:rsidRPr="007175C2" w:rsidRDefault="00BE5E2E" w:rsidP="00BE5E2E">
      <w:pPr>
        <w:spacing w:line="360" w:lineRule="auto"/>
        <w:rPr>
          <w:szCs w:val="20"/>
        </w:rPr>
      </w:pPr>
      <w:r w:rsidRPr="007175C2">
        <w:rPr>
          <w:szCs w:val="20"/>
        </w:rPr>
        <w:t>oraz inne załączniki, które wymienione są we wł</w:t>
      </w:r>
      <w:r w:rsidR="00512C3E">
        <w:rPr>
          <w:szCs w:val="20"/>
        </w:rPr>
        <w:t>aściwym ogłoszeniu o konkursie.</w:t>
      </w:r>
    </w:p>
    <w:p w:rsidR="00BE5E2E" w:rsidRPr="007175C2" w:rsidRDefault="00BE5E2E" w:rsidP="00BE5E2E">
      <w:pPr>
        <w:pStyle w:val="Akapitzlist"/>
        <w:spacing w:after="0" w:line="360" w:lineRule="auto"/>
        <w:ind w:left="0" w:firstLine="357"/>
        <w:jc w:val="both"/>
        <w:rPr>
          <w:rFonts w:ascii="Arial" w:hAnsi="Arial" w:cs="Arial"/>
          <w:sz w:val="20"/>
          <w:szCs w:val="20"/>
        </w:rPr>
      </w:pPr>
      <w:r w:rsidRPr="007175C2">
        <w:rPr>
          <w:rFonts w:ascii="Arial" w:hAnsi="Arial" w:cs="Arial"/>
          <w:sz w:val="20"/>
          <w:szCs w:val="20"/>
        </w:rPr>
        <w:t xml:space="preserve">Dokumenty dołączone do oferty należy złożyć w formie oryginału lub kopii opatrzonej klauzulą: „stwierdzam zgodność z oryginałem” wraz z datą na każdej stronie dokumentu oraz podpisem osoby uprawnionej do składania oświadczeń woli w imieniu organizacji pozarządowej. </w:t>
      </w:r>
    </w:p>
    <w:p w:rsidR="00BE5E2E" w:rsidRPr="007175C2" w:rsidRDefault="00BE5E2E" w:rsidP="00BE5E2E">
      <w:pPr>
        <w:pStyle w:val="Akapitzlist"/>
        <w:spacing w:after="0" w:line="360" w:lineRule="auto"/>
        <w:ind w:left="0" w:firstLine="357"/>
        <w:jc w:val="both"/>
        <w:rPr>
          <w:rFonts w:ascii="Arial" w:hAnsi="Arial" w:cs="Arial"/>
          <w:sz w:val="20"/>
          <w:szCs w:val="20"/>
        </w:rPr>
      </w:pPr>
      <w:r w:rsidRPr="007175C2">
        <w:rPr>
          <w:rFonts w:ascii="Arial" w:hAnsi="Arial" w:cs="Arial"/>
          <w:sz w:val="20"/>
          <w:szCs w:val="20"/>
        </w:rPr>
        <w:t>Na etapie rozpatrywania oferty, oferent może zostać poproszony o inny dokument, stanowiący istotę w sprawie.</w:t>
      </w:r>
    </w:p>
    <w:p w:rsidR="00BE5E2E" w:rsidRPr="007175C2" w:rsidRDefault="00BE5E2E" w:rsidP="00BE5E2E">
      <w:pPr>
        <w:tabs>
          <w:tab w:val="left" w:pos="426"/>
        </w:tabs>
        <w:spacing w:line="360" w:lineRule="auto"/>
        <w:ind w:firstLine="357"/>
        <w:rPr>
          <w:b/>
          <w:bCs/>
          <w:szCs w:val="20"/>
        </w:rPr>
      </w:pPr>
      <w:r w:rsidRPr="007175C2">
        <w:rPr>
          <w:szCs w:val="20"/>
        </w:rPr>
        <w:t>Oferty składane przez organizacje poddawane są ocenie formalnej i merytorycznej. P</w:t>
      </w:r>
      <w:r w:rsidRPr="007175C2">
        <w:rPr>
          <w:bCs/>
          <w:szCs w:val="20"/>
        </w:rPr>
        <w:t>rocedura oceny ofert rozpoczyna się niezwłocznie po upływie terminu ich składania.</w:t>
      </w:r>
      <w:r w:rsidRPr="007175C2">
        <w:rPr>
          <w:b/>
          <w:bCs/>
          <w:szCs w:val="20"/>
        </w:rPr>
        <w:t xml:space="preserve"> </w:t>
      </w:r>
    </w:p>
    <w:p w:rsidR="00BE5E2E" w:rsidRPr="007175C2" w:rsidRDefault="00BE5E2E" w:rsidP="00BE5E2E">
      <w:pPr>
        <w:tabs>
          <w:tab w:val="left" w:pos="426"/>
        </w:tabs>
        <w:spacing w:line="360" w:lineRule="auto"/>
        <w:ind w:firstLine="357"/>
        <w:rPr>
          <w:szCs w:val="20"/>
        </w:rPr>
      </w:pPr>
      <w:r w:rsidRPr="007175C2">
        <w:rPr>
          <w:szCs w:val="20"/>
        </w:rPr>
        <w:t xml:space="preserve">Ocena formalna i merytoryczna dokonywana jest przez Komisję konkursową, powołaną przez Burmistrza Krosna Odrzańskiego w celu rozstrzygnięcia danego konkursu. Zasady działania komisji konkursowych opiniujących złożone oferty na realizację zadań publicznych w konkursach ogłaszanych przez Gminę Krosno Odrzańskie zawarte są w Programie współpracy </w:t>
      </w:r>
      <w:hyperlink r:id="rId11" w:tgtFrame="_top" w:history="1">
        <w:r w:rsidRPr="007175C2">
          <w:rPr>
            <w:szCs w:val="20"/>
          </w:rPr>
          <w:t xml:space="preserve">Gminy Krosno Odrzańskie </w:t>
        </w:r>
        <w:r w:rsidR="00130D0E">
          <w:rPr>
            <w:szCs w:val="20"/>
          </w:rPr>
          <w:br/>
        </w:r>
        <w:r w:rsidRPr="007175C2">
          <w:rPr>
            <w:szCs w:val="20"/>
          </w:rPr>
          <w:t>z organizacjami pozarządowymi i podmiotami, o których mowa w art.</w:t>
        </w:r>
        <w:r w:rsidR="00F90BEF">
          <w:rPr>
            <w:szCs w:val="20"/>
          </w:rPr>
          <w:t xml:space="preserve"> </w:t>
        </w:r>
        <w:r w:rsidRPr="007175C2">
          <w:rPr>
            <w:szCs w:val="20"/>
          </w:rPr>
          <w:t xml:space="preserve">3 ust. 3 ustawy z dnia 24 kwietnia 2003 r. o działalności pożytku publicznego i o wolontariacie. </w:t>
        </w:r>
      </w:hyperlink>
    </w:p>
    <w:p w:rsidR="00BE5E2E" w:rsidRPr="007A5943" w:rsidRDefault="00BE5E2E" w:rsidP="00430758">
      <w:pPr>
        <w:spacing w:line="360" w:lineRule="auto"/>
        <w:ind w:firstLine="357"/>
        <w:rPr>
          <w:szCs w:val="20"/>
        </w:rPr>
      </w:pPr>
      <w:r w:rsidRPr="007A5943">
        <w:rPr>
          <w:b/>
          <w:szCs w:val="20"/>
        </w:rPr>
        <w:lastRenderedPageBreak/>
        <w:t>2.3. Ocena formalna ofert</w:t>
      </w:r>
    </w:p>
    <w:p w:rsidR="00BE5E2E" w:rsidRDefault="00BE5E2E" w:rsidP="00430758">
      <w:pPr>
        <w:spacing w:line="360" w:lineRule="auto"/>
        <w:ind w:firstLine="357"/>
        <w:rPr>
          <w:szCs w:val="20"/>
        </w:rPr>
      </w:pPr>
      <w:r w:rsidRPr="007A5943">
        <w:rPr>
          <w:szCs w:val="20"/>
        </w:rPr>
        <w:t xml:space="preserve">Procedura oceny formalnej ofert jest dokonywana na bieżąco i rozpoczyna się niezwłocznie </w:t>
      </w:r>
      <w:r w:rsidR="002E659B">
        <w:rPr>
          <w:szCs w:val="20"/>
        </w:rPr>
        <w:br/>
      </w:r>
      <w:r w:rsidRPr="007A5943">
        <w:rPr>
          <w:szCs w:val="20"/>
        </w:rPr>
        <w:t xml:space="preserve">po wpłynięciu oferty na konkurs. </w:t>
      </w:r>
    </w:p>
    <w:p w:rsidR="00BE5E2E" w:rsidRPr="00BE5E2E" w:rsidRDefault="002E659B" w:rsidP="002E659B">
      <w:pPr>
        <w:spacing w:line="360" w:lineRule="auto"/>
        <w:ind w:firstLine="357"/>
        <w:rPr>
          <w:szCs w:val="20"/>
        </w:rPr>
      </w:pPr>
      <w:r>
        <w:rPr>
          <w:szCs w:val="20"/>
        </w:rPr>
        <w:t>Ocena</w:t>
      </w:r>
      <w:r w:rsidR="00BE5E2E" w:rsidRPr="007A5943">
        <w:rPr>
          <w:szCs w:val="20"/>
        </w:rPr>
        <w:t xml:space="preserve"> formaln</w:t>
      </w:r>
      <w:r>
        <w:rPr>
          <w:szCs w:val="20"/>
        </w:rPr>
        <w:t>a</w:t>
      </w:r>
      <w:r w:rsidR="00BE5E2E" w:rsidRPr="007A5943">
        <w:rPr>
          <w:szCs w:val="20"/>
        </w:rPr>
        <w:t>, ofert</w:t>
      </w:r>
      <w:r>
        <w:rPr>
          <w:szCs w:val="20"/>
        </w:rPr>
        <w:t xml:space="preserve"> będzie dokonywana w oparciu o</w:t>
      </w:r>
      <w:r w:rsidR="00BE5E2E" w:rsidRPr="007A5943">
        <w:rPr>
          <w:szCs w:val="20"/>
        </w:rPr>
        <w:t xml:space="preserve"> </w:t>
      </w:r>
      <w:r w:rsidR="00BE5E2E" w:rsidRPr="007A5943">
        <w:rPr>
          <w:b/>
          <w:szCs w:val="20"/>
        </w:rPr>
        <w:t>„Kart</w:t>
      </w:r>
      <w:r>
        <w:rPr>
          <w:b/>
          <w:szCs w:val="20"/>
        </w:rPr>
        <w:t>ę</w:t>
      </w:r>
      <w:r w:rsidR="00BE5E2E" w:rsidRPr="007A5943">
        <w:rPr>
          <w:b/>
          <w:szCs w:val="20"/>
        </w:rPr>
        <w:t xml:space="preserve"> oceny formalnej” </w:t>
      </w:r>
      <w:r w:rsidR="00BE5E2E" w:rsidRPr="00BE5E2E">
        <w:rPr>
          <w:szCs w:val="20"/>
        </w:rPr>
        <w:t>stanowiącą załącznik</w:t>
      </w:r>
      <w:r>
        <w:rPr>
          <w:szCs w:val="20"/>
        </w:rPr>
        <w:t xml:space="preserve"> nr 1 do niniejszego dokumentu, biorąc pod uwagę w szczególności:</w:t>
      </w:r>
    </w:p>
    <w:p w:rsidR="00BE5E2E" w:rsidRDefault="00BE5E2E" w:rsidP="002E659B">
      <w:pPr>
        <w:numPr>
          <w:ilvl w:val="0"/>
          <w:numId w:val="7"/>
        </w:numPr>
        <w:spacing w:line="360" w:lineRule="auto"/>
        <w:rPr>
          <w:szCs w:val="20"/>
        </w:rPr>
      </w:pPr>
      <w:r w:rsidRPr="007A5943">
        <w:rPr>
          <w:szCs w:val="20"/>
        </w:rPr>
        <w:t>czy ofe</w:t>
      </w:r>
      <w:r w:rsidR="00430758">
        <w:rPr>
          <w:szCs w:val="20"/>
        </w:rPr>
        <w:t>rta została złożona w terminie;</w:t>
      </w:r>
    </w:p>
    <w:p w:rsidR="00BE5E2E" w:rsidRDefault="00BE5E2E" w:rsidP="002E659B">
      <w:pPr>
        <w:numPr>
          <w:ilvl w:val="0"/>
          <w:numId w:val="7"/>
        </w:numPr>
        <w:spacing w:line="360" w:lineRule="auto"/>
        <w:rPr>
          <w:szCs w:val="20"/>
        </w:rPr>
      </w:pPr>
      <w:r w:rsidRPr="007A5943">
        <w:rPr>
          <w:szCs w:val="20"/>
        </w:rPr>
        <w:t>czy organizacja jest statutowo uprawniona do ubiegania się o przy</w:t>
      </w:r>
      <w:r w:rsidR="00430758">
        <w:rPr>
          <w:szCs w:val="20"/>
        </w:rPr>
        <w:t>znanie dotacji w danym zakresie;</w:t>
      </w:r>
    </w:p>
    <w:p w:rsidR="00BE5E2E" w:rsidRPr="007A5943" w:rsidRDefault="00BE5E2E" w:rsidP="002E659B">
      <w:pPr>
        <w:numPr>
          <w:ilvl w:val="0"/>
          <w:numId w:val="7"/>
        </w:numPr>
        <w:spacing w:line="360" w:lineRule="auto"/>
        <w:rPr>
          <w:szCs w:val="20"/>
        </w:rPr>
      </w:pPr>
      <w:r>
        <w:rPr>
          <w:szCs w:val="20"/>
        </w:rPr>
        <w:t>czy nie została przekroczona ilość zł</w:t>
      </w:r>
      <w:r w:rsidR="00430758">
        <w:rPr>
          <w:szCs w:val="20"/>
        </w:rPr>
        <w:t>ożonych ofert w danym konkursie;</w:t>
      </w:r>
    </w:p>
    <w:p w:rsidR="00BE5E2E" w:rsidRDefault="00BE5E2E" w:rsidP="002E659B">
      <w:pPr>
        <w:numPr>
          <w:ilvl w:val="0"/>
          <w:numId w:val="7"/>
        </w:numPr>
        <w:spacing w:line="360" w:lineRule="auto"/>
        <w:rPr>
          <w:szCs w:val="20"/>
        </w:rPr>
      </w:pPr>
      <w:r w:rsidRPr="007A5943">
        <w:rPr>
          <w:szCs w:val="20"/>
        </w:rPr>
        <w:t>czy oferta została przygo</w:t>
      </w:r>
      <w:r w:rsidR="00430758">
        <w:rPr>
          <w:szCs w:val="20"/>
        </w:rPr>
        <w:t>towana na właściwym formularzu;</w:t>
      </w:r>
    </w:p>
    <w:p w:rsidR="00BE5E2E" w:rsidRPr="007A5943" w:rsidRDefault="00BE5E2E" w:rsidP="002E659B">
      <w:pPr>
        <w:numPr>
          <w:ilvl w:val="0"/>
          <w:numId w:val="7"/>
        </w:numPr>
        <w:spacing w:line="360" w:lineRule="auto"/>
        <w:rPr>
          <w:szCs w:val="20"/>
        </w:rPr>
      </w:pPr>
      <w:r w:rsidRPr="007A5943">
        <w:rPr>
          <w:szCs w:val="20"/>
        </w:rPr>
        <w:t>czy oferta została podpisana przez osoby upoważnione do zaciągania zobowiązań finansowych (zgodnie z działem 2 KRS, wyciągiem z ewidencji klubów s</w:t>
      </w:r>
      <w:r w:rsidR="00430758">
        <w:rPr>
          <w:szCs w:val="20"/>
        </w:rPr>
        <w:t>portowych lub pełnomocnictwami);</w:t>
      </w:r>
    </w:p>
    <w:p w:rsidR="00BE5E2E" w:rsidRPr="007A5943" w:rsidRDefault="00BE5E2E" w:rsidP="002E659B">
      <w:pPr>
        <w:numPr>
          <w:ilvl w:val="0"/>
          <w:numId w:val="7"/>
        </w:numPr>
        <w:spacing w:line="360" w:lineRule="auto"/>
        <w:rPr>
          <w:szCs w:val="20"/>
        </w:rPr>
      </w:pPr>
      <w:r w:rsidRPr="007A5943">
        <w:rPr>
          <w:szCs w:val="20"/>
        </w:rPr>
        <w:t xml:space="preserve">czy oferta jest kompletna – czy do wniosku zostały dołączone wszystkie niezbędne załączniki oraz czy spełniają one wymogi formalne (podpisy </w:t>
      </w:r>
      <w:r>
        <w:rPr>
          <w:szCs w:val="20"/>
        </w:rPr>
        <w:t xml:space="preserve">uprawnionych </w:t>
      </w:r>
      <w:r w:rsidRPr="007A5943">
        <w:rPr>
          <w:szCs w:val="20"/>
        </w:rPr>
        <w:t>osób, pieczęć, data</w:t>
      </w:r>
      <w:r w:rsidR="00430758">
        <w:rPr>
          <w:szCs w:val="20"/>
        </w:rPr>
        <w:t>, odpowiednie terminy ważności);</w:t>
      </w:r>
    </w:p>
    <w:p w:rsidR="00BE5E2E" w:rsidRPr="007A5943" w:rsidRDefault="00BE5E2E" w:rsidP="002E659B">
      <w:pPr>
        <w:numPr>
          <w:ilvl w:val="0"/>
          <w:numId w:val="7"/>
        </w:numPr>
        <w:spacing w:line="360" w:lineRule="auto"/>
        <w:rPr>
          <w:szCs w:val="20"/>
        </w:rPr>
      </w:pPr>
      <w:r w:rsidRPr="007A5943">
        <w:rPr>
          <w:szCs w:val="20"/>
        </w:rPr>
        <w:t>czy czas realizacji zadania mieści się w czasie przewidzi</w:t>
      </w:r>
      <w:r>
        <w:rPr>
          <w:szCs w:val="20"/>
        </w:rPr>
        <w:t xml:space="preserve">anym w ogłoszeniu o </w:t>
      </w:r>
      <w:r w:rsidR="00430758">
        <w:rPr>
          <w:szCs w:val="20"/>
        </w:rPr>
        <w:t>konkursie;</w:t>
      </w:r>
    </w:p>
    <w:p w:rsidR="00BE5E2E" w:rsidRPr="002E659B" w:rsidRDefault="00BE5E2E" w:rsidP="002E659B">
      <w:pPr>
        <w:numPr>
          <w:ilvl w:val="0"/>
          <w:numId w:val="7"/>
        </w:numPr>
        <w:spacing w:line="360" w:lineRule="auto"/>
        <w:rPr>
          <w:szCs w:val="20"/>
        </w:rPr>
      </w:pPr>
      <w:r w:rsidRPr="002E659B">
        <w:rPr>
          <w:szCs w:val="20"/>
        </w:rPr>
        <w:t xml:space="preserve">czy wszystkie pola w ofercie są wypełnione lub zawierają adnotację „nie dotyczy”, </w:t>
      </w:r>
      <w:r w:rsidR="002E659B">
        <w:rPr>
          <w:szCs w:val="20"/>
        </w:rPr>
        <w:br/>
      </w:r>
      <w:r w:rsidRPr="002E659B">
        <w:rPr>
          <w:szCs w:val="20"/>
        </w:rPr>
        <w:t>w szczególności pole III.6 oferty: Dodatkowe informacje dotyczące rezultatów</w:t>
      </w:r>
      <w:r w:rsidR="00430758" w:rsidRPr="002E659B">
        <w:rPr>
          <w:szCs w:val="20"/>
        </w:rPr>
        <w:t xml:space="preserve"> realizacji zadania publicznego;</w:t>
      </w:r>
    </w:p>
    <w:p w:rsidR="00BE5E2E" w:rsidRPr="007A5943" w:rsidRDefault="00BE5E2E" w:rsidP="002E659B">
      <w:pPr>
        <w:numPr>
          <w:ilvl w:val="0"/>
          <w:numId w:val="7"/>
        </w:numPr>
        <w:spacing w:line="360" w:lineRule="auto"/>
        <w:rPr>
          <w:szCs w:val="20"/>
        </w:rPr>
      </w:pPr>
      <w:r w:rsidRPr="007A5943">
        <w:rPr>
          <w:szCs w:val="20"/>
        </w:rPr>
        <w:t xml:space="preserve">czy przedstawiona kalkulacja planowanych kosztów uwzględnia określony w ogłoszeniu </w:t>
      </w:r>
      <w:r w:rsidR="002E659B">
        <w:rPr>
          <w:szCs w:val="20"/>
        </w:rPr>
        <w:br/>
      </w:r>
      <w:r w:rsidRPr="007A5943">
        <w:rPr>
          <w:szCs w:val="20"/>
        </w:rPr>
        <w:t>o k</w:t>
      </w:r>
      <w:r w:rsidR="00430758">
        <w:rPr>
          <w:szCs w:val="20"/>
        </w:rPr>
        <w:t>onkursie wkład własny oferenta;</w:t>
      </w:r>
    </w:p>
    <w:p w:rsidR="00BE5E2E" w:rsidRPr="007A5943" w:rsidRDefault="00BE5E2E" w:rsidP="002E659B">
      <w:pPr>
        <w:numPr>
          <w:ilvl w:val="0"/>
          <w:numId w:val="7"/>
        </w:numPr>
        <w:spacing w:line="360" w:lineRule="auto"/>
        <w:rPr>
          <w:iCs/>
          <w:szCs w:val="20"/>
        </w:rPr>
      </w:pPr>
      <w:r w:rsidRPr="007A5943">
        <w:rPr>
          <w:iCs/>
          <w:szCs w:val="20"/>
        </w:rPr>
        <w:t>czy przedstawiono informacje na temat pobierania opłat od adresatów zadania i możliwości prowadzenia działal</w:t>
      </w:r>
      <w:r w:rsidR="00430758">
        <w:rPr>
          <w:iCs/>
          <w:szCs w:val="20"/>
        </w:rPr>
        <w:t>ności odpłatnej przez oferenta.</w:t>
      </w:r>
    </w:p>
    <w:p w:rsidR="00BE5E2E" w:rsidRPr="007A5943" w:rsidRDefault="00BE5E2E" w:rsidP="002E659B">
      <w:pPr>
        <w:spacing w:line="360" w:lineRule="auto"/>
        <w:ind w:firstLine="360"/>
        <w:rPr>
          <w:szCs w:val="20"/>
        </w:rPr>
      </w:pPr>
      <w:r w:rsidRPr="007A5943">
        <w:rPr>
          <w:szCs w:val="20"/>
        </w:rPr>
        <w:t>Oferty, które nie spełniają kryteriów oceny for</w:t>
      </w:r>
      <w:r>
        <w:rPr>
          <w:szCs w:val="20"/>
        </w:rPr>
        <w:t>malnej wymienionych w punktach od 1 do 4</w:t>
      </w:r>
      <w:r w:rsidRPr="007A5943">
        <w:rPr>
          <w:szCs w:val="20"/>
        </w:rPr>
        <w:t xml:space="preserve">, zostają odrzucone z przyczyn formalnych. </w:t>
      </w:r>
    </w:p>
    <w:p w:rsidR="00BE5E2E" w:rsidRDefault="00BE5E2E" w:rsidP="002E659B">
      <w:pPr>
        <w:spacing w:line="360" w:lineRule="auto"/>
        <w:ind w:firstLine="360"/>
        <w:rPr>
          <w:szCs w:val="20"/>
        </w:rPr>
      </w:pPr>
      <w:r>
        <w:rPr>
          <w:szCs w:val="20"/>
        </w:rPr>
        <w:t>Kryteriów oceny formalnej nie spełniają i będą odrzucone z przyczyn formalnych, o</w:t>
      </w:r>
      <w:r w:rsidRPr="003D5794">
        <w:rPr>
          <w:szCs w:val="20"/>
        </w:rPr>
        <w:t>ferty</w:t>
      </w:r>
      <w:r>
        <w:rPr>
          <w:szCs w:val="20"/>
        </w:rPr>
        <w:t>:</w:t>
      </w:r>
    </w:p>
    <w:p w:rsidR="00BE5E2E" w:rsidRDefault="00BE5E2E" w:rsidP="002E659B">
      <w:pPr>
        <w:pStyle w:val="Akapitzlist"/>
        <w:numPr>
          <w:ilvl w:val="0"/>
          <w:numId w:val="9"/>
        </w:numPr>
        <w:spacing w:after="0" w:line="360" w:lineRule="auto"/>
        <w:jc w:val="both"/>
        <w:rPr>
          <w:rFonts w:ascii="Arial" w:hAnsi="Arial" w:cs="Arial"/>
          <w:sz w:val="20"/>
          <w:szCs w:val="20"/>
        </w:rPr>
      </w:pPr>
      <w:r w:rsidRPr="003F360C">
        <w:rPr>
          <w:rFonts w:ascii="Arial" w:hAnsi="Arial" w:cs="Arial"/>
          <w:sz w:val="20"/>
          <w:szCs w:val="20"/>
        </w:rPr>
        <w:t xml:space="preserve">złożone po terminie </w:t>
      </w:r>
      <w:r>
        <w:rPr>
          <w:rFonts w:ascii="Arial" w:hAnsi="Arial" w:cs="Arial"/>
          <w:sz w:val="20"/>
          <w:szCs w:val="20"/>
        </w:rPr>
        <w:t>wskazanym w ogłoszeniu konkursowym,</w:t>
      </w:r>
    </w:p>
    <w:p w:rsidR="00BE5E2E" w:rsidRDefault="00BE5E2E" w:rsidP="002E659B">
      <w:pPr>
        <w:pStyle w:val="Akapitzlist"/>
        <w:numPr>
          <w:ilvl w:val="0"/>
          <w:numId w:val="9"/>
        </w:numPr>
        <w:spacing w:after="0" w:line="360" w:lineRule="auto"/>
        <w:jc w:val="both"/>
        <w:rPr>
          <w:rFonts w:ascii="Arial" w:hAnsi="Arial" w:cs="Arial"/>
          <w:sz w:val="20"/>
          <w:szCs w:val="20"/>
        </w:rPr>
      </w:pPr>
      <w:r>
        <w:rPr>
          <w:rFonts w:ascii="Arial" w:hAnsi="Arial" w:cs="Arial"/>
          <w:sz w:val="20"/>
          <w:szCs w:val="20"/>
        </w:rPr>
        <w:t xml:space="preserve">złożone przez organizację statutowo nieuprawnioną do ubiegania się o przyznanie dotacji </w:t>
      </w:r>
      <w:r w:rsidR="002E659B">
        <w:rPr>
          <w:rFonts w:ascii="Arial" w:hAnsi="Arial" w:cs="Arial"/>
          <w:sz w:val="20"/>
          <w:szCs w:val="20"/>
        </w:rPr>
        <w:br/>
      </w:r>
      <w:r>
        <w:rPr>
          <w:rFonts w:ascii="Arial" w:hAnsi="Arial" w:cs="Arial"/>
          <w:sz w:val="20"/>
          <w:szCs w:val="20"/>
        </w:rPr>
        <w:t>w danym zakresie tematycznym,</w:t>
      </w:r>
    </w:p>
    <w:p w:rsidR="00BE5E2E" w:rsidRDefault="00BE5E2E" w:rsidP="002E659B">
      <w:pPr>
        <w:pStyle w:val="Akapitzlist"/>
        <w:numPr>
          <w:ilvl w:val="0"/>
          <w:numId w:val="9"/>
        </w:numPr>
        <w:spacing w:after="0" w:line="360" w:lineRule="auto"/>
        <w:jc w:val="both"/>
        <w:rPr>
          <w:rFonts w:ascii="Arial" w:hAnsi="Arial" w:cs="Arial"/>
          <w:sz w:val="20"/>
          <w:szCs w:val="20"/>
        </w:rPr>
      </w:pPr>
      <w:r>
        <w:rPr>
          <w:rFonts w:ascii="Arial" w:hAnsi="Arial" w:cs="Arial"/>
          <w:sz w:val="20"/>
          <w:szCs w:val="20"/>
        </w:rPr>
        <w:t>złożo</w:t>
      </w:r>
      <w:r w:rsidRPr="003F360C">
        <w:rPr>
          <w:rFonts w:ascii="Arial" w:hAnsi="Arial" w:cs="Arial"/>
          <w:sz w:val="20"/>
          <w:szCs w:val="20"/>
        </w:rPr>
        <w:t>n</w:t>
      </w:r>
      <w:r>
        <w:rPr>
          <w:rFonts w:ascii="Arial" w:hAnsi="Arial" w:cs="Arial"/>
          <w:sz w:val="20"/>
          <w:szCs w:val="20"/>
        </w:rPr>
        <w:t>e</w:t>
      </w:r>
      <w:r w:rsidRPr="003F360C">
        <w:rPr>
          <w:rFonts w:ascii="Arial" w:hAnsi="Arial" w:cs="Arial"/>
          <w:sz w:val="20"/>
          <w:szCs w:val="20"/>
        </w:rPr>
        <w:t xml:space="preserve"> przez jednego oferenta </w:t>
      </w:r>
      <w:r>
        <w:rPr>
          <w:rFonts w:ascii="Arial" w:hAnsi="Arial" w:cs="Arial"/>
          <w:sz w:val="20"/>
          <w:szCs w:val="20"/>
        </w:rPr>
        <w:t xml:space="preserve">w liczbie </w:t>
      </w:r>
      <w:r w:rsidRPr="003F360C">
        <w:rPr>
          <w:rFonts w:ascii="Arial" w:hAnsi="Arial" w:cs="Arial"/>
          <w:sz w:val="20"/>
          <w:szCs w:val="20"/>
        </w:rPr>
        <w:t>większej liczby ofert, niż wskazane w ogłoszeniu konkursowym</w:t>
      </w:r>
      <w:r>
        <w:rPr>
          <w:rFonts w:ascii="Arial" w:hAnsi="Arial" w:cs="Arial"/>
          <w:sz w:val="20"/>
          <w:szCs w:val="20"/>
        </w:rPr>
        <w:t xml:space="preserve"> </w:t>
      </w:r>
      <w:r w:rsidRPr="003F360C">
        <w:rPr>
          <w:rFonts w:ascii="Arial" w:hAnsi="Arial" w:cs="Arial"/>
          <w:sz w:val="20"/>
          <w:szCs w:val="20"/>
        </w:rPr>
        <w:t>(dotyczy także oferty wspólnej),</w:t>
      </w:r>
    </w:p>
    <w:p w:rsidR="00BE5E2E" w:rsidRDefault="00BE5E2E" w:rsidP="002E659B">
      <w:pPr>
        <w:pStyle w:val="Akapitzlist"/>
        <w:numPr>
          <w:ilvl w:val="0"/>
          <w:numId w:val="9"/>
        </w:numPr>
        <w:spacing w:after="0" w:line="360" w:lineRule="auto"/>
        <w:jc w:val="both"/>
        <w:rPr>
          <w:rFonts w:ascii="Arial" w:hAnsi="Arial" w:cs="Arial"/>
          <w:sz w:val="20"/>
          <w:szCs w:val="20"/>
        </w:rPr>
      </w:pPr>
      <w:r>
        <w:rPr>
          <w:rFonts w:ascii="Arial" w:hAnsi="Arial" w:cs="Arial"/>
          <w:sz w:val="20"/>
          <w:szCs w:val="20"/>
        </w:rPr>
        <w:t>złożone na niewłaściwym formularzu,</w:t>
      </w:r>
    </w:p>
    <w:p w:rsidR="00BE5E2E" w:rsidRDefault="00BE5E2E" w:rsidP="002E659B">
      <w:pPr>
        <w:pStyle w:val="Akapitzlist"/>
        <w:numPr>
          <w:ilvl w:val="0"/>
          <w:numId w:val="9"/>
        </w:numPr>
        <w:spacing w:after="0" w:line="360" w:lineRule="auto"/>
        <w:jc w:val="both"/>
        <w:rPr>
          <w:rFonts w:ascii="Arial" w:hAnsi="Arial" w:cs="Arial"/>
          <w:sz w:val="20"/>
          <w:szCs w:val="20"/>
        </w:rPr>
      </w:pPr>
      <w:r w:rsidRPr="003F360C">
        <w:rPr>
          <w:rFonts w:ascii="Arial" w:hAnsi="Arial" w:cs="Arial"/>
          <w:sz w:val="20"/>
          <w:szCs w:val="20"/>
        </w:rPr>
        <w:t xml:space="preserve"> zawierające</w:t>
      </w:r>
      <w:r>
        <w:rPr>
          <w:rFonts w:ascii="Arial" w:hAnsi="Arial" w:cs="Arial"/>
          <w:sz w:val="20"/>
          <w:szCs w:val="20"/>
        </w:rPr>
        <w:t xml:space="preserve"> inne</w:t>
      </w:r>
      <w:r w:rsidRPr="003F360C">
        <w:rPr>
          <w:rFonts w:ascii="Arial" w:hAnsi="Arial" w:cs="Arial"/>
          <w:sz w:val="20"/>
          <w:szCs w:val="20"/>
        </w:rPr>
        <w:t xml:space="preserve"> błędy formalne nieuzupełnione w terminie 5 dni od dnia powiadomienia pisemnego, mailowego lub telefonicznego</w:t>
      </w:r>
      <w:r>
        <w:rPr>
          <w:rFonts w:ascii="Arial" w:hAnsi="Arial" w:cs="Arial"/>
          <w:sz w:val="20"/>
          <w:szCs w:val="20"/>
        </w:rPr>
        <w:t>.</w:t>
      </w:r>
    </w:p>
    <w:p w:rsidR="00BE5E2E" w:rsidRPr="007A5943" w:rsidRDefault="00BE5E2E" w:rsidP="002E659B">
      <w:pPr>
        <w:spacing w:line="360" w:lineRule="auto"/>
        <w:ind w:firstLine="360"/>
        <w:rPr>
          <w:szCs w:val="20"/>
        </w:rPr>
      </w:pPr>
      <w:r w:rsidRPr="007A5943">
        <w:rPr>
          <w:szCs w:val="20"/>
        </w:rPr>
        <w:t>Oferty odrzucone ze względów formalnych nie będą poddawane ocenie merytorycznej.</w:t>
      </w:r>
    </w:p>
    <w:p w:rsidR="00BE5E2E" w:rsidRPr="007A5943" w:rsidRDefault="00BE5E2E" w:rsidP="002E659B">
      <w:pPr>
        <w:spacing w:line="360" w:lineRule="auto"/>
        <w:ind w:firstLine="357"/>
        <w:rPr>
          <w:szCs w:val="20"/>
        </w:rPr>
      </w:pPr>
      <w:r w:rsidRPr="007A5943">
        <w:rPr>
          <w:b/>
          <w:szCs w:val="20"/>
        </w:rPr>
        <w:t>2.4. Ocena merytoryczna ofert</w:t>
      </w:r>
    </w:p>
    <w:p w:rsidR="00BE5E2E" w:rsidRPr="007A5943" w:rsidRDefault="00BE5E2E" w:rsidP="00BE5E2E">
      <w:pPr>
        <w:tabs>
          <w:tab w:val="left" w:pos="400"/>
        </w:tabs>
        <w:spacing w:line="360" w:lineRule="auto"/>
        <w:ind w:firstLine="357"/>
        <w:rPr>
          <w:szCs w:val="20"/>
        </w:rPr>
      </w:pPr>
      <w:r w:rsidRPr="007A5943">
        <w:rPr>
          <w:szCs w:val="20"/>
        </w:rPr>
        <w:t xml:space="preserve">Oferta, która przechodzi ocenę formalną z wynikiem pozytywnym, jest poddawana ocenie merytorycznej. Ocena dokonywana jest na </w:t>
      </w:r>
      <w:r>
        <w:rPr>
          <w:b/>
          <w:szCs w:val="20"/>
        </w:rPr>
        <w:t>„Karcie oceny merytorycznej</w:t>
      </w:r>
      <w:r w:rsidRPr="007A5943">
        <w:rPr>
          <w:b/>
          <w:szCs w:val="20"/>
        </w:rPr>
        <w:t>”</w:t>
      </w:r>
      <w:r w:rsidRPr="008A4C69">
        <w:rPr>
          <w:szCs w:val="20"/>
        </w:rPr>
        <w:t xml:space="preserve"> stanowiącej załącznik nr 2 do niniejszego dokumentu</w:t>
      </w:r>
      <w:r w:rsidRPr="007A5943">
        <w:rPr>
          <w:szCs w:val="20"/>
        </w:rPr>
        <w:t xml:space="preserve"> niezależnie przez </w:t>
      </w:r>
      <w:r>
        <w:rPr>
          <w:szCs w:val="20"/>
        </w:rPr>
        <w:t>wszystkich członków komisji.</w:t>
      </w:r>
    </w:p>
    <w:p w:rsidR="00BE5E2E" w:rsidRDefault="00BE5E2E" w:rsidP="00BE5E2E">
      <w:pPr>
        <w:tabs>
          <w:tab w:val="left" w:pos="400"/>
        </w:tabs>
        <w:spacing w:line="360" w:lineRule="auto"/>
        <w:rPr>
          <w:szCs w:val="20"/>
        </w:rPr>
      </w:pPr>
      <w:r w:rsidRPr="007A5943">
        <w:rPr>
          <w:szCs w:val="20"/>
        </w:rPr>
        <w:t>Podstawowe kryteria oceny merytorycznej:</w:t>
      </w:r>
    </w:p>
    <w:p w:rsidR="00BE5E2E" w:rsidRDefault="002E659B"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Pr>
          <w:rFonts w:ascii="Arial" w:hAnsi="Arial" w:cs="Arial"/>
          <w:sz w:val="20"/>
          <w:szCs w:val="20"/>
        </w:rPr>
        <w:lastRenderedPageBreak/>
        <w:t>zgodność oferty</w:t>
      </w:r>
      <w:r w:rsidR="00BE5E2E" w:rsidRPr="00F5555A">
        <w:rPr>
          <w:rFonts w:ascii="Arial" w:hAnsi="Arial" w:cs="Arial"/>
          <w:sz w:val="20"/>
          <w:szCs w:val="20"/>
        </w:rPr>
        <w:t xml:space="preserve"> z założeniami konkursu</w:t>
      </w:r>
      <w:r>
        <w:rPr>
          <w:rFonts w:ascii="Arial" w:hAnsi="Arial" w:cs="Arial"/>
          <w:sz w:val="20"/>
          <w:szCs w:val="20"/>
        </w:rPr>
        <w:t>;</w:t>
      </w:r>
    </w:p>
    <w:p w:rsidR="00BE5E2E" w:rsidRDefault="002E659B"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Pr>
          <w:rFonts w:ascii="Arial" w:hAnsi="Arial" w:cs="Arial"/>
          <w:sz w:val="20"/>
          <w:szCs w:val="20"/>
        </w:rPr>
        <w:t>opis</w:t>
      </w:r>
      <w:r w:rsidR="00BE5E2E" w:rsidRPr="007A5943">
        <w:rPr>
          <w:rFonts w:ascii="Arial" w:hAnsi="Arial" w:cs="Arial"/>
          <w:sz w:val="20"/>
          <w:szCs w:val="20"/>
        </w:rPr>
        <w:t xml:space="preserve"> potrzeb wskazując</w:t>
      </w:r>
      <w:r>
        <w:rPr>
          <w:rFonts w:ascii="Arial" w:hAnsi="Arial" w:cs="Arial"/>
          <w:sz w:val="20"/>
          <w:szCs w:val="20"/>
        </w:rPr>
        <w:t>ych</w:t>
      </w:r>
      <w:r w:rsidR="00BE5E2E" w:rsidRPr="007A5943">
        <w:rPr>
          <w:rFonts w:ascii="Arial" w:hAnsi="Arial" w:cs="Arial"/>
          <w:sz w:val="20"/>
          <w:szCs w:val="20"/>
        </w:rPr>
        <w:t xml:space="preserve"> na konieczność wykonania zadania</w:t>
      </w:r>
      <w:r w:rsidR="00BE5E2E">
        <w:rPr>
          <w:rFonts w:ascii="Arial" w:hAnsi="Arial" w:cs="Arial"/>
          <w:sz w:val="20"/>
          <w:szCs w:val="20"/>
        </w:rPr>
        <w:t xml:space="preserve"> oraz </w:t>
      </w:r>
      <w:r w:rsidR="00BE5E2E">
        <w:t xml:space="preserve">sposoby </w:t>
      </w:r>
      <w:r w:rsidR="00BE5E2E" w:rsidRPr="00A463E8">
        <w:rPr>
          <w:rFonts w:ascii="Arial" w:hAnsi="Arial" w:cs="Arial"/>
          <w:sz w:val="20"/>
          <w:szCs w:val="20"/>
        </w:rPr>
        <w:t xml:space="preserve">rozwiązywania </w:t>
      </w:r>
      <w:r w:rsidR="006F2B28">
        <w:rPr>
          <w:rFonts w:ascii="Arial" w:hAnsi="Arial" w:cs="Arial"/>
          <w:sz w:val="20"/>
          <w:szCs w:val="20"/>
        </w:rPr>
        <w:t>ujętych</w:t>
      </w:r>
      <w:r w:rsidR="00BE5E2E" w:rsidRPr="00A463E8">
        <w:rPr>
          <w:rFonts w:ascii="Arial" w:hAnsi="Arial" w:cs="Arial"/>
          <w:sz w:val="20"/>
          <w:szCs w:val="20"/>
        </w:rPr>
        <w:t xml:space="preserve"> problemów</w:t>
      </w:r>
      <w:r w:rsidR="006F2B28">
        <w:rPr>
          <w:rFonts w:ascii="Arial" w:hAnsi="Arial" w:cs="Arial"/>
          <w:sz w:val="20"/>
          <w:szCs w:val="20"/>
        </w:rPr>
        <w:t>;</w:t>
      </w:r>
    </w:p>
    <w:p w:rsidR="00BE5E2E" w:rsidRDefault="006F2B28"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Pr>
          <w:rFonts w:ascii="Arial" w:hAnsi="Arial" w:cs="Arial"/>
          <w:sz w:val="20"/>
          <w:szCs w:val="20"/>
        </w:rPr>
        <w:t>przejrzystość i rzeczowość opisu zadań,</w:t>
      </w:r>
      <w:r w:rsidR="00BE5E2E">
        <w:rPr>
          <w:rFonts w:ascii="Arial" w:hAnsi="Arial" w:cs="Arial"/>
          <w:sz w:val="20"/>
          <w:szCs w:val="20"/>
        </w:rPr>
        <w:t xml:space="preserve"> z uwzględnieniem poszczególnych</w:t>
      </w:r>
      <w:r w:rsidR="00BE5E2E" w:rsidRPr="007A5943">
        <w:rPr>
          <w:rFonts w:ascii="Arial" w:hAnsi="Arial" w:cs="Arial"/>
          <w:sz w:val="20"/>
          <w:szCs w:val="20"/>
        </w:rPr>
        <w:t xml:space="preserve"> </w:t>
      </w:r>
      <w:r>
        <w:rPr>
          <w:rFonts w:ascii="Arial" w:hAnsi="Arial" w:cs="Arial"/>
          <w:sz w:val="20"/>
          <w:szCs w:val="20"/>
        </w:rPr>
        <w:t>działań;</w:t>
      </w:r>
    </w:p>
    <w:p w:rsidR="00BE5E2E" w:rsidRDefault="006F2B28"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Pr>
          <w:rFonts w:ascii="Arial" w:hAnsi="Arial" w:cs="Arial"/>
          <w:sz w:val="20"/>
          <w:szCs w:val="20"/>
        </w:rPr>
        <w:t>przewidywana trwałość i adekwatność</w:t>
      </w:r>
      <w:r w:rsidR="00BE5E2E" w:rsidRPr="007A5943">
        <w:rPr>
          <w:rFonts w:ascii="Arial" w:hAnsi="Arial" w:cs="Arial"/>
          <w:sz w:val="20"/>
          <w:szCs w:val="20"/>
        </w:rPr>
        <w:t xml:space="preserve"> efekt</w:t>
      </w:r>
      <w:r>
        <w:rPr>
          <w:rFonts w:ascii="Arial" w:hAnsi="Arial" w:cs="Arial"/>
          <w:sz w:val="20"/>
          <w:szCs w:val="20"/>
        </w:rPr>
        <w:t>u</w:t>
      </w:r>
      <w:r w:rsidR="00BE5E2E" w:rsidRPr="007A5943">
        <w:rPr>
          <w:rFonts w:ascii="Arial" w:hAnsi="Arial" w:cs="Arial"/>
          <w:sz w:val="20"/>
          <w:szCs w:val="20"/>
        </w:rPr>
        <w:t xml:space="preserve"> do </w:t>
      </w:r>
      <w:r>
        <w:rPr>
          <w:rFonts w:ascii="Arial" w:hAnsi="Arial" w:cs="Arial"/>
          <w:sz w:val="20"/>
          <w:szCs w:val="20"/>
        </w:rPr>
        <w:t>wysokości dotacji;</w:t>
      </w:r>
    </w:p>
    <w:p w:rsidR="00BE5E2E" w:rsidRDefault="006F2B28"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Pr>
          <w:rFonts w:ascii="Arial" w:hAnsi="Arial" w:cs="Arial"/>
          <w:sz w:val="20"/>
          <w:szCs w:val="20"/>
        </w:rPr>
        <w:t>spójność harmonogramu z kosztorysem;</w:t>
      </w:r>
    </w:p>
    <w:p w:rsidR="00BE5E2E" w:rsidRDefault="006F2B28"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Pr>
          <w:rFonts w:ascii="Arial" w:hAnsi="Arial" w:cs="Arial"/>
          <w:sz w:val="20"/>
          <w:szCs w:val="20"/>
        </w:rPr>
        <w:t xml:space="preserve">realność </w:t>
      </w:r>
      <w:r w:rsidR="00BE5E2E" w:rsidRPr="00285978">
        <w:rPr>
          <w:rFonts w:ascii="Arial" w:hAnsi="Arial" w:cs="Arial"/>
          <w:sz w:val="20"/>
          <w:szCs w:val="20"/>
        </w:rPr>
        <w:t>budżet</w:t>
      </w:r>
      <w:r>
        <w:rPr>
          <w:rFonts w:ascii="Arial" w:hAnsi="Arial" w:cs="Arial"/>
          <w:sz w:val="20"/>
          <w:szCs w:val="20"/>
        </w:rPr>
        <w:t>u</w:t>
      </w:r>
      <w:r w:rsidR="00BE5E2E" w:rsidRPr="00285978">
        <w:rPr>
          <w:rFonts w:ascii="Arial" w:hAnsi="Arial" w:cs="Arial"/>
          <w:sz w:val="20"/>
          <w:szCs w:val="20"/>
        </w:rPr>
        <w:t xml:space="preserve"> w stosunku do zadania</w:t>
      </w:r>
      <w:r>
        <w:rPr>
          <w:rFonts w:ascii="Arial" w:hAnsi="Arial" w:cs="Arial"/>
          <w:sz w:val="20"/>
          <w:szCs w:val="20"/>
        </w:rPr>
        <w:t>;</w:t>
      </w:r>
    </w:p>
    <w:p w:rsidR="00BE5E2E" w:rsidRDefault="006F2B28"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Pr>
          <w:rFonts w:ascii="Arial" w:hAnsi="Arial" w:cs="Arial"/>
          <w:sz w:val="20"/>
          <w:szCs w:val="20"/>
        </w:rPr>
        <w:t>czytelność budżetu;</w:t>
      </w:r>
    </w:p>
    <w:p w:rsidR="00BE5E2E" w:rsidRDefault="006F2B28"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Pr>
          <w:rFonts w:ascii="Arial" w:hAnsi="Arial" w:cs="Arial"/>
          <w:sz w:val="20"/>
          <w:szCs w:val="20"/>
        </w:rPr>
        <w:t>zasadność kosztów;</w:t>
      </w:r>
    </w:p>
    <w:p w:rsidR="00BE5E2E" w:rsidRDefault="00BE5E2E"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sidRPr="00285978">
        <w:rPr>
          <w:rFonts w:ascii="Arial" w:hAnsi="Arial" w:cs="Arial"/>
          <w:sz w:val="20"/>
          <w:szCs w:val="20"/>
        </w:rPr>
        <w:t>kalkulacja kosztów realizacji zadania</w:t>
      </w:r>
      <w:r w:rsidR="006F2B28">
        <w:rPr>
          <w:rFonts w:ascii="Arial" w:hAnsi="Arial" w:cs="Arial"/>
          <w:sz w:val="20"/>
          <w:szCs w:val="20"/>
        </w:rPr>
        <w:t>;</w:t>
      </w:r>
    </w:p>
    <w:p w:rsidR="00BE5E2E" w:rsidRDefault="00BE5E2E"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sidRPr="00285978">
        <w:rPr>
          <w:rFonts w:ascii="Arial" w:hAnsi="Arial" w:cs="Arial"/>
          <w:sz w:val="20"/>
          <w:szCs w:val="20"/>
        </w:rPr>
        <w:t>procentowy</w:t>
      </w:r>
      <w:r w:rsidR="006F2B28">
        <w:rPr>
          <w:rFonts w:ascii="Arial" w:hAnsi="Arial" w:cs="Arial"/>
          <w:sz w:val="20"/>
          <w:szCs w:val="20"/>
        </w:rPr>
        <w:t xml:space="preserve"> udział</w:t>
      </w:r>
      <w:r w:rsidRPr="00285978">
        <w:rPr>
          <w:rFonts w:ascii="Arial" w:hAnsi="Arial" w:cs="Arial"/>
          <w:sz w:val="20"/>
          <w:szCs w:val="20"/>
        </w:rPr>
        <w:t xml:space="preserve"> wnioskowanej dotacji w koszcie całkowitym zadania</w:t>
      </w:r>
      <w:r w:rsidR="006F2B28">
        <w:rPr>
          <w:rFonts w:ascii="Arial" w:hAnsi="Arial" w:cs="Arial"/>
          <w:sz w:val="20"/>
          <w:szCs w:val="20"/>
        </w:rPr>
        <w:t>;</w:t>
      </w:r>
    </w:p>
    <w:p w:rsidR="00BE5E2E" w:rsidRDefault="00BE5E2E"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sidRPr="00285978">
        <w:rPr>
          <w:rFonts w:ascii="Arial" w:hAnsi="Arial" w:cs="Arial"/>
          <w:sz w:val="20"/>
          <w:szCs w:val="20"/>
        </w:rPr>
        <w:t>wkład własny oferenta w całkowity koszt realizacji zadania</w:t>
      </w:r>
      <w:r w:rsidR="006F2B28">
        <w:rPr>
          <w:rFonts w:ascii="Arial" w:hAnsi="Arial" w:cs="Arial"/>
          <w:sz w:val="20"/>
          <w:szCs w:val="20"/>
        </w:rPr>
        <w:t>;</w:t>
      </w:r>
    </w:p>
    <w:p w:rsidR="00BE5E2E" w:rsidRDefault="00BE5E2E"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sidRPr="00285978">
        <w:rPr>
          <w:rFonts w:ascii="Arial" w:hAnsi="Arial" w:cs="Arial"/>
          <w:sz w:val="20"/>
          <w:szCs w:val="20"/>
        </w:rPr>
        <w:t>posiada</w:t>
      </w:r>
      <w:r w:rsidR="006F2B28">
        <w:rPr>
          <w:rFonts w:ascii="Arial" w:hAnsi="Arial" w:cs="Arial"/>
          <w:sz w:val="20"/>
          <w:szCs w:val="20"/>
        </w:rPr>
        <w:t>nie</w:t>
      </w:r>
      <w:r w:rsidRPr="00285978">
        <w:rPr>
          <w:rFonts w:ascii="Arial" w:hAnsi="Arial" w:cs="Arial"/>
          <w:sz w:val="20"/>
          <w:szCs w:val="20"/>
        </w:rPr>
        <w:t xml:space="preserve"> odpowiedni</w:t>
      </w:r>
      <w:r w:rsidR="006F2B28">
        <w:rPr>
          <w:rFonts w:ascii="Arial" w:hAnsi="Arial" w:cs="Arial"/>
          <w:sz w:val="20"/>
          <w:szCs w:val="20"/>
        </w:rPr>
        <w:t>ch</w:t>
      </w:r>
      <w:r w:rsidRPr="00285978">
        <w:rPr>
          <w:rFonts w:ascii="Arial" w:hAnsi="Arial" w:cs="Arial"/>
          <w:sz w:val="20"/>
          <w:szCs w:val="20"/>
        </w:rPr>
        <w:t xml:space="preserve"> zasob</w:t>
      </w:r>
      <w:r w:rsidR="006F2B28">
        <w:rPr>
          <w:rFonts w:ascii="Arial" w:hAnsi="Arial" w:cs="Arial"/>
          <w:sz w:val="20"/>
          <w:szCs w:val="20"/>
        </w:rPr>
        <w:t>ów</w:t>
      </w:r>
      <w:r w:rsidRPr="00285978">
        <w:rPr>
          <w:rFonts w:ascii="Arial" w:hAnsi="Arial" w:cs="Arial"/>
          <w:sz w:val="20"/>
          <w:szCs w:val="20"/>
        </w:rPr>
        <w:t xml:space="preserve"> lokalow</w:t>
      </w:r>
      <w:r w:rsidR="006F2B28">
        <w:rPr>
          <w:rFonts w:ascii="Arial" w:hAnsi="Arial" w:cs="Arial"/>
          <w:sz w:val="20"/>
          <w:szCs w:val="20"/>
        </w:rPr>
        <w:t>ych</w:t>
      </w:r>
      <w:r w:rsidRPr="00285978">
        <w:rPr>
          <w:rFonts w:ascii="Arial" w:hAnsi="Arial" w:cs="Arial"/>
          <w:sz w:val="20"/>
          <w:szCs w:val="20"/>
        </w:rPr>
        <w:t>, wyposażeni</w:t>
      </w:r>
      <w:r w:rsidR="006F2B28">
        <w:rPr>
          <w:rFonts w:ascii="Arial" w:hAnsi="Arial" w:cs="Arial"/>
          <w:sz w:val="20"/>
          <w:szCs w:val="20"/>
        </w:rPr>
        <w:t>a</w:t>
      </w:r>
      <w:r w:rsidRPr="00285978">
        <w:rPr>
          <w:rFonts w:ascii="Arial" w:hAnsi="Arial" w:cs="Arial"/>
          <w:sz w:val="20"/>
          <w:szCs w:val="20"/>
        </w:rPr>
        <w:t xml:space="preserve"> </w:t>
      </w:r>
      <w:r w:rsidR="006F2B28">
        <w:rPr>
          <w:rFonts w:ascii="Arial" w:hAnsi="Arial" w:cs="Arial"/>
          <w:sz w:val="20"/>
          <w:szCs w:val="20"/>
        </w:rPr>
        <w:t>itp.;</w:t>
      </w:r>
    </w:p>
    <w:p w:rsidR="00BE5E2E" w:rsidRDefault="00BE5E2E"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sidRPr="00285978">
        <w:rPr>
          <w:rFonts w:ascii="Arial" w:hAnsi="Arial" w:cs="Arial"/>
          <w:sz w:val="20"/>
          <w:szCs w:val="20"/>
        </w:rPr>
        <w:t>posiada</w:t>
      </w:r>
      <w:r w:rsidR="006F2B28">
        <w:rPr>
          <w:rFonts w:ascii="Arial" w:hAnsi="Arial" w:cs="Arial"/>
          <w:sz w:val="20"/>
          <w:szCs w:val="20"/>
        </w:rPr>
        <w:t>nie odpowiedniej</w:t>
      </w:r>
      <w:r w:rsidRPr="00285978">
        <w:rPr>
          <w:rFonts w:ascii="Arial" w:hAnsi="Arial" w:cs="Arial"/>
          <w:sz w:val="20"/>
          <w:szCs w:val="20"/>
        </w:rPr>
        <w:t xml:space="preserve"> kadr</w:t>
      </w:r>
      <w:r w:rsidR="006F2B28">
        <w:rPr>
          <w:rFonts w:ascii="Arial" w:hAnsi="Arial" w:cs="Arial"/>
          <w:sz w:val="20"/>
          <w:szCs w:val="20"/>
        </w:rPr>
        <w:t>y</w:t>
      </w:r>
      <w:r w:rsidRPr="00285978">
        <w:rPr>
          <w:rFonts w:ascii="Arial" w:hAnsi="Arial" w:cs="Arial"/>
          <w:sz w:val="20"/>
          <w:szCs w:val="20"/>
        </w:rPr>
        <w:t xml:space="preserve"> (kwalifikacje i doświadczenie osób kluczowych)</w:t>
      </w:r>
      <w:r w:rsidR="006F2B28">
        <w:rPr>
          <w:rFonts w:ascii="Arial" w:hAnsi="Arial" w:cs="Arial"/>
          <w:sz w:val="20"/>
          <w:szCs w:val="20"/>
        </w:rPr>
        <w:t>;</w:t>
      </w:r>
    </w:p>
    <w:p w:rsidR="00BE5E2E" w:rsidRDefault="00BE5E2E"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sidRPr="00285978">
        <w:rPr>
          <w:rFonts w:ascii="Arial" w:hAnsi="Arial" w:cs="Arial"/>
          <w:sz w:val="20"/>
          <w:szCs w:val="20"/>
        </w:rPr>
        <w:t>posiada</w:t>
      </w:r>
      <w:r w:rsidR="006F2B28">
        <w:rPr>
          <w:rFonts w:ascii="Arial" w:hAnsi="Arial" w:cs="Arial"/>
          <w:sz w:val="20"/>
          <w:szCs w:val="20"/>
        </w:rPr>
        <w:t>nie doświadczenia</w:t>
      </w:r>
      <w:r w:rsidRPr="00285978">
        <w:rPr>
          <w:rFonts w:ascii="Arial" w:hAnsi="Arial" w:cs="Arial"/>
          <w:sz w:val="20"/>
          <w:szCs w:val="20"/>
        </w:rPr>
        <w:t xml:space="preserve"> w realizacji zadań podobnego typu</w:t>
      </w:r>
      <w:r w:rsidR="006F2B28">
        <w:rPr>
          <w:rFonts w:ascii="Arial" w:hAnsi="Arial" w:cs="Arial"/>
          <w:sz w:val="20"/>
          <w:szCs w:val="20"/>
        </w:rPr>
        <w:t>;</w:t>
      </w:r>
    </w:p>
    <w:p w:rsidR="00BE5E2E" w:rsidRDefault="00BE5E2E" w:rsidP="00BE5E2E">
      <w:pPr>
        <w:pStyle w:val="Akapitzlist"/>
        <w:numPr>
          <w:ilvl w:val="0"/>
          <w:numId w:val="10"/>
        </w:numPr>
        <w:tabs>
          <w:tab w:val="left" w:pos="400"/>
        </w:tabs>
        <w:suppressAutoHyphens w:val="0"/>
        <w:spacing w:after="0" w:line="360" w:lineRule="auto"/>
        <w:jc w:val="both"/>
        <w:rPr>
          <w:rFonts w:ascii="Arial" w:hAnsi="Arial" w:cs="Arial"/>
          <w:sz w:val="20"/>
          <w:szCs w:val="20"/>
        </w:rPr>
      </w:pPr>
      <w:r w:rsidRPr="00285978">
        <w:rPr>
          <w:rFonts w:ascii="Arial" w:hAnsi="Arial" w:cs="Arial"/>
          <w:sz w:val="20"/>
          <w:szCs w:val="20"/>
        </w:rPr>
        <w:t>rzeteln</w:t>
      </w:r>
      <w:r w:rsidR="006F2B28">
        <w:rPr>
          <w:rFonts w:ascii="Arial" w:hAnsi="Arial" w:cs="Arial"/>
          <w:sz w:val="20"/>
          <w:szCs w:val="20"/>
        </w:rPr>
        <w:t>ość</w:t>
      </w:r>
      <w:r w:rsidRPr="00285978">
        <w:rPr>
          <w:rFonts w:ascii="Arial" w:hAnsi="Arial" w:cs="Arial"/>
          <w:sz w:val="20"/>
          <w:szCs w:val="20"/>
        </w:rPr>
        <w:t xml:space="preserve"> i terminowo</w:t>
      </w:r>
      <w:r w:rsidR="006F2B28">
        <w:rPr>
          <w:rFonts w:ascii="Arial" w:hAnsi="Arial" w:cs="Arial"/>
          <w:sz w:val="20"/>
          <w:szCs w:val="20"/>
        </w:rPr>
        <w:t>ść</w:t>
      </w:r>
      <w:r w:rsidR="009A4CE7">
        <w:rPr>
          <w:rFonts w:ascii="Arial" w:hAnsi="Arial" w:cs="Arial"/>
          <w:sz w:val="20"/>
          <w:szCs w:val="20"/>
        </w:rPr>
        <w:t xml:space="preserve"> rozliczania</w:t>
      </w:r>
      <w:r w:rsidRPr="00285978">
        <w:rPr>
          <w:rFonts w:ascii="Arial" w:hAnsi="Arial" w:cs="Arial"/>
          <w:sz w:val="20"/>
          <w:szCs w:val="20"/>
        </w:rPr>
        <w:t xml:space="preserve"> się z realizacji</w:t>
      </w:r>
      <w:r>
        <w:rPr>
          <w:rFonts w:ascii="Arial" w:hAnsi="Arial" w:cs="Arial"/>
          <w:sz w:val="20"/>
          <w:szCs w:val="20"/>
        </w:rPr>
        <w:t xml:space="preserve"> dotychczasowych</w:t>
      </w:r>
      <w:r w:rsidRPr="00285978">
        <w:rPr>
          <w:rFonts w:ascii="Arial" w:hAnsi="Arial" w:cs="Arial"/>
          <w:sz w:val="20"/>
          <w:szCs w:val="20"/>
        </w:rPr>
        <w:t xml:space="preserve"> zadań</w:t>
      </w:r>
      <w:r>
        <w:rPr>
          <w:rFonts w:ascii="Arial" w:hAnsi="Arial" w:cs="Arial"/>
          <w:sz w:val="20"/>
          <w:szCs w:val="20"/>
        </w:rPr>
        <w:t>.</w:t>
      </w:r>
    </w:p>
    <w:p w:rsidR="00BE5E2E" w:rsidRPr="001413A6" w:rsidRDefault="00BE5E2E" w:rsidP="00BE5E2E">
      <w:pPr>
        <w:tabs>
          <w:tab w:val="num" w:pos="400"/>
        </w:tabs>
        <w:spacing w:line="360" w:lineRule="auto"/>
        <w:ind w:firstLine="357"/>
        <w:rPr>
          <w:szCs w:val="20"/>
        </w:rPr>
      </w:pPr>
      <w:r w:rsidRPr="007A5943">
        <w:rPr>
          <w:szCs w:val="20"/>
        </w:rPr>
        <w:t>Na podstawie liczby punktów zdobytych przez poszczególne oferty, Komisja Konkursowa przyznaje dotacje w ramach posiadanych środków przeznaczonych na realizację danego zadania publicznego. Organizacja może otrzymać dotację tylko wówczas, gdy złożona przez nią oferta otrzyma przynajmniej 60</w:t>
      </w:r>
      <w:r>
        <w:rPr>
          <w:szCs w:val="20"/>
        </w:rPr>
        <w:t>% możliwych do osiągnięcia</w:t>
      </w:r>
      <w:r w:rsidRPr="007A5943">
        <w:rPr>
          <w:szCs w:val="20"/>
        </w:rPr>
        <w:t xml:space="preserve"> punktów</w:t>
      </w:r>
      <w:r>
        <w:rPr>
          <w:szCs w:val="20"/>
        </w:rPr>
        <w:t>.</w:t>
      </w:r>
    </w:p>
    <w:p w:rsidR="00BE5E2E" w:rsidRPr="007A5943" w:rsidRDefault="00BE5E2E" w:rsidP="00BE5E2E">
      <w:pPr>
        <w:tabs>
          <w:tab w:val="num" w:pos="400"/>
        </w:tabs>
        <w:spacing w:after="120" w:line="360" w:lineRule="auto"/>
        <w:ind w:firstLine="357"/>
        <w:rPr>
          <w:szCs w:val="20"/>
        </w:rPr>
      </w:pPr>
      <w:r w:rsidRPr="007A5943">
        <w:rPr>
          <w:szCs w:val="20"/>
        </w:rPr>
        <w:t xml:space="preserve">Protokół z posiedzenia Komisji </w:t>
      </w:r>
      <w:r w:rsidR="009A4CE7">
        <w:rPr>
          <w:szCs w:val="20"/>
        </w:rPr>
        <w:t>Ko</w:t>
      </w:r>
      <w:r w:rsidRPr="007A5943">
        <w:rPr>
          <w:szCs w:val="20"/>
        </w:rPr>
        <w:t xml:space="preserve">nkursowej, zawierający listę organizacji, punktację oraz proponowane kwoty dotacji sporządza jej przewodniczący i przedstawia Burmistrzowi Krosna Odrzańskiego. Oferenci mają prawo do wglądu w protokół z posiedzenia Komisji Konkursowej. </w:t>
      </w:r>
    </w:p>
    <w:p w:rsidR="00BE5E2E" w:rsidRPr="007A5943" w:rsidRDefault="00BE5E2E" w:rsidP="009A4CE7">
      <w:pPr>
        <w:tabs>
          <w:tab w:val="left" w:pos="400"/>
        </w:tabs>
        <w:spacing w:line="360" w:lineRule="auto"/>
        <w:ind w:firstLine="357"/>
        <w:rPr>
          <w:szCs w:val="20"/>
        </w:rPr>
      </w:pPr>
      <w:r w:rsidRPr="007A5943">
        <w:rPr>
          <w:b/>
          <w:szCs w:val="20"/>
        </w:rPr>
        <w:t>2.5. Wybór ofert</w:t>
      </w:r>
    </w:p>
    <w:p w:rsidR="00BE5E2E" w:rsidRPr="007A5943" w:rsidRDefault="00BE5E2E" w:rsidP="00BE5E2E">
      <w:pPr>
        <w:tabs>
          <w:tab w:val="left" w:pos="400"/>
        </w:tabs>
        <w:spacing w:line="360" w:lineRule="auto"/>
        <w:ind w:firstLine="357"/>
        <w:rPr>
          <w:szCs w:val="20"/>
        </w:rPr>
      </w:pPr>
      <w:r w:rsidRPr="007A5943">
        <w:rPr>
          <w:szCs w:val="20"/>
        </w:rPr>
        <w:t>Decyzję o wyborze ofert i ostatecznej wielkości dotacji podejmuje Burmistrz Krosna Odrzańskiego.</w:t>
      </w:r>
    </w:p>
    <w:p w:rsidR="00BE5E2E" w:rsidRPr="007A5943" w:rsidRDefault="00BE5E2E" w:rsidP="00BE5E2E">
      <w:pPr>
        <w:tabs>
          <w:tab w:val="left" w:pos="400"/>
        </w:tabs>
        <w:spacing w:line="360" w:lineRule="auto"/>
        <w:ind w:firstLine="357"/>
        <w:rPr>
          <w:bCs/>
          <w:szCs w:val="20"/>
        </w:rPr>
      </w:pPr>
      <w:r w:rsidRPr="007A5943">
        <w:rPr>
          <w:szCs w:val="20"/>
        </w:rPr>
        <w:t xml:space="preserve">Ogłoszenie o rozstrzygnięciu konkursu jest zamieszczane w Biuletynie Informacji Publicznej, </w:t>
      </w:r>
      <w:r>
        <w:rPr>
          <w:szCs w:val="20"/>
        </w:rPr>
        <w:br/>
      </w:r>
      <w:r w:rsidRPr="007A5943">
        <w:rPr>
          <w:szCs w:val="20"/>
        </w:rPr>
        <w:t xml:space="preserve">na tablicy ogłoszeń w siedzibie Urzędu Miasta w Krośnie Odrzańskim, a także na stronie internetowej www.krosnoodrzanskie.pl. </w:t>
      </w:r>
      <w:r w:rsidRPr="007A5943">
        <w:rPr>
          <w:bCs/>
          <w:szCs w:val="20"/>
        </w:rPr>
        <w:t>W stosunku do ogłoszonych wyników konkursu nie ma zastosowania tryb odwoławczy.</w:t>
      </w:r>
    </w:p>
    <w:p w:rsidR="00BE5E2E" w:rsidRPr="007A5943" w:rsidRDefault="00BE5E2E" w:rsidP="00BE5E2E">
      <w:pPr>
        <w:tabs>
          <w:tab w:val="left" w:pos="400"/>
        </w:tabs>
        <w:spacing w:line="360" w:lineRule="auto"/>
        <w:ind w:firstLine="357"/>
        <w:rPr>
          <w:bCs/>
          <w:szCs w:val="20"/>
        </w:rPr>
      </w:pPr>
      <w:r w:rsidRPr="007A5943">
        <w:rPr>
          <w:bCs/>
          <w:szCs w:val="20"/>
        </w:rPr>
        <w:t>Ogłoszenie o wynikach konkursu zawiera nazwę zadania, listę organizacji wraz z kwotą dotacji przyznaną poszczególnym organizacjom. Każdy może żądać uzasadnieni</w:t>
      </w:r>
      <w:r>
        <w:rPr>
          <w:bCs/>
          <w:szCs w:val="20"/>
        </w:rPr>
        <w:t>a wyboru lub odrzucenia oferty w ciągu 30 dni od ogłoszenia wyników konkursu.</w:t>
      </w:r>
    </w:p>
    <w:p w:rsidR="00BE5E2E" w:rsidRPr="007A5943" w:rsidRDefault="00BE5E2E" w:rsidP="00BE5E2E">
      <w:pPr>
        <w:tabs>
          <w:tab w:val="left" w:pos="400"/>
        </w:tabs>
        <w:spacing w:line="360" w:lineRule="auto"/>
        <w:ind w:firstLine="357"/>
        <w:rPr>
          <w:szCs w:val="20"/>
        </w:rPr>
      </w:pPr>
      <w:r w:rsidRPr="007A5943">
        <w:rPr>
          <w:szCs w:val="20"/>
        </w:rPr>
        <w:t>W przypadku przyznania dotacji w kwocie niższej niż wnioskowana,</w:t>
      </w:r>
      <w:r w:rsidRPr="007A5943">
        <w:rPr>
          <w:i/>
          <w:szCs w:val="20"/>
        </w:rPr>
        <w:t xml:space="preserve"> </w:t>
      </w:r>
      <w:r w:rsidRPr="007A5943">
        <w:rPr>
          <w:szCs w:val="20"/>
        </w:rPr>
        <w:t xml:space="preserve">oferent nie będzie związany złożoną ofertą. </w:t>
      </w:r>
    </w:p>
    <w:p w:rsidR="00BE5E2E" w:rsidRPr="007A5943" w:rsidRDefault="00BE5E2E" w:rsidP="00BE5E2E">
      <w:pPr>
        <w:tabs>
          <w:tab w:val="left" w:pos="400"/>
        </w:tabs>
        <w:spacing w:line="360" w:lineRule="auto"/>
        <w:ind w:firstLine="357"/>
        <w:rPr>
          <w:szCs w:val="20"/>
        </w:rPr>
      </w:pPr>
      <w:r w:rsidRPr="007A5943">
        <w:rPr>
          <w:szCs w:val="20"/>
        </w:rPr>
        <w:t xml:space="preserve">Jeżeli mimo otrzymania niższej od wnioskowanej kwoty dotacji, oferent decyduje się na realizację zadania, w ciągu </w:t>
      </w:r>
      <w:r>
        <w:rPr>
          <w:szCs w:val="20"/>
        </w:rPr>
        <w:t>30</w:t>
      </w:r>
      <w:r w:rsidRPr="007A5943">
        <w:rPr>
          <w:szCs w:val="20"/>
        </w:rPr>
        <w:t xml:space="preserve"> dni</w:t>
      </w:r>
      <w:r w:rsidRPr="007A5943">
        <w:rPr>
          <w:b/>
          <w:szCs w:val="20"/>
        </w:rPr>
        <w:t xml:space="preserve"> </w:t>
      </w:r>
      <w:r w:rsidRPr="007A5943">
        <w:rPr>
          <w:szCs w:val="20"/>
        </w:rPr>
        <w:t xml:space="preserve">zobowiązany jest </w:t>
      </w:r>
      <w:r>
        <w:rPr>
          <w:szCs w:val="20"/>
        </w:rPr>
        <w:t xml:space="preserve">dokonać aktualizacji oferty realizacji zadania. </w:t>
      </w:r>
      <w:r w:rsidRPr="007A5943">
        <w:rPr>
          <w:szCs w:val="20"/>
        </w:rPr>
        <w:t xml:space="preserve">Jeżeli oferent w ciągu </w:t>
      </w:r>
      <w:r>
        <w:rPr>
          <w:szCs w:val="20"/>
        </w:rPr>
        <w:t>30</w:t>
      </w:r>
      <w:r w:rsidRPr="007A5943">
        <w:rPr>
          <w:szCs w:val="20"/>
        </w:rPr>
        <w:t xml:space="preserve"> dni </w:t>
      </w:r>
      <w:r>
        <w:rPr>
          <w:szCs w:val="20"/>
        </w:rPr>
        <w:t xml:space="preserve">nie dokona za pomocą systemu WITKAC aktualizacji oferty, jest to </w:t>
      </w:r>
      <w:r w:rsidRPr="007A5943">
        <w:rPr>
          <w:szCs w:val="20"/>
        </w:rPr>
        <w:t xml:space="preserve">równoznaczne </w:t>
      </w:r>
      <w:r w:rsidR="00130D0E">
        <w:rPr>
          <w:szCs w:val="20"/>
        </w:rPr>
        <w:br/>
      </w:r>
      <w:r w:rsidRPr="007A5943">
        <w:rPr>
          <w:szCs w:val="20"/>
        </w:rPr>
        <w:t xml:space="preserve">z </w:t>
      </w:r>
      <w:r>
        <w:rPr>
          <w:szCs w:val="20"/>
        </w:rPr>
        <w:t xml:space="preserve">odstąpieniem od umowy, czyli </w:t>
      </w:r>
      <w:r w:rsidRPr="007A5943">
        <w:rPr>
          <w:szCs w:val="20"/>
        </w:rPr>
        <w:t xml:space="preserve">rezygnacją z realizacji zadania. </w:t>
      </w:r>
    </w:p>
    <w:p w:rsidR="00BE5E2E" w:rsidRDefault="00BE5E2E" w:rsidP="00BE5E2E">
      <w:pPr>
        <w:tabs>
          <w:tab w:val="left" w:pos="400"/>
        </w:tabs>
        <w:spacing w:line="360" w:lineRule="auto"/>
        <w:ind w:firstLine="357"/>
        <w:rPr>
          <w:szCs w:val="20"/>
        </w:rPr>
      </w:pPr>
      <w:r>
        <w:rPr>
          <w:szCs w:val="20"/>
        </w:rPr>
        <w:lastRenderedPageBreak/>
        <w:t>Dopuszcza się możliwość korekty rezultatów, jeżeli Komisja konkursowa dostrzeże ryzyko ich nieosiągnięcia lub trudność w weryfikacji zaproponowanych przez organizację wskaźników, albo rezultaty są nieadekwatne do planowanych działań.</w:t>
      </w:r>
    </w:p>
    <w:p w:rsidR="00BE5E2E" w:rsidRPr="007A5943" w:rsidRDefault="00BE5E2E" w:rsidP="009A4CE7">
      <w:pPr>
        <w:keepNext/>
        <w:tabs>
          <w:tab w:val="left" w:pos="0"/>
        </w:tabs>
        <w:spacing w:line="360" w:lineRule="auto"/>
        <w:ind w:firstLine="357"/>
        <w:outlineLvl w:val="0"/>
        <w:rPr>
          <w:rFonts w:eastAsia="Times New Roman"/>
          <w:b/>
          <w:bCs/>
          <w:szCs w:val="20"/>
        </w:rPr>
      </w:pPr>
      <w:r w:rsidRPr="007A5943">
        <w:rPr>
          <w:rFonts w:eastAsia="Times New Roman"/>
          <w:b/>
          <w:bCs/>
          <w:szCs w:val="20"/>
        </w:rPr>
        <w:t>3. Zawarcie umowy i przekazanie środków</w:t>
      </w:r>
    </w:p>
    <w:p w:rsidR="00BE5E2E" w:rsidRPr="007A5943" w:rsidRDefault="00BE5E2E" w:rsidP="009A4CE7">
      <w:pPr>
        <w:spacing w:line="360" w:lineRule="auto"/>
        <w:ind w:firstLine="357"/>
        <w:rPr>
          <w:b/>
          <w:szCs w:val="20"/>
        </w:rPr>
      </w:pPr>
      <w:r w:rsidRPr="007A5943">
        <w:rPr>
          <w:b/>
          <w:szCs w:val="20"/>
        </w:rPr>
        <w:t>3.1. Zawarcie umowy</w:t>
      </w:r>
    </w:p>
    <w:p w:rsidR="00BE5E2E" w:rsidRPr="007A5943" w:rsidRDefault="00BE5E2E" w:rsidP="00BE5E2E">
      <w:pPr>
        <w:tabs>
          <w:tab w:val="left" w:pos="400"/>
        </w:tabs>
        <w:spacing w:line="360" w:lineRule="auto"/>
        <w:ind w:firstLine="357"/>
        <w:rPr>
          <w:szCs w:val="20"/>
        </w:rPr>
      </w:pPr>
      <w:r w:rsidRPr="007A5943">
        <w:rPr>
          <w:szCs w:val="20"/>
        </w:rPr>
        <w:t>Po ogłoszeniu listy ofert wybranych do dofinansowania, oferen</w:t>
      </w:r>
      <w:r>
        <w:rPr>
          <w:szCs w:val="20"/>
        </w:rPr>
        <w:t>ci otrzymują informację, za pomocą systemu WITKAC, e-mail lub telefonicznie, o wysokości przyznanych środków i ewentualnej konieczności aktualizacji oferty.</w:t>
      </w:r>
      <w:r w:rsidRPr="007A5943">
        <w:rPr>
          <w:szCs w:val="20"/>
        </w:rPr>
        <w:t xml:space="preserve"> </w:t>
      </w:r>
      <w:r>
        <w:rPr>
          <w:szCs w:val="20"/>
        </w:rPr>
        <w:t xml:space="preserve">Aktualizacja oferty odbywa się w systemie informatycznym i </w:t>
      </w:r>
      <w:r w:rsidRPr="007A5943">
        <w:rPr>
          <w:szCs w:val="20"/>
        </w:rPr>
        <w:t xml:space="preserve">musi uwzględniać zmniejszenia wynikające z przyznania niższej niż wnioskowana kwota dotacji. Nie jest dopuszczalne wprowadzenie do zaktualizowanego kosztorysu innych pozycji niż wskazane w ofercie. </w:t>
      </w:r>
      <w:r>
        <w:rPr>
          <w:szCs w:val="20"/>
        </w:rPr>
        <w:t xml:space="preserve">Dopuszcza się możliwość korekty rezultatów, jeżeli Komisja konkursowa dostrzeże ryzyko ich nieosiągnięcia lub trudność w weryfikacji zaproponowanych przez organizację wskaźników, </w:t>
      </w:r>
      <w:r w:rsidR="009A4CE7">
        <w:rPr>
          <w:szCs w:val="20"/>
        </w:rPr>
        <w:br/>
      </w:r>
      <w:r>
        <w:rPr>
          <w:szCs w:val="20"/>
        </w:rPr>
        <w:t>albo rezultaty są nieadekwatne do planowanych działań.</w:t>
      </w:r>
    </w:p>
    <w:p w:rsidR="00BE5E2E" w:rsidRPr="00B6737C" w:rsidRDefault="00BE5E2E" w:rsidP="00BE5E2E">
      <w:pPr>
        <w:spacing w:line="360" w:lineRule="auto"/>
        <w:ind w:firstLine="360"/>
        <w:rPr>
          <w:szCs w:val="20"/>
        </w:rPr>
      </w:pPr>
      <w:r>
        <w:rPr>
          <w:szCs w:val="20"/>
        </w:rPr>
        <w:t xml:space="preserve">Po złożeniu aktualizacji w systemie WITKAC, </w:t>
      </w:r>
      <w:r w:rsidRPr="007A5943">
        <w:rPr>
          <w:szCs w:val="20"/>
        </w:rPr>
        <w:t>pracownik merytoryczny przygotowuje umow</w:t>
      </w:r>
      <w:r w:rsidR="009A4CE7">
        <w:rPr>
          <w:szCs w:val="20"/>
        </w:rPr>
        <w:t>ę</w:t>
      </w:r>
      <w:r w:rsidRPr="007A5943">
        <w:rPr>
          <w:szCs w:val="20"/>
        </w:rPr>
        <w:t>. Umowa przygotowywana jest według</w:t>
      </w:r>
      <w:r>
        <w:rPr>
          <w:szCs w:val="20"/>
        </w:rPr>
        <w:t xml:space="preserve"> obowiązującego wzoru, </w:t>
      </w:r>
      <w:r w:rsidRPr="00B6737C">
        <w:rPr>
          <w:szCs w:val="20"/>
        </w:rPr>
        <w:t xml:space="preserve">stanowiącego załącznik </w:t>
      </w:r>
      <w:r w:rsidR="009A4CE7">
        <w:rPr>
          <w:szCs w:val="20"/>
        </w:rPr>
        <w:br/>
      </w:r>
      <w:r w:rsidRPr="00B6737C">
        <w:rPr>
          <w:szCs w:val="20"/>
        </w:rPr>
        <w:t xml:space="preserve">do rozporządzenia Przewodniczącego Komitetu do spraw Pożytku Publicznego. </w:t>
      </w:r>
    </w:p>
    <w:p w:rsidR="00BE5E2E" w:rsidRPr="007A5943" w:rsidRDefault="00BE5E2E" w:rsidP="00BE5E2E">
      <w:pPr>
        <w:tabs>
          <w:tab w:val="left" w:pos="400"/>
        </w:tabs>
        <w:spacing w:line="360" w:lineRule="auto"/>
        <w:ind w:firstLine="357"/>
        <w:rPr>
          <w:szCs w:val="20"/>
        </w:rPr>
      </w:pPr>
      <w:r w:rsidRPr="007A5943">
        <w:rPr>
          <w:szCs w:val="20"/>
        </w:rPr>
        <w:t xml:space="preserve">Po podpisaniu umowy przez Burmistrza Krosna Odrzańskiego, umowę podpisują osoby reprezentujące Zleceniobiorcę, zgodnie z działem 2 KRS lub innymi dokumentami wskazującymi osoby uprawnione do składania oświadczeń woli w zakresie zaciągania zobowiązań finansowych. </w:t>
      </w:r>
    </w:p>
    <w:p w:rsidR="00BE5E2E" w:rsidRPr="007A5943" w:rsidRDefault="00BE5E2E" w:rsidP="00BE5E2E">
      <w:pPr>
        <w:tabs>
          <w:tab w:val="left" w:pos="400"/>
        </w:tabs>
        <w:spacing w:line="360" w:lineRule="auto"/>
        <w:ind w:firstLine="357"/>
        <w:rPr>
          <w:szCs w:val="20"/>
        </w:rPr>
      </w:pPr>
      <w:r w:rsidRPr="007A5943">
        <w:rPr>
          <w:szCs w:val="20"/>
        </w:rPr>
        <w:t xml:space="preserve">Po podpisaniu umowy oferent zwraca dwa egzemplarze umowy do wyznaczonego pracownika merytorycznego Urzędu Miasta w Krośnie Odrzańskim lub listem poleconym za potwierdzeniem odbioru. </w:t>
      </w:r>
    </w:p>
    <w:p w:rsidR="00BE5E2E" w:rsidRPr="007A5943" w:rsidRDefault="00BE5E2E" w:rsidP="009A4CE7">
      <w:pPr>
        <w:spacing w:line="360" w:lineRule="auto"/>
        <w:ind w:firstLine="357"/>
        <w:rPr>
          <w:szCs w:val="20"/>
        </w:rPr>
      </w:pPr>
      <w:r w:rsidRPr="007A5943">
        <w:rPr>
          <w:b/>
          <w:szCs w:val="20"/>
        </w:rPr>
        <w:t>3.2. Przekazanie środków</w:t>
      </w:r>
    </w:p>
    <w:p w:rsidR="00BE5E2E" w:rsidRPr="007A5943" w:rsidRDefault="00BE5E2E" w:rsidP="00BE5E2E">
      <w:pPr>
        <w:tabs>
          <w:tab w:val="left" w:pos="400"/>
        </w:tabs>
        <w:spacing w:line="360" w:lineRule="auto"/>
        <w:ind w:firstLine="357"/>
        <w:rPr>
          <w:szCs w:val="20"/>
        </w:rPr>
      </w:pPr>
      <w:r w:rsidRPr="007A5943">
        <w:rPr>
          <w:szCs w:val="20"/>
        </w:rPr>
        <w:t xml:space="preserve">Przekazanie środków finansowych na numer rachunku bankowego podany w umowie następuje po podpisaniu jej przez obie strony (Zleceniodawcę i Zleceniobiorcę) we wskazanym w umowie terminie. Zleceniobiorca musi być jedynym posiadaczem wskazanego rachunku bankowego i jest zobowiązany do utrzymania wskazanego rachunku bankowego nie krócej niż do chwili dokonania ostatecznych rozliczeń ze Zleceniodawcą, wynikających z umowy. </w:t>
      </w:r>
    </w:p>
    <w:p w:rsidR="00BE5E2E" w:rsidRPr="00396526" w:rsidRDefault="00BE5E2E" w:rsidP="00BE5E2E">
      <w:pPr>
        <w:tabs>
          <w:tab w:val="left" w:pos="400"/>
        </w:tabs>
        <w:spacing w:line="360" w:lineRule="auto"/>
        <w:ind w:firstLine="357"/>
        <w:rPr>
          <w:szCs w:val="20"/>
        </w:rPr>
      </w:pPr>
      <w:r w:rsidRPr="007A5943">
        <w:rPr>
          <w:szCs w:val="20"/>
        </w:rPr>
        <w:t>Zleceniobiorca jest zobowiązany do prowadzenia wyodrębnionej dokumentacji finansowo</w:t>
      </w:r>
      <w:r>
        <w:rPr>
          <w:szCs w:val="20"/>
        </w:rPr>
        <w:t xml:space="preserve"> </w:t>
      </w:r>
      <w:r w:rsidRPr="007A5943">
        <w:rPr>
          <w:szCs w:val="20"/>
        </w:rPr>
        <w:t>-księgowej i ewidencji księgowej zadania publicznego</w:t>
      </w:r>
      <w:r w:rsidRPr="00AB22E8">
        <w:rPr>
          <w:szCs w:val="20"/>
        </w:rPr>
        <w:t xml:space="preserve"> oraz jej opisywania</w:t>
      </w:r>
      <w:r w:rsidRPr="007A5943">
        <w:rPr>
          <w:szCs w:val="20"/>
        </w:rPr>
        <w:t xml:space="preserve">, zgodnie z zasadami </w:t>
      </w:r>
      <w:r w:rsidRPr="00396526">
        <w:rPr>
          <w:szCs w:val="20"/>
        </w:rPr>
        <w:t>wynikającymi z ustawy z dnia 29 września 1994</w:t>
      </w:r>
      <w:r w:rsidR="009A4CE7">
        <w:rPr>
          <w:szCs w:val="20"/>
        </w:rPr>
        <w:t xml:space="preserve"> </w:t>
      </w:r>
      <w:r w:rsidRPr="00396526">
        <w:rPr>
          <w:szCs w:val="20"/>
        </w:rPr>
        <w:t>r. o rachunkowości (Dz. U. z 2019 r. poz. 351 z późn. zm.), w sposób umożliwiający identyfikację poszczególnych operacji księgowych.</w:t>
      </w:r>
    </w:p>
    <w:p w:rsidR="00BE5E2E" w:rsidRPr="007A5943" w:rsidRDefault="00BE5E2E" w:rsidP="009A4CE7">
      <w:pPr>
        <w:spacing w:line="360" w:lineRule="auto"/>
        <w:ind w:firstLine="357"/>
        <w:rPr>
          <w:szCs w:val="20"/>
        </w:rPr>
      </w:pPr>
      <w:r w:rsidRPr="007A5943">
        <w:rPr>
          <w:b/>
          <w:szCs w:val="20"/>
        </w:rPr>
        <w:t>3.3. Zasady zmiany treści umowy</w:t>
      </w:r>
    </w:p>
    <w:p w:rsidR="00BE5E2E" w:rsidRPr="007A5943" w:rsidRDefault="00BE5E2E" w:rsidP="00BE5E2E">
      <w:pPr>
        <w:tabs>
          <w:tab w:val="left" w:pos="400"/>
        </w:tabs>
        <w:spacing w:line="360" w:lineRule="auto"/>
        <w:ind w:firstLine="357"/>
        <w:rPr>
          <w:szCs w:val="20"/>
        </w:rPr>
      </w:pPr>
      <w:r w:rsidRPr="007A5943">
        <w:rPr>
          <w:szCs w:val="20"/>
        </w:rPr>
        <w:t xml:space="preserve">Zleceniobiorca zobowiązany jest do bieżącego informowania Zleceniodawcy w formie pisemnej </w:t>
      </w:r>
      <w:r w:rsidR="00130D0E">
        <w:rPr>
          <w:szCs w:val="20"/>
        </w:rPr>
        <w:br/>
      </w:r>
      <w:r w:rsidRPr="007A5943">
        <w:rPr>
          <w:szCs w:val="20"/>
        </w:rPr>
        <w:t xml:space="preserve">o wszelkich zmianach dotyczących organizacji (zmiana osób zarządzających, siedziby, numer konta itp.) lub realizowanego zadania (np. miejsca i terminu realizacji zadania). Zmiany te zostaną wprowadzone do umowy aneksem (nie dotyczy zmiany numeru rachunku bankowego). Informacje </w:t>
      </w:r>
      <w:r w:rsidR="00130D0E">
        <w:rPr>
          <w:szCs w:val="20"/>
        </w:rPr>
        <w:br/>
      </w:r>
      <w:r w:rsidRPr="007A5943">
        <w:rPr>
          <w:szCs w:val="20"/>
        </w:rPr>
        <w:t>o zmianach powinny być podpisane przez osoby do tego upoważnione.</w:t>
      </w:r>
    </w:p>
    <w:p w:rsidR="00BE5E2E" w:rsidRPr="000620C3" w:rsidRDefault="00BE5E2E" w:rsidP="00BE5E2E">
      <w:pPr>
        <w:tabs>
          <w:tab w:val="left" w:pos="400"/>
        </w:tabs>
        <w:spacing w:line="360" w:lineRule="auto"/>
        <w:ind w:firstLine="357"/>
        <w:rPr>
          <w:szCs w:val="20"/>
        </w:rPr>
      </w:pPr>
      <w:r w:rsidRPr="000620C3">
        <w:rPr>
          <w:szCs w:val="20"/>
        </w:rPr>
        <w:t>W trakcie realizacji zadania mogą być dokonywane przesunięcia w zakresie poszczególnych pozycji kosztów działania oraz pomiędzy</w:t>
      </w:r>
      <w:r w:rsidR="009A4CE7">
        <w:rPr>
          <w:szCs w:val="20"/>
        </w:rPr>
        <w:t xml:space="preserve"> działaniami. Zmiany powyżej 50</w:t>
      </w:r>
      <w:r w:rsidRPr="000620C3">
        <w:rPr>
          <w:szCs w:val="20"/>
        </w:rPr>
        <w:t xml:space="preserve">% wymagają uprzedniej, </w:t>
      </w:r>
      <w:r w:rsidRPr="000620C3">
        <w:rPr>
          <w:szCs w:val="20"/>
        </w:rPr>
        <w:lastRenderedPageBreak/>
        <w:t xml:space="preserve">pisemnej zgody </w:t>
      </w:r>
      <w:r w:rsidR="009A4CE7">
        <w:rPr>
          <w:szCs w:val="20"/>
        </w:rPr>
        <w:t>Burmistrza</w:t>
      </w:r>
      <w:r w:rsidRPr="000620C3">
        <w:rPr>
          <w:szCs w:val="20"/>
        </w:rPr>
        <w:t xml:space="preserve">. Pisemnej zgody wymaga również utworzenie nowej pozycji kosztowej </w:t>
      </w:r>
      <w:r w:rsidR="00130D0E">
        <w:rPr>
          <w:szCs w:val="20"/>
        </w:rPr>
        <w:br/>
      </w:r>
      <w:r w:rsidRPr="000620C3">
        <w:rPr>
          <w:szCs w:val="20"/>
        </w:rPr>
        <w:t>w ramach kwoty dotacji. Oferent zobligowany jest przedstawić zaktualizowaną kalkulację kosztów oferty po uzyskaniu zgody na wprowadzenie zmian. Zmiany powyższe</w:t>
      </w:r>
      <w:r w:rsidR="009A4CE7">
        <w:rPr>
          <w:szCs w:val="20"/>
        </w:rPr>
        <w:t xml:space="preserve"> wymagają aneksu do umowy.</w:t>
      </w:r>
    </w:p>
    <w:p w:rsidR="00BE5E2E" w:rsidRPr="000620C3" w:rsidRDefault="00BE5E2E" w:rsidP="00BE5E2E">
      <w:pPr>
        <w:tabs>
          <w:tab w:val="left" w:pos="400"/>
        </w:tabs>
        <w:spacing w:line="360" w:lineRule="auto"/>
        <w:ind w:firstLine="357"/>
        <w:rPr>
          <w:szCs w:val="20"/>
        </w:rPr>
      </w:pPr>
      <w:r w:rsidRPr="000620C3">
        <w:rPr>
          <w:szCs w:val="20"/>
        </w:rPr>
        <w:t xml:space="preserve">W trakcie realizacji zadania mogą być dokonywane zmiany w zakresie sposobu i terminu jego realizacji. Wprowadzone zmiany nie mogą zmieniać istoty zadania publicznego. Istotne zmiany wymagają zgłoszenia w formie pisemnej i uzyskania zgody </w:t>
      </w:r>
      <w:r w:rsidR="00897952">
        <w:rPr>
          <w:szCs w:val="20"/>
        </w:rPr>
        <w:t>Burmistrza</w:t>
      </w:r>
      <w:r w:rsidRPr="000620C3">
        <w:rPr>
          <w:szCs w:val="20"/>
        </w:rPr>
        <w:t xml:space="preserve">. Oferent zobligowany jest przedstawić zaktualizowany zakres działań/harmonogramu po </w:t>
      </w:r>
      <w:r w:rsidR="00897952">
        <w:rPr>
          <w:szCs w:val="20"/>
        </w:rPr>
        <w:t>uzyskaniu zgody na wprowadzenie.</w:t>
      </w:r>
    </w:p>
    <w:p w:rsidR="00BE5E2E" w:rsidRPr="000620C3" w:rsidRDefault="00BE5E2E" w:rsidP="00BE5E2E">
      <w:pPr>
        <w:tabs>
          <w:tab w:val="left" w:pos="400"/>
        </w:tabs>
        <w:spacing w:line="360" w:lineRule="auto"/>
        <w:ind w:firstLine="357"/>
        <w:rPr>
          <w:szCs w:val="20"/>
        </w:rPr>
      </w:pPr>
      <w:r w:rsidRPr="000620C3">
        <w:rPr>
          <w:szCs w:val="20"/>
        </w:rPr>
        <w:t>W trakcie realizacji zadania mogą być dokonane zmiany w zakresie przyjętych rezultatów zadania publicznego. Zmiany powyżej 2</w:t>
      </w:r>
      <w:r w:rsidR="00897952">
        <w:rPr>
          <w:szCs w:val="20"/>
        </w:rPr>
        <w:t>0</w:t>
      </w:r>
      <w:r w:rsidRPr="000620C3">
        <w:rPr>
          <w:szCs w:val="20"/>
        </w:rPr>
        <w:t xml:space="preserve">% poszczególnych założonych rezultatów wymagają zgody </w:t>
      </w:r>
      <w:r w:rsidR="00897952">
        <w:rPr>
          <w:szCs w:val="20"/>
        </w:rPr>
        <w:t>Burmistrza oraz aneksu do umowy.</w:t>
      </w:r>
    </w:p>
    <w:p w:rsidR="00BE5E2E" w:rsidRDefault="00BE5E2E" w:rsidP="00BE5E2E">
      <w:pPr>
        <w:tabs>
          <w:tab w:val="left" w:pos="400"/>
        </w:tabs>
        <w:spacing w:line="360" w:lineRule="auto"/>
        <w:ind w:firstLine="357"/>
        <w:rPr>
          <w:szCs w:val="20"/>
        </w:rPr>
      </w:pPr>
      <w:r w:rsidRPr="000620C3">
        <w:rPr>
          <w:szCs w:val="20"/>
        </w:rPr>
        <w:t>Zadanie uznaje się za zrealizowane jeżeli oferen</w:t>
      </w:r>
      <w:r w:rsidR="00897952">
        <w:rPr>
          <w:szCs w:val="20"/>
        </w:rPr>
        <w:t>t zrealizuje 80</w:t>
      </w:r>
      <w:r>
        <w:rPr>
          <w:szCs w:val="20"/>
        </w:rPr>
        <w:t>% założonych w umowie</w:t>
      </w:r>
      <w:r w:rsidRPr="000620C3">
        <w:rPr>
          <w:szCs w:val="20"/>
        </w:rPr>
        <w:t xml:space="preserve"> rezultatów.</w:t>
      </w:r>
    </w:p>
    <w:p w:rsidR="00BE5E2E" w:rsidRPr="007A5943" w:rsidRDefault="00BE5E2E" w:rsidP="00BE5E2E">
      <w:pPr>
        <w:tabs>
          <w:tab w:val="left" w:pos="400"/>
        </w:tabs>
        <w:spacing w:line="360" w:lineRule="auto"/>
        <w:ind w:firstLine="357"/>
        <w:rPr>
          <w:szCs w:val="20"/>
        </w:rPr>
      </w:pPr>
      <w:r w:rsidRPr="007A5943">
        <w:rPr>
          <w:szCs w:val="20"/>
        </w:rPr>
        <w:t xml:space="preserve">W przypadku zmian w realizacji zadania, Zleceniobiorca powinien zwrócić się pisemnie </w:t>
      </w:r>
      <w:r w:rsidR="00897952">
        <w:rPr>
          <w:szCs w:val="20"/>
        </w:rPr>
        <w:br/>
      </w:r>
      <w:r w:rsidRPr="007A5943">
        <w:rPr>
          <w:szCs w:val="20"/>
        </w:rPr>
        <w:t xml:space="preserve">do Burmistrza Krosna Odrzańskiego o zaakceptowanie zmian w kosztorysie lub harmonogramie realizacji zadania. </w:t>
      </w:r>
    </w:p>
    <w:p w:rsidR="00BE5E2E" w:rsidRPr="007A5943" w:rsidRDefault="00BE5E2E" w:rsidP="00BE5E2E">
      <w:pPr>
        <w:tabs>
          <w:tab w:val="left" w:pos="400"/>
        </w:tabs>
        <w:spacing w:line="360" w:lineRule="auto"/>
        <w:ind w:firstLine="357"/>
        <w:rPr>
          <w:szCs w:val="20"/>
        </w:rPr>
      </w:pPr>
      <w:r w:rsidRPr="007A5943">
        <w:rPr>
          <w:szCs w:val="20"/>
        </w:rPr>
        <w:t xml:space="preserve">Każda proponowana zmiana umowy podlega ocenie pod </w:t>
      </w:r>
      <w:r w:rsidR="00897952">
        <w:rPr>
          <w:szCs w:val="20"/>
        </w:rPr>
        <w:t>kątem celowości i oszczędności.</w:t>
      </w:r>
    </w:p>
    <w:p w:rsidR="00BE5E2E" w:rsidRPr="007A5943" w:rsidRDefault="00BE5E2E" w:rsidP="00BE5E2E">
      <w:pPr>
        <w:tabs>
          <w:tab w:val="left" w:pos="400"/>
        </w:tabs>
        <w:spacing w:line="360" w:lineRule="auto"/>
        <w:rPr>
          <w:szCs w:val="20"/>
        </w:rPr>
      </w:pPr>
      <w:r w:rsidRPr="007A5943">
        <w:rPr>
          <w:szCs w:val="20"/>
        </w:rPr>
        <w:t>Dopuszcza</w:t>
      </w:r>
      <w:r>
        <w:rPr>
          <w:szCs w:val="20"/>
        </w:rPr>
        <w:t xml:space="preserve">lne są zmiany, </w:t>
      </w:r>
      <w:r w:rsidR="00897952">
        <w:rPr>
          <w:szCs w:val="20"/>
        </w:rPr>
        <w:t>dotyczące</w:t>
      </w:r>
      <w:r w:rsidRPr="007A5943">
        <w:rPr>
          <w:szCs w:val="20"/>
        </w:rPr>
        <w:t>:</w:t>
      </w:r>
    </w:p>
    <w:p w:rsidR="00BE5E2E" w:rsidRDefault="00BE5E2E" w:rsidP="00BE5E2E">
      <w:pPr>
        <w:numPr>
          <w:ilvl w:val="0"/>
          <w:numId w:val="11"/>
        </w:numPr>
        <w:tabs>
          <w:tab w:val="left" w:pos="360"/>
        </w:tabs>
        <w:suppressAutoHyphens/>
        <w:spacing w:line="360" w:lineRule="auto"/>
        <w:rPr>
          <w:szCs w:val="20"/>
        </w:rPr>
      </w:pPr>
      <w:r w:rsidRPr="007A5943">
        <w:rPr>
          <w:szCs w:val="20"/>
        </w:rPr>
        <w:t>przesunięcie środków finansowych pomiędzy pozycjami w kosztorysie;</w:t>
      </w:r>
    </w:p>
    <w:p w:rsidR="00BE5E2E" w:rsidRPr="007A5943" w:rsidRDefault="00BE5E2E" w:rsidP="00BE5E2E">
      <w:pPr>
        <w:numPr>
          <w:ilvl w:val="0"/>
          <w:numId w:val="11"/>
        </w:numPr>
        <w:tabs>
          <w:tab w:val="left" w:pos="360"/>
        </w:tabs>
        <w:suppressAutoHyphens/>
        <w:spacing w:line="360" w:lineRule="auto"/>
        <w:rPr>
          <w:szCs w:val="20"/>
        </w:rPr>
      </w:pPr>
      <w:r>
        <w:rPr>
          <w:szCs w:val="20"/>
        </w:rPr>
        <w:t>termin</w:t>
      </w:r>
      <w:r w:rsidR="00897952">
        <w:rPr>
          <w:szCs w:val="20"/>
        </w:rPr>
        <w:t>y</w:t>
      </w:r>
      <w:r>
        <w:rPr>
          <w:szCs w:val="20"/>
        </w:rPr>
        <w:t xml:space="preserve"> realizacji zadania i poszczególnych działań;</w:t>
      </w:r>
    </w:p>
    <w:p w:rsidR="00BE5E2E" w:rsidRPr="00AB22E8" w:rsidRDefault="00897952" w:rsidP="00BE5E2E">
      <w:pPr>
        <w:numPr>
          <w:ilvl w:val="0"/>
          <w:numId w:val="11"/>
        </w:numPr>
        <w:tabs>
          <w:tab w:val="left" w:pos="360"/>
        </w:tabs>
        <w:suppressAutoHyphens/>
        <w:spacing w:line="360" w:lineRule="auto"/>
        <w:rPr>
          <w:szCs w:val="20"/>
        </w:rPr>
      </w:pPr>
      <w:r>
        <w:rPr>
          <w:szCs w:val="20"/>
        </w:rPr>
        <w:t>t</w:t>
      </w:r>
      <w:r w:rsidR="00BE5E2E" w:rsidRPr="007A5943">
        <w:rPr>
          <w:szCs w:val="20"/>
        </w:rPr>
        <w:t>ermin</w:t>
      </w:r>
      <w:r>
        <w:rPr>
          <w:szCs w:val="20"/>
        </w:rPr>
        <w:t>y</w:t>
      </w:r>
      <w:r w:rsidR="00BE5E2E" w:rsidRPr="007A5943">
        <w:rPr>
          <w:szCs w:val="20"/>
        </w:rPr>
        <w:t xml:space="preserve"> przekazania transz dotacji;</w:t>
      </w:r>
    </w:p>
    <w:p w:rsidR="00BE5E2E" w:rsidRPr="007A5943" w:rsidRDefault="00BE5E2E" w:rsidP="00BE5E2E">
      <w:pPr>
        <w:numPr>
          <w:ilvl w:val="0"/>
          <w:numId w:val="11"/>
        </w:numPr>
        <w:tabs>
          <w:tab w:val="left" w:pos="360"/>
        </w:tabs>
        <w:suppressAutoHyphens/>
        <w:spacing w:line="360" w:lineRule="auto"/>
        <w:rPr>
          <w:szCs w:val="20"/>
        </w:rPr>
      </w:pPr>
      <w:r w:rsidRPr="007A5943">
        <w:rPr>
          <w:szCs w:val="20"/>
        </w:rPr>
        <w:t>zmniejszeni</w:t>
      </w:r>
      <w:r w:rsidR="00897952">
        <w:rPr>
          <w:szCs w:val="20"/>
        </w:rPr>
        <w:t>a</w:t>
      </w:r>
      <w:r w:rsidRPr="007A5943">
        <w:rPr>
          <w:szCs w:val="20"/>
        </w:rPr>
        <w:t xml:space="preserve"> całkowitego kosztu realizacji zadania;</w:t>
      </w:r>
    </w:p>
    <w:p w:rsidR="00BE5E2E" w:rsidRPr="007A5943" w:rsidRDefault="00BE5E2E" w:rsidP="00BE5E2E">
      <w:pPr>
        <w:numPr>
          <w:ilvl w:val="0"/>
          <w:numId w:val="11"/>
        </w:numPr>
        <w:tabs>
          <w:tab w:val="left" w:pos="360"/>
        </w:tabs>
        <w:suppressAutoHyphens/>
        <w:spacing w:line="360" w:lineRule="auto"/>
        <w:rPr>
          <w:szCs w:val="20"/>
        </w:rPr>
      </w:pPr>
      <w:r w:rsidRPr="007A5943">
        <w:rPr>
          <w:szCs w:val="20"/>
        </w:rPr>
        <w:t>kadry zaangażowanej w realizację zadania;</w:t>
      </w:r>
    </w:p>
    <w:p w:rsidR="00BE5E2E" w:rsidRDefault="00BE5E2E" w:rsidP="00BE5E2E">
      <w:pPr>
        <w:numPr>
          <w:ilvl w:val="0"/>
          <w:numId w:val="11"/>
        </w:numPr>
        <w:tabs>
          <w:tab w:val="left" w:pos="360"/>
        </w:tabs>
        <w:suppressAutoHyphens/>
        <w:spacing w:line="360" w:lineRule="auto"/>
        <w:rPr>
          <w:szCs w:val="20"/>
        </w:rPr>
      </w:pPr>
      <w:r w:rsidRPr="007A5943">
        <w:rPr>
          <w:szCs w:val="20"/>
        </w:rPr>
        <w:t>wprowadzeni</w:t>
      </w:r>
      <w:r w:rsidR="00897952">
        <w:rPr>
          <w:szCs w:val="20"/>
        </w:rPr>
        <w:t>a</w:t>
      </w:r>
      <w:r w:rsidRPr="007A5943">
        <w:rPr>
          <w:szCs w:val="20"/>
        </w:rPr>
        <w:t xml:space="preserve"> nowej kategorii kosztów lub likwidacja kategorii kosztów</w:t>
      </w:r>
      <w:r>
        <w:rPr>
          <w:szCs w:val="20"/>
        </w:rPr>
        <w:t>;</w:t>
      </w:r>
    </w:p>
    <w:p w:rsidR="00BE5E2E" w:rsidRPr="007A5943" w:rsidRDefault="00BE5E2E" w:rsidP="00BE5E2E">
      <w:pPr>
        <w:numPr>
          <w:ilvl w:val="0"/>
          <w:numId w:val="11"/>
        </w:numPr>
        <w:tabs>
          <w:tab w:val="left" w:pos="360"/>
        </w:tabs>
        <w:suppressAutoHyphens/>
        <w:spacing w:line="360" w:lineRule="auto"/>
        <w:rPr>
          <w:szCs w:val="20"/>
        </w:rPr>
      </w:pPr>
      <w:r>
        <w:rPr>
          <w:szCs w:val="20"/>
        </w:rPr>
        <w:t>zakładanych rezultatów</w:t>
      </w:r>
      <w:r w:rsidRPr="007A5943">
        <w:rPr>
          <w:szCs w:val="20"/>
        </w:rPr>
        <w:t xml:space="preserve">. </w:t>
      </w:r>
    </w:p>
    <w:p w:rsidR="00BE5E2E" w:rsidRPr="007A5943" w:rsidRDefault="00BE5E2E" w:rsidP="00BE5E2E">
      <w:pPr>
        <w:tabs>
          <w:tab w:val="left" w:pos="400"/>
        </w:tabs>
        <w:spacing w:line="360" w:lineRule="auto"/>
        <w:ind w:firstLine="357"/>
        <w:rPr>
          <w:szCs w:val="20"/>
        </w:rPr>
      </w:pPr>
      <w:r w:rsidRPr="007A5943">
        <w:rPr>
          <w:szCs w:val="20"/>
          <w:u w:val="single"/>
        </w:rPr>
        <w:t>Uwaga:</w:t>
      </w:r>
      <w:r w:rsidRPr="007A5943">
        <w:rPr>
          <w:szCs w:val="20"/>
        </w:rPr>
        <w:t xml:space="preserve"> Dany koszt finansowany z dotacji uznaje się za zgodny z kosztorysem, jeżeli nie nastąpiło jego zwiększenie o więcej niż </w:t>
      </w:r>
      <w:r w:rsidRPr="009A4CE7">
        <w:rPr>
          <w:szCs w:val="20"/>
        </w:rPr>
        <w:t>50%. Nie</w:t>
      </w:r>
      <w:r w:rsidRPr="007A5943">
        <w:rPr>
          <w:szCs w:val="20"/>
        </w:rPr>
        <w:t xml:space="preserve"> jest konieczne pisemne występowanie do Burmistrza Krosna Odrzańskiego z prośbą o wyrażenie zgody na dokonanie tego rodzaju zmian. </w:t>
      </w:r>
    </w:p>
    <w:p w:rsidR="00BE5E2E" w:rsidRPr="007A5943" w:rsidRDefault="00BE5E2E" w:rsidP="00897952">
      <w:pPr>
        <w:spacing w:line="360" w:lineRule="auto"/>
        <w:ind w:firstLine="357"/>
        <w:rPr>
          <w:szCs w:val="20"/>
        </w:rPr>
      </w:pPr>
      <w:r w:rsidRPr="007A5943">
        <w:rPr>
          <w:b/>
          <w:szCs w:val="20"/>
        </w:rPr>
        <w:t>3.4. Wydatkowanie środków</w:t>
      </w:r>
    </w:p>
    <w:p w:rsidR="00BE5E2E" w:rsidRDefault="00BE5E2E" w:rsidP="00BE5E2E">
      <w:pPr>
        <w:tabs>
          <w:tab w:val="left" w:pos="400"/>
        </w:tabs>
        <w:spacing w:line="360" w:lineRule="auto"/>
        <w:ind w:firstLine="357"/>
        <w:rPr>
          <w:szCs w:val="20"/>
        </w:rPr>
      </w:pPr>
      <w:r w:rsidRPr="007A5943">
        <w:rPr>
          <w:szCs w:val="20"/>
        </w:rPr>
        <w:t xml:space="preserve">Termin rozpoczęcia i zakończenia realizacji zadania określa umowa. Zleceniobiorca zobowiązany jest wydatkować środki finansowe pochodzące z dotacji w terminie </w:t>
      </w:r>
      <w:r w:rsidRPr="006D7D9A">
        <w:rPr>
          <w:szCs w:val="20"/>
        </w:rPr>
        <w:t>14 dni od dnia zakończenia realizacji zadania publicznego</w:t>
      </w:r>
      <w:r>
        <w:rPr>
          <w:szCs w:val="20"/>
        </w:rPr>
        <w:t>,</w:t>
      </w:r>
      <w:r w:rsidRPr="007A5943">
        <w:rPr>
          <w:szCs w:val="20"/>
        </w:rPr>
        <w:t xml:space="preserve"> </w:t>
      </w:r>
      <w:r w:rsidRPr="006D7D9A">
        <w:rPr>
          <w:szCs w:val="20"/>
        </w:rPr>
        <w:t xml:space="preserve">nie później jednak niż </w:t>
      </w:r>
      <w:r w:rsidRPr="007A5943">
        <w:rPr>
          <w:szCs w:val="20"/>
        </w:rPr>
        <w:t>do dnia 31 grudnia danego roku kalendarzowego</w:t>
      </w:r>
      <w:r w:rsidR="00897952">
        <w:rPr>
          <w:szCs w:val="20"/>
        </w:rPr>
        <w:t>,</w:t>
      </w:r>
      <w:r w:rsidRPr="007A5943">
        <w:rPr>
          <w:szCs w:val="20"/>
        </w:rPr>
        <w:t xml:space="preserve"> w którym prowadzone jest zadanie publiczne. </w:t>
      </w:r>
    </w:p>
    <w:p w:rsidR="00BE5E2E" w:rsidRDefault="00BE5E2E" w:rsidP="00BE5E2E">
      <w:pPr>
        <w:tabs>
          <w:tab w:val="left" w:pos="400"/>
        </w:tabs>
        <w:spacing w:line="360" w:lineRule="auto"/>
        <w:ind w:firstLine="357"/>
        <w:rPr>
          <w:szCs w:val="20"/>
        </w:rPr>
      </w:pPr>
      <w:r>
        <w:rPr>
          <w:szCs w:val="20"/>
        </w:rPr>
        <w:t>Wszelkie przychody uzyskane w wyniku realizacji zadania muszą być wydatkowane na to zadanie.</w:t>
      </w:r>
    </w:p>
    <w:p w:rsidR="00BE5E2E" w:rsidRDefault="00BE5E2E" w:rsidP="00897952">
      <w:pPr>
        <w:tabs>
          <w:tab w:val="left" w:pos="400"/>
        </w:tabs>
        <w:spacing w:line="360" w:lineRule="auto"/>
        <w:ind w:firstLine="357"/>
        <w:rPr>
          <w:szCs w:val="20"/>
        </w:rPr>
      </w:pPr>
      <w:r w:rsidRPr="006D7D9A">
        <w:rPr>
          <w:szCs w:val="20"/>
          <w:u w:val="single"/>
        </w:rPr>
        <w:t>Uwaga:</w:t>
      </w:r>
      <w:r>
        <w:rPr>
          <w:szCs w:val="20"/>
        </w:rPr>
        <w:t xml:space="preserve"> Wprowadzenie „realizacji zadania przez rezultaty”, nie wprowadza żadnych zmian </w:t>
      </w:r>
      <w:r w:rsidR="00897952">
        <w:rPr>
          <w:szCs w:val="20"/>
        </w:rPr>
        <w:br/>
      </w:r>
      <w:r>
        <w:rPr>
          <w:szCs w:val="20"/>
        </w:rPr>
        <w:t xml:space="preserve">w zakresie sposobu finansowej realizacji zadań. Samorząd może każde zadanie kontrolować </w:t>
      </w:r>
      <w:r w:rsidR="00897952">
        <w:rPr>
          <w:szCs w:val="20"/>
        </w:rPr>
        <w:br/>
      </w:r>
      <w:r>
        <w:rPr>
          <w:szCs w:val="20"/>
        </w:rPr>
        <w:t>w zakresie finansowej poprawności realizacji zadania publicznego.</w:t>
      </w:r>
    </w:p>
    <w:p w:rsidR="00BE5E2E" w:rsidRPr="007A5943" w:rsidRDefault="00BE5E2E" w:rsidP="00897952">
      <w:pPr>
        <w:keepNext/>
        <w:tabs>
          <w:tab w:val="left" w:pos="0"/>
        </w:tabs>
        <w:spacing w:before="240" w:line="360" w:lineRule="auto"/>
        <w:ind w:firstLine="357"/>
        <w:outlineLvl w:val="0"/>
        <w:rPr>
          <w:rFonts w:eastAsia="Times New Roman"/>
          <w:b/>
          <w:bCs/>
          <w:szCs w:val="20"/>
        </w:rPr>
      </w:pPr>
      <w:r w:rsidRPr="007A5943">
        <w:rPr>
          <w:rFonts w:eastAsia="Times New Roman"/>
          <w:b/>
          <w:bCs/>
          <w:szCs w:val="20"/>
        </w:rPr>
        <w:t>4. Kontrola realizacji zadań publicznych</w:t>
      </w:r>
    </w:p>
    <w:p w:rsidR="00BE5E2E" w:rsidRPr="007A5943" w:rsidRDefault="00BE5E2E" w:rsidP="00BE5E2E">
      <w:pPr>
        <w:tabs>
          <w:tab w:val="left" w:pos="720"/>
        </w:tabs>
        <w:spacing w:line="360" w:lineRule="auto"/>
        <w:ind w:firstLine="357"/>
        <w:rPr>
          <w:szCs w:val="20"/>
        </w:rPr>
      </w:pPr>
      <w:r w:rsidRPr="007A5943">
        <w:rPr>
          <w:szCs w:val="20"/>
        </w:rPr>
        <w:t xml:space="preserve">Pracownicy Urzędu Miasta w Krośnie Odrzańskim dokonują kontroli i oceny realizacji zadania, </w:t>
      </w:r>
      <w:r w:rsidR="00897952">
        <w:rPr>
          <w:szCs w:val="20"/>
        </w:rPr>
        <w:br/>
      </w:r>
      <w:r w:rsidRPr="007A5943">
        <w:rPr>
          <w:szCs w:val="20"/>
        </w:rPr>
        <w:t>a w szczególności:</w:t>
      </w:r>
    </w:p>
    <w:p w:rsidR="00BE5E2E" w:rsidRPr="007A5943" w:rsidRDefault="00BE5E2E" w:rsidP="00BE5E2E">
      <w:pPr>
        <w:numPr>
          <w:ilvl w:val="0"/>
          <w:numId w:val="12"/>
        </w:numPr>
        <w:tabs>
          <w:tab w:val="left" w:pos="720"/>
        </w:tabs>
        <w:suppressAutoHyphens/>
        <w:spacing w:line="360" w:lineRule="auto"/>
        <w:rPr>
          <w:szCs w:val="20"/>
        </w:rPr>
      </w:pPr>
      <w:r w:rsidRPr="007A5943">
        <w:rPr>
          <w:szCs w:val="20"/>
        </w:rPr>
        <w:lastRenderedPageBreak/>
        <w:t>stanu realizacji zadania;</w:t>
      </w:r>
    </w:p>
    <w:p w:rsidR="00BE5E2E" w:rsidRPr="007A5943" w:rsidRDefault="00BE5E2E" w:rsidP="00BE5E2E">
      <w:pPr>
        <w:numPr>
          <w:ilvl w:val="0"/>
          <w:numId w:val="12"/>
        </w:numPr>
        <w:tabs>
          <w:tab w:val="left" w:pos="720"/>
        </w:tabs>
        <w:suppressAutoHyphens/>
        <w:spacing w:line="360" w:lineRule="auto"/>
        <w:rPr>
          <w:szCs w:val="20"/>
        </w:rPr>
      </w:pPr>
      <w:r w:rsidRPr="007A5943">
        <w:rPr>
          <w:szCs w:val="20"/>
        </w:rPr>
        <w:t>efektywności, rzetelności i jakości wykonania zadania;</w:t>
      </w:r>
    </w:p>
    <w:p w:rsidR="00BE5E2E" w:rsidRPr="007A5943" w:rsidRDefault="00BE5E2E" w:rsidP="00BE5E2E">
      <w:pPr>
        <w:numPr>
          <w:ilvl w:val="0"/>
          <w:numId w:val="12"/>
        </w:numPr>
        <w:tabs>
          <w:tab w:val="left" w:pos="720"/>
        </w:tabs>
        <w:suppressAutoHyphens/>
        <w:spacing w:line="360" w:lineRule="auto"/>
        <w:rPr>
          <w:szCs w:val="20"/>
        </w:rPr>
      </w:pPr>
      <w:r w:rsidRPr="007A5943">
        <w:rPr>
          <w:szCs w:val="20"/>
        </w:rPr>
        <w:t>prawidłowości wykorzystania środków publicznych otrzymanych na realizację zadania;</w:t>
      </w:r>
    </w:p>
    <w:p w:rsidR="00BE5E2E" w:rsidRPr="007A5943" w:rsidRDefault="00BE5E2E" w:rsidP="00BE5E2E">
      <w:pPr>
        <w:numPr>
          <w:ilvl w:val="0"/>
          <w:numId w:val="12"/>
        </w:numPr>
        <w:tabs>
          <w:tab w:val="left" w:pos="720"/>
        </w:tabs>
        <w:suppressAutoHyphens/>
        <w:spacing w:line="360" w:lineRule="auto"/>
        <w:rPr>
          <w:szCs w:val="20"/>
        </w:rPr>
      </w:pPr>
      <w:r w:rsidRPr="007A5943">
        <w:rPr>
          <w:szCs w:val="20"/>
        </w:rPr>
        <w:t>prowadzenia dokumentacji określonej w przepisach prawa i w postanowieniach umowy.</w:t>
      </w:r>
    </w:p>
    <w:p w:rsidR="00BE5E2E" w:rsidRPr="007A5943" w:rsidRDefault="00BE5E2E" w:rsidP="00BE5E2E">
      <w:pPr>
        <w:tabs>
          <w:tab w:val="left" w:pos="400"/>
        </w:tabs>
        <w:spacing w:line="360" w:lineRule="auto"/>
        <w:ind w:firstLine="357"/>
        <w:rPr>
          <w:szCs w:val="20"/>
        </w:rPr>
      </w:pPr>
      <w:r w:rsidRPr="007A5943">
        <w:rPr>
          <w:szCs w:val="20"/>
        </w:rPr>
        <w:t xml:space="preserve">Kontrola wszystkich zlecanych przez Gminę Krosno Odrzańskie zadań publicznych jest prowadzona w trakcie ich realizacji i po ich zakończeniu, na podstawie sprawozdań z wykonania zadania, składanych przez Zleceniobiorców. </w:t>
      </w:r>
    </w:p>
    <w:p w:rsidR="00BE5E2E" w:rsidRPr="007A5943" w:rsidRDefault="00BE5E2E" w:rsidP="00BE5E2E">
      <w:pPr>
        <w:spacing w:line="360" w:lineRule="auto"/>
        <w:ind w:firstLine="357"/>
        <w:rPr>
          <w:szCs w:val="20"/>
        </w:rPr>
      </w:pPr>
      <w:r w:rsidRPr="007A5943">
        <w:rPr>
          <w:szCs w:val="20"/>
        </w:rPr>
        <w:t>W ramach kontroli, upoważnieni pracownicy Urzędu Miasta w Krośnie Odrzańskim mogą badać dokumenty i inne nośniki informacji, które mają lub mogą mieć znaczenie dla oceny prawidłowości wykonywania zadania, oraz żądać udzielania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rsidR="00BE5E2E" w:rsidRPr="007A5943" w:rsidRDefault="00BE5E2E" w:rsidP="00897952">
      <w:pPr>
        <w:keepNext/>
        <w:tabs>
          <w:tab w:val="left" w:pos="0"/>
        </w:tabs>
        <w:spacing w:before="240" w:after="60" w:line="360" w:lineRule="auto"/>
        <w:ind w:firstLine="357"/>
        <w:outlineLvl w:val="0"/>
        <w:rPr>
          <w:rFonts w:eastAsia="Times New Roman"/>
          <w:b/>
          <w:bCs/>
          <w:szCs w:val="20"/>
        </w:rPr>
      </w:pPr>
      <w:r w:rsidRPr="007A5943">
        <w:rPr>
          <w:rFonts w:eastAsia="Times New Roman"/>
          <w:b/>
          <w:bCs/>
          <w:szCs w:val="20"/>
        </w:rPr>
        <w:t>5. Rozliczanie dotacji</w:t>
      </w:r>
    </w:p>
    <w:p w:rsidR="00BE5E2E" w:rsidRPr="007A5943" w:rsidRDefault="00BE5E2E" w:rsidP="00897952">
      <w:pPr>
        <w:tabs>
          <w:tab w:val="left" w:pos="720"/>
        </w:tabs>
        <w:spacing w:line="360" w:lineRule="auto"/>
        <w:ind w:firstLine="357"/>
        <w:rPr>
          <w:b/>
          <w:szCs w:val="20"/>
        </w:rPr>
      </w:pPr>
      <w:r w:rsidRPr="007A5943">
        <w:rPr>
          <w:b/>
          <w:szCs w:val="20"/>
        </w:rPr>
        <w:t>5.1. Sprawozdanie</w:t>
      </w:r>
    </w:p>
    <w:p w:rsidR="00BE5E2E" w:rsidRPr="007A5943" w:rsidRDefault="00BE5E2E" w:rsidP="00BE5E2E">
      <w:pPr>
        <w:tabs>
          <w:tab w:val="left" w:pos="400"/>
        </w:tabs>
        <w:spacing w:line="360" w:lineRule="auto"/>
        <w:ind w:firstLine="357"/>
        <w:rPr>
          <w:szCs w:val="20"/>
        </w:rPr>
      </w:pPr>
      <w:r w:rsidRPr="007A5943">
        <w:rPr>
          <w:szCs w:val="20"/>
        </w:rPr>
        <w:t>Rozliczenia dotacji należy dokonać zgodnie z zasadami, zawartymi w umowie. Końcowe rozliczenie dotacji następuje po zakończeniu realizacji zadania na podstawie sprawozdania końcowego. Zleceniobiorca zobowiązany jest do złożenia sprawozdania końcowego w terminie określonym w umowie w Urzęd</w:t>
      </w:r>
      <w:r>
        <w:rPr>
          <w:szCs w:val="20"/>
        </w:rPr>
        <w:t>zie</w:t>
      </w:r>
      <w:r w:rsidRPr="007A5943">
        <w:rPr>
          <w:szCs w:val="20"/>
        </w:rPr>
        <w:t xml:space="preserve"> Miasta w Krośnie Odrzańskim. </w:t>
      </w:r>
      <w:r w:rsidRPr="007A5943">
        <w:rPr>
          <w:rFonts w:eastAsia="Times New Roman"/>
          <w:iCs/>
          <w:szCs w:val="20"/>
        </w:rPr>
        <w:t>W przypadku sprawozdań składanych za pośrednictwem poczty o zachowaniu terminu decyduje data stempla pocztowego.</w:t>
      </w:r>
    </w:p>
    <w:p w:rsidR="00BE5E2E" w:rsidRPr="007A5943" w:rsidRDefault="00BE5E2E" w:rsidP="00BE5E2E">
      <w:pPr>
        <w:spacing w:line="360" w:lineRule="auto"/>
        <w:ind w:firstLine="357"/>
        <w:rPr>
          <w:szCs w:val="20"/>
        </w:rPr>
      </w:pPr>
      <w:r w:rsidRPr="007A5943">
        <w:rPr>
          <w:szCs w:val="20"/>
        </w:rPr>
        <w:t>Sprawozdanie należy sporządzić</w:t>
      </w:r>
      <w:r>
        <w:rPr>
          <w:szCs w:val="20"/>
        </w:rPr>
        <w:t xml:space="preserve"> w systemie WITKAC,</w:t>
      </w:r>
      <w:r w:rsidRPr="007A5943">
        <w:rPr>
          <w:szCs w:val="20"/>
        </w:rPr>
        <w:t xml:space="preserve"> na</w:t>
      </w:r>
      <w:r>
        <w:rPr>
          <w:szCs w:val="20"/>
        </w:rPr>
        <w:t xml:space="preserve"> obowiązującym</w:t>
      </w:r>
      <w:r w:rsidRPr="007A5943">
        <w:rPr>
          <w:szCs w:val="20"/>
        </w:rPr>
        <w:t xml:space="preserve"> formularzu </w:t>
      </w:r>
      <w:r w:rsidRPr="000E7830">
        <w:rPr>
          <w:szCs w:val="20"/>
        </w:rPr>
        <w:t>stanowiącym załącznik do rozporządzenia Przewodniczącego Komitetu do spraw Pożytku Publicznego</w:t>
      </w:r>
      <w:r>
        <w:rPr>
          <w:szCs w:val="20"/>
        </w:rPr>
        <w:t xml:space="preserve">, a następnie wersję papierową podpisaną przez upoważnione do tego osoby złożyć </w:t>
      </w:r>
      <w:r w:rsidR="00897952">
        <w:rPr>
          <w:szCs w:val="20"/>
        </w:rPr>
        <w:br/>
      </w:r>
      <w:r>
        <w:rPr>
          <w:szCs w:val="20"/>
        </w:rPr>
        <w:t>w Urzędzie Miasta w Krośnie Odrzańskim.</w:t>
      </w:r>
    </w:p>
    <w:p w:rsidR="00BE5E2E" w:rsidRPr="000E7830" w:rsidRDefault="00BE5E2E" w:rsidP="00BE5E2E">
      <w:pPr>
        <w:tabs>
          <w:tab w:val="left" w:pos="400"/>
        </w:tabs>
        <w:spacing w:line="360" w:lineRule="auto"/>
        <w:ind w:firstLine="357"/>
        <w:rPr>
          <w:b/>
          <w:szCs w:val="20"/>
        </w:rPr>
      </w:pPr>
      <w:r>
        <w:rPr>
          <w:szCs w:val="20"/>
        </w:rPr>
        <w:t xml:space="preserve">W przypadku niewywiązania się z obowiązków sprawozdawczych stosuje się </w:t>
      </w:r>
      <w:r w:rsidRPr="008E3497">
        <w:rPr>
          <w:szCs w:val="20"/>
        </w:rPr>
        <w:t xml:space="preserve">zapisy wynikające </w:t>
      </w:r>
      <w:r w:rsidR="00897952">
        <w:rPr>
          <w:szCs w:val="20"/>
        </w:rPr>
        <w:br/>
      </w:r>
      <w:r w:rsidRPr="008E3497">
        <w:rPr>
          <w:szCs w:val="20"/>
        </w:rPr>
        <w:t xml:space="preserve">z umowy o wsparcie realizacji zadania publicznego </w:t>
      </w:r>
      <w:r>
        <w:rPr>
          <w:szCs w:val="20"/>
        </w:rPr>
        <w:t>tj</w:t>
      </w:r>
      <w:r w:rsidRPr="008E3497">
        <w:rPr>
          <w:szCs w:val="20"/>
        </w:rPr>
        <w:t>.: wezwanie, kary umowne, zwrot części lub całości dotacji wraz z odsetkami.</w:t>
      </w:r>
    </w:p>
    <w:p w:rsidR="00BE5E2E" w:rsidRDefault="00BE5E2E" w:rsidP="00897952">
      <w:pPr>
        <w:tabs>
          <w:tab w:val="left" w:pos="720"/>
        </w:tabs>
        <w:spacing w:line="360" w:lineRule="auto"/>
        <w:ind w:firstLine="357"/>
        <w:rPr>
          <w:b/>
          <w:szCs w:val="20"/>
        </w:rPr>
      </w:pPr>
      <w:r w:rsidRPr="007A5943">
        <w:rPr>
          <w:b/>
          <w:szCs w:val="20"/>
        </w:rPr>
        <w:t>5.2. Załączniki do sprawozdania</w:t>
      </w:r>
    </w:p>
    <w:p w:rsidR="00BE5E2E" w:rsidRPr="00BE5E2E" w:rsidRDefault="00BE5E2E" w:rsidP="00BE5E2E">
      <w:pPr>
        <w:tabs>
          <w:tab w:val="left" w:pos="400"/>
        </w:tabs>
        <w:spacing w:line="360" w:lineRule="auto"/>
        <w:ind w:firstLine="357"/>
        <w:rPr>
          <w:szCs w:val="20"/>
        </w:rPr>
      </w:pPr>
      <w:r w:rsidRPr="007A5943">
        <w:rPr>
          <w:szCs w:val="20"/>
        </w:rPr>
        <w:t xml:space="preserve">Do każdego składanego sprawozdania należy załączyć </w:t>
      </w:r>
      <w:r w:rsidRPr="00B30D7B">
        <w:rPr>
          <w:b/>
        </w:rPr>
        <w:t>Zestawienie dokumentów księgowych związanych z realizacją zadania publicznego</w:t>
      </w:r>
      <w:r w:rsidRPr="00897952">
        <w:t xml:space="preserve"> </w:t>
      </w:r>
      <w:r w:rsidR="00897952" w:rsidRPr="00897952">
        <w:t xml:space="preserve">według wzoru </w:t>
      </w:r>
      <w:r w:rsidRPr="00BE5E2E">
        <w:t>stanowiące</w:t>
      </w:r>
      <w:r w:rsidR="00897952">
        <w:t>go</w:t>
      </w:r>
      <w:r w:rsidRPr="00BE5E2E">
        <w:t xml:space="preserve"> załącznik nr 3.</w:t>
      </w:r>
    </w:p>
    <w:p w:rsidR="00BE5E2E" w:rsidRDefault="00BE5E2E" w:rsidP="00BE5E2E">
      <w:pPr>
        <w:spacing w:line="360" w:lineRule="auto"/>
        <w:ind w:firstLine="357"/>
        <w:rPr>
          <w:szCs w:val="20"/>
        </w:rPr>
      </w:pPr>
      <w:r w:rsidRPr="007A5943">
        <w:rPr>
          <w:bCs/>
          <w:szCs w:val="20"/>
        </w:rPr>
        <w:t xml:space="preserve">Jeżeli nie wykorzystano pełnej kwoty dotacji, do sprawozdania należy dołączyć </w:t>
      </w:r>
      <w:r>
        <w:rPr>
          <w:bCs/>
          <w:szCs w:val="20"/>
        </w:rPr>
        <w:t>potwierdzenie</w:t>
      </w:r>
      <w:r w:rsidRPr="007A5943">
        <w:rPr>
          <w:szCs w:val="20"/>
        </w:rPr>
        <w:t xml:space="preserve"> dokonani</w:t>
      </w:r>
      <w:r>
        <w:rPr>
          <w:szCs w:val="20"/>
        </w:rPr>
        <w:t>a</w:t>
      </w:r>
      <w:r w:rsidRPr="007A5943">
        <w:rPr>
          <w:szCs w:val="20"/>
        </w:rPr>
        <w:t xml:space="preserve"> zwrotu niewykorzystanych środków finansowych. </w:t>
      </w:r>
    </w:p>
    <w:p w:rsidR="00BE5E2E" w:rsidRPr="00534EBD" w:rsidRDefault="00BE5E2E" w:rsidP="00BE5E2E">
      <w:pPr>
        <w:spacing w:line="360" w:lineRule="auto"/>
        <w:ind w:firstLine="357"/>
        <w:rPr>
          <w:szCs w:val="20"/>
        </w:rPr>
      </w:pPr>
      <w:r w:rsidRPr="00534EBD">
        <w:rPr>
          <w:szCs w:val="20"/>
        </w:rPr>
        <w:t xml:space="preserve">Do sprawozdania należy dołączyć wszystkie potwierdzenia osiągniętych rezultatów zadeklarowanych w </w:t>
      </w:r>
      <w:r>
        <w:rPr>
          <w:szCs w:val="20"/>
        </w:rPr>
        <w:t>ofer</w:t>
      </w:r>
      <w:r w:rsidRPr="00534EBD">
        <w:rPr>
          <w:szCs w:val="20"/>
        </w:rPr>
        <w:t>cie w pkt. III 6 oferty na realizacj</w:t>
      </w:r>
      <w:r w:rsidR="00897952">
        <w:rPr>
          <w:szCs w:val="20"/>
        </w:rPr>
        <w:t>ę</w:t>
      </w:r>
      <w:r w:rsidRPr="00534EBD">
        <w:rPr>
          <w:szCs w:val="20"/>
        </w:rPr>
        <w:t xml:space="preserve"> zadania publicznego.</w:t>
      </w:r>
    </w:p>
    <w:p w:rsidR="00BE5E2E" w:rsidRPr="007A5943" w:rsidRDefault="00BE5E2E" w:rsidP="00BE5E2E">
      <w:pPr>
        <w:spacing w:line="360" w:lineRule="auto"/>
        <w:ind w:firstLine="357"/>
        <w:rPr>
          <w:szCs w:val="20"/>
        </w:rPr>
      </w:pPr>
      <w:r w:rsidRPr="007A5943">
        <w:rPr>
          <w:szCs w:val="20"/>
        </w:rPr>
        <w:t xml:space="preserve">Do sprawozdania </w:t>
      </w:r>
      <w:r w:rsidRPr="007A5943">
        <w:rPr>
          <w:b/>
          <w:szCs w:val="20"/>
        </w:rPr>
        <w:t>nie załącza się</w:t>
      </w:r>
      <w:r w:rsidRPr="007A5943">
        <w:rPr>
          <w:szCs w:val="20"/>
        </w:rPr>
        <w:t xml:space="preserve"> oryginałów faktur (rachunków), które należy przechowywać zgodnie z obowiązującymi przepisami oraz postanowieniami umowy i udostępniać podczas przeprowadzanych czynności kontrolnych.</w:t>
      </w:r>
    </w:p>
    <w:p w:rsidR="00BE5E2E" w:rsidRPr="007A5943" w:rsidRDefault="00BE5E2E" w:rsidP="00BE5E2E">
      <w:pPr>
        <w:spacing w:line="360" w:lineRule="auto"/>
        <w:ind w:firstLine="357"/>
        <w:rPr>
          <w:szCs w:val="20"/>
        </w:rPr>
      </w:pPr>
      <w:r w:rsidRPr="007A5943">
        <w:rPr>
          <w:szCs w:val="20"/>
        </w:rPr>
        <w:t xml:space="preserve">Na wezwanie Zleceniodawcy, Zleceniobiorca zobowiązany jest do przedłożenia do wglądu oryginałów faktur wyszczególnionych w zestawieniach sporządzanych do sprawozdań. </w:t>
      </w:r>
    </w:p>
    <w:p w:rsidR="00BE5E2E" w:rsidRDefault="00BE5E2E" w:rsidP="00897952">
      <w:pPr>
        <w:spacing w:line="360" w:lineRule="auto"/>
        <w:ind w:firstLine="357"/>
        <w:rPr>
          <w:b/>
          <w:szCs w:val="20"/>
        </w:rPr>
      </w:pPr>
      <w:r w:rsidRPr="007A5943">
        <w:rPr>
          <w:b/>
          <w:szCs w:val="20"/>
        </w:rPr>
        <w:t>5.3. Dokumentowanie</w:t>
      </w:r>
      <w:r>
        <w:rPr>
          <w:b/>
          <w:szCs w:val="20"/>
        </w:rPr>
        <w:t xml:space="preserve"> działań i rezultatów</w:t>
      </w:r>
    </w:p>
    <w:p w:rsidR="00BE5E2E" w:rsidRDefault="00BE5E2E" w:rsidP="00BE5E2E">
      <w:pPr>
        <w:spacing w:line="360" w:lineRule="auto"/>
        <w:ind w:firstLine="357"/>
        <w:rPr>
          <w:szCs w:val="20"/>
        </w:rPr>
      </w:pPr>
      <w:r>
        <w:rPr>
          <w:szCs w:val="20"/>
        </w:rPr>
        <w:lastRenderedPageBreak/>
        <w:t xml:space="preserve">Podmiot zobowiązany jest dokumentować działania faktyczne podjęte przy realizacji zadania </w:t>
      </w:r>
      <w:r w:rsidR="00897952">
        <w:rPr>
          <w:szCs w:val="20"/>
        </w:rPr>
        <w:br/>
      </w:r>
      <w:r>
        <w:rPr>
          <w:szCs w:val="20"/>
        </w:rPr>
        <w:t>i wykazanie ich przy sprawozdaniu poprzez np.:</w:t>
      </w:r>
    </w:p>
    <w:p w:rsidR="00BE5E2E" w:rsidRDefault="00BE5E2E" w:rsidP="00BE5E2E">
      <w:pPr>
        <w:pStyle w:val="Akapitzlist"/>
        <w:numPr>
          <w:ilvl w:val="0"/>
          <w:numId w:val="16"/>
        </w:numPr>
        <w:spacing w:after="0" w:line="360" w:lineRule="auto"/>
        <w:jc w:val="both"/>
        <w:rPr>
          <w:rFonts w:ascii="Arial" w:hAnsi="Arial" w:cs="Arial"/>
          <w:sz w:val="20"/>
          <w:szCs w:val="20"/>
        </w:rPr>
      </w:pPr>
      <w:r>
        <w:rPr>
          <w:rFonts w:ascii="Arial" w:hAnsi="Arial" w:cs="Arial"/>
          <w:sz w:val="20"/>
          <w:szCs w:val="20"/>
        </w:rPr>
        <w:t>listy uczestników wraz z potwierdzeniem ucz</w:t>
      </w:r>
      <w:r w:rsidR="00897952">
        <w:rPr>
          <w:rFonts w:ascii="Arial" w:hAnsi="Arial" w:cs="Arial"/>
          <w:sz w:val="20"/>
          <w:szCs w:val="20"/>
        </w:rPr>
        <w:t>estnictwa (np. lista obecności);</w:t>
      </w:r>
    </w:p>
    <w:p w:rsidR="00BE5E2E" w:rsidRDefault="00BE5E2E" w:rsidP="00BE5E2E">
      <w:pPr>
        <w:pStyle w:val="Akapitzlist"/>
        <w:numPr>
          <w:ilvl w:val="0"/>
          <w:numId w:val="16"/>
        </w:numPr>
        <w:spacing w:after="0" w:line="360" w:lineRule="auto"/>
        <w:jc w:val="both"/>
        <w:rPr>
          <w:rFonts w:ascii="Arial" w:hAnsi="Arial" w:cs="Arial"/>
          <w:sz w:val="20"/>
          <w:szCs w:val="20"/>
        </w:rPr>
      </w:pPr>
      <w:r>
        <w:rPr>
          <w:rFonts w:ascii="Arial" w:hAnsi="Arial" w:cs="Arial"/>
          <w:sz w:val="20"/>
          <w:szCs w:val="20"/>
        </w:rPr>
        <w:t>wydane publikacje (m.in. ulotki, plakaty, merytoryczne konspekty szkoleń lub war</w:t>
      </w:r>
      <w:r w:rsidR="00897952">
        <w:rPr>
          <w:rFonts w:ascii="Arial" w:hAnsi="Arial" w:cs="Arial"/>
          <w:sz w:val="20"/>
          <w:szCs w:val="20"/>
        </w:rPr>
        <w:t>sztatów, materiały szkoleniowe);</w:t>
      </w:r>
    </w:p>
    <w:p w:rsidR="00BE5E2E" w:rsidRDefault="00897952" w:rsidP="00BE5E2E">
      <w:pPr>
        <w:pStyle w:val="Akapitzlist"/>
        <w:numPr>
          <w:ilvl w:val="0"/>
          <w:numId w:val="16"/>
        </w:numPr>
        <w:spacing w:after="0" w:line="360" w:lineRule="auto"/>
        <w:jc w:val="both"/>
        <w:rPr>
          <w:rFonts w:ascii="Arial" w:hAnsi="Arial" w:cs="Arial"/>
          <w:sz w:val="20"/>
          <w:szCs w:val="20"/>
        </w:rPr>
      </w:pPr>
      <w:r>
        <w:rPr>
          <w:rFonts w:ascii="Arial" w:hAnsi="Arial" w:cs="Arial"/>
          <w:sz w:val="20"/>
          <w:szCs w:val="20"/>
        </w:rPr>
        <w:t>zdjęcia z realizacji zadania;</w:t>
      </w:r>
    </w:p>
    <w:p w:rsidR="00BE5E2E" w:rsidRDefault="00BE5E2E" w:rsidP="00BE5E2E">
      <w:pPr>
        <w:pStyle w:val="Akapitzlist"/>
        <w:numPr>
          <w:ilvl w:val="0"/>
          <w:numId w:val="16"/>
        </w:numPr>
        <w:spacing w:after="0" w:line="360" w:lineRule="auto"/>
        <w:jc w:val="both"/>
        <w:rPr>
          <w:rFonts w:ascii="Arial" w:hAnsi="Arial" w:cs="Arial"/>
          <w:sz w:val="20"/>
          <w:szCs w:val="20"/>
        </w:rPr>
      </w:pPr>
      <w:r>
        <w:rPr>
          <w:rFonts w:ascii="Arial" w:hAnsi="Arial" w:cs="Arial"/>
          <w:sz w:val="20"/>
          <w:szCs w:val="20"/>
        </w:rPr>
        <w:t>certyfikaty, zaświadczenia.</w:t>
      </w:r>
    </w:p>
    <w:p w:rsidR="00BE5E2E" w:rsidRPr="001139DC" w:rsidRDefault="00BE5E2E" w:rsidP="00BE5E2E">
      <w:pPr>
        <w:spacing w:line="360" w:lineRule="auto"/>
        <w:ind w:firstLine="357"/>
        <w:rPr>
          <w:szCs w:val="20"/>
        </w:rPr>
      </w:pPr>
      <w:r>
        <w:rPr>
          <w:szCs w:val="20"/>
        </w:rPr>
        <w:t xml:space="preserve">Podmiot zobowiązany jest do przeprowadzenia pomiaru osiągniętych rezultatów, wskazanych </w:t>
      </w:r>
      <w:r w:rsidR="00897952">
        <w:rPr>
          <w:szCs w:val="20"/>
        </w:rPr>
        <w:br/>
      </w:r>
      <w:r>
        <w:rPr>
          <w:szCs w:val="20"/>
        </w:rPr>
        <w:t xml:space="preserve">w ofercie </w:t>
      </w:r>
      <w:r w:rsidRPr="001139DC">
        <w:rPr>
          <w:szCs w:val="20"/>
        </w:rPr>
        <w:t>oraz przedstawienie wyników, zgodnie z założonym w ofercie sposobem ich monitorowani</w:t>
      </w:r>
      <w:r w:rsidR="00897952">
        <w:rPr>
          <w:szCs w:val="20"/>
        </w:rPr>
        <w:t>a</w:t>
      </w:r>
      <w:r w:rsidRPr="001139DC">
        <w:rPr>
          <w:szCs w:val="20"/>
        </w:rPr>
        <w:t xml:space="preserve"> czy przewidzianym źródłem informacji. </w:t>
      </w:r>
    </w:p>
    <w:p w:rsidR="00BE5E2E" w:rsidRDefault="00BE5E2E" w:rsidP="00BE5E2E">
      <w:pPr>
        <w:tabs>
          <w:tab w:val="left" w:pos="400"/>
        </w:tabs>
        <w:spacing w:line="360" w:lineRule="auto"/>
        <w:ind w:firstLine="357"/>
        <w:rPr>
          <w:szCs w:val="20"/>
        </w:rPr>
      </w:pPr>
      <w:r>
        <w:rPr>
          <w:szCs w:val="20"/>
        </w:rPr>
        <w:t xml:space="preserve">Podstawą przyjęcia sprawozdania z realizacji zadania jest ocena zrealizowanych działań </w:t>
      </w:r>
      <w:r w:rsidR="00897952">
        <w:rPr>
          <w:szCs w:val="20"/>
        </w:rPr>
        <w:br/>
      </w:r>
      <w:r>
        <w:rPr>
          <w:szCs w:val="20"/>
        </w:rPr>
        <w:t xml:space="preserve">i osiągniętych rezultatów. </w:t>
      </w:r>
      <w:r w:rsidRPr="000620C3">
        <w:rPr>
          <w:szCs w:val="20"/>
        </w:rPr>
        <w:t>Zadanie uznaje się za zrealizowane jeżeli oferen</w:t>
      </w:r>
      <w:r w:rsidR="00897952">
        <w:rPr>
          <w:szCs w:val="20"/>
        </w:rPr>
        <w:t>t zrealizuje 80</w:t>
      </w:r>
      <w:r w:rsidRPr="000620C3">
        <w:rPr>
          <w:szCs w:val="20"/>
        </w:rPr>
        <w:t>% założonych w o</w:t>
      </w:r>
      <w:r>
        <w:rPr>
          <w:szCs w:val="20"/>
        </w:rPr>
        <w:t>fercie</w:t>
      </w:r>
      <w:r w:rsidRPr="000620C3">
        <w:rPr>
          <w:szCs w:val="20"/>
        </w:rPr>
        <w:t xml:space="preserve"> rezultatów.</w:t>
      </w:r>
      <w:r>
        <w:rPr>
          <w:szCs w:val="20"/>
        </w:rPr>
        <w:t xml:space="preserve"> </w:t>
      </w:r>
    </w:p>
    <w:p w:rsidR="00BE5E2E" w:rsidRPr="007A5943" w:rsidRDefault="00BE5E2E" w:rsidP="00835272">
      <w:pPr>
        <w:tabs>
          <w:tab w:val="left" w:pos="720"/>
        </w:tabs>
        <w:spacing w:line="360" w:lineRule="auto"/>
        <w:ind w:firstLine="357"/>
        <w:rPr>
          <w:b/>
          <w:szCs w:val="20"/>
        </w:rPr>
      </w:pPr>
      <w:r w:rsidRPr="007A5943">
        <w:rPr>
          <w:b/>
          <w:szCs w:val="20"/>
        </w:rPr>
        <w:t>5.</w:t>
      </w:r>
      <w:r>
        <w:rPr>
          <w:b/>
          <w:szCs w:val="20"/>
        </w:rPr>
        <w:t>4</w:t>
      </w:r>
      <w:r w:rsidRPr="007A5943">
        <w:rPr>
          <w:b/>
          <w:szCs w:val="20"/>
        </w:rPr>
        <w:t>. Dokumentowanie wydatków</w:t>
      </w:r>
    </w:p>
    <w:p w:rsidR="00BE5E2E" w:rsidRDefault="00BE5E2E" w:rsidP="00BE5E2E">
      <w:pPr>
        <w:tabs>
          <w:tab w:val="left" w:pos="400"/>
        </w:tabs>
        <w:spacing w:line="360" w:lineRule="auto"/>
        <w:ind w:firstLine="357"/>
        <w:rPr>
          <w:szCs w:val="20"/>
        </w:rPr>
      </w:pPr>
      <w:r>
        <w:rPr>
          <w:szCs w:val="20"/>
        </w:rPr>
        <w:t>Podmiot, który otrzymał dotację zobowiązany jest do prowadzenia wyodrębnionej dokumentacji finansowo-księgowej i ewidencji księgowej związanej z realizacją oferty środków finansowych otrzymanych na realizację zadania zgodnie z zasadami wynikającymi z ustawy</w:t>
      </w:r>
      <w:r w:rsidRPr="005556A1">
        <w:t xml:space="preserve"> </w:t>
      </w:r>
      <w:r w:rsidRPr="005556A1">
        <w:rPr>
          <w:szCs w:val="20"/>
        </w:rPr>
        <w:t>z dnia 29 września 1994</w:t>
      </w:r>
      <w:r w:rsidR="00835272">
        <w:rPr>
          <w:szCs w:val="20"/>
        </w:rPr>
        <w:t xml:space="preserve"> </w:t>
      </w:r>
      <w:r w:rsidRPr="005556A1">
        <w:rPr>
          <w:szCs w:val="20"/>
        </w:rPr>
        <w:t>r. o rachunkowości (Dz. U. z 2019 r. poz. 351 z późn. zm.), w sposób umożliwiający identyfikację poszczególnych operacji księgowych.</w:t>
      </w:r>
    </w:p>
    <w:p w:rsidR="00BE5E2E" w:rsidRDefault="00BE5E2E" w:rsidP="00BE5E2E">
      <w:pPr>
        <w:tabs>
          <w:tab w:val="left" w:pos="400"/>
        </w:tabs>
        <w:spacing w:line="360" w:lineRule="auto"/>
        <w:ind w:firstLine="357"/>
        <w:rPr>
          <w:szCs w:val="20"/>
        </w:rPr>
      </w:pPr>
      <w:r w:rsidRPr="007A5943">
        <w:rPr>
          <w:szCs w:val="20"/>
        </w:rPr>
        <w:t>Dowody księgowe powinny być rzetelne, to jest zgodne z rzeczywistym przebiegiem operacji gospodarczej, którą dokumentują, kompletne oraz wolne od błędów rachunkowych.</w:t>
      </w:r>
    </w:p>
    <w:p w:rsidR="00BE5E2E" w:rsidRPr="007A5943" w:rsidRDefault="00BE5E2E" w:rsidP="00BE5E2E">
      <w:pPr>
        <w:tabs>
          <w:tab w:val="left" w:pos="400"/>
        </w:tabs>
        <w:spacing w:line="360" w:lineRule="auto"/>
        <w:ind w:firstLine="357"/>
        <w:rPr>
          <w:szCs w:val="20"/>
        </w:rPr>
      </w:pPr>
      <w:r w:rsidRPr="007A5943">
        <w:rPr>
          <w:szCs w:val="20"/>
        </w:rPr>
        <w:t>Dokumentami potwierdzającymi koszty kwalifikowalne, które mogą zostać ujęte w zestawieniu faktur, mogą być m.in.:</w:t>
      </w:r>
    </w:p>
    <w:p w:rsidR="00BE5E2E" w:rsidRPr="007A5943" w:rsidRDefault="00BE5E2E" w:rsidP="00835272">
      <w:pPr>
        <w:numPr>
          <w:ilvl w:val="0"/>
          <w:numId w:val="14"/>
        </w:numPr>
        <w:tabs>
          <w:tab w:val="left" w:pos="720"/>
        </w:tabs>
        <w:suppressAutoHyphens/>
        <w:spacing w:line="360" w:lineRule="auto"/>
        <w:rPr>
          <w:szCs w:val="20"/>
        </w:rPr>
      </w:pPr>
      <w:r w:rsidRPr="007A5943">
        <w:rPr>
          <w:szCs w:val="20"/>
        </w:rPr>
        <w:t>faktury VAT;</w:t>
      </w:r>
    </w:p>
    <w:p w:rsidR="00BE5E2E" w:rsidRPr="007A5943" w:rsidRDefault="00BE5E2E" w:rsidP="00835272">
      <w:pPr>
        <w:numPr>
          <w:ilvl w:val="0"/>
          <w:numId w:val="14"/>
        </w:numPr>
        <w:tabs>
          <w:tab w:val="left" w:pos="720"/>
        </w:tabs>
        <w:suppressAutoHyphens/>
        <w:spacing w:line="360" w:lineRule="auto"/>
        <w:rPr>
          <w:szCs w:val="20"/>
        </w:rPr>
      </w:pPr>
      <w:r w:rsidRPr="007A5943">
        <w:rPr>
          <w:szCs w:val="20"/>
        </w:rPr>
        <w:t>faktury korygujące;</w:t>
      </w:r>
    </w:p>
    <w:p w:rsidR="00BE5E2E" w:rsidRPr="007A5943" w:rsidRDefault="00BE5E2E" w:rsidP="00835272">
      <w:pPr>
        <w:numPr>
          <w:ilvl w:val="0"/>
          <w:numId w:val="14"/>
        </w:numPr>
        <w:tabs>
          <w:tab w:val="left" w:pos="720"/>
        </w:tabs>
        <w:suppressAutoHyphens/>
        <w:spacing w:line="360" w:lineRule="auto"/>
        <w:rPr>
          <w:szCs w:val="20"/>
        </w:rPr>
      </w:pPr>
      <w:r w:rsidRPr="007A5943">
        <w:rPr>
          <w:szCs w:val="20"/>
        </w:rPr>
        <w:t>rachunki;</w:t>
      </w:r>
    </w:p>
    <w:p w:rsidR="00BE5E2E" w:rsidRPr="007A5943" w:rsidRDefault="00BE5E2E" w:rsidP="00835272">
      <w:pPr>
        <w:numPr>
          <w:ilvl w:val="0"/>
          <w:numId w:val="14"/>
        </w:numPr>
        <w:tabs>
          <w:tab w:val="left" w:pos="720"/>
        </w:tabs>
        <w:suppressAutoHyphens/>
        <w:spacing w:line="360" w:lineRule="auto"/>
        <w:rPr>
          <w:szCs w:val="20"/>
        </w:rPr>
      </w:pPr>
      <w:r w:rsidRPr="007A5943">
        <w:rPr>
          <w:szCs w:val="20"/>
        </w:rPr>
        <w:t>noty obciążeniowe;</w:t>
      </w:r>
    </w:p>
    <w:p w:rsidR="00BE5E2E" w:rsidRPr="007A5943" w:rsidRDefault="00BE5E2E" w:rsidP="00835272">
      <w:pPr>
        <w:numPr>
          <w:ilvl w:val="0"/>
          <w:numId w:val="14"/>
        </w:numPr>
        <w:tabs>
          <w:tab w:val="left" w:pos="720"/>
        </w:tabs>
        <w:suppressAutoHyphens/>
        <w:spacing w:line="360" w:lineRule="auto"/>
        <w:rPr>
          <w:szCs w:val="20"/>
        </w:rPr>
      </w:pPr>
      <w:r w:rsidRPr="007A5943">
        <w:rPr>
          <w:szCs w:val="20"/>
        </w:rPr>
        <w:t>noty korygujące (wraz z dokumentami, których dotyczą);</w:t>
      </w:r>
    </w:p>
    <w:p w:rsidR="00BE5E2E" w:rsidRPr="007A5943" w:rsidRDefault="00BE5E2E" w:rsidP="00835272">
      <w:pPr>
        <w:numPr>
          <w:ilvl w:val="0"/>
          <w:numId w:val="14"/>
        </w:numPr>
        <w:tabs>
          <w:tab w:val="left" w:pos="720"/>
        </w:tabs>
        <w:suppressAutoHyphens/>
        <w:spacing w:line="360" w:lineRule="auto"/>
        <w:rPr>
          <w:szCs w:val="20"/>
        </w:rPr>
      </w:pPr>
      <w:r w:rsidRPr="007A5943">
        <w:rPr>
          <w:szCs w:val="20"/>
        </w:rPr>
        <w:t>listy płac;</w:t>
      </w:r>
    </w:p>
    <w:p w:rsidR="00BE5E2E" w:rsidRPr="007A5943" w:rsidRDefault="00BE5E2E" w:rsidP="00835272">
      <w:pPr>
        <w:numPr>
          <w:ilvl w:val="0"/>
          <w:numId w:val="14"/>
        </w:numPr>
        <w:tabs>
          <w:tab w:val="left" w:pos="720"/>
        </w:tabs>
        <w:suppressAutoHyphens/>
        <w:spacing w:line="360" w:lineRule="auto"/>
        <w:rPr>
          <w:szCs w:val="20"/>
        </w:rPr>
      </w:pPr>
      <w:r w:rsidRPr="007A5943">
        <w:rPr>
          <w:szCs w:val="20"/>
        </w:rPr>
        <w:t xml:space="preserve">umowy zlecenia, o dzieło oraz inne umowy cywilnoprawne – rachunki do tych umów wraz </w:t>
      </w:r>
      <w:r w:rsidR="00835272">
        <w:rPr>
          <w:szCs w:val="20"/>
        </w:rPr>
        <w:br/>
      </w:r>
      <w:r w:rsidRPr="007A5943">
        <w:rPr>
          <w:szCs w:val="20"/>
        </w:rPr>
        <w:t>z obowiązującymi narzutami;</w:t>
      </w:r>
    </w:p>
    <w:p w:rsidR="00BE5E2E" w:rsidRPr="007A5943" w:rsidRDefault="00BE5E2E" w:rsidP="00835272">
      <w:pPr>
        <w:numPr>
          <w:ilvl w:val="0"/>
          <w:numId w:val="14"/>
        </w:numPr>
        <w:tabs>
          <w:tab w:val="left" w:pos="720"/>
        </w:tabs>
        <w:suppressAutoHyphens/>
        <w:spacing w:line="360" w:lineRule="auto"/>
        <w:rPr>
          <w:szCs w:val="20"/>
        </w:rPr>
      </w:pPr>
      <w:r w:rsidRPr="007A5943">
        <w:rPr>
          <w:szCs w:val="20"/>
        </w:rPr>
        <w:t>umowy lub oświadczenia wolontariackie.</w:t>
      </w:r>
    </w:p>
    <w:p w:rsidR="00BE5E2E" w:rsidRPr="007A5943" w:rsidRDefault="00BE5E2E" w:rsidP="00BE5E2E">
      <w:pPr>
        <w:tabs>
          <w:tab w:val="left" w:pos="400"/>
        </w:tabs>
        <w:spacing w:line="360" w:lineRule="auto"/>
        <w:ind w:firstLine="357"/>
        <w:rPr>
          <w:szCs w:val="20"/>
        </w:rPr>
      </w:pPr>
      <w:r w:rsidRPr="007A5943">
        <w:rPr>
          <w:szCs w:val="20"/>
        </w:rPr>
        <w:t xml:space="preserve">Wszystkie dokumenty księgowe muszą być w całości opłacone w terminie trwania zadania publicznego. Dowody zapłaty, należy przechowywać zgodnie z obowiązującymi przepisami </w:t>
      </w:r>
      <w:r w:rsidR="00835272">
        <w:rPr>
          <w:szCs w:val="20"/>
        </w:rPr>
        <w:br/>
      </w:r>
      <w:r w:rsidRPr="007A5943">
        <w:rPr>
          <w:szCs w:val="20"/>
        </w:rPr>
        <w:t xml:space="preserve">i udostępniać podczas przeprowadzanych czynności kontrolnych. Dowodami zapłaty są </w:t>
      </w:r>
      <w:r w:rsidR="00835272">
        <w:rPr>
          <w:szCs w:val="20"/>
        </w:rPr>
        <w:br/>
      </w:r>
      <w:r w:rsidRPr="007A5943">
        <w:rPr>
          <w:szCs w:val="20"/>
        </w:rPr>
        <w:t>w szczególności:</w:t>
      </w:r>
    </w:p>
    <w:p w:rsidR="00BE5E2E" w:rsidRPr="007A5943" w:rsidRDefault="00BE5E2E" w:rsidP="00BE5E2E">
      <w:pPr>
        <w:numPr>
          <w:ilvl w:val="0"/>
          <w:numId w:val="13"/>
        </w:numPr>
        <w:tabs>
          <w:tab w:val="left" w:pos="720"/>
        </w:tabs>
        <w:suppressAutoHyphens/>
        <w:spacing w:line="360" w:lineRule="auto"/>
        <w:rPr>
          <w:szCs w:val="20"/>
        </w:rPr>
      </w:pPr>
      <w:r w:rsidRPr="007A5943">
        <w:rPr>
          <w:szCs w:val="20"/>
        </w:rPr>
        <w:t>wyciąg z rachunku bankowego Zleceniobiorcy potwierdzający dokonania operacji bankowe;</w:t>
      </w:r>
    </w:p>
    <w:p w:rsidR="00BE5E2E" w:rsidRPr="007A5943" w:rsidRDefault="00BE5E2E" w:rsidP="00BE5E2E">
      <w:pPr>
        <w:numPr>
          <w:ilvl w:val="0"/>
          <w:numId w:val="13"/>
        </w:numPr>
        <w:tabs>
          <w:tab w:val="left" w:pos="720"/>
        </w:tabs>
        <w:suppressAutoHyphens/>
        <w:spacing w:line="360" w:lineRule="auto"/>
        <w:rPr>
          <w:szCs w:val="20"/>
        </w:rPr>
      </w:pPr>
      <w:r w:rsidRPr="007A5943">
        <w:rPr>
          <w:szCs w:val="20"/>
        </w:rPr>
        <w:t xml:space="preserve">rozliczenie pobranej przez pracownika zaliczki; </w:t>
      </w:r>
    </w:p>
    <w:p w:rsidR="00BE5E2E" w:rsidRPr="007A5943" w:rsidRDefault="00BE5E2E" w:rsidP="00BE5E2E">
      <w:pPr>
        <w:numPr>
          <w:ilvl w:val="0"/>
          <w:numId w:val="13"/>
        </w:numPr>
        <w:tabs>
          <w:tab w:val="left" w:pos="720"/>
        </w:tabs>
        <w:suppressAutoHyphens/>
        <w:spacing w:line="360" w:lineRule="auto"/>
        <w:rPr>
          <w:szCs w:val="20"/>
        </w:rPr>
      </w:pPr>
      <w:r w:rsidRPr="007A5943">
        <w:rPr>
          <w:szCs w:val="20"/>
        </w:rPr>
        <w:t>raport kasowy uwzględniający dany wydatek;</w:t>
      </w:r>
    </w:p>
    <w:p w:rsidR="00BE5E2E" w:rsidRPr="007A5943" w:rsidRDefault="00BE5E2E" w:rsidP="00BE5E2E">
      <w:pPr>
        <w:numPr>
          <w:ilvl w:val="0"/>
          <w:numId w:val="13"/>
        </w:numPr>
        <w:tabs>
          <w:tab w:val="left" w:pos="720"/>
        </w:tabs>
        <w:suppressAutoHyphens/>
        <w:spacing w:line="360" w:lineRule="auto"/>
        <w:rPr>
          <w:szCs w:val="20"/>
        </w:rPr>
      </w:pPr>
      <w:r w:rsidRPr="007A5943">
        <w:rPr>
          <w:szCs w:val="20"/>
        </w:rPr>
        <w:t>dowody KW (Kasa Wypłaci) potwierdzające dokonanie zapłaty.</w:t>
      </w:r>
    </w:p>
    <w:p w:rsidR="00BE5E2E" w:rsidRDefault="00BE5E2E" w:rsidP="00BE5E2E">
      <w:pPr>
        <w:spacing w:line="360" w:lineRule="auto"/>
        <w:ind w:firstLine="357"/>
        <w:rPr>
          <w:szCs w:val="20"/>
        </w:rPr>
      </w:pPr>
      <w:r w:rsidRPr="00E925CC">
        <w:rPr>
          <w:szCs w:val="20"/>
        </w:rPr>
        <w:lastRenderedPageBreak/>
        <w:t>Zleceniobiorca jest odpowiedzialny za prawidłowe opisanie dokumentów księ</w:t>
      </w:r>
      <w:r>
        <w:rPr>
          <w:szCs w:val="20"/>
        </w:rPr>
        <w:t>gowych oraz ich przechowywanie.</w:t>
      </w:r>
    </w:p>
    <w:p w:rsidR="00BE5E2E" w:rsidRPr="007A5943" w:rsidRDefault="00BE5E2E" w:rsidP="00BE5E2E">
      <w:pPr>
        <w:spacing w:line="360" w:lineRule="auto"/>
        <w:ind w:firstLine="357"/>
        <w:rPr>
          <w:szCs w:val="20"/>
        </w:rPr>
      </w:pPr>
      <w:r w:rsidRPr="007A5943">
        <w:rPr>
          <w:szCs w:val="20"/>
        </w:rPr>
        <w:t xml:space="preserve">Wszystkie oryginały dokumentów stanowiących dowód poniesionych wydatków powinny być wystawione na Zleceniobiorcę oraz </w:t>
      </w:r>
      <w:r w:rsidR="00835272">
        <w:rPr>
          <w:szCs w:val="20"/>
        </w:rPr>
        <w:t>powinny posiadać</w:t>
      </w:r>
      <w:r w:rsidRPr="007A5943">
        <w:rPr>
          <w:szCs w:val="20"/>
        </w:rPr>
        <w:t>, sporządzony w sposób trwały opis, zawierający:</w:t>
      </w:r>
    </w:p>
    <w:p w:rsidR="00BE5E2E" w:rsidRPr="00CF7C4D" w:rsidRDefault="00BE5E2E" w:rsidP="00835272">
      <w:pPr>
        <w:numPr>
          <w:ilvl w:val="0"/>
          <w:numId w:val="15"/>
        </w:numPr>
        <w:suppressAutoHyphens/>
        <w:spacing w:line="360" w:lineRule="auto"/>
        <w:rPr>
          <w:szCs w:val="20"/>
        </w:rPr>
      </w:pPr>
      <w:r w:rsidRPr="00CF7C4D">
        <w:rPr>
          <w:szCs w:val="20"/>
        </w:rPr>
        <w:t>pieczęć/nazwę organizacji;</w:t>
      </w:r>
    </w:p>
    <w:p w:rsidR="00BE5E2E" w:rsidRPr="007A5943" w:rsidRDefault="00BE5E2E" w:rsidP="00835272">
      <w:pPr>
        <w:numPr>
          <w:ilvl w:val="0"/>
          <w:numId w:val="15"/>
        </w:numPr>
        <w:suppressAutoHyphens/>
        <w:spacing w:line="360" w:lineRule="auto"/>
        <w:rPr>
          <w:szCs w:val="20"/>
        </w:rPr>
      </w:pPr>
      <w:r w:rsidRPr="007A5943">
        <w:rPr>
          <w:szCs w:val="20"/>
        </w:rPr>
        <w:t>opis wydatku i jego przeznaczenia;</w:t>
      </w:r>
    </w:p>
    <w:p w:rsidR="00BE5E2E" w:rsidRPr="007A5943" w:rsidRDefault="00BE5E2E" w:rsidP="00835272">
      <w:pPr>
        <w:numPr>
          <w:ilvl w:val="0"/>
          <w:numId w:val="15"/>
        </w:numPr>
        <w:suppressAutoHyphens/>
        <w:spacing w:line="360" w:lineRule="auto"/>
        <w:rPr>
          <w:szCs w:val="20"/>
        </w:rPr>
      </w:pPr>
      <w:r w:rsidRPr="007A5943">
        <w:rPr>
          <w:szCs w:val="20"/>
        </w:rPr>
        <w:t>numer umowy;</w:t>
      </w:r>
    </w:p>
    <w:p w:rsidR="00BE5E2E" w:rsidRPr="007A5943" w:rsidRDefault="00BE5E2E" w:rsidP="00835272">
      <w:pPr>
        <w:numPr>
          <w:ilvl w:val="0"/>
          <w:numId w:val="15"/>
        </w:numPr>
        <w:suppressAutoHyphens/>
        <w:spacing w:line="360" w:lineRule="auto"/>
        <w:rPr>
          <w:szCs w:val="20"/>
        </w:rPr>
      </w:pPr>
      <w:r w:rsidRPr="007A5943">
        <w:rPr>
          <w:szCs w:val="20"/>
        </w:rPr>
        <w:t xml:space="preserve">kwotę kosztu kwalifikowalnego w ramach zadania; </w:t>
      </w:r>
    </w:p>
    <w:p w:rsidR="00BE5E2E" w:rsidRPr="007A5943" w:rsidRDefault="00BE5E2E" w:rsidP="00835272">
      <w:pPr>
        <w:numPr>
          <w:ilvl w:val="0"/>
          <w:numId w:val="15"/>
        </w:numPr>
        <w:suppressAutoHyphens/>
        <w:spacing w:line="360" w:lineRule="auto"/>
        <w:rPr>
          <w:szCs w:val="20"/>
        </w:rPr>
      </w:pPr>
      <w:r w:rsidRPr="007A5943">
        <w:rPr>
          <w:szCs w:val="20"/>
        </w:rPr>
        <w:t>wskazanie pozycji w kosztorysie oraz źródła finansowania (dotacja czy wkład własny finansowy);</w:t>
      </w:r>
    </w:p>
    <w:p w:rsidR="00BE5E2E" w:rsidRPr="007A5943" w:rsidRDefault="00BE5E2E" w:rsidP="00835272">
      <w:pPr>
        <w:numPr>
          <w:ilvl w:val="0"/>
          <w:numId w:val="15"/>
        </w:numPr>
        <w:suppressAutoHyphens/>
        <w:spacing w:line="360" w:lineRule="auto"/>
        <w:rPr>
          <w:szCs w:val="20"/>
        </w:rPr>
      </w:pPr>
      <w:r w:rsidRPr="007A5943">
        <w:rPr>
          <w:szCs w:val="20"/>
        </w:rPr>
        <w:t>oświadczenie dotyczące zgodności zakupu z Prawem zamówień publicznych;</w:t>
      </w:r>
    </w:p>
    <w:p w:rsidR="00BE5E2E" w:rsidRPr="007A5943" w:rsidRDefault="00BE5E2E" w:rsidP="00835272">
      <w:pPr>
        <w:numPr>
          <w:ilvl w:val="0"/>
          <w:numId w:val="15"/>
        </w:numPr>
        <w:suppressAutoHyphens/>
        <w:spacing w:line="360" w:lineRule="auto"/>
        <w:rPr>
          <w:szCs w:val="20"/>
        </w:rPr>
      </w:pPr>
      <w:r w:rsidRPr="007A5943">
        <w:rPr>
          <w:szCs w:val="20"/>
        </w:rPr>
        <w:t>akceptację wydatku pod względem merytorycznym, rachunkowym i formalnym podpisaną przez osoby uprawnione;</w:t>
      </w:r>
    </w:p>
    <w:p w:rsidR="00BE5E2E" w:rsidRPr="007A5943" w:rsidRDefault="00BE5E2E" w:rsidP="00835272">
      <w:pPr>
        <w:numPr>
          <w:ilvl w:val="0"/>
          <w:numId w:val="15"/>
        </w:numPr>
        <w:suppressAutoHyphens/>
        <w:spacing w:line="360" w:lineRule="auto"/>
        <w:rPr>
          <w:szCs w:val="20"/>
        </w:rPr>
      </w:pPr>
      <w:r w:rsidRPr="007A5943">
        <w:rPr>
          <w:szCs w:val="20"/>
        </w:rPr>
        <w:t>dat</w:t>
      </w:r>
      <w:r w:rsidR="00835272">
        <w:rPr>
          <w:szCs w:val="20"/>
        </w:rPr>
        <w:t>ę</w:t>
      </w:r>
      <w:r w:rsidRPr="007A5943">
        <w:rPr>
          <w:szCs w:val="20"/>
        </w:rPr>
        <w:t xml:space="preserve"> zapłaty i form</w:t>
      </w:r>
      <w:r w:rsidR="00835272">
        <w:rPr>
          <w:szCs w:val="20"/>
        </w:rPr>
        <w:t>ę</w:t>
      </w:r>
      <w:r w:rsidRPr="007A5943">
        <w:rPr>
          <w:szCs w:val="20"/>
        </w:rPr>
        <w:t xml:space="preserve"> płatności;</w:t>
      </w:r>
    </w:p>
    <w:p w:rsidR="00BE5E2E" w:rsidRPr="007A5943" w:rsidRDefault="00BE5E2E" w:rsidP="00835272">
      <w:pPr>
        <w:numPr>
          <w:ilvl w:val="0"/>
          <w:numId w:val="15"/>
        </w:numPr>
        <w:suppressAutoHyphens/>
        <w:spacing w:line="360" w:lineRule="auto"/>
        <w:rPr>
          <w:szCs w:val="20"/>
        </w:rPr>
      </w:pPr>
      <w:r w:rsidRPr="007A5943">
        <w:rPr>
          <w:szCs w:val="20"/>
        </w:rPr>
        <w:t>zatwierdzenie do zapłaty.</w:t>
      </w:r>
    </w:p>
    <w:p w:rsidR="00BE5E2E" w:rsidRPr="007F1C53" w:rsidRDefault="00BE5E2E" w:rsidP="00BE5E2E">
      <w:pPr>
        <w:spacing w:line="360" w:lineRule="auto"/>
        <w:ind w:left="720"/>
        <w:rPr>
          <w:rFonts w:ascii="Times New Roman" w:hAnsi="Times New Roman"/>
        </w:rPr>
      </w:pPr>
    </w:p>
    <w:p w:rsidR="00BE5E2E" w:rsidRPr="007A5943" w:rsidRDefault="00BE5E2E" w:rsidP="00BE5E2E">
      <w:pPr>
        <w:spacing w:line="360" w:lineRule="auto"/>
        <w:ind w:left="283"/>
        <w:rPr>
          <w:i/>
          <w:szCs w:val="20"/>
          <w:u w:val="single"/>
        </w:rPr>
      </w:pPr>
      <w:r w:rsidRPr="007A5943">
        <w:rPr>
          <w:i/>
          <w:szCs w:val="20"/>
          <w:u w:val="single"/>
        </w:rPr>
        <w:t xml:space="preserve">Przykład: </w:t>
      </w:r>
    </w:p>
    <w:p w:rsidR="00BE5E2E" w:rsidRPr="007A5943" w:rsidRDefault="00BE5E2E" w:rsidP="00BE5E2E">
      <w:pPr>
        <w:spacing w:after="120" w:line="360" w:lineRule="auto"/>
        <w:ind w:left="360"/>
        <w:rPr>
          <w:i/>
          <w:iCs/>
          <w:szCs w:val="20"/>
        </w:rPr>
      </w:pPr>
      <w:r w:rsidRPr="007A5943">
        <w:rPr>
          <w:i/>
          <w:iCs/>
          <w:szCs w:val="20"/>
        </w:rPr>
        <w:t>Zakup ……………………………………………., zgodnie z umową nr .... z dnia ..., poz. kosztorysu……….. Kwota ..... zł została sfinansowana ze środków Gminy Krosno Odrzańskie, pozostała kwota …... zł została pokryta ze środków własnych.</w:t>
      </w:r>
      <w:r w:rsidRPr="007A5943">
        <w:rPr>
          <w:iCs/>
          <w:szCs w:val="20"/>
        </w:rPr>
        <w:t xml:space="preserve"> </w:t>
      </w:r>
      <w:r w:rsidRPr="007A5943">
        <w:rPr>
          <w:i/>
          <w:iCs/>
          <w:szCs w:val="20"/>
        </w:rPr>
        <w:t xml:space="preserve">Zakup został dokonany zgodnie </w:t>
      </w:r>
      <w:r>
        <w:rPr>
          <w:i/>
          <w:iCs/>
          <w:szCs w:val="20"/>
        </w:rPr>
        <w:br/>
      </w:r>
      <w:r w:rsidRPr="007A5943">
        <w:rPr>
          <w:i/>
          <w:iCs/>
          <w:szCs w:val="20"/>
        </w:rPr>
        <w:t>z ustawą Prawo zamówień publicznych.</w:t>
      </w:r>
    </w:p>
    <w:p w:rsidR="00BE5E2E" w:rsidRPr="007A5943" w:rsidRDefault="00BE5E2E" w:rsidP="00BE5E2E">
      <w:pPr>
        <w:spacing w:after="120"/>
        <w:ind w:left="360"/>
        <w:rPr>
          <w:i/>
          <w:iCs/>
          <w:szCs w:val="20"/>
        </w:rPr>
      </w:pPr>
      <w:r w:rsidRPr="007A5943">
        <w:rPr>
          <w:i/>
          <w:iCs/>
          <w:szCs w:val="20"/>
        </w:rPr>
        <w:t>Zatwierdzam pod względem merytorycznym.</w:t>
      </w:r>
    </w:p>
    <w:p w:rsidR="00BE5E2E" w:rsidRPr="007A5943" w:rsidRDefault="00BE5E2E" w:rsidP="00BE5E2E">
      <w:pPr>
        <w:spacing w:after="120"/>
        <w:ind w:left="360"/>
        <w:rPr>
          <w:i/>
          <w:iCs/>
          <w:szCs w:val="20"/>
        </w:rPr>
      </w:pPr>
      <w:r w:rsidRPr="007A5943">
        <w:rPr>
          <w:i/>
          <w:iCs/>
          <w:szCs w:val="20"/>
        </w:rPr>
        <w:t>……….............……(data i podpis)</w:t>
      </w:r>
    </w:p>
    <w:p w:rsidR="00BE5E2E" w:rsidRPr="007A5943" w:rsidRDefault="00BE5E2E" w:rsidP="00BE5E2E">
      <w:pPr>
        <w:spacing w:after="120"/>
        <w:ind w:left="360"/>
        <w:rPr>
          <w:i/>
          <w:iCs/>
          <w:szCs w:val="20"/>
        </w:rPr>
      </w:pPr>
      <w:r w:rsidRPr="007A5943">
        <w:rPr>
          <w:i/>
          <w:iCs/>
          <w:szCs w:val="20"/>
        </w:rPr>
        <w:t xml:space="preserve">Zatwierdzam pod względem rachunkowym i formalnym. </w:t>
      </w:r>
    </w:p>
    <w:p w:rsidR="00BE5E2E" w:rsidRPr="007A5943" w:rsidRDefault="00BE5E2E" w:rsidP="00BE5E2E">
      <w:pPr>
        <w:spacing w:after="120"/>
        <w:ind w:left="360"/>
        <w:rPr>
          <w:i/>
          <w:iCs/>
          <w:szCs w:val="20"/>
        </w:rPr>
      </w:pPr>
      <w:r w:rsidRPr="007A5943">
        <w:rPr>
          <w:i/>
          <w:iCs/>
          <w:szCs w:val="20"/>
        </w:rPr>
        <w:t>……….............……(data i podpis)</w:t>
      </w:r>
    </w:p>
    <w:p w:rsidR="00BE5E2E" w:rsidRPr="007A5943" w:rsidRDefault="00BE5E2E" w:rsidP="00BE5E2E">
      <w:pPr>
        <w:spacing w:after="120"/>
        <w:ind w:left="360"/>
        <w:rPr>
          <w:i/>
          <w:iCs/>
          <w:szCs w:val="20"/>
        </w:rPr>
      </w:pPr>
      <w:r w:rsidRPr="007A5943">
        <w:rPr>
          <w:i/>
          <w:iCs/>
          <w:szCs w:val="20"/>
        </w:rPr>
        <w:t>Zatwierdzam do zapłaty</w:t>
      </w:r>
    </w:p>
    <w:p w:rsidR="00BE5E2E" w:rsidRPr="007A5943" w:rsidRDefault="00BE5E2E" w:rsidP="00BE5E2E">
      <w:pPr>
        <w:spacing w:after="120" w:line="360" w:lineRule="auto"/>
        <w:ind w:left="360"/>
        <w:rPr>
          <w:i/>
          <w:iCs/>
          <w:szCs w:val="20"/>
        </w:rPr>
      </w:pPr>
      <w:r w:rsidRPr="007A5943">
        <w:rPr>
          <w:i/>
          <w:iCs/>
          <w:szCs w:val="20"/>
        </w:rPr>
        <w:t>……….............……(data i podpis osoby upoważnionej do zatwierdzenia finansowego)</w:t>
      </w:r>
    </w:p>
    <w:p w:rsidR="00BE5E2E" w:rsidRPr="007A5943" w:rsidRDefault="00BE5E2E" w:rsidP="00835272">
      <w:pPr>
        <w:spacing w:line="360" w:lineRule="auto"/>
        <w:ind w:firstLine="357"/>
        <w:rPr>
          <w:szCs w:val="20"/>
        </w:rPr>
      </w:pPr>
      <w:r w:rsidRPr="007A5943">
        <w:rPr>
          <w:szCs w:val="20"/>
        </w:rPr>
        <w:t xml:space="preserve">Dopuszcza się zastosowanie pieczątki w celu opisu dokumentów. </w:t>
      </w:r>
    </w:p>
    <w:p w:rsidR="00BE5E2E" w:rsidRPr="007A5943" w:rsidRDefault="00BE5E2E" w:rsidP="00835272">
      <w:pPr>
        <w:tabs>
          <w:tab w:val="left" w:pos="720"/>
        </w:tabs>
        <w:spacing w:line="360" w:lineRule="auto"/>
        <w:ind w:firstLine="357"/>
        <w:rPr>
          <w:b/>
          <w:szCs w:val="20"/>
        </w:rPr>
      </w:pPr>
      <w:r w:rsidRPr="007A5943">
        <w:rPr>
          <w:b/>
          <w:szCs w:val="20"/>
        </w:rPr>
        <w:t>5.</w:t>
      </w:r>
      <w:r>
        <w:rPr>
          <w:b/>
          <w:szCs w:val="20"/>
        </w:rPr>
        <w:t>5</w:t>
      </w:r>
      <w:r w:rsidRPr="007A5943">
        <w:rPr>
          <w:b/>
          <w:szCs w:val="20"/>
        </w:rPr>
        <w:t xml:space="preserve">. Zatwierdzenie sprawozdania </w:t>
      </w:r>
    </w:p>
    <w:p w:rsidR="00BE5E2E" w:rsidRPr="007A5943" w:rsidRDefault="00BE5E2E" w:rsidP="00BE5E2E">
      <w:pPr>
        <w:tabs>
          <w:tab w:val="left" w:pos="400"/>
        </w:tabs>
        <w:spacing w:line="360" w:lineRule="auto"/>
        <w:ind w:firstLine="357"/>
        <w:rPr>
          <w:szCs w:val="20"/>
        </w:rPr>
      </w:pPr>
      <w:r w:rsidRPr="007A5943">
        <w:rPr>
          <w:szCs w:val="20"/>
        </w:rPr>
        <w:t xml:space="preserve">Przesłane do Urzędu Miasta w Krośnie Odrzańskim sprawozdania są poddawane analizie, zarówno pod względem merytorycznym, jak i formalno-rachunkowym. </w:t>
      </w:r>
    </w:p>
    <w:p w:rsidR="00BE5E2E" w:rsidRPr="007A5943" w:rsidRDefault="00BE5E2E" w:rsidP="00BE5E2E">
      <w:pPr>
        <w:tabs>
          <w:tab w:val="left" w:pos="400"/>
        </w:tabs>
        <w:spacing w:line="360" w:lineRule="auto"/>
        <w:ind w:firstLine="357"/>
        <w:rPr>
          <w:szCs w:val="20"/>
        </w:rPr>
      </w:pPr>
      <w:r w:rsidRPr="007A5943">
        <w:rPr>
          <w:b/>
          <w:szCs w:val="20"/>
        </w:rPr>
        <w:t xml:space="preserve">Kontrola merytoryczna </w:t>
      </w:r>
      <w:r w:rsidRPr="007A5943">
        <w:rPr>
          <w:szCs w:val="20"/>
        </w:rPr>
        <w:t>dokonywana jest</w:t>
      </w:r>
      <w:r>
        <w:rPr>
          <w:szCs w:val="20"/>
        </w:rPr>
        <w:t xml:space="preserve"> przez pracownika </w:t>
      </w:r>
      <w:r w:rsidRPr="007A5943">
        <w:rPr>
          <w:szCs w:val="20"/>
        </w:rPr>
        <w:t xml:space="preserve">merytorycznego i polega na sprawdzeniu zgodności zrealizowanego zadania z umową. Sprawdzane są zarówno opis zadania, harmonogram, rezultaty, jak i zgodność rozliczenia z kosztorysem stanowiącym załącznik do umowy, poprawności sporządzenia zestawienia faktur i rachunków. </w:t>
      </w:r>
    </w:p>
    <w:p w:rsidR="00BE5E2E" w:rsidRPr="007A5943" w:rsidRDefault="00BE5E2E" w:rsidP="00BE5E2E">
      <w:pPr>
        <w:tabs>
          <w:tab w:val="left" w:pos="400"/>
        </w:tabs>
        <w:spacing w:line="360" w:lineRule="auto"/>
        <w:ind w:firstLine="357"/>
        <w:rPr>
          <w:szCs w:val="20"/>
        </w:rPr>
      </w:pPr>
      <w:r w:rsidRPr="007A5943">
        <w:rPr>
          <w:b/>
          <w:szCs w:val="20"/>
        </w:rPr>
        <w:t xml:space="preserve">Kontrola formalno-rachunkowa </w:t>
      </w:r>
      <w:r w:rsidRPr="007A5943">
        <w:rPr>
          <w:szCs w:val="20"/>
        </w:rPr>
        <w:t xml:space="preserve">dokonywana jest przez Wydział Finansowy i polega na sprawdzeniu przedstawionego rozliczenia pod względem rachunkowym oraz zgodności kwot przedstawionych w wykazanych fakturach z poszczególnymi </w:t>
      </w:r>
      <w:r>
        <w:rPr>
          <w:szCs w:val="20"/>
        </w:rPr>
        <w:t>pozycj</w:t>
      </w:r>
      <w:r w:rsidRPr="007A5943">
        <w:rPr>
          <w:szCs w:val="20"/>
        </w:rPr>
        <w:t xml:space="preserve">ami kosztów. W przypadku wątpliwości odnośnie informacji zawartych w sprawozdaniu, Zleceniobiorca wzywany jest do złożenia wyjaśnień. </w:t>
      </w:r>
    </w:p>
    <w:p w:rsidR="00BE5E2E" w:rsidRPr="007A5943" w:rsidRDefault="00BE5E2E" w:rsidP="00BE5E2E">
      <w:pPr>
        <w:tabs>
          <w:tab w:val="left" w:pos="400"/>
        </w:tabs>
        <w:spacing w:line="360" w:lineRule="auto"/>
        <w:ind w:firstLine="357"/>
        <w:rPr>
          <w:szCs w:val="20"/>
        </w:rPr>
      </w:pPr>
      <w:r w:rsidRPr="007A5943">
        <w:rPr>
          <w:szCs w:val="20"/>
        </w:rPr>
        <w:lastRenderedPageBreak/>
        <w:t xml:space="preserve">W przypadku błędów lub braków w rozliczeniu, Zleceniobiorca wzywany jest do ich poprawienia. Błędy lub braki winny być poprawione lub uzupełnione przez Zleceniobiorcę we wskazanym przez Zleceniodawcę terminie. </w:t>
      </w:r>
    </w:p>
    <w:p w:rsidR="00BE5E2E" w:rsidRPr="007A5943" w:rsidRDefault="00BE5E2E" w:rsidP="00BE5E2E">
      <w:pPr>
        <w:tabs>
          <w:tab w:val="left" w:pos="400"/>
        </w:tabs>
        <w:spacing w:line="360" w:lineRule="auto"/>
        <w:ind w:firstLine="357"/>
        <w:rPr>
          <w:szCs w:val="20"/>
        </w:rPr>
      </w:pPr>
      <w:r w:rsidRPr="007A5943">
        <w:rPr>
          <w:szCs w:val="20"/>
        </w:rPr>
        <w:t>Nieusunięcie błędów lub nieuzupełnienie braków w sprawozdaniu, we wskazanym przez Zleceniodawcę terminie, skutkuje odmową akceptacji sprawozdania i możliwością rozwiązania umowy przez Zleceniodawcę. Rozwiązanie umowy wiąże się z</w:t>
      </w:r>
      <w:r w:rsidR="00AE280A">
        <w:rPr>
          <w:szCs w:val="20"/>
        </w:rPr>
        <w:t>e skutkami</w:t>
      </w:r>
      <w:r w:rsidRPr="007A5943">
        <w:rPr>
          <w:szCs w:val="20"/>
        </w:rPr>
        <w:t xml:space="preserve"> </w:t>
      </w:r>
      <w:r>
        <w:rPr>
          <w:szCs w:val="20"/>
        </w:rPr>
        <w:t xml:space="preserve">finansowymi określonymi </w:t>
      </w:r>
      <w:r w:rsidR="00AE280A">
        <w:rPr>
          <w:szCs w:val="20"/>
        </w:rPr>
        <w:br/>
      </w:r>
      <w:r>
        <w:rPr>
          <w:szCs w:val="20"/>
        </w:rPr>
        <w:t>w umowie</w:t>
      </w:r>
      <w:r w:rsidRPr="007A5943">
        <w:rPr>
          <w:szCs w:val="20"/>
        </w:rPr>
        <w:t>.</w:t>
      </w:r>
    </w:p>
    <w:p w:rsidR="00BE5E2E" w:rsidRPr="00080299" w:rsidRDefault="00BE5E2E" w:rsidP="00BE5E2E">
      <w:pPr>
        <w:tabs>
          <w:tab w:val="left" w:pos="400"/>
        </w:tabs>
        <w:spacing w:line="360" w:lineRule="auto"/>
        <w:ind w:firstLine="357"/>
        <w:rPr>
          <w:szCs w:val="20"/>
        </w:rPr>
      </w:pPr>
      <w:r w:rsidRPr="007A5943">
        <w:rPr>
          <w:szCs w:val="20"/>
        </w:rPr>
        <w:t xml:space="preserve">Jeżeli zmiany w kosztorysie (zwiększenie kwoty w danej pozycji kosztorysu o więcej niż 50%) nie zostały zgłoszone Zleceniodawcy przez Zleceniobiorcę w formie pisemnej w trakcie realizacji zadania </w:t>
      </w:r>
      <w:r w:rsidR="00AE280A">
        <w:rPr>
          <w:szCs w:val="20"/>
        </w:rPr>
        <w:br/>
      </w:r>
      <w:r w:rsidRPr="007A5943">
        <w:rPr>
          <w:szCs w:val="20"/>
        </w:rPr>
        <w:t xml:space="preserve">i nie został zawarty aneks do umowy, nie zostaną one zaakceptowane przez Zleceniodawcę. Środki, które wydatkowano w wysokości większej (powyżej 50%) niż planowana, zostaną zakwalifikowane </w:t>
      </w:r>
      <w:r w:rsidR="00AE280A">
        <w:rPr>
          <w:szCs w:val="20"/>
        </w:rPr>
        <w:br/>
      </w:r>
      <w:r w:rsidRPr="007A5943">
        <w:rPr>
          <w:szCs w:val="20"/>
        </w:rPr>
        <w:t xml:space="preserve">do </w:t>
      </w:r>
      <w:r w:rsidRPr="00080299">
        <w:rPr>
          <w:szCs w:val="20"/>
        </w:rPr>
        <w:t xml:space="preserve">zwrotu. </w:t>
      </w:r>
    </w:p>
    <w:p w:rsidR="00BE5E2E" w:rsidRPr="007A5943" w:rsidRDefault="00BE5E2E" w:rsidP="00BE5E2E">
      <w:pPr>
        <w:tabs>
          <w:tab w:val="left" w:pos="400"/>
        </w:tabs>
        <w:spacing w:line="360" w:lineRule="auto"/>
        <w:ind w:firstLine="357"/>
        <w:rPr>
          <w:szCs w:val="20"/>
        </w:rPr>
      </w:pPr>
      <w:r w:rsidRPr="007A5943">
        <w:rPr>
          <w:szCs w:val="20"/>
        </w:rPr>
        <w:t xml:space="preserve">Jeżeli w danej </w:t>
      </w:r>
      <w:r>
        <w:rPr>
          <w:szCs w:val="20"/>
        </w:rPr>
        <w:t>pozycji</w:t>
      </w:r>
      <w:r w:rsidRPr="007A5943">
        <w:rPr>
          <w:szCs w:val="20"/>
        </w:rPr>
        <w:t xml:space="preserve"> koszt</w:t>
      </w:r>
      <w:r>
        <w:rPr>
          <w:szCs w:val="20"/>
        </w:rPr>
        <w:t>orysowej</w:t>
      </w:r>
      <w:r w:rsidRPr="007A5943">
        <w:rPr>
          <w:szCs w:val="20"/>
        </w:rPr>
        <w:t xml:space="preserve"> wydatkowano mniejszą niż planowana kwotę dotacji, Zleceniodawca jako należną akceptuje kwotę rzeczywiście wydatkowaną. Zleceniobiorca może wydatkować środki zaoszczędzone w ramach jednej z kategorii kosztów, dodając do 50% kwot przeznaczonych na innego rodzaju kosztu zawartego w dołączonym do umowy kosztorysie. Środki niewykorzystane b</w:t>
      </w:r>
      <w:r>
        <w:rPr>
          <w:szCs w:val="20"/>
        </w:rPr>
        <w:t xml:space="preserve">ędą zakwalifikowane do zwrotu. </w:t>
      </w:r>
    </w:p>
    <w:p w:rsidR="00BE5E2E" w:rsidRPr="007A5943" w:rsidRDefault="00BE5E2E" w:rsidP="00BE5E2E">
      <w:pPr>
        <w:tabs>
          <w:tab w:val="left" w:pos="400"/>
        </w:tabs>
        <w:spacing w:line="360" w:lineRule="auto"/>
        <w:ind w:firstLine="357"/>
        <w:rPr>
          <w:szCs w:val="20"/>
        </w:rPr>
      </w:pPr>
      <w:r w:rsidRPr="007A5943">
        <w:rPr>
          <w:szCs w:val="20"/>
        </w:rPr>
        <w:t xml:space="preserve">Jeżeli w wyniku kontroli Zleceniodawca stwierdzi, że zostały rażąco naruszone warunki umowy </w:t>
      </w:r>
      <w:r>
        <w:rPr>
          <w:szCs w:val="20"/>
        </w:rPr>
        <w:t>(np. określone w umowie działania, terminy, rezultaty</w:t>
      </w:r>
      <w:r w:rsidRPr="007A5943">
        <w:rPr>
          <w:szCs w:val="20"/>
        </w:rPr>
        <w:t xml:space="preserve">), może rozwiązać umowę ze Zleceniobiorcą </w:t>
      </w:r>
      <w:r w:rsidR="00AE280A">
        <w:rPr>
          <w:szCs w:val="20"/>
        </w:rPr>
        <w:br/>
      </w:r>
      <w:r w:rsidRPr="007A5943">
        <w:rPr>
          <w:szCs w:val="20"/>
        </w:rPr>
        <w:t xml:space="preserve">i żądać zwrotu przyznanej dotacji. </w:t>
      </w:r>
    </w:p>
    <w:p w:rsidR="00BE5E2E" w:rsidRDefault="00BE5E2E" w:rsidP="00BE5E2E">
      <w:pPr>
        <w:tabs>
          <w:tab w:val="left" w:pos="400"/>
        </w:tabs>
        <w:spacing w:line="360" w:lineRule="auto"/>
        <w:ind w:firstLine="357"/>
        <w:rPr>
          <w:szCs w:val="20"/>
        </w:rPr>
      </w:pPr>
      <w:r>
        <w:rPr>
          <w:szCs w:val="20"/>
        </w:rPr>
        <w:t>Akceptacja sprawozdania i rozliczenie dotacji polega na weryfikacji założonych w ofercie rezultatów i działań oraz właściwego wydatkowania środków i ich udokumentowania.</w:t>
      </w:r>
    </w:p>
    <w:p w:rsidR="00BE5E2E" w:rsidRDefault="00BE5E2E" w:rsidP="00BE5E2E">
      <w:pPr>
        <w:tabs>
          <w:tab w:val="left" w:pos="400"/>
        </w:tabs>
        <w:spacing w:line="360" w:lineRule="auto"/>
        <w:ind w:firstLine="357"/>
        <w:rPr>
          <w:szCs w:val="20"/>
        </w:rPr>
      </w:pPr>
      <w:r>
        <w:rPr>
          <w:szCs w:val="20"/>
        </w:rPr>
        <w:t xml:space="preserve">Zatwierdzenie sprawozdania dokonywane jest zgodnie z załącznikiem nr 4. </w:t>
      </w:r>
      <w:r w:rsidRPr="007A5943">
        <w:rPr>
          <w:szCs w:val="20"/>
        </w:rPr>
        <w:t>Z chwilą zaakceptowania sprawozdania końcowego przez Zleceniodawcę, umowę uznaje się za wykonaną.</w:t>
      </w:r>
    </w:p>
    <w:p w:rsidR="00A77B3E" w:rsidRDefault="00A77B3E" w:rsidP="00BE5E2E">
      <w:pPr>
        <w:spacing w:before="120" w:after="120"/>
        <w:ind w:left="624" w:firstLine="227"/>
        <w:rPr>
          <w:szCs w:val="20"/>
        </w:rPr>
      </w:pPr>
    </w:p>
    <w:p w:rsidR="00357261" w:rsidRDefault="00357261" w:rsidP="00BE5E2E">
      <w:pPr>
        <w:spacing w:before="120" w:after="120"/>
        <w:ind w:left="624" w:firstLine="227"/>
        <w:rPr>
          <w:szCs w:val="20"/>
        </w:rPr>
      </w:pPr>
    </w:p>
    <w:p w:rsidR="00357261" w:rsidRDefault="00357261" w:rsidP="00BE5E2E">
      <w:pPr>
        <w:spacing w:before="120" w:after="120"/>
        <w:ind w:left="624" w:firstLine="227"/>
        <w:rPr>
          <w:szCs w:val="20"/>
        </w:rPr>
      </w:pPr>
    </w:p>
    <w:p w:rsidR="00357261" w:rsidRDefault="00357261" w:rsidP="00BE5E2E">
      <w:pPr>
        <w:spacing w:before="120" w:after="120"/>
        <w:ind w:left="624" w:firstLine="227"/>
        <w:rPr>
          <w:szCs w:val="20"/>
        </w:rPr>
      </w:pPr>
    </w:p>
    <w:p w:rsidR="00357261" w:rsidRDefault="00357261" w:rsidP="00BE5E2E">
      <w:pPr>
        <w:spacing w:before="120" w:after="120"/>
        <w:ind w:left="624" w:firstLine="227"/>
        <w:rPr>
          <w:szCs w:val="20"/>
        </w:rPr>
      </w:pPr>
    </w:p>
    <w:p w:rsidR="00357261" w:rsidRDefault="00357261" w:rsidP="00BE5E2E">
      <w:pPr>
        <w:spacing w:before="120" w:after="120"/>
        <w:ind w:left="624" w:firstLine="227"/>
        <w:rPr>
          <w:szCs w:val="20"/>
        </w:rPr>
      </w:pPr>
    </w:p>
    <w:p w:rsidR="00357261" w:rsidRDefault="00357261" w:rsidP="00BE5E2E">
      <w:pPr>
        <w:spacing w:before="120" w:after="120"/>
        <w:ind w:left="624" w:firstLine="227"/>
        <w:rPr>
          <w:szCs w:val="20"/>
        </w:rPr>
      </w:pPr>
    </w:p>
    <w:p w:rsidR="00BE5E2E" w:rsidRDefault="00BE5E2E" w:rsidP="00BE5E2E">
      <w:pPr>
        <w:spacing w:before="120" w:after="120"/>
        <w:ind w:left="624" w:firstLine="227"/>
        <w:rPr>
          <w:color w:val="000000"/>
          <w:u w:color="000000"/>
        </w:rPr>
      </w:pPr>
    </w:p>
    <w:p w:rsidR="00A77B3E" w:rsidRDefault="00C447A7" w:rsidP="00357261">
      <w:pPr>
        <w:spacing w:before="120" w:after="120"/>
        <w:rPr>
          <w:color w:val="000000"/>
          <w:u w:color="000000"/>
        </w:rPr>
      </w:pPr>
      <w:r>
        <w:rPr>
          <w:b/>
          <w:color w:val="000000"/>
          <w:u w:color="000000"/>
        </w:rPr>
        <w:t>Załączniki:</w:t>
      </w:r>
    </w:p>
    <w:p w:rsidR="00A77B3E" w:rsidRPr="00AE280A" w:rsidRDefault="00C447A7">
      <w:pPr>
        <w:keepLines/>
        <w:spacing w:before="120" w:after="120" w:line="360" w:lineRule="auto"/>
        <w:ind w:firstLine="340"/>
        <w:rPr>
          <w:color w:val="000000"/>
          <w:u w:color="000000"/>
        </w:rPr>
      </w:pPr>
      <w:r>
        <w:t>1. </w:t>
      </w:r>
      <w:r w:rsidR="00BE5E2E" w:rsidRPr="00AE280A">
        <w:rPr>
          <w:color w:val="000000"/>
          <w:u w:color="000000"/>
        </w:rPr>
        <w:t>Karta</w:t>
      </w:r>
      <w:r w:rsidRPr="00AE280A">
        <w:rPr>
          <w:color w:val="000000"/>
          <w:u w:color="000000"/>
        </w:rPr>
        <w:t xml:space="preserve"> oceny formalnej</w:t>
      </w:r>
    </w:p>
    <w:p w:rsidR="00A77B3E" w:rsidRPr="00AE280A" w:rsidRDefault="00C447A7">
      <w:pPr>
        <w:keepLines/>
        <w:spacing w:before="120" w:after="120" w:line="360" w:lineRule="auto"/>
        <w:ind w:firstLine="340"/>
        <w:rPr>
          <w:color w:val="000000"/>
          <w:u w:color="000000"/>
        </w:rPr>
      </w:pPr>
      <w:r w:rsidRPr="00AE280A">
        <w:t>2. </w:t>
      </w:r>
      <w:r w:rsidR="00BE5E2E" w:rsidRPr="00AE280A">
        <w:t>K</w:t>
      </w:r>
      <w:r w:rsidRPr="00AE280A">
        <w:rPr>
          <w:color w:val="000000"/>
          <w:u w:color="000000"/>
        </w:rPr>
        <w:t>art</w:t>
      </w:r>
      <w:r w:rsidR="00BE5E2E" w:rsidRPr="00AE280A">
        <w:rPr>
          <w:color w:val="000000"/>
          <w:u w:color="000000"/>
        </w:rPr>
        <w:t>a</w:t>
      </w:r>
      <w:r w:rsidRPr="00AE280A">
        <w:rPr>
          <w:color w:val="000000"/>
          <w:u w:color="000000"/>
        </w:rPr>
        <w:t xml:space="preserve"> oceny merytorycznej</w:t>
      </w:r>
    </w:p>
    <w:p w:rsidR="00A77B3E" w:rsidRPr="00AE280A" w:rsidRDefault="00C447A7">
      <w:pPr>
        <w:keepLines/>
        <w:spacing w:before="120" w:after="120" w:line="360" w:lineRule="auto"/>
        <w:ind w:firstLine="340"/>
        <w:rPr>
          <w:color w:val="000000"/>
          <w:u w:color="000000"/>
        </w:rPr>
      </w:pPr>
      <w:r w:rsidRPr="00AE280A">
        <w:t>3. </w:t>
      </w:r>
      <w:r w:rsidRPr="00AE280A">
        <w:rPr>
          <w:color w:val="000000"/>
          <w:u w:color="000000"/>
        </w:rPr>
        <w:t>Wzór zestawienia dokumentów księgowych</w:t>
      </w:r>
    </w:p>
    <w:p w:rsidR="00A77B3E" w:rsidRPr="00AE280A" w:rsidRDefault="00C447A7">
      <w:pPr>
        <w:keepLines/>
        <w:spacing w:before="120" w:after="120" w:line="360" w:lineRule="auto"/>
        <w:ind w:firstLine="340"/>
        <w:rPr>
          <w:color w:val="000000"/>
          <w:u w:color="000000"/>
        </w:rPr>
      </w:pPr>
      <w:r w:rsidRPr="00AE280A">
        <w:t>4. </w:t>
      </w:r>
      <w:r w:rsidRPr="00AE280A">
        <w:rPr>
          <w:color w:val="000000"/>
          <w:u w:color="000000"/>
        </w:rPr>
        <w:t>Wzór zatwierdzenia sprawozdania</w:t>
      </w:r>
    </w:p>
    <w:p w:rsidR="00A77B3E" w:rsidRDefault="00C447A7" w:rsidP="0009697D">
      <w:pPr>
        <w:pageBreakBefore/>
        <w:spacing w:before="120" w:after="120"/>
        <w:ind w:left="284" w:firstLine="227"/>
        <w:jc w:val="right"/>
        <w:rPr>
          <w:color w:val="000000"/>
          <w:u w:color="000000"/>
        </w:rPr>
      </w:pPr>
      <w:r>
        <w:rPr>
          <w:color w:val="000000"/>
          <w:u w:color="000000"/>
        </w:rPr>
        <w:lastRenderedPageBreak/>
        <w:t>Załącznik nr 1</w:t>
      </w:r>
    </w:p>
    <w:p w:rsidR="0009697D" w:rsidRDefault="0009697D">
      <w:pPr>
        <w:spacing w:before="120" w:after="120"/>
        <w:ind w:left="283" w:firstLine="227"/>
        <w:jc w:val="center"/>
        <w:rPr>
          <w:b/>
          <w:color w:val="000000"/>
          <w:u w:color="000000"/>
        </w:rPr>
      </w:pPr>
    </w:p>
    <w:p w:rsidR="0009697D" w:rsidRPr="007A7DAB" w:rsidRDefault="0009697D" w:rsidP="0009697D">
      <w:pPr>
        <w:tabs>
          <w:tab w:val="left" w:pos="720"/>
        </w:tabs>
        <w:spacing w:line="360" w:lineRule="auto"/>
        <w:jc w:val="center"/>
        <w:rPr>
          <w:b/>
          <w:szCs w:val="20"/>
        </w:rPr>
      </w:pPr>
      <w:r>
        <w:rPr>
          <w:b/>
          <w:szCs w:val="20"/>
        </w:rPr>
        <w:t>Karta</w:t>
      </w:r>
      <w:r w:rsidRPr="007A7DAB">
        <w:rPr>
          <w:b/>
          <w:szCs w:val="20"/>
        </w:rPr>
        <w:t xml:space="preserve"> oceny formalnej </w:t>
      </w:r>
    </w:p>
    <w:p w:rsidR="0009697D" w:rsidRPr="007A7DAB" w:rsidRDefault="0009697D" w:rsidP="0009697D">
      <w:pPr>
        <w:tabs>
          <w:tab w:val="left" w:pos="720"/>
        </w:tabs>
        <w:spacing w:line="360" w:lineRule="auto"/>
        <w:rPr>
          <w:szCs w:val="20"/>
        </w:rPr>
      </w:pPr>
      <w:r w:rsidRPr="007A7DAB">
        <w:rPr>
          <w:szCs w:val="20"/>
        </w:rPr>
        <w:t xml:space="preserve">Konkurs ofert na realizację zadań z zakresu </w:t>
      </w:r>
      <w:r>
        <w:rPr>
          <w:szCs w:val="20"/>
        </w:rPr>
        <w:t>.</w:t>
      </w:r>
      <w:r w:rsidRPr="007A7DAB">
        <w:rPr>
          <w:szCs w:val="20"/>
        </w:rPr>
        <w:t>…………………………………………………………………</w:t>
      </w:r>
    </w:p>
    <w:p w:rsidR="0009697D" w:rsidRPr="007A7DAB" w:rsidRDefault="0009697D" w:rsidP="0009697D">
      <w:pPr>
        <w:tabs>
          <w:tab w:val="left" w:pos="720"/>
        </w:tabs>
        <w:spacing w:line="360" w:lineRule="auto"/>
        <w:rPr>
          <w:szCs w:val="20"/>
        </w:rPr>
      </w:pPr>
      <w:r w:rsidRPr="007A7DAB">
        <w:rPr>
          <w:szCs w:val="20"/>
        </w:rPr>
        <w:t>Ogłoszony w dniu: ……………………………….. Termin składania ofert: ………………………………….</w:t>
      </w:r>
    </w:p>
    <w:p w:rsidR="0009697D" w:rsidRPr="007A7DAB" w:rsidRDefault="0009697D" w:rsidP="0009697D">
      <w:pPr>
        <w:tabs>
          <w:tab w:val="left" w:pos="720"/>
        </w:tabs>
        <w:spacing w:before="120" w:line="360" w:lineRule="auto"/>
        <w:rPr>
          <w:szCs w:val="20"/>
        </w:rPr>
      </w:pPr>
      <w:r w:rsidRPr="007A7DAB">
        <w:rPr>
          <w:szCs w:val="20"/>
        </w:rPr>
        <w:t>Nazwa organizacji: ……………………………………………………………………………………………….</w:t>
      </w:r>
    </w:p>
    <w:p w:rsidR="0009697D" w:rsidRDefault="0009697D" w:rsidP="0009697D">
      <w:pPr>
        <w:tabs>
          <w:tab w:val="left" w:pos="720"/>
        </w:tabs>
        <w:spacing w:before="120" w:line="360" w:lineRule="auto"/>
        <w:rPr>
          <w:szCs w:val="20"/>
        </w:rPr>
      </w:pPr>
      <w:r w:rsidRPr="007A7DAB">
        <w:rPr>
          <w:szCs w:val="20"/>
        </w:rPr>
        <w:t>Tytuł zadania: ……………………………………………………………………………………………………..</w:t>
      </w:r>
    </w:p>
    <w:p w:rsidR="0009697D" w:rsidRPr="007A7DAB" w:rsidRDefault="0009697D" w:rsidP="0009697D">
      <w:pPr>
        <w:tabs>
          <w:tab w:val="left" w:pos="720"/>
        </w:tabs>
        <w:spacing w:before="120" w:line="360" w:lineRule="auto"/>
        <w:rPr>
          <w:szCs w:val="20"/>
        </w:rPr>
      </w:pPr>
    </w:p>
    <w:tbl>
      <w:tblPr>
        <w:tblStyle w:val="Tabela-Siatka1"/>
        <w:tblW w:w="10213" w:type="dxa"/>
        <w:tblInd w:w="-557" w:type="dxa"/>
        <w:tblLayout w:type="fixed"/>
        <w:tblLook w:val="01E0" w:firstRow="1" w:lastRow="1" w:firstColumn="1" w:lastColumn="1" w:noHBand="0" w:noVBand="0"/>
      </w:tblPr>
      <w:tblGrid>
        <w:gridCol w:w="538"/>
        <w:gridCol w:w="3530"/>
        <w:gridCol w:w="1285"/>
        <w:gridCol w:w="3260"/>
        <w:gridCol w:w="1600"/>
      </w:tblGrid>
      <w:tr w:rsidR="0009697D" w:rsidRPr="007A7DAB" w:rsidTr="00443C53">
        <w:trPr>
          <w:trHeight w:val="954"/>
        </w:trPr>
        <w:tc>
          <w:tcPr>
            <w:tcW w:w="538" w:type="dxa"/>
            <w:shd w:val="clear" w:color="auto" w:fill="D9D9D9"/>
          </w:tcPr>
          <w:p w:rsidR="0009697D" w:rsidRPr="007A7DAB" w:rsidRDefault="0009697D" w:rsidP="00443C53">
            <w:pPr>
              <w:tabs>
                <w:tab w:val="left" w:pos="720"/>
              </w:tabs>
              <w:rPr>
                <w:b/>
              </w:rPr>
            </w:pPr>
            <w:r w:rsidRPr="007A7DAB">
              <w:rPr>
                <w:b/>
              </w:rPr>
              <w:t>l.p.</w:t>
            </w:r>
          </w:p>
        </w:tc>
        <w:tc>
          <w:tcPr>
            <w:tcW w:w="3530" w:type="dxa"/>
            <w:shd w:val="clear" w:color="auto" w:fill="D9D9D9"/>
          </w:tcPr>
          <w:p w:rsidR="0009697D" w:rsidRPr="007A7DAB" w:rsidRDefault="0009697D" w:rsidP="00443C53">
            <w:pPr>
              <w:tabs>
                <w:tab w:val="left" w:pos="720"/>
              </w:tabs>
              <w:rPr>
                <w:b/>
              </w:rPr>
            </w:pPr>
            <w:r w:rsidRPr="007A7DAB">
              <w:rPr>
                <w:b/>
              </w:rPr>
              <w:t>Kryterium oceny formalnej</w:t>
            </w:r>
          </w:p>
        </w:tc>
        <w:tc>
          <w:tcPr>
            <w:tcW w:w="1285" w:type="dxa"/>
            <w:shd w:val="clear" w:color="auto" w:fill="D9D9D9"/>
          </w:tcPr>
          <w:p w:rsidR="0009697D" w:rsidRPr="007A7DAB" w:rsidRDefault="0009697D" w:rsidP="00443C53">
            <w:pPr>
              <w:tabs>
                <w:tab w:val="left" w:pos="720"/>
              </w:tabs>
              <w:rPr>
                <w:b/>
              </w:rPr>
            </w:pPr>
            <w:r w:rsidRPr="007A7DAB">
              <w:rPr>
                <w:b/>
              </w:rPr>
              <w:t>Spełnia/nie spełnia</w:t>
            </w:r>
          </w:p>
        </w:tc>
        <w:tc>
          <w:tcPr>
            <w:tcW w:w="3260" w:type="dxa"/>
            <w:shd w:val="clear" w:color="auto" w:fill="D9D9D9"/>
          </w:tcPr>
          <w:p w:rsidR="0009697D" w:rsidRPr="007A7DAB" w:rsidRDefault="0009697D" w:rsidP="00443C53">
            <w:pPr>
              <w:tabs>
                <w:tab w:val="left" w:pos="720"/>
              </w:tabs>
              <w:rPr>
                <w:b/>
              </w:rPr>
            </w:pPr>
            <w:r w:rsidRPr="007A7DAB">
              <w:rPr>
                <w:b/>
              </w:rPr>
              <w:t>UWAGI</w:t>
            </w:r>
          </w:p>
          <w:p w:rsidR="0009697D" w:rsidRPr="007A7DAB" w:rsidRDefault="0009697D" w:rsidP="00443C53">
            <w:pPr>
              <w:tabs>
                <w:tab w:val="left" w:pos="720"/>
              </w:tabs>
            </w:pPr>
            <w:r w:rsidRPr="007A7DAB">
              <w:t>(czego brakuje, jakie są uchybienia)</w:t>
            </w:r>
          </w:p>
        </w:tc>
        <w:tc>
          <w:tcPr>
            <w:tcW w:w="1600" w:type="dxa"/>
            <w:shd w:val="clear" w:color="auto" w:fill="D9D9D9"/>
          </w:tcPr>
          <w:p w:rsidR="0009697D" w:rsidRPr="007A7DAB" w:rsidRDefault="0009697D" w:rsidP="00443C53">
            <w:pPr>
              <w:tabs>
                <w:tab w:val="left" w:pos="720"/>
              </w:tabs>
              <w:rPr>
                <w:b/>
              </w:rPr>
            </w:pPr>
            <w:r w:rsidRPr="007A7DAB">
              <w:rPr>
                <w:b/>
              </w:rPr>
              <w:t>Poprawiono/ uzupełniono</w:t>
            </w:r>
            <w:r w:rsidRPr="007A7DAB">
              <w:rPr>
                <w:b/>
              </w:rPr>
              <w:br/>
              <w:t>(data)</w:t>
            </w:r>
          </w:p>
        </w:tc>
      </w:tr>
      <w:tr w:rsidR="0009697D" w:rsidRPr="007A7DAB" w:rsidTr="00443C53">
        <w:trPr>
          <w:trHeight w:val="557"/>
        </w:trPr>
        <w:tc>
          <w:tcPr>
            <w:tcW w:w="538" w:type="dxa"/>
          </w:tcPr>
          <w:p w:rsidR="0009697D" w:rsidRPr="007A7DAB" w:rsidRDefault="0009697D" w:rsidP="0009697D">
            <w:pPr>
              <w:numPr>
                <w:ilvl w:val="0"/>
                <w:numId w:val="17"/>
              </w:numPr>
              <w:ind w:hanging="720"/>
              <w:jc w:val="left"/>
            </w:pPr>
          </w:p>
        </w:tc>
        <w:tc>
          <w:tcPr>
            <w:tcW w:w="3530" w:type="dxa"/>
          </w:tcPr>
          <w:p w:rsidR="0009697D" w:rsidRPr="007A7DAB" w:rsidRDefault="0009697D" w:rsidP="00443C53">
            <w:r w:rsidRPr="007A7DAB">
              <w:t xml:space="preserve">Czy oferta została złożona </w:t>
            </w:r>
            <w:r w:rsidR="00AE280A">
              <w:br/>
            </w:r>
            <w:r w:rsidRPr="007A7DAB">
              <w:t>w terminie</w:t>
            </w:r>
            <w:r w:rsidR="00AE280A">
              <w:t>?</w:t>
            </w:r>
          </w:p>
        </w:tc>
        <w:tc>
          <w:tcPr>
            <w:tcW w:w="1285" w:type="dxa"/>
          </w:tcPr>
          <w:p w:rsidR="0009697D" w:rsidRPr="007A7DAB" w:rsidRDefault="0009697D" w:rsidP="00443C53">
            <w:pPr>
              <w:tabs>
                <w:tab w:val="left" w:pos="720"/>
              </w:tabs>
              <w:jc w:val="center"/>
            </w:pPr>
            <w:r w:rsidRPr="007A7DAB">
              <w:t>TAK</w:t>
            </w:r>
          </w:p>
          <w:p w:rsidR="0009697D" w:rsidRPr="007A7DAB" w:rsidRDefault="0009697D" w:rsidP="00443C53">
            <w:pPr>
              <w:tabs>
                <w:tab w:val="left" w:pos="720"/>
              </w:tabs>
              <w:jc w:val="center"/>
            </w:pPr>
          </w:p>
          <w:p w:rsidR="0009697D" w:rsidRPr="007A7DAB" w:rsidRDefault="0009697D" w:rsidP="00443C53">
            <w:pPr>
              <w:tabs>
                <w:tab w:val="left" w:pos="720"/>
              </w:tabs>
              <w:jc w:val="center"/>
            </w:pPr>
            <w:r w:rsidRPr="007A7DAB">
              <w:t>NIE</w:t>
            </w:r>
          </w:p>
        </w:tc>
        <w:tc>
          <w:tcPr>
            <w:tcW w:w="4860" w:type="dxa"/>
            <w:gridSpan w:val="2"/>
          </w:tcPr>
          <w:p w:rsidR="0009697D" w:rsidRPr="007A7DAB" w:rsidRDefault="0009697D" w:rsidP="00443C53">
            <w:pPr>
              <w:tabs>
                <w:tab w:val="left" w:pos="720"/>
              </w:tabs>
              <w:jc w:val="center"/>
            </w:pPr>
            <w:r w:rsidRPr="007A7DAB">
              <w:t>Jeżeli nie, oferta zostaje odrzucona z przyczyn formalnych</w:t>
            </w:r>
          </w:p>
        </w:tc>
      </w:tr>
      <w:tr w:rsidR="0009697D" w:rsidRPr="007A7DAB" w:rsidTr="00443C53">
        <w:trPr>
          <w:trHeight w:val="557"/>
        </w:trPr>
        <w:tc>
          <w:tcPr>
            <w:tcW w:w="538" w:type="dxa"/>
          </w:tcPr>
          <w:p w:rsidR="0009697D" w:rsidRPr="007A7DAB" w:rsidRDefault="0009697D" w:rsidP="0009697D">
            <w:pPr>
              <w:numPr>
                <w:ilvl w:val="0"/>
                <w:numId w:val="17"/>
              </w:numPr>
              <w:ind w:hanging="720"/>
              <w:jc w:val="left"/>
            </w:pPr>
          </w:p>
        </w:tc>
        <w:tc>
          <w:tcPr>
            <w:tcW w:w="3530" w:type="dxa"/>
          </w:tcPr>
          <w:p w:rsidR="0009697D" w:rsidRPr="007A7DAB" w:rsidRDefault="0009697D" w:rsidP="00443C53">
            <w:r w:rsidRPr="007A7DAB">
              <w:t xml:space="preserve">Czy organizacja jest statutowo uprawniona do ubiegania się </w:t>
            </w:r>
            <w:r w:rsidR="00AE280A">
              <w:br/>
            </w:r>
            <w:r w:rsidRPr="007A7DAB">
              <w:t>o przyznanie dotacji w danym zakresie</w:t>
            </w:r>
            <w:r w:rsidR="00AE280A">
              <w:t>?</w:t>
            </w:r>
          </w:p>
        </w:tc>
        <w:tc>
          <w:tcPr>
            <w:tcW w:w="1285" w:type="dxa"/>
          </w:tcPr>
          <w:p w:rsidR="0009697D" w:rsidRPr="007A7DAB" w:rsidRDefault="0009697D" w:rsidP="00443C53">
            <w:pPr>
              <w:tabs>
                <w:tab w:val="left" w:pos="720"/>
              </w:tabs>
              <w:jc w:val="center"/>
            </w:pPr>
            <w:r w:rsidRPr="007A7DAB">
              <w:t>TAK</w:t>
            </w:r>
          </w:p>
          <w:p w:rsidR="0009697D" w:rsidRPr="007A7DAB" w:rsidRDefault="0009697D" w:rsidP="00443C53">
            <w:pPr>
              <w:tabs>
                <w:tab w:val="left" w:pos="720"/>
              </w:tabs>
              <w:jc w:val="center"/>
            </w:pPr>
          </w:p>
          <w:p w:rsidR="0009697D" w:rsidRPr="007A7DAB" w:rsidRDefault="0009697D" w:rsidP="00443C53">
            <w:pPr>
              <w:tabs>
                <w:tab w:val="left" w:pos="720"/>
              </w:tabs>
              <w:jc w:val="center"/>
            </w:pPr>
            <w:r w:rsidRPr="007A7DAB">
              <w:t>NIE</w:t>
            </w:r>
          </w:p>
        </w:tc>
        <w:tc>
          <w:tcPr>
            <w:tcW w:w="4860" w:type="dxa"/>
            <w:gridSpan w:val="2"/>
          </w:tcPr>
          <w:p w:rsidR="0009697D" w:rsidRPr="007A7DAB" w:rsidRDefault="0009697D" w:rsidP="00443C53">
            <w:pPr>
              <w:tabs>
                <w:tab w:val="left" w:pos="720"/>
              </w:tabs>
              <w:jc w:val="center"/>
            </w:pPr>
            <w:r w:rsidRPr="007A7DAB">
              <w:t>Jeżeli nie, oferta zostaje odrzucona z przyczyn formalnych</w:t>
            </w:r>
          </w:p>
        </w:tc>
      </w:tr>
      <w:tr w:rsidR="0009697D" w:rsidRPr="007A7DAB" w:rsidTr="00443C53">
        <w:trPr>
          <w:trHeight w:val="557"/>
        </w:trPr>
        <w:tc>
          <w:tcPr>
            <w:tcW w:w="538" w:type="dxa"/>
          </w:tcPr>
          <w:p w:rsidR="0009697D" w:rsidRPr="007A7DAB" w:rsidRDefault="0009697D" w:rsidP="0009697D">
            <w:pPr>
              <w:numPr>
                <w:ilvl w:val="0"/>
                <w:numId w:val="17"/>
              </w:numPr>
              <w:ind w:hanging="720"/>
              <w:jc w:val="left"/>
            </w:pPr>
          </w:p>
        </w:tc>
        <w:tc>
          <w:tcPr>
            <w:tcW w:w="3530" w:type="dxa"/>
          </w:tcPr>
          <w:p w:rsidR="0009697D" w:rsidRPr="007A7DAB" w:rsidRDefault="0009697D" w:rsidP="00443C53">
            <w:r w:rsidRPr="007A7DAB">
              <w:t>Czy nie została przekroczona ilość złożonych przez jednego oferenta ofert w konkursie</w:t>
            </w:r>
            <w:r w:rsidR="00AE280A">
              <w:t>?</w:t>
            </w:r>
          </w:p>
        </w:tc>
        <w:tc>
          <w:tcPr>
            <w:tcW w:w="1285" w:type="dxa"/>
          </w:tcPr>
          <w:p w:rsidR="0009697D" w:rsidRPr="007A7DAB" w:rsidRDefault="0009697D" w:rsidP="00443C53">
            <w:pPr>
              <w:tabs>
                <w:tab w:val="left" w:pos="720"/>
              </w:tabs>
              <w:jc w:val="center"/>
            </w:pPr>
            <w:r w:rsidRPr="007A7DAB">
              <w:t>TAK</w:t>
            </w:r>
          </w:p>
          <w:p w:rsidR="0009697D" w:rsidRPr="007A7DAB" w:rsidRDefault="0009697D" w:rsidP="00443C53">
            <w:pPr>
              <w:tabs>
                <w:tab w:val="left" w:pos="720"/>
              </w:tabs>
              <w:jc w:val="center"/>
            </w:pPr>
          </w:p>
          <w:p w:rsidR="0009697D" w:rsidRPr="007A7DAB" w:rsidRDefault="0009697D" w:rsidP="00443C53">
            <w:pPr>
              <w:tabs>
                <w:tab w:val="left" w:pos="720"/>
              </w:tabs>
              <w:jc w:val="center"/>
            </w:pPr>
            <w:r w:rsidRPr="007A7DAB">
              <w:t>NIE</w:t>
            </w:r>
          </w:p>
        </w:tc>
        <w:tc>
          <w:tcPr>
            <w:tcW w:w="4860" w:type="dxa"/>
            <w:gridSpan w:val="2"/>
          </w:tcPr>
          <w:p w:rsidR="0009697D" w:rsidRPr="007A7DAB" w:rsidRDefault="0009697D" w:rsidP="00443C53">
            <w:pPr>
              <w:tabs>
                <w:tab w:val="left" w:pos="720"/>
              </w:tabs>
              <w:jc w:val="center"/>
            </w:pPr>
            <w:r w:rsidRPr="007A7DAB">
              <w:t>Jeżeli nie, oferta zostaje odrzucona z przyczyn formalnych</w:t>
            </w:r>
          </w:p>
        </w:tc>
      </w:tr>
      <w:tr w:rsidR="0009697D" w:rsidRPr="007A7DAB" w:rsidTr="00443C53">
        <w:trPr>
          <w:trHeight w:val="557"/>
        </w:trPr>
        <w:tc>
          <w:tcPr>
            <w:tcW w:w="538" w:type="dxa"/>
          </w:tcPr>
          <w:p w:rsidR="0009697D" w:rsidRPr="007A7DAB" w:rsidRDefault="0009697D" w:rsidP="0009697D">
            <w:pPr>
              <w:numPr>
                <w:ilvl w:val="0"/>
                <w:numId w:val="17"/>
              </w:numPr>
              <w:ind w:hanging="720"/>
              <w:jc w:val="left"/>
            </w:pPr>
          </w:p>
        </w:tc>
        <w:tc>
          <w:tcPr>
            <w:tcW w:w="3530" w:type="dxa"/>
          </w:tcPr>
          <w:p w:rsidR="0009697D" w:rsidRPr="007A7DAB" w:rsidRDefault="0009697D" w:rsidP="00443C53">
            <w:r w:rsidRPr="007A7DAB">
              <w:t xml:space="preserve">Czy oferta została przygotowana </w:t>
            </w:r>
            <w:r w:rsidR="00AE280A">
              <w:br/>
            </w:r>
            <w:r w:rsidRPr="007A7DAB">
              <w:t>na właściwym formularzu</w:t>
            </w:r>
            <w:r w:rsidR="00AE280A">
              <w:t>?</w:t>
            </w:r>
          </w:p>
        </w:tc>
        <w:tc>
          <w:tcPr>
            <w:tcW w:w="1285" w:type="dxa"/>
          </w:tcPr>
          <w:p w:rsidR="0009697D" w:rsidRPr="007A7DAB" w:rsidRDefault="0009697D" w:rsidP="00443C53">
            <w:pPr>
              <w:tabs>
                <w:tab w:val="left" w:pos="720"/>
              </w:tabs>
              <w:jc w:val="center"/>
            </w:pPr>
            <w:r w:rsidRPr="007A7DAB">
              <w:t xml:space="preserve">TAK </w:t>
            </w:r>
            <w:r w:rsidRPr="007A7DAB">
              <w:br/>
            </w:r>
            <w:r w:rsidRPr="007A7DAB">
              <w:br/>
              <w:t>NIE</w:t>
            </w:r>
          </w:p>
        </w:tc>
        <w:tc>
          <w:tcPr>
            <w:tcW w:w="4860" w:type="dxa"/>
            <w:gridSpan w:val="2"/>
          </w:tcPr>
          <w:p w:rsidR="0009697D" w:rsidRPr="007A7DAB" w:rsidRDefault="0009697D" w:rsidP="00443C53">
            <w:pPr>
              <w:tabs>
                <w:tab w:val="left" w:pos="720"/>
              </w:tabs>
              <w:jc w:val="center"/>
              <w:rPr>
                <w:b/>
              </w:rPr>
            </w:pPr>
            <w:r w:rsidRPr="007A7DAB">
              <w:t>Jeżeli nie, oferta zostaje odrzucona z przyczyn formalnych</w:t>
            </w:r>
          </w:p>
        </w:tc>
      </w:tr>
      <w:tr w:rsidR="0009697D" w:rsidRPr="007A7DAB" w:rsidTr="00443C53">
        <w:trPr>
          <w:trHeight w:val="462"/>
        </w:trPr>
        <w:tc>
          <w:tcPr>
            <w:tcW w:w="538" w:type="dxa"/>
          </w:tcPr>
          <w:p w:rsidR="0009697D" w:rsidRPr="007A7DAB" w:rsidRDefault="0009697D" w:rsidP="0009697D">
            <w:pPr>
              <w:numPr>
                <w:ilvl w:val="0"/>
                <w:numId w:val="17"/>
              </w:numPr>
              <w:ind w:hanging="720"/>
              <w:jc w:val="left"/>
            </w:pPr>
          </w:p>
        </w:tc>
        <w:tc>
          <w:tcPr>
            <w:tcW w:w="3530" w:type="dxa"/>
          </w:tcPr>
          <w:p w:rsidR="0009697D" w:rsidRPr="007A7DAB" w:rsidRDefault="0009697D" w:rsidP="00443C53">
            <w:r w:rsidRPr="007A7DAB">
              <w:t xml:space="preserve">Czy oferta została podpisana przez osoby upoważnione do zaciągania zobowiązań finansowych (zgodnie </w:t>
            </w:r>
            <w:r w:rsidR="00AE280A">
              <w:br/>
            </w:r>
            <w:r w:rsidRPr="007A7DAB">
              <w:t xml:space="preserve">z działem 2 KRS, wyciągiem </w:t>
            </w:r>
            <w:r w:rsidR="00AE280A">
              <w:br/>
            </w:r>
            <w:r w:rsidRPr="007A7DAB">
              <w:t>z ewidencji stowarzyszeń itp. lub pełnomocnictwami)</w:t>
            </w:r>
            <w:r w:rsidR="00AE280A">
              <w:t>?</w:t>
            </w:r>
          </w:p>
        </w:tc>
        <w:tc>
          <w:tcPr>
            <w:tcW w:w="1285" w:type="dxa"/>
          </w:tcPr>
          <w:p w:rsidR="0009697D" w:rsidRPr="007A7DAB" w:rsidRDefault="0009697D" w:rsidP="00443C53">
            <w:pPr>
              <w:tabs>
                <w:tab w:val="left" w:pos="720"/>
              </w:tabs>
              <w:jc w:val="center"/>
              <w:rPr>
                <w:b/>
              </w:rPr>
            </w:pPr>
            <w:r w:rsidRPr="007A7DAB">
              <w:t xml:space="preserve">TAK </w:t>
            </w:r>
            <w:r w:rsidRPr="007A7DAB">
              <w:br/>
            </w:r>
            <w:r w:rsidRPr="007A7DAB">
              <w:br/>
              <w:t>NIE</w:t>
            </w:r>
          </w:p>
        </w:tc>
        <w:tc>
          <w:tcPr>
            <w:tcW w:w="3260" w:type="dxa"/>
          </w:tcPr>
          <w:p w:rsidR="0009697D" w:rsidRPr="007A7DAB" w:rsidRDefault="0009697D" w:rsidP="00443C53">
            <w:pPr>
              <w:tabs>
                <w:tab w:val="left" w:pos="720"/>
              </w:tabs>
              <w:jc w:val="center"/>
              <w:rPr>
                <w:b/>
              </w:rPr>
            </w:pPr>
          </w:p>
        </w:tc>
        <w:tc>
          <w:tcPr>
            <w:tcW w:w="1600" w:type="dxa"/>
          </w:tcPr>
          <w:p w:rsidR="0009697D" w:rsidRPr="007A7DAB" w:rsidRDefault="0009697D" w:rsidP="00443C53">
            <w:pPr>
              <w:tabs>
                <w:tab w:val="left" w:pos="720"/>
              </w:tabs>
              <w:jc w:val="center"/>
              <w:rPr>
                <w:b/>
              </w:rPr>
            </w:pPr>
          </w:p>
        </w:tc>
      </w:tr>
      <w:tr w:rsidR="0009697D" w:rsidRPr="007A7DAB" w:rsidTr="00443C53">
        <w:trPr>
          <w:trHeight w:val="462"/>
        </w:trPr>
        <w:tc>
          <w:tcPr>
            <w:tcW w:w="538" w:type="dxa"/>
          </w:tcPr>
          <w:p w:rsidR="0009697D" w:rsidRPr="007A7DAB" w:rsidRDefault="0009697D" w:rsidP="0009697D">
            <w:pPr>
              <w:numPr>
                <w:ilvl w:val="0"/>
                <w:numId w:val="17"/>
              </w:numPr>
              <w:ind w:hanging="720"/>
              <w:jc w:val="left"/>
            </w:pPr>
          </w:p>
        </w:tc>
        <w:tc>
          <w:tcPr>
            <w:tcW w:w="3530" w:type="dxa"/>
          </w:tcPr>
          <w:p w:rsidR="0009697D" w:rsidRPr="007A7DAB" w:rsidRDefault="0009697D" w:rsidP="00443C53">
            <w:r w:rsidRPr="007A7DAB">
              <w:t xml:space="preserve">Czy oferta jest kompletna – czy </w:t>
            </w:r>
            <w:r w:rsidR="00AE280A">
              <w:br/>
            </w:r>
            <w:r w:rsidRPr="007A7DAB">
              <w:t>do wniosku zostały dołączone wszystkie niezbędne załączniki oraz czy spełniają one wymogi formalne (podpisy uprawnionych osób, pieczęć, data, odpowiednie terminy ważności)</w:t>
            </w:r>
            <w:r w:rsidR="00AE280A">
              <w:t>?</w:t>
            </w:r>
          </w:p>
        </w:tc>
        <w:tc>
          <w:tcPr>
            <w:tcW w:w="1285" w:type="dxa"/>
          </w:tcPr>
          <w:p w:rsidR="0009697D" w:rsidRPr="007A7DAB" w:rsidRDefault="0009697D" w:rsidP="00443C53">
            <w:pPr>
              <w:tabs>
                <w:tab w:val="left" w:pos="720"/>
              </w:tabs>
              <w:jc w:val="center"/>
            </w:pPr>
            <w:r w:rsidRPr="007A7DAB">
              <w:t xml:space="preserve">TAK </w:t>
            </w:r>
            <w:r w:rsidRPr="007A7DAB">
              <w:br/>
            </w:r>
            <w:r w:rsidRPr="007A7DAB">
              <w:br/>
              <w:t>NIE</w:t>
            </w:r>
          </w:p>
        </w:tc>
        <w:tc>
          <w:tcPr>
            <w:tcW w:w="3260" w:type="dxa"/>
          </w:tcPr>
          <w:p w:rsidR="0009697D" w:rsidRPr="007A7DAB" w:rsidRDefault="0009697D" w:rsidP="00443C53">
            <w:pPr>
              <w:tabs>
                <w:tab w:val="left" w:pos="720"/>
              </w:tabs>
              <w:jc w:val="center"/>
              <w:rPr>
                <w:b/>
              </w:rPr>
            </w:pPr>
          </w:p>
          <w:p w:rsidR="0009697D" w:rsidRPr="007A7DAB" w:rsidRDefault="0009697D" w:rsidP="00443C53">
            <w:pPr>
              <w:tabs>
                <w:tab w:val="left" w:pos="720"/>
              </w:tabs>
              <w:jc w:val="center"/>
              <w:rPr>
                <w:b/>
              </w:rPr>
            </w:pPr>
          </w:p>
          <w:p w:rsidR="0009697D" w:rsidRPr="007A7DAB" w:rsidRDefault="0009697D" w:rsidP="00443C53">
            <w:pPr>
              <w:tabs>
                <w:tab w:val="left" w:pos="720"/>
              </w:tabs>
              <w:jc w:val="center"/>
              <w:rPr>
                <w:b/>
              </w:rPr>
            </w:pPr>
          </w:p>
          <w:p w:rsidR="0009697D" w:rsidRPr="007A7DAB" w:rsidRDefault="0009697D" w:rsidP="00443C53">
            <w:pPr>
              <w:tabs>
                <w:tab w:val="left" w:pos="720"/>
              </w:tabs>
              <w:jc w:val="center"/>
              <w:rPr>
                <w:b/>
              </w:rPr>
            </w:pPr>
          </w:p>
        </w:tc>
        <w:tc>
          <w:tcPr>
            <w:tcW w:w="1600" w:type="dxa"/>
          </w:tcPr>
          <w:p w:rsidR="0009697D" w:rsidRPr="007A7DAB" w:rsidRDefault="0009697D" w:rsidP="00443C53">
            <w:pPr>
              <w:tabs>
                <w:tab w:val="left" w:pos="720"/>
              </w:tabs>
              <w:jc w:val="center"/>
              <w:rPr>
                <w:b/>
              </w:rPr>
            </w:pPr>
          </w:p>
          <w:p w:rsidR="0009697D" w:rsidRPr="007A7DAB" w:rsidRDefault="0009697D" w:rsidP="00443C53">
            <w:pPr>
              <w:tabs>
                <w:tab w:val="left" w:pos="720"/>
              </w:tabs>
              <w:jc w:val="center"/>
              <w:rPr>
                <w:b/>
              </w:rPr>
            </w:pPr>
          </w:p>
          <w:p w:rsidR="0009697D" w:rsidRPr="007A7DAB" w:rsidRDefault="0009697D" w:rsidP="00443C53">
            <w:pPr>
              <w:tabs>
                <w:tab w:val="left" w:pos="720"/>
              </w:tabs>
              <w:jc w:val="center"/>
              <w:rPr>
                <w:b/>
              </w:rPr>
            </w:pPr>
          </w:p>
        </w:tc>
      </w:tr>
      <w:tr w:rsidR="0009697D" w:rsidRPr="007A7DAB" w:rsidTr="00443C53">
        <w:trPr>
          <w:trHeight w:val="841"/>
        </w:trPr>
        <w:tc>
          <w:tcPr>
            <w:tcW w:w="538" w:type="dxa"/>
          </w:tcPr>
          <w:p w:rsidR="0009697D" w:rsidRPr="007A7DAB" w:rsidRDefault="0009697D" w:rsidP="00443C53">
            <w:r w:rsidRPr="007A7DAB">
              <w:t xml:space="preserve">7. </w:t>
            </w:r>
          </w:p>
        </w:tc>
        <w:tc>
          <w:tcPr>
            <w:tcW w:w="3530" w:type="dxa"/>
          </w:tcPr>
          <w:p w:rsidR="0009697D" w:rsidRPr="007A7DAB" w:rsidRDefault="0009697D" w:rsidP="00443C53">
            <w:r w:rsidRPr="007A7DAB">
              <w:t xml:space="preserve">Czy czas realizacji zadania mieści się w czasie przewidzianym </w:t>
            </w:r>
            <w:r w:rsidR="00AE280A">
              <w:br/>
            </w:r>
            <w:r w:rsidRPr="007A7DAB">
              <w:t>w ogłoszeniu o konkursie</w:t>
            </w:r>
            <w:r w:rsidR="00AE280A">
              <w:t>?</w:t>
            </w:r>
          </w:p>
        </w:tc>
        <w:tc>
          <w:tcPr>
            <w:tcW w:w="1285" w:type="dxa"/>
          </w:tcPr>
          <w:p w:rsidR="0009697D" w:rsidRPr="007A7DAB" w:rsidRDefault="0009697D" w:rsidP="00443C53">
            <w:pPr>
              <w:tabs>
                <w:tab w:val="left" w:pos="720"/>
              </w:tabs>
              <w:jc w:val="center"/>
              <w:rPr>
                <w:b/>
              </w:rPr>
            </w:pPr>
            <w:r w:rsidRPr="007A7DAB">
              <w:t xml:space="preserve">TAK </w:t>
            </w:r>
            <w:r w:rsidRPr="007A7DAB">
              <w:br/>
            </w:r>
            <w:r w:rsidRPr="007A7DAB">
              <w:br/>
              <w:t>NIE</w:t>
            </w:r>
          </w:p>
        </w:tc>
        <w:tc>
          <w:tcPr>
            <w:tcW w:w="3260" w:type="dxa"/>
          </w:tcPr>
          <w:p w:rsidR="0009697D" w:rsidRPr="007A7DAB" w:rsidRDefault="0009697D" w:rsidP="00443C53">
            <w:pPr>
              <w:tabs>
                <w:tab w:val="left" w:pos="720"/>
              </w:tabs>
              <w:jc w:val="center"/>
              <w:rPr>
                <w:b/>
              </w:rPr>
            </w:pPr>
          </w:p>
        </w:tc>
        <w:tc>
          <w:tcPr>
            <w:tcW w:w="1600" w:type="dxa"/>
          </w:tcPr>
          <w:p w:rsidR="0009697D" w:rsidRPr="007A7DAB" w:rsidRDefault="0009697D" w:rsidP="00443C53">
            <w:pPr>
              <w:tabs>
                <w:tab w:val="left" w:pos="720"/>
              </w:tabs>
              <w:jc w:val="center"/>
              <w:rPr>
                <w:b/>
              </w:rPr>
            </w:pPr>
          </w:p>
        </w:tc>
      </w:tr>
      <w:tr w:rsidR="0009697D" w:rsidRPr="007A7DAB" w:rsidTr="00443C53">
        <w:tc>
          <w:tcPr>
            <w:tcW w:w="538" w:type="dxa"/>
          </w:tcPr>
          <w:p w:rsidR="0009697D" w:rsidRPr="007A7DAB" w:rsidRDefault="0009697D" w:rsidP="00443C53">
            <w:r w:rsidRPr="007A7DAB">
              <w:t xml:space="preserve">8. </w:t>
            </w:r>
          </w:p>
        </w:tc>
        <w:tc>
          <w:tcPr>
            <w:tcW w:w="3530" w:type="dxa"/>
          </w:tcPr>
          <w:p w:rsidR="0009697D" w:rsidRPr="007A7DAB" w:rsidRDefault="0009697D" w:rsidP="00443C53">
            <w:r w:rsidRPr="007A7DAB">
              <w:t xml:space="preserve">Czy wszystkie pola w ofercie są wypełnione lub zawierają adnotację „nie dotyczy”, </w:t>
            </w:r>
            <w:r>
              <w:t xml:space="preserve">w </w:t>
            </w:r>
            <w:r w:rsidRPr="007A7DAB">
              <w:t>szczególn</w:t>
            </w:r>
            <w:r>
              <w:t>ości</w:t>
            </w:r>
            <w:r w:rsidRPr="007A7DAB">
              <w:t xml:space="preserve"> pole III.6 oferty (rezultaty)</w:t>
            </w:r>
            <w:r w:rsidR="00AE280A">
              <w:t>?</w:t>
            </w:r>
          </w:p>
        </w:tc>
        <w:tc>
          <w:tcPr>
            <w:tcW w:w="1285" w:type="dxa"/>
          </w:tcPr>
          <w:p w:rsidR="0009697D" w:rsidRPr="007A7DAB" w:rsidRDefault="0009697D" w:rsidP="00443C53">
            <w:pPr>
              <w:tabs>
                <w:tab w:val="left" w:pos="720"/>
              </w:tabs>
              <w:jc w:val="center"/>
              <w:rPr>
                <w:b/>
              </w:rPr>
            </w:pPr>
            <w:r w:rsidRPr="007A7DAB">
              <w:t xml:space="preserve">TAK </w:t>
            </w:r>
            <w:r w:rsidRPr="007A7DAB">
              <w:br/>
            </w:r>
            <w:r w:rsidRPr="007A7DAB">
              <w:br/>
              <w:t>NIE</w:t>
            </w:r>
          </w:p>
        </w:tc>
        <w:tc>
          <w:tcPr>
            <w:tcW w:w="3260" w:type="dxa"/>
          </w:tcPr>
          <w:p w:rsidR="0009697D" w:rsidRPr="007A7DAB" w:rsidRDefault="0009697D" w:rsidP="00443C53">
            <w:pPr>
              <w:tabs>
                <w:tab w:val="left" w:pos="720"/>
              </w:tabs>
              <w:jc w:val="center"/>
              <w:rPr>
                <w:b/>
              </w:rPr>
            </w:pPr>
          </w:p>
        </w:tc>
        <w:tc>
          <w:tcPr>
            <w:tcW w:w="1600" w:type="dxa"/>
          </w:tcPr>
          <w:p w:rsidR="0009697D" w:rsidRPr="007A7DAB" w:rsidRDefault="0009697D" w:rsidP="00443C53">
            <w:pPr>
              <w:tabs>
                <w:tab w:val="left" w:pos="720"/>
              </w:tabs>
              <w:jc w:val="center"/>
              <w:rPr>
                <w:b/>
              </w:rPr>
            </w:pPr>
          </w:p>
        </w:tc>
      </w:tr>
      <w:tr w:rsidR="0009697D" w:rsidRPr="007A7DAB" w:rsidTr="00443C53">
        <w:trPr>
          <w:trHeight w:val="701"/>
        </w:trPr>
        <w:tc>
          <w:tcPr>
            <w:tcW w:w="538" w:type="dxa"/>
          </w:tcPr>
          <w:p w:rsidR="0009697D" w:rsidRPr="007A7DAB" w:rsidRDefault="0009697D" w:rsidP="00443C53">
            <w:r w:rsidRPr="007A7DAB">
              <w:t xml:space="preserve">9. </w:t>
            </w:r>
          </w:p>
        </w:tc>
        <w:tc>
          <w:tcPr>
            <w:tcW w:w="3530" w:type="dxa"/>
          </w:tcPr>
          <w:p w:rsidR="0009697D" w:rsidRPr="007A7DAB" w:rsidRDefault="0009697D" w:rsidP="00443C53">
            <w:r w:rsidRPr="007A7DAB">
              <w:t>Czy przedstawiona kalkulacja planowanych kosztów uwzględnia określony w ogłoszeniu o konkursie wkład własny oferenta</w:t>
            </w:r>
            <w:r w:rsidR="00AE280A">
              <w:t>?</w:t>
            </w:r>
          </w:p>
        </w:tc>
        <w:tc>
          <w:tcPr>
            <w:tcW w:w="1285" w:type="dxa"/>
          </w:tcPr>
          <w:p w:rsidR="0009697D" w:rsidRPr="007A7DAB" w:rsidRDefault="0009697D" w:rsidP="00443C53">
            <w:pPr>
              <w:tabs>
                <w:tab w:val="left" w:pos="720"/>
              </w:tabs>
              <w:jc w:val="center"/>
              <w:rPr>
                <w:b/>
              </w:rPr>
            </w:pPr>
            <w:r w:rsidRPr="007A7DAB">
              <w:t xml:space="preserve">TAK </w:t>
            </w:r>
            <w:r w:rsidRPr="007A7DAB">
              <w:br/>
            </w:r>
            <w:r w:rsidRPr="007A7DAB">
              <w:br/>
              <w:t>NIE</w:t>
            </w:r>
          </w:p>
        </w:tc>
        <w:tc>
          <w:tcPr>
            <w:tcW w:w="3260" w:type="dxa"/>
          </w:tcPr>
          <w:p w:rsidR="0009697D" w:rsidRPr="007A7DAB" w:rsidRDefault="0009697D" w:rsidP="00443C53">
            <w:pPr>
              <w:tabs>
                <w:tab w:val="left" w:pos="720"/>
              </w:tabs>
              <w:jc w:val="center"/>
              <w:rPr>
                <w:b/>
              </w:rPr>
            </w:pPr>
          </w:p>
        </w:tc>
        <w:tc>
          <w:tcPr>
            <w:tcW w:w="1600" w:type="dxa"/>
          </w:tcPr>
          <w:p w:rsidR="0009697D" w:rsidRPr="007A7DAB" w:rsidRDefault="0009697D" w:rsidP="00443C53">
            <w:pPr>
              <w:tabs>
                <w:tab w:val="left" w:pos="720"/>
              </w:tabs>
              <w:jc w:val="center"/>
              <w:rPr>
                <w:b/>
              </w:rPr>
            </w:pPr>
          </w:p>
        </w:tc>
      </w:tr>
      <w:tr w:rsidR="0009697D" w:rsidRPr="007A7DAB" w:rsidTr="00443C53">
        <w:tc>
          <w:tcPr>
            <w:tcW w:w="538" w:type="dxa"/>
          </w:tcPr>
          <w:p w:rsidR="0009697D" w:rsidRPr="007A7DAB" w:rsidRDefault="0009697D" w:rsidP="00443C53">
            <w:r w:rsidRPr="007A7DAB">
              <w:t>10.</w:t>
            </w:r>
          </w:p>
        </w:tc>
        <w:tc>
          <w:tcPr>
            <w:tcW w:w="3530" w:type="dxa"/>
          </w:tcPr>
          <w:p w:rsidR="0009697D" w:rsidRPr="007A7DAB" w:rsidRDefault="0009697D" w:rsidP="00443C53">
            <w:pPr>
              <w:rPr>
                <w:iCs/>
              </w:rPr>
            </w:pPr>
            <w:r w:rsidRPr="007A7DAB">
              <w:rPr>
                <w:iCs/>
              </w:rPr>
              <w:t xml:space="preserve">Czy przedstawiono spójne informacje na temat pobierania opłat </w:t>
            </w:r>
            <w:r w:rsidR="00AE280A">
              <w:rPr>
                <w:iCs/>
              </w:rPr>
              <w:br/>
            </w:r>
            <w:r w:rsidRPr="007A7DAB">
              <w:rPr>
                <w:iCs/>
              </w:rPr>
              <w:t xml:space="preserve">od adresatów zadania i możliwości prowadzenia działalności odpłatnej </w:t>
            </w:r>
            <w:r w:rsidRPr="007A7DAB">
              <w:rPr>
                <w:iCs/>
              </w:rPr>
              <w:lastRenderedPageBreak/>
              <w:t>przez oferenta</w:t>
            </w:r>
            <w:r w:rsidR="00AE280A">
              <w:rPr>
                <w:iCs/>
              </w:rPr>
              <w:t>?</w:t>
            </w:r>
          </w:p>
        </w:tc>
        <w:tc>
          <w:tcPr>
            <w:tcW w:w="1285" w:type="dxa"/>
          </w:tcPr>
          <w:p w:rsidR="0009697D" w:rsidRPr="007A7DAB" w:rsidRDefault="0009697D" w:rsidP="00443C53">
            <w:pPr>
              <w:tabs>
                <w:tab w:val="left" w:pos="720"/>
              </w:tabs>
              <w:jc w:val="center"/>
              <w:rPr>
                <w:b/>
              </w:rPr>
            </w:pPr>
            <w:r w:rsidRPr="007A7DAB">
              <w:lastRenderedPageBreak/>
              <w:t xml:space="preserve">TAK </w:t>
            </w:r>
            <w:r w:rsidRPr="007A7DAB">
              <w:br/>
            </w:r>
            <w:r w:rsidRPr="007A7DAB">
              <w:br/>
              <w:t>NIE</w:t>
            </w:r>
          </w:p>
        </w:tc>
        <w:tc>
          <w:tcPr>
            <w:tcW w:w="3260" w:type="dxa"/>
          </w:tcPr>
          <w:p w:rsidR="0009697D" w:rsidRPr="007A7DAB" w:rsidRDefault="0009697D" w:rsidP="00443C53">
            <w:pPr>
              <w:tabs>
                <w:tab w:val="left" w:pos="720"/>
              </w:tabs>
              <w:jc w:val="center"/>
              <w:rPr>
                <w:b/>
              </w:rPr>
            </w:pPr>
          </w:p>
        </w:tc>
        <w:tc>
          <w:tcPr>
            <w:tcW w:w="1600" w:type="dxa"/>
          </w:tcPr>
          <w:p w:rsidR="0009697D" w:rsidRPr="007A7DAB" w:rsidRDefault="0009697D" w:rsidP="00443C53">
            <w:pPr>
              <w:tabs>
                <w:tab w:val="left" w:pos="720"/>
              </w:tabs>
              <w:jc w:val="center"/>
              <w:rPr>
                <w:b/>
              </w:rPr>
            </w:pPr>
          </w:p>
        </w:tc>
      </w:tr>
      <w:tr w:rsidR="0009697D" w:rsidRPr="007A7DAB" w:rsidTr="00443C53">
        <w:tc>
          <w:tcPr>
            <w:tcW w:w="10213" w:type="dxa"/>
            <w:gridSpan w:val="5"/>
            <w:tcBorders>
              <w:bottom w:val="single" w:sz="4" w:space="0" w:color="auto"/>
            </w:tcBorders>
          </w:tcPr>
          <w:p w:rsidR="0009697D" w:rsidRPr="007A7DAB" w:rsidRDefault="0009697D" w:rsidP="00443C53">
            <w:pPr>
              <w:tabs>
                <w:tab w:val="left" w:pos="720"/>
              </w:tabs>
              <w:rPr>
                <w:b/>
              </w:rPr>
            </w:pPr>
            <w:r w:rsidRPr="007A7DAB">
              <w:rPr>
                <w:b/>
              </w:rPr>
              <w:lastRenderedPageBreak/>
              <w:t xml:space="preserve">Oferta spełnia wymogi formalne / nie spełnia wymogów formalnych* </w:t>
            </w:r>
            <w:r w:rsidRPr="007A7DAB">
              <w:rPr>
                <w:b/>
              </w:rPr>
              <w:br/>
              <w:t>i podlega/nie podlega* ocenie merytorycznej</w:t>
            </w:r>
          </w:p>
          <w:p w:rsidR="0009697D" w:rsidRPr="007A7DAB" w:rsidRDefault="0009697D" w:rsidP="00443C53">
            <w:pPr>
              <w:tabs>
                <w:tab w:val="left" w:pos="720"/>
              </w:tabs>
              <w:rPr>
                <w:b/>
              </w:rPr>
            </w:pPr>
          </w:p>
          <w:p w:rsidR="0009697D" w:rsidRPr="007A7DAB" w:rsidRDefault="0009697D" w:rsidP="00443C53">
            <w:pPr>
              <w:tabs>
                <w:tab w:val="left" w:pos="720"/>
              </w:tabs>
              <w:rPr>
                <w:b/>
              </w:rPr>
            </w:pPr>
            <w:r w:rsidRPr="007A7DAB">
              <w:rPr>
                <w:b/>
              </w:rPr>
              <w:t>Oceny dokonał(a): ……………………………………………………………………………….</w:t>
            </w:r>
          </w:p>
          <w:p w:rsidR="0009697D" w:rsidRPr="007A7DAB" w:rsidRDefault="0009697D" w:rsidP="00443C53">
            <w:pPr>
              <w:tabs>
                <w:tab w:val="left" w:pos="720"/>
              </w:tabs>
              <w:rPr>
                <w:b/>
              </w:rPr>
            </w:pPr>
          </w:p>
          <w:p w:rsidR="0009697D" w:rsidRPr="007A7DAB" w:rsidRDefault="0009697D" w:rsidP="00443C53">
            <w:pPr>
              <w:tabs>
                <w:tab w:val="left" w:pos="720"/>
              </w:tabs>
              <w:rPr>
                <w:b/>
              </w:rPr>
            </w:pPr>
            <w:r w:rsidRPr="007A7DAB">
              <w:rPr>
                <w:b/>
              </w:rPr>
              <w:t>Data: ………………………….. Podpis oceniającego: ……………………………………….</w:t>
            </w:r>
          </w:p>
        </w:tc>
      </w:tr>
    </w:tbl>
    <w:p w:rsidR="0009697D" w:rsidRDefault="0009697D" w:rsidP="0009697D">
      <w:pPr>
        <w:pStyle w:val="Stopka"/>
        <w:rPr>
          <w:rFonts w:ascii="Arial" w:hAnsi="Arial" w:cs="Arial"/>
          <w:sz w:val="20"/>
          <w:szCs w:val="20"/>
        </w:rPr>
      </w:pPr>
    </w:p>
    <w:p w:rsidR="0009697D" w:rsidRPr="005847F9" w:rsidRDefault="0009697D" w:rsidP="0009697D">
      <w:pPr>
        <w:pStyle w:val="Stopka"/>
        <w:rPr>
          <w:rFonts w:ascii="Arial" w:hAnsi="Arial" w:cs="Arial"/>
          <w:sz w:val="20"/>
          <w:szCs w:val="20"/>
        </w:rPr>
      </w:pPr>
      <w:r w:rsidRPr="005847F9">
        <w:rPr>
          <w:rFonts w:ascii="Arial" w:hAnsi="Arial" w:cs="Arial"/>
          <w:sz w:val="20"/>
          <w:szCs w:val="20"/>
        </w:rPr>
        <w:t>*niewłaściwe skreślić</w:t>
      </w:r>
    </w:p>
    <w:p w:rsidR="0009697D" w:rsidRDefault="0009697D" w:rsidP="0009697D">
      <w:pPr>
        <w:pStyle w:val="Stopka"/>
      </w:pPr>
    </w:p>
    <w:p w:rsidR="0009697D" w:rsidRPr="007A7DAB" w:rsidRDefault="0009697D" w:rsidP="0009697D">
      <w:pPr>
        <w:rPr>
          <w:szCs w:val="20"/>
        </w:rPr>
      </w:pPr>
    </w:p>
    <w:p w:rsidR="00A77B3E" w:rsidRDefault="00C447A7" w:rsidP="0009697D">
      <w:pPr>
        <w:pageBreakBefore/>
        <w:spacing w:before="120" w:after="120"/>
        <w:ind w:left="284" w:firstLine="227"/>
        <w:jc w:val="right"/>
        <w:rPr>
          <w:color w:val="000000"/>
          <w:u w:color="000000"/>
        </w:rPr>
      </w:pPr>
      <w:r>
        <w:rPr>
          <w:color w:val="000000"/>
          <w:u w:color="000000"/>
        </w:rPr>
        <w:lastRenderedPageBreak/>
        <w:t>Załącznik nr 2</w:t>
      </w:r>
    </w:p>
    <w:p w:rsidR="0009697D" w:rsidRDefault="0009697D">
      <w:pPr>
        <w:spacing w:before="120" w:after="120"/>
        <w:ind w:left="283" w:firstLine="227"/>
        <w:jc w:val="center"/>
        <w:rPr>
          <w:b/>
          <w:color w:val="000000"/>
          <w:u w:color="000000"/>
        </w:rPr>
      </w:pPr>
    </w:p>
    <w:p w:rsidR="0009697D" w:rsidRPr="007A7DAB" w:rsidRDefault="00357261" w:rsidP="0009697D">
      <w:pPr>
        <w:tabs>
          <w:tab w:val="left" w:pos="720"/>
        </w:tabs>
        <w:spacing w:line="360" w:lineRule="auto"/>
        <w:jc w:val="center"/>
        <w:rPr>
          <w:b/>
          <w:szCs w:val="20"/>
        </w:rPr>
      </w:pPr>
      <w:r>
        <w:rPr>
          <w:b/>
          <w:szCs w:val="20"/>
        </w:rPr>
        <w:t>Karta</w:t>
      </w:r>
      <w:r w:rsidR="0009697D" w:rsidRPr="007A7DAB">
        <w:rPr>
          <w:b/>
          <w:szCs w:val="20"/>
        </w:rPr>
        <w:t xml:space="preserve"> oceny </w:t>
      </w:r>
      <w:r w:rsidR="0009697D">
        <w:rPr>
          <w:b/>
          <w:szCs w:val="20"/>
        </w:rPr>
        <w:t>merytorycz</w:t>
      </w:r>
      <w:r w:rsidR="0009697D" w:rsidRPr="007A7DAB">
        <w:rPr>
          <w:b/>
          <w:szCs w:val="20"/>
        </w:rPr>
        <w:t xml:space="preserve">nej </w:t>
      </w:r>
    </w:p>
    <w:p w:rsidR="0009697D" w:rsidRPr="007A7DAB" w:rsidRDefault="0009697D" w:rsidP="0009697D">
      <w:pPr>
        <w:tabs>
          <w:tab w:val="left" w:pos="720"/>
        </w:tabs>
        <w:spacing w:line="360" w:lineRule="auto"/>
        <w:rPr>
          <w:szCs w:val="20"/>
        </w:rPr>
      </w:pPr>
      <w:r w:rsidRPr="007A7DAB">
        <w:rPr>
          <w:szCs w:val="20"/>
        </w:rPr>
        <w:t xml:space="preserve">Konkurs ofert na realizację zadań z zakresu </w:t>
      </w:r>
      <w:r>
        <w:rPr>
          <w:szCs w:val="20"/>
        </w:rPr>
        <w:t>.</w:t>
      </w:r>
      <w:r w:rsidRPr="007A7DAB">
        <w:rPr>
          <w:szCs w:val="20"/>
        </w:rPr>
        <w:t>…………………………………………………………………</w:t>
      </w:r>
    </w:p>
    <w:p w:rsidR="0009697D" w:rsidRPr="007A7DAB" w:rsidRDefault="0009697D" w:rsidP="0009697D">
      <w:pPr>
        <w:tabs>
          <w:tab w:val="left" w:pos="720"/>
        </w:tabs>
        <w:spacing w:line="360" w:lineRule="auto"/>
        <w:rPr>
          <w:szCs w:val="20"/>
        </w:rPr>
      </w:pPr>
      <w:r w:rsidRPr="007A7DAB">
        <w:rPr>
          <w:szCs w:val="20"/>
        </w:rPr>
        <w:t>Ogłoszony w dniu: ……………………………….. Termin składania ofert: ………………………………….</w:t>
      </w:r>
    </w:p>
    <w:p w:rsidR="0009697D" w:rsidRDefault="0009697D" w:rsidP="0009697D">
      <w:pPr>
        <w:tabs>
          <w:tab w:val="left" w:pos="720"/>
        </w:tabs>
        <w:spacing w:before="120" w:line="360" w:lineRule="auto"/>
        <w:rPr>
          <w:szCs w:val="20"/>
        </w:rPr>
      </w:pPr>
      <w:r w:rsidRPr="007A7DAB">
        <w:rPr>
          <w:szCs w:val="20"/>
        </w:rPr>
        <w:t>Nazwa organizacji: ……………………………………………………………………………………………….</w:t>
      </w:r>
    </w:p>
    <w:p w:rsidR="0009697D" w:rsidRPr="00996535" w:rsidRDefault="0009697D" w:rsidP="0009697D">
      <w:pPr>
        <w:rPr>
          <w:szCs w:val="20"/>
        </w:rPr>
      </w:pPr>
      <w:r w:rsidRPr="001A1A50">
        <w:rPr>
          <w:szCs w:val="20"/>
        </w:rPr>
        <w:t>Tytuł zadania: …………………………………………………………………………………………………</w:t>
      </w:r>
      <w:r>
        <w:rPr>
          <w:szCs w:val="20"/>
        </w:rPr>
        <w:t>…..</w:t>
      </w:r>
    </w:p>
    <w:tbl>
      <w:tblPr>
        <w:tblpPr w:leftFromText="141" w:rightFromText="141" w:vertAnchor="text" w:horzAnchor="margin" w:tblpXSpec="center" w:tblpY="61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5154"/>
        <w:gridCol w:w="2832"/>
        <w:gridCol w:w="1891"/>
      </w:tblGrid>
      <w:tr w:rsidR="0009697D" w:rsidRPr="007A5943" w:rsidTr="00443C53">
        <w:tc>
          <w:tcPr>
            <w:tcW w:w="896" w:type="dxa"/>
            <w:shd w:val="clear" w:color="auto" w:fill="CCCCCC"/>
          </w:tcPr>
          <w:p w:rsidR="0009697D" w:rsidRPr="007A5943" w:rsidRDefault="0009697D" w:rsidP="00443C53">
            <w:pPr>
              <w:rPr>
                <w:b/>
                <w:szCs w:val="20"/>
              </w:rPr>
            </w:pPr>
            <w:r w:rsidRPr="007A5943">
              <w:rPr>
                <w:b/>
                <w:szCs w:val="20"/>
              </w:rPr>
              <w:t>L.p.</w:t>
            </w:r>
          </w:p>
        </w:tc>
        <w:tc>
          <w:tcPr>
            <w:tcW w:w="5154" w:type="dxa"/>
            <w:shd w:val="clear" w:color="auto" w:fill="CCCCCC"/>
          </w:tcPr>
          <w:p w:rsidR="0009697D" w:rsidRPr="007A5943" w:rsidRDefault="0009697D" w:rsidP="00443C53">
            <w:pPr>
              <w:jc w:val="center"/>
              <w:rPr>
                <w:b/>
                <w:szCs w:val="20"/>
              </w:rPr>
            </w:pPr>
            <w:r w:rsidRPr="007A5943">
              <w:rPr>
                <w:b/>
                <w:szCs w:val="20"/>
              </w:rPr>
              <w:t>Nazwa obszaru oferty</w:t>
            </w:r>
          </w:p>
        </w:tc>
        <w:tc>
          <w:tcPr>
            <w:tcW w:w="2832" w:type="dxa"/>
            <w:shd w:val="clear" w:color="auto" w:fill="CCCCCC"/>
          </w:tcPr>
          <w:p w:rsidR="0009697D" w:rsidRPr="007A5943" w:rsidRDefault="0009697D" w:rsidP="00443C53">
            <w:pPr>
              <w:jc w:val="center"/>
              <w:rPr>
                <w:b/>
                <w:szCs w:val="20"/>
              </w:rPr>
            </w:pPr>
            <w:r>
              <w:rPr>
                <w:b/>
                <w:szCs w:val="20"/>
              </w:rPr>
              <w:t>Skala</w:t>
            </w:r>
            <w:r w:rsidRPr="007A5943">
              <w:rPr>
                <w:b/>
                <w:szCs w:val="20"/>
              </w:rPr>
              <w:t xml:space="preserve"> punkt</w:t>
            </w:r>
            <w:r>
              <w:rPr>
                <w:b/>
                <w:szCs w:val="20"/>
              </w:rPr>
              <w:t>acji</w:t>
            </w:r>
          </w:p>
        </w:tc>
        <w:tc>
          <w:tcPr>
            <w:tcW w:w="1891" w:type="dxa"/>
            <w:shd w:val="clear" w:color="auto" w:fill="CCCCCC"/>
          </w:tcPr>
          <w:p w:rsidR="0009697D" w:rsidRPr="007A5943" w:rsidRDefault="0009697D" w:rsidP="00443C53">
            <w:pPr>
              <w:rPr>
                <w:b/>
                <w:szCs w:val="20"/>
              </w:rPr>
            </w:pPr>
            <w:r>
              <w:rPr>
                <w:b/>
                <w:szCs w:val="20"/>
              </w:rPr>
              <w:t>Przyznana liczba</w:t>
            </w:r>
            <w:r w:rsidRPr="007A5943">
              <w:rPr>
                <w:b/>
                <w:szCs w:val="20"/>
              </w:rPr>
              <w:t xml:space="preserve"> punktów</w:t>
            </w:r>
          </w:p>
        </w:tc>
      </w:tr>
      <w:tr w:rsidR="0009697D" w:rsidRPr="007A5943" w:rsidTr="00443C53">
        <w:tc>
          <w:tcPr>
            <w:tcW w:w="896" w:type="dxa"/>
            <w:vMerge w:val="restart"/>
          </w:tcPr>
          <w:p w:rsidR="0009697D" w:rsidRPr="007A5943" w:rsidRDefault="0009697D" w:rsidP="00443C53">
            <w:pPr>
              <w:spacing w:line="360" w:lineRule="auto"/>
              <w:rPr>
                <w:b/>
                <w:szCs w:val="20"/>
              </w:rPr>
            </w:pPr>
            <w:r w:rsidRPr="007A5943">
              <w:rPr>
                <w:b/>
                <w:szCs w:val="20"/>
              </w:rPr>
              <w:t>I.</w:t>
            </w:r>
          </w:p>
        </w:tc>
        <w:tc>
          <w:tcPr>
            <w:tcW w:w="5154" w:type="dxa"/>
            <w:shd w:val="clear" w:color="auto" w:fill="EEECE1" w:themeFill="background2"/>
          </w:tcPr>
          <w:p w:rsidR="0009697D" w:rsidRPr="007A5943" w:rsidRDefault="0009697D" w:rsidP="00443C53">
            <w:pPr>
              <w:spacing w:line="360" w:lineRule="auto"/>
              <w:rPr>
                <w:b/>
                <w:szCs w:val="20"/>
              </w:rPr>
            </w:pPr>
            <w:r w:rsidRPr="007A5943">
              <w:rPr>
                <w:b/>
                <w:szCs w:val="20"/>
              </w:rPr>
              <w:t>Opis zadania:</w:t>
            </w:r>
          </w:p>
        </w:tc>
        <w:tc>
          <w:tcPr>
            <w:tcW w:w="2832" w:type="dxa"/>
            <w:shd w:val="clear" w:color="auto" w:fill="EEECE1" w:themeFill="background2"/>
          </w:tcPr>
          <w:p w:rsidR="0009697D" w:rsidRPr="007A5943" w:rsidRDefault="0009697D" w:rsidP="00443C53">
            <w:pPr>
              <w:spacing w:line="360" w:lineRule="auto"/>
              <w:jc w:val="center"/>
              <w:rPr>
                <w:b/>
                <w:szCs w:val="20"/>
              </w:rPr>
            </w:pPr>
            <w:r>
              <w:rPr>
                <w:b/>
                <w:szCs w:val="20"/>
              </w:rPr>
              <w:t>0-40</w:t>
            </w:r>
          </w:p>
        </w:tc>
        <w:tc>
          <w:tcPr>
            <w:tcW w:w="1891" w:type="dxa"/>
            <w:shd w:val="clear" w:color="auto" w:fill="EEECE1" w:themeFill="background2"/>
          </w:tcPr>
          <w:p w:rsidR="0009697D" w:rsidRPr="0009697D" w:rsidRDefault="0009697D" w:rsidP="00443C53">
            <w:pPr>
              <w:spacing w:line="360" w:lineRule="auto"/>
              <w:jc w:val="center"/>
              <w:rPr>
                <w:b/>
                <w:szCs w:val="20"/>
                <w:highlight w:val="lightGray"/>
              </w:rPr>
            </w:pPr>
          </w:p>
        </w:tc>
      </w:tr>
      <w:tr w:rsidR="0009697D" w:rsidRPr="007A5943" w:rsidTr="00443C53">
        <w:tc>
          <w:tcPr>
            <w:tcW w:w="896" w:type="dxa"/>
            <w:vMerge/>
          </w:tcPr>
          <w:p w:rsidR="0009697D" w:rsidRPr="007A5943" w:rsidRDefault="0009697D" w:rsidP="00443C53">
            <w:pPr>
              <w:spacing w:line="360" w:lineRule="auto"/>
              <w:rPr>
                <w:szCs w:val="20"/>
              </w:rPr>
            </w:pPr>
          </w:p>
        </w:tc>
        <w:tc>
          <w:tcPr>
            <w:tcW w:w="5154" w:type="dxa"/>
          </w:tcPr>
          <w:p w:rsidR="0009697D" w:rsidRPr="007A5943" w:rsidRDefault="00AE280A" w:rsidP="0009697D">
            <w:pPr>
              <w:numPr>
                <w:ilvl w:val="0"/>
                <w:numId w:val="18"/>
              </w:numPr>
              <w:tabs>
                <w:tab w:val="num" w:pos="302"/>
              </w:tabs>
              <w:spacing w:line="360" w:lineRule="auto"/>
              <w:ind w:left="359" w:hanging="359"/>
              <w:jc w:val="left"/>
              <w:rPr>
                <w:szCs w:val="20"/>
              </w:rPr>
            </w:pPr>
            <w:r>
              <w:rPr>
                <w:szCs w:val="20"/>
              </w:rPr>
              <w:t>C</w:t>
            </w:r>
            <w:r w:rsidR="0009697D" w:rsidRPr="007A5943">
              <w:rPr>
                <w:szCs w:val="20"/>
              </w:rPr>
              <w:t>zy oferta jest zgodna z założeniami konkursu?</w:t>
            </w:r>
          </w:p>
        </w:tc>
        <w:tc>
          <w:tcPr>
            <w:tcW w:w="2832" w:type="dxa"/>
          </w:tcPr>
          <w:p w:rsidR="0009697D" w:rsidRPr="007A5943" w:rsidRDefault="0009697D" w:rsidP="00443C53">
            <w:pPr>
              <w:spacing w:line="360" w:lineRule="auto"/>
              <w:jc w:val="center"/>
              <w:rPr>
                <w:szCs w:val="20"/>
              </w:rPr>
            </w:pPr>
            <w:r w:rsidRPr="007A5943">
              <w:rPr>
                <w:szCs w:val="20"/>
              </w:rPr>
              <w:t>0-</w:t>
            </w:r>
            <w:r>
              <w:rPr>
                <w:szCs w:val="20"/>
              </w:rPr>
              <w:t>10</w:t>
            </w:r>
          </w:p>
        </w:tc>
        <w:tc>
          <w:tcPr>
            <w:tcW w:w="1891" w:type="dxa"/>
          </w:tcPr>
          <w:p w:rsidR="0009697D" w:rsidRPr="007A5943" w:rsidRDefault="0009697D" w:rsidP="00443C53">
            <w:pPr>
              <w:spacing w:line="360" w:lineRule="auto"/>
              <w:jc w:val="center"/>
              <w:rPr>
                <w:szCs w:val="20"/>
              </w:rPr>
            </w:pPr>
          </w:p>
        </w:tc>
      </w:tr>
      <w:tr w:rsidR="0009697D" w:rsidRPr="007A5943" w:rsidTr="00443C53">
        <w:tc>
          <w:tcPr>
            <w:tcW w:w="896" w:type="dxa"/>
            <w:vMerge/>
          </w:tcPr>
          <w:p w:rsidR="0009697D" w:rsidRPr="007A5943" w:rsidRDefault="0009697D" w:rsidP="00443C53">
            <w:pPr>
              <w:spacing w:line="360" w:lineRule="auto"/>
              <w:rPr>
                <w:szCs w:val="20"/>
              </w:rPr>
            </w:pPr>
          </w:p>
        </w:tc>
        <w:tc>
          <w:tcPr>
            <w:tcW w:w="5154" w:type="dxa"/>
          </w:tcPr>
          <w:p w:rsidR="0009697D" w:rsidRPr="007A5943" w:rsidRDefault="00AE280A" w:rsidP="0009697D">
            <w:pPr>
              <w:numPr>
                <w:ilvl w:val="0"/>
                <w:numId w:val="18"/>
              </w:numPr>
              <w:jc w:val="left"/>
              <w:rPr>
                <w:szCs w:val="20"/>
              </w:rPr>
            </w:pPr>
            <w:r>
              <w:rPr>
                <w:szCs w:val="20"/>
              </w:rPr>
              <w:t>C</w:t>
            </w:r>
            <w:r w:rsidR="0009697D" w:rsidRPr="007A5943">
              <w:rPr>
                <w:szCs w:val="20"/>
              </w:rPr>
              <w:t>zy opisane są potrzeby wskazujące na konieczność wykonania zadania</w:t>
            </w:r>
            <w:r w:rsidR="0009697D">
              <w:rPr>
                <w:szCs w:val="20"/>
              </w:rPr>
              <w:t xml:space="preserve"> oraz </w:t>
            </w:r>
            <w:r w:rsidR="0009697D">
              <w:t xml:space="preserve">sposoby </w:t>
            </w:r>
            <w:r w:rsidR="0009697D" w:rsidRPr="00A463E8">
              <w:rPr>
                <w:szCs w:val="20"/>
              </w:rPr>
              <w:t>rozwiązywania jej problemów</w:t>
            </w:r>
            <w:r w:rsidR="0009697D">
              <w:rPr>
                <w:szCs w:val="20"/>
              </w:rPr>
              <w:t>?</w:t>
            </w:r>
          </w:p>
        </w:tc>
        <w:tc>
          <w:tcPr>
            <w:tcW w:w="2832" w:type="dxa"/>
          </w:tcPr>
          <w:p w:rsidR="0009697D" w:rsidRPr="007A5943" w:rsidRDefault="0009697D" w:rsidP="00443C53">
            <w:pPr>
              <w:spacing w:line="360" w:lineRule="auto"/>
              <w:jc w:val="center"/>
              <w:rPr>
                <w:szCs w:val="20"/>
              </w:rPr>
            </w:pPr>
            <w:r w:rsidRPr="007A5943">
              <w:rPr>
                <w:szCs w:val="20"/>
              </w:rPr>
              <w:t>0-</w:t>
            </w:r>
            <w:r>
              <w:rPr>
                <w:szCs w:val="20"/>
              </w:rPr>
              <w:t>10</w:t>
            </w:r>
          </w:p>
        </w:tc>
        <w:tc>
          <w:tcPr>
            <w:tcW w:w="1891" w:type="dxa"/>
          </w:tcPr>
          <w:p w:rsidR="0009697D" w:rsidRPr="007A5943" w:rsidRDefault="0009697D" w:rsidP="00443C53">
            <w:pPr>
              <w:spacing w:line="360" w:lineRule="auto"/>
              <w:jc w:val="center"/>
              <w:rPr>
                <w:szCs w:val="20"/>
              </w:rPr>
            </w:pPr>
          </w:p>
        </w:tc>
      </w:tr>
      <w:tr w:rsidR="0009697D" w:rsidRPr="007A5943" w:rsidTr="00443C53">
        <w:tc>
          <w:tcPr>
            <w:tcW w:w="896" w:type="dxa"/>
            <w:vMerge/>
          </w:tcPr>
          <w:p w:rsidR="0009697D" w:rsidRPr="007A5943" w:rsidRDefault="0009697D" w:rsidP="00443C53">
            <w:pPr>
              <w:spacing w:line="360" w:lineRule="auto"/>
              <w:rPr>
                <w:szCs w:val="20"/>
              </w:rPr>
            </w:pPr>
          </w:p>
        </w:tc>
        <w:tc>
          <w:tcPr>
            <w:tcW w:w="5154" w:type="dxa"/>
          </w:tcPr>
          <w:p w:rsidR="0009697D" w:rsidRPr="007A5943" w:rsidRDefault="00AE280A" w:rsidP="0009697D">
            <w:pPr>
              <w:numPr>
                <w:ilvl w:val="0"/>
                <w:numId w:val="18"/>
              </w:numPr>
              <w:tabs>
                <w:tab w:val="num" w:pos="302"/>
              </w:tabs>
              <w:ind w:left="359" w:hanging="359"/>
              <w:jc w:val="left"/>
              <w:rPr>
                <w:szCs w:val="20"/>
              </w:rPr>
            </w:pPr>
            <w:r>
              <w:rPr>
                <w:szCs w:val="20"/>
              </w:rPr>
              <w:t>C</w:t>
            </w:r>
            <w:r w:rsidR="0009697D" w:rsidRPr="007A5943">
              <w:rPr>
                <w:szCs w:val="20"/>
              </w:rPr>
              <w:t>zy zadanie jest opisane w sposób przejrzy</w:t>
            </w:r>
            <w:r w:rsidR="0009697D">
              <w:rPr>
                <w:szCs w:val="20"/>
              </w:rPr>
              <w:t>sty, rzeczowy z uwzględnieniem poszczególnych</w:t>
            </w:r>
            <w:r w:rsidR="0009697D" w:rsidRPr="007A5943">
              <w:rPr>
                <w:szCs w:val="20"/>
              </w:rPr>
              <w:t xml:space="preserve"> </w:t>
            </w:r>
            <w:r w:rsidR="0009697D">
              <w:rPr>
                <w:szCs w:val="20"/>
              </w:rPr>
              <w:t>działań</w:t>
            </w:r>
            <w:r w:rsidR="0009697D" w:rsidRPr="007A5943">
              <w:rPr>
                <w:szCs w:val="20"/>
              </w:rPr>
              <w:t>?</w:t>
            </w:r>
          </w:p>
        </w:tc>
        <w:tc>
          <w:tcPr>
            <w:tcW w:w="2832" w:type="dxa"/>
          </w:tcPr>
          <w:p w:rsidR="0009697D" w:rsidRPr="007A5943" w:rsidRDefault="0009697D" w:rsidP="00443C53">
            <w:pPr>
              <w:jc w:val="center"/>
              <w:rPr>
                <w:szCs w:val="20"/>
              </w:rPr>
            </w:pPr>
            <w:r w:rsidRPr="007A5943">
              <w:rPr>
                <w:szCs w:val="20"/>
              </w:rPr>
              <w:t>0-</w:t>
            </w:r>
            <w:r>
              <w:rPr>
                <w:szCs w:val="20"/>
              </w:rPr>
              <w:t>10</w:t>
            </w:r>
          </w:p>
        </w:tc>
        <w:tc>
          <w:tcPr>
            <w:tcW w:w="1891" w:type="dxa"/>
          </w:tcPr>
          <w:p w:rsidR="0009697D" w:rsidRPr="007A5943" w:rsidRDefault="0009697D" w:rsidP="00443C53">
            <w:pPr>
              <w:jc w:val="center"/>
              <w:rPr>
                <w:szCs w:val="20"/>
              </w:rPr>
            </w:pPr>
          </w:p>
        </w:tc>
      </w:tr>
      <w:tr w:rsidR="0009697D" w:rsidRPr="007A5943" w:rsidTr="00443C53">
        <w:tc>
          <w:tcPr>
            <w:tcW w:w="896" w:type="dxa"/>
            <w:vMerge/>
          </w:tcPr>
          <w:p w:rsidR="0009697D" w:rsidRPr="007A5943" w:rsidRDefault="0009697D" w:rsidP="00443C53">
            <w:pPr>
              <w:spacing w:line="360" w:lineRule="auto"/>
              <w:rPr>
                <w:szCs w:val="20"/>
              </w:rPr>
            </w:pPr>
          </w:p>
        </w:tc>
        <w:tc>
          <w:tcPr>
            <w:tcW w:w="5154" w:type="dxa"/>
          </w:tcPr>
          <w:p w:rsidR="0009697D" w:rsidRPr="007A5943" w:rsidRDefault="00AE280A" w:rsidP="0009697D">
            <w:pPr>
              <w:numPr>
                <w:ilvl w:val="0"/>
                <w:numId w:val="18"/>
              </w:numPr>
              <w:ind w:left="359" w:hanging="359"/>
              <w:jc w:val="left"/>
              <w:rPr>
                <w:szCs w:val="20"/>
              </w:rPr>
            </w:pPr>
            <w:r>
              <w:rPr>
                <w:szCs w:val="20"/>
              </w:rPr>
              <w:t>C</w:t>
            </w:r>
            <w:r w:rsidR="0009697D" w:rsidRPr="007A5943">
              <w:rPr>
                <w:szCs w:val="20"/>
              </w:rPr>
              <w:t xml:space="preserve">zy przewidziany efekt jest trwały i adekwatny </w:t>
            </w:r>
            <w:r>
              <w:rPr>
                <w:szCs w:val="20"/>
              </w:rPr>
              <w:br/>
            </w:r>
            <w:r w:rsidR="0009697D" w:rsidRPr="007A5943">
              <w:rPr>
                <w:szCs w:val="20"/>
              </w:rPr>
              <w:t>do wysokości dotacji?</w:t>
            </w:r>
          </w:p>
        </w:tc>
        <w:tc>
          <w:tcPr>
            <w:tcW w:w="2832" w:type="dxa"/>
          </w:tcPr>
          <w:p w:rsidR="0009697D" w:rsidRPr="007A5943" w:rsidRDefault="0009697D" w:rsidP="00443C53">
            <w:pPr>
              <w:jc w:val="center"/>
              <w:rPr>
                <w:szCs w:val="20"/>
              </w:rPr>
            </w:pPr>
            <w:r w:rsidRPr="007A5943">
              <w:rPr>
                <w:szCs w:val="20"/>
              </w:rPr>
              <w:t>0-5</w:t>
            </w:r>
          </w:p>
        </w:tc>
        <w:tc>
          <w:tcPr>
            <w:tcW w:w="1891" w:type="dxa"/>
          </w:tcPr>
          <w:p w:rsidR="0009697D" w:rsidRPr="007A5943" w:rsidRDefault="0009697D" w:rsidP="00443C53">
            <w:pPr>
              <w:jc w:val="center"/>
              <w:rPr>
                <w:szCs w:val="20"/>
              </w:rPr>
            </w:pPr>
          </w:p>
        </w:tc>
      </w:tr>
      <w:tr w:rsidR="0009697D" w:rsidRPr="007A5943" w:rsidTr="00443C53">
        <w:tc>
          <w:tcPr>
            <w:tcW w:w="896" w:type="dxa"/>
            <w:vMerge/>
          </w:tcPr>
          <w:p w:rsidR="0009697D" w:rsidRPr="007A5943" w:rsidRDefault="0009697D" w:rsidP="00443C53">
            <w:pPr>
              <w:spacing w:line="360" w:lineRule="auto"/>
              <w:rPr>
                <w:szCs w:val="20"/>
              </w:rPr>
            </w:pPr>
          </w:p>
        </w:tc>
        <w:tc>
          <w:tcPr>
            <w:tcW w:w="5154" w:type="dxa"/>
          </w:tcPr>
          <w:p w:rsidR="0009697D" w:rsidRPr="007A5943" w:rsidRDefault="00AE280A" w:rsidP="0009697D">
            <w:pPr>
              <w:numPr>
                <w:ilvl w:val="0"/>
                <w:numId w:val="18"/>
              </w:numPr>
              <w:ind w:left="359" w:hanging="359"/>
              <w:jc w:val="left"/>
              <w:rPr>
                <w:szCs w:val="20"/>
              </w:rPr>
            </w:pPr>
            <w:r>
              <w:rPr>
                <w:szCs w:val="20"/>
              </w:rPr>
              <w:t>C</w:t>
            </w:r>
            <w:r w:rsidR="0009697D" w:rsidRPr="007A5943">
              <w:rPr>
                <w:szCs w:val="20"/>
              </w:rPr>
              <w:t xml:space="preserve">zy przedstawiony harmonogram jest </w:t>
            </w:r>
            <w:r w:rsidR="0009697D">
              <w:rPr>
                <w:szCs w:val="20"/>
              </w:rPr>
              <w:t xml:space="preserve">spójny </w:t>
            </w:r>
            <w:r>
              <w:rPr>
                <w:szCs w:val="20"/>
              </w:rPr>
              <w:br/>
            </w:r>
            <w:r w:rsidR="0009697D">
              <w:rPr>
                <w:szCs w:val="20"/>
              </w:rPr>
              <w:t>z kosztorysem</w:t>
            </w:r>
            <w:r w:rsidR="0009697D" w:rsidRPr="007A5943">
              <w:rPr>
                <w:szCs w:val="20"/>
              </w:rPr>
              <w:t>?</w:t>
            </w:r>
          </w:p>
        </w:tc>
        <w:tc>
          <w:tcPr>
            <w:tcW w:w="2832" w:type="dxa"/>
          </w:tcPr>
          <w:p w:rsidR="0009697D" w:rsidRPr="007A5943" w:rsidRDefault="0009697D" w:rsidP="00443C53">
            <w:pPr>
              <w:jc w:val="center"/>
              <w:rPr>
                <w:szCs w:val="20"/>
              </w:rPr>
            </w:pPr>
            <w:r w:rsidRPr="007A5943">
              <w:rPr>
                <w:szCs w:val="20"/>
              </w:rPr>
              <w:t>0-</w:t>
            </w:r>
            <w:r>
              <w:rPr>
                <w:szCs w:val="20"/>
              </w:rPr>
              <w:t>5</w:t>
            </w:r>
          </w:p>
        </w:tc>
        <w:tc>
          <w:tcPr>
            <w:tcW w:w="1891" w:type="dxa"/>
          </w:tcPr>
          <w:p w:rsidR="0009697D" w:rsidRPr="007A5943" w:rsidRDefault="0009697D" w:rsidP="00443C53">
            <w:pPr>
              <w:jc w:val="center"/>
              <w:rPr>
                <w:szCs w:val="20"/>
              </w:rPr>
            </w:pPr>
          </w:p>
        </w:tc>
      </w:tr>
      <w:tr w:rsidR="0009697D" w:rsidRPr="007A5943" w:rsidTr="00443C53">
        <w:tc>
          <w:tcPr>
            <w:tcW w:w="896" w:type="dxa"/>
            <w:vMerge w:val="restart"/>
          </w:tcPr>
          <w:p w:rsidR="0009697D" w:rsidRPr="007A5943" w:rsidRDefault="0009697D" w:rsidP="00443C53">
            <w:pPr>
              <w:spacing w:line="360" w:lineRule="auto"/>
              <w:rPr>
                <w:b/>
                <w:szCs w:val="20"/>
              </w:rPr>
            </w:pPr>
            <w:r w:rsidRPr="007A5943">
              <w:rPr>
                <w:b/>
                <w:szCs w:val="20"/>
              </w:rPr>
              <w:t>II.</w:t>
            </w:r>
          </w:p>
        </w:tc>
        <w:tc>
          <w:tcPr>
            <w:tcW w:w="5154" w:type="dxa"/>
            <w:shd w:val="clear" w:color="auto" w:fill="EEECE1" w:themeFill="background2"/>
          </w:tcPr>
          <w:p w:rsidR="0009697D" w:rsidRPr="007A5943" w:rsidRDefault="0009697D" w:rsidP="00443C53">
            <w:pPr>
              <w:spacing w:line="360" w:lineRule="auto"/>
              <w:rPr>
                <w:b/>
                <w:szCs w:val="20"/>
              </w:rPr>
            </w:pPr>
            <w:r w:rsidRPr="007A5943">
              <w:rPr>
                <w:b/>
                <w:szCs w:val="20"/>
              </w:rPr>
              <w:t>Budżet zadania:</w:t>
            </w:r>
          </w:p>
        </w:tc>
        <w:tc>
          <w:tcPr>
            <w:tcW w:w="2832" w:type="dxa"/>
            <w:shd w:val="clear" w:color="auto" w:fill="EEECE1" w:themeFill="background2"/>
          </w:tcPr>
          <w:p w:rsidR="0009697D" w:rsidRPr="007A5943" w:rsidRDefault="0009697D" w:rsidP="00443C53">
            <w:pPr>
              <w:spacing w:line="360" w:lineRule="auto"/>
              <w:jc w:val="center"/>
              <w:rPr>
                <w:b/>
                <w:szCs w:val="20"/>
              </w:rPr>
            </w:pPr>
            <w:r>
              <w:rPr>
                <w:b/>
                <w:szCs w:val="20"/>
              </w:rPr>
              <w:t>0-30</w:t>
            </w:r>
          </w:p>
        </w:tc>
        <w:tc>
          <w:tcPr>
            <w:tcW w:w="1891" w:type="dxa"/>
            <w:shd w:val="clear" w:color="auto" w:fill="EEECE1" w:themeFill="background2"/>
          </w:tcPr>
          <w:p w:rsidR="0009697D" w:rsidRPr="007A5943" w:rsidRDefault="0009697D" w:rsidP="00443C53">
            <w:pPr>
              <w:spacing w:line="360" w:lineRule="auto"/>
              <w:jc w:val="center"/>
              <w:rPr>
                <w:b/>
                <w:szCs w:val="20"/>
              </w:rPr>
            </w:pPr>
          </w:p>
        </w:tc>
      </w:tr>
      <w:tr w:rsidR="0009697D" w:rsidRPr="007A5943" w:rsidTr="00443C53">
        <w:tc>
          <w:tcPr>
            <w:tcW w:w="896" w:type="dxa"/>
            <w:vMerge/>
          </w:tcPr>
          <w:p w:rsidR="0009697D" w:rsidRPr="007A5943" w:rsidRDefault="0009697D" w:rsidP="00443C53">
            <w:pPr>
              <w:spacing w:line="360" w:lineRule="auto"/>
              <w:rPr>
                <w:szCs w:val="20"/>
              </w:rPr>
            </w:pPr>
          </w:p>
        </w:tc>
        <w:tc>
          <w:tcPr>
            <w:tcW w:w="5154" w:type="dxa"/>
          </w:tcPr>
          <w:p w:rsidR="0009697D" w:rsidRPr="007A5943" w:rsidRDefault="00AE280A" w:rsidP="0009697D">
            <w:pPr>
              <w:numPr>
                <w:ilvl w:val="0"/>
                <w:numId w:val="19"/>
              </w:numPr>
              <w:tabs>
                <w:tab w:val="clear" w:pos="1440"/>
                <w:tab w:val="num" w:pos="302"/>
              </w:tabs>
              <w:spacing w:line="360" w:lineRule="auto"/>
              <w:ind w:left="302" w:hanging="285"/>
              <w:jc w:val="left"/>
              <w:rPr>
                <w:szCs w:val="20"/>
              </w:rPr>
            </w:pPr>
            <w:r>
              <w:rPr>
                <w:szCs w:val="20"/>
              </w:rPr>
              <w:t>C</w:t>
            </w:r>
            <w:r w:rsidR="0009697D" w:rsidRPr="007A5943">
              <w:rPr>
                <w:szCs w:val="20"/>
              </w:rPr>
              <w:t>zy budżet jest realny w stosunku do zadania?</w:t>
            </w:r>
          </w:p>
        </w:tc>
        <w:tc>
          <w:tcPr>
            <w:tcW w:w="2832" w:type="dxa"/>
          </w:tcPr>
          <w:p w:rsidR="0009697D" w:rsidRPr="007A5943" w:rsidRDefault="0009697D" w:rsidP="00443C53">
            <w:pPr>
              <w:spacing w:line="360" w:lineRule="auto"/>
              <w:jc w:val="center"/>
              <w:rPr>
                <w:szCs w:val="20"/>
              </w:rPr>
            </w:pPr>
            <w:r w:rsidRPr="007A5943">
              <w:rPr>
                <w:szCs w:val="20"/>
              </w:rPr>
              <w:t>0-</w:t>
            </w:r>
            <w:r>
              <w:rPr>
                <w:szCs w:val="20"/>
              </w:rPr>
              <w:t>5</w:t>
            </w:r>
          </w:p>
        </w:tc>
        <w:tc>
          <w:tcPr>
            <w:tcW w:w="1891" w:type="dxa"/>
          </w:tcPr>
          <w:p w:rsidR="0009697D" w:rsidRPr="007A5943" w:rsidRDefault="0009697D" w:rsidP="00443C53">
            <w:pPr>
              <w:spacing w:line="360" w:lineRule="auto"/>
              <w:jc w:val="center"/>
              <w:rPr>
                <w:szCs w:val="20"/>
              </w:rPr>
            </w:pPr>
          </w:p>
        </w:tc>
      </w:tr>
      <w:tr w:rsidR="0009697D" w:rsidRPr="007A5943" w:rsidTr="00443C53">
        <w:tc>
          <w:tcPr>
            <w:tcW w:w="896" w:type="dxa"/>
            <w:vMerge/>
          </w:tcPr>
          <w:p w:rsidR="0009697D" w:rsidRPr="007A5943" w:rsidRDefault="0009697D" w:rsidP="00443C53">
            <w:pPr>
              <w:spacing w:line="360" w:lineRule="auto"/>
              <w:rPr>
                <w:szCs w:val="20"/>
              </w:rPr>
            </w:pPr>
          </w:p>
        </w:tc>
        <w:tc>
          <w:tcPr>
            <w:tcW w:w="5154" w:type="dxa"/>
          </w:tcPr>
          <w:p w:rsidR="0009697D" w:rsidRPr="007A5943" w:rsidRDefault="00AE280A" w:rsidP="0009697D">
            <w:pPr>
              <w:numPr>
                <w:ilvl w:val="0"/>
                <w:numId w:val="19"/>
              </w:numPr>
              <w:tabs>
                <w:tab w:val="clear" w:pos="1440"/>
                <w:tab w:val="num" w:pos="302"/>
              </w:tabs>
              <w:spacing w:line="360" w:lineRule="auto"/>
              <w:ind w:left="302" w:hanging="285"/>
              <w:jc w:val="left"/>
              <w:rPr>
                <w:szCs w:val="20"/>
              </w:rPr>
            </w:pPr>
            <w:r>
              <w:rPr>
                <w:szCs w:val="20"/>
              </w:rPr>
              <w:t>C</w:t>
            </w:r>
            <w:r w:rsidR="0009697D" w:rsidRPr="007A5943">
              <w:rPr>
                <w:szCs w:val="20"/>
              </w:rPr>
              <w:t>zy budżet jest czytelny?</w:t>
            </w:r>
          </w:p>
        </w:tc>
        <w:tc>
          <w:tcPr>
            <w:tcW w:w="2832" w:type="dxa"/>
          </w:tcPr>
          <w:p w:rsidR="0009697D" w:rsidRPr="007A5943" w:rsidRDefault="0009697D" w:rsidP="00443C53">
            <w:pPr>
              <w:spacing w:line="360" w:lineRule="auto"/>
              <w:jc w:val="center"/>
              <w:rPr>
                <w:szCs w:val="20"/>
              </w:rPr>
            </w:pPr>
            <w:r w:rsidRPr="007A5943">
              <w:rPr>
                <w:szCs w:val="20"/>
              </w:rPr>
              <w:t>0-</w:t>
            </w:r>
            <w:r>
              <w:rPr>
                <w:szCs w:val="20"/>
              </w:rPr>
              <w:t>5</w:t>
            </w:r>
          </w:p>
        </w:tc>
        <w:tc>
          <w:tcPr>
            <w:tcW w:w="1891" w:type="dxa"/>
          </w:tcPr>
          <w:p w:rsidR="0009697D" w:rsidRPr="007A5943" w:rsidRDefault="0009697D" w:rsidP="00443C53">
            <w:pPr>
              <w:spacing w:line="360" w:lineRule="auto"/>
              <w:jc w:val="center"/>
              <w:rPr>
                <w:szCs w:val="20"/>
              </w:rPr>
            </w:pPr>
          </w:p>
        </w:tc>
      </w:tr>
      <w:tr w:rsidR="0009697D" w:rsidRPr="007A5943" w:rsidTr="00443C53">
        <w:tc>
          <w:tcPr>
            <w:tcW w:w="896" w:type="dxa"/>
            <w:vMerge/>
          </w:tcPr>
          <w:p w:rsidR="0009697D" w:rsidRPr="007A5943" w:rsidRDefault="0009697D" w:rsidP="00443C53">
            <w:pPr>
              <w:spacing w:line="360" w:lineRule="auto"/>
              <w:rPr>
                <w:szCs w:val="20"/>
              </w:rPr>
            </w:pPr>
          </w:p>
        </w:tc>
        <w:tc>
          <w:tcPr>
            <w:tcW w:w="5154" w:type="dxa"/>
          </w:tcPr>
          <w:p w:rsidR="0009697D" w:rsidRPr="007A5943" w:rsidRDefault="00AE280A" w:rsidP="0009697D">
            <w:pPr>
              <w:numPr>
                <w:ilvl w:val="0"/>
                <w:numId w:val="19"/>
              </w:numPr>
              <w:tabs>
                <w:tab w:val="clear" w:pos="1440"/>
                <w:tab w:val="num" w:pos="302"/>
              </w:tabs>
              <w:spacing w:line="360" w:lineRule="auto"/>
              <w:ind w:left="302" w:hanging="285"/>
              <w:jc w:val="left"/>
              <w:rPr>
                <w:szCs w:val="20"/>
              </w:rPr>
            </w:pPr>
            <w:r>
              <w:rPr>
                <w:szCs w:val="20"/>
              </w:rPr>
              <w:t>C</w:t>
            </w:r>
            <w:r w:rsidR="0009697D" w:rsidRPr="007A5943">
              <w:rPr>
                <w:szCs w:val="20"/>
              </w:rPr>
              <w:t>zy wszystkie pozycje są uzasadnione?</w:t>
            </w:r>
          </w:p>
        </w:tc>
        <w:tc>
          <w:tcPr>
            <w:tcW w:w="2832" w:type="dxa"/>
          </w:tcPr>
          <w:p w:rsidR="0009697D" w:rsidRPr="007A5943" w:rsidRDefault="0009697D" w:rsidP="00443C53">
            <w:pPr>
              <w:spacing w:line="360" w:lineRule="auto"/>
              <w:jc w:val="center"/>
              <w:rPr>
                <w:szCs w:val="20"/>
              </w:rPr>
            </w:pPr>
            <w:r w:rsidRPr="007A5943">
              <w:rPr>
                <w:szCs w:val="20"/>
              </w:rPr>
              <w:t>0-</w:t>
            </w:r>
            <w:r>
              <w:rPr>
                <w:szCs w:val="20"/>
              </w:rPr>
              <w:t>5</w:t>
            </w:r>
          </w:p>
        </w:tc>
        <w:tc>
          <w:tcPr>
            <w:tcW w:w="1891" w:type="dxa"/>
          </w:tcPr>
          <w:p w:rsidR="0009697D" w:rsidRPr="007A5943" w:rsidRDefault="0009697D" w:rsidP="00443C53">
            <w:pPr>
              <w:spacing w:line="360" w:lineRule="auto"/>
              <w:jc w:val="center"/>
              <w:rPr>
                <w:szCs w:val="20"/>
              </w:rPr>
            </w:pPr>
          </w:p>
        </w:tc>
      </w:tr>
      <w:tr w:rsidR="0009697D" w:rsidRPr="007A5943" w:rsidTr="00443C53">
        <w:tc>
          <w:tcPr>
            <w:tcW w:w="896" w:type="dxa"/>
            <w:vMerge/>
          </w:tcPr>
          <w:p w:rsidR="0009697D" w:rsidRPr="007A5943" w:rsidRDefault="0009697D" w:rsidP="00443C53">
            <w:pPr>
              <w:spacing w:line="360" w:lineRule="auto"/>
              <w:rPr>
                <w:szCs w:val="20"/>
              </w:rPr>
            </w:pPr>
          </w:p>
        </w:tc>
        <w:tc>
          <w:tcPr>
            <w:tcW w:w="5154" w:type="dxa"/>
          </w:tcPr>
          <w:p w:rsidR="0009697D" w:rsidRPr="007A5943" w:rsidRDefault="00AE280A" w:rsidP="0009697D">
            <w:pPr>
              <w:numPr>
                <w:ilvl w:val="0"/>
                <w:numId w:val="19"/>
              </w:numPr>
              <w:tabs>
                <w:tab w:val="clear" w:pos="1440"/>
                <w:tab w:val="num" w:pos="302"/>
              </w:tabs>
              <w:ind w:left="302" w:hanging="285"/>
              <w:jc w:val="left"/>
              <w:rPr>
                <w:szCs w:val="20"/>
              </w:rPr>
            </w:pPr>
            <w:r>
              <w:rPr>
                <w:szCs w:val="20"/>
              </w:rPr>
              <w:t>C</w:t>
            </w:r>
            <w:r w:rsidR="0009697D" w:rsidRPr="007A5943">
              <w:rPr>
                <w:szCs w:val="20"/>
              </w:rPr>
              <w:t>zy jest przedstawiona kalkulacja kosztów realizacji zadania?</w:t>
            </w:r>
          </w:p>
        </w:tc>
        <w:tc>
          <w:tcPr>
            <w:tcW w:w="2832" w:type="dxa"/>
          </w:tcPr>
          <w:p w:rsidR="0009697D" w:rsidRPr="007A5943" w:rsidRDefault="0009697D" w:rsidP="00443C53">
            <w:pPr>
              <w:jc w:val="center"/>
              <w:rPr>
                <w:szCs w:val="20"/>
              </w:rPr>
            </w:pPr>
            <w:r w:rsidRPr="007A5943">
              <w:rPr>
                <w:szCs w:val="20"/>
              </w:rPr>
              <w:t>0-</w:t>
            </w:r>
            <w:r>
              <w:rPr>
                <w:szCs w:val="20"/>
              </w:rPr>
              <w:t>5</w:t>
            </w:r>
          </w:p>
        </w:tc>
        <w:tc>
          <w:tcPr>
            <w:tcW w:w="1891" w:type="dxa"/>
          </w:tcPr>
          <w:p w:rsidR="0009697D" w:rsidRPr="007A5943" w:rsidRDefault="0009697D" w:rsidP="00443C53">
            <w:pPr>
              <w:jc w:val="center"/>
              <w:rPr>
                <w:szCs w:val="20"/>
              </w:rPr>
            </w:pPr>
          </w:p>
        </w:tc>
      </w:tr>
      <w:tr w:rsidR="0009697D" w:rsidRPr="007A5943" w:rsidTr="00443C53">
        <w:tc>
          <w:tcPr>
            <w:tcW w:w="896" w:type="dxa"/>
            <w:vMerge/>
          </w:tcPr>
          <w:p w:rsidR="0009697D" w:rsidRPr="007A5943" w:rsidRDefault="0009697D" w:rsidP="00443C53">
            <w:pPr>
              <w:spacing w:line="360" w:lineRule="auto"/>
              <w:rPr>
                <w:szCs w:val="20"/>
              </w:rPr>
            </w:pPr>
          </w:p>
        </w:tc>
        <w:tc>
          <w:tcPr>
            <w:tcW w:w="5154" w:type="dxa"/>
          </w:tcPr>
          <w:p w:rsidR="0009697D" w:rsidRPr="007A5943" w:rsidRDefault="00AE280A" w:rsidP="0009697D">
            <w:pPr>
              <w:numPr>
                <w:ilvl w:val="0"/>
                <w:numId w:val="19"/>
              </w:numPr>
              <w:tabs>
                <w:tab w:val="clear" w:pos="1440"/>
                <w:tab w:val="num" w:pos="302"/>
              </w:tabs>
              <w:ind w:left="302" w:hanging="285"/>
              <w:jc w:val="left"/>
              <w:rPr>
                <w:szCs w:val="20"/>
              </w:rPr>
            </w:pPr>
            <w:r>
              <w:rPr>
                <w:szCs w:val="20"/>
              </w:rPr>
              <w:t>J</w:t>
            </w:r>
            <w:r w:rsidR="0009697D" w:rsidRPr="007A5943">
              <w:rPr>
                <w:szCs w:val="20"/>
              </w:rPr>
              <w:t xml:space="preserve">aki jest udział procentowy wnioskowanej dotacji </w:t>
            </w:r>
            <w:r>
              <w:rPr>
                <w:szCs w:val="20"/>
              </w:rPr>
              <w:br/>
            </w:r>
            <w:r w:rsidR="0009697D" w:rsidRPr="007A5943">
              <w:rPr>
                <w:szCs w:val="20"/>
              </w:rPr>
              <w:t>w koszcie całkowitym zadania?</w:t>
            </w:r>
          </w:p>
        </w:tc>
        <w:tc>
          <w:tcPr>
            <w:tcW w:w="2832" w:type="dxa"/>
          </w:tcPr>
          <w:p w:rsidR="0009697D" w:rsidRPr="007A5943" w:rsidRDefault="0009697D" w:rsidP="00443C53">
            <w:pPr>
              <w:jc w:val="center"/>
              <w:rPr>
                <w:szCs w:val="20"/>
              </w:rPr>
            </w:pPr>
            <w:r w:rsidRPr="007A5943">
              <w:rPr>
                <w:szCs w:val="20"/>
              </w:rPr>
              <w:t>0-</w:t>
            </w:r>
            <w:r>
              <w:rPr>
                <w:szCs w:val="20"/>
              </w:rPr>
              <w:t>5</w:t>
            </w:r>
          </w:p>
        </w:tc>
        <w:tc>
          <w:tcPr>
            <w:tcW w:w="1891" w:type="dxa"/>
          </w:tcPr>
          <w:p w:rsidR="0009697D" w:rsidRPr="007A5943" w:rsidRDefault="0009697D" w:rsidP="00443C53">
            <w:pPr>
              <w:jc w:val="center"/>
              <w:rPr>
                <w:szCs w:val="20"/>
              </w:rPr>
            </w:pPr>
          </w:p>
        </w:tc>
      </w:tr>
      <w:tr w:rsidR="0009697D" w:rsidRPr="007A5943" w:rsidTr="00443C53">
        <w:tc>
          <w:tcPr>
            <w:tcW w:w="896" w:type="dxa"/>
            <w:vMerge/>
          </w:tcPr>
          <w:p w:rsidR="0009697D" w:rsidRPr="007A5943" w:rsidRDefault="0009697D" w:rsidP="00443C53">
            <w:pPr>
              <w:spacing w:line="360" w:lineRule="auto"/>
              <w:rPr>
                <w:szCs w:val="20"/>
              </w:rPr>
            </w:pPr>
          </w:p>
        </w:tc>
        <w:tc>
          <w:tcPr>
            <w:tcW w:w="5154" w:type="dxa"/>
          </w:tcPr>
          <w:p w:rsidR="0009697D" w:rsidRPr="007A5943" w:rsidRDefault="0009697D" w:rsidP="0009697D">
            <w:pPr>
              <w:numPr>
                <w:ilvl w:val="0"/>
                <w:numId w:val="19"/>
              </w:numPr>
              <w:tabs>
                <w:tab w:val="clear" w:pos="1440"/>
                <w:tab w:val="num" w:pos="302"/>
              </w:tabs>
              <w:ind w:left="302" w:hanging="285"/>
              <w:jc w:val="left"/>
              <w:rPr>
                <w:szCs w:val="20"/>
              </w:rPr>
            </w:pPr>
            <w:r>
              <w:rPr>
                <w:szCs w:val="20"/>
              </w:rPr>
              <w:t>Jaki jest wkład własny oferenta w całkowity koszt realizacji zadania?</w:t>
            </w:r>
          </w:p>
        </w:tc>
        <w:tc>
          <w:tcPr>
            <w:tcW w:w="2832" w:type="dxa"/>
          </w:tcPr>
          <w:p w:rsidR="0009697D" w:rsidRPr="007A5943" w:rsidRDefault="0009697D" w:rsidP="00443C53">
            <w:pPr>
              <w:jc w:val="center"/>
              <w:rPr>
                <w:szCs w:val="20"/>
              </w:rPr>
            </w:pPr>
            <w:r>
              <w:rPr>
                <w:szCs w:val="20"/>
              </w:rPr>
              <w:t>0-5</w:t>
            </w:r>
          </w:p>
        </w:tc>
        <w:tc>
          <w:tcPr>
            <w:tcW w:w="1891" w:type="dxa"/>
          </w:tcPr>
          <w:p w:rsidR="0009697D" w:rsidRPr="007A5943" w:rsidRDefault="0009697D" w:rsidP="00443C53">
            <w:pPr>
              <w:jc w:val="center"/>
              <w:rPr>
                <w:szCs w:val="20"/>
              </w:rPr>
            </w:pPr>
          </w:p>
        </w:tc>
      </w:tr>
      <w:tr w:rsidR="0009697D" w:rsidRPr="007A5943" w:rsidTr="00443C53">
        <w:tc>
          <w:tcPr>
            <w:tcW w:w="896" w:type="dxa"/>
            <w:vMerge w:val="restart"/>
          </w:tcPr>
          <w:p w:rsidR="0009697D" w:rsidRPr="007A5943" w:rsidRDefault="0009697D" w:rsidP="00443C53">
            <w:pPr>
              <w:spacing w:line="360" w:lineRule="auto"/>
              <w:rPr>
                <w:b/>
                <w:szCs w:val="20"/>
              </w:rPr>
            </w:pPr>
            <w:r w:rsidRPr="007A5943">
              <w:rPr>
                <w:b/>
                <w:szCs w:val="20"/>
              </w:rPr>
              <w:t>III.</w:t>
            </w:r>
          </w:p>
        </w:tc>
        <w:tc>
          <w:tcPr>
            <w:tcW w:w="5154" w:type="dxa"/>
            <w:shd w:val="clear" w:color="auto" w:fill="EEECE1" w:themeFill="background2"/>
          </w:tcPr>
          <w:p w:rsidR="0009697D" w:rsidRPr="007A5943" w:rsidRDefault="0009697D" w:rsidP="00443C53">
            <w:pPr>
              <w:spacing w:line="360" w:lineRule="auto"/>
              <w:ind w:left="17"/>
              <w:rPr>
                <w:b/>
                <w:szCs w:val="20"/>
              </w:rPr>
            </w:pPr>
            <w:r w:rsidRPr="007A5943">
              <w:rPr>
                <w:b/>
                <w:szCs w:val="20"/>
              </w:rPr>
              <w:t>Inne informacje dotyczące zadania:</w:t>
            </w:r>
          </w:p>
        </w:tc>
        <w:tc>
          <w:tcPr>
            <w:tcW w:w="2832" w:type="dxa"/>
            <w:shd w:val="clear" w:color="auto" w:fill="EEECE1" w:themeFill="background2"/>
          </w:tcPr>
          <w:p w:rsidR="0009697D" w:rsidRPr="007A5943" w:rsidRDefault="0009697D" w:rsidP="00443C53">
            <w:pPr>
              <w:spacing w:line="360" w:lineRule="auto"/>
              <w:jc w:val="center"/>
              <w:rPr>
                <w:b/>
                <w:szCs w:val="20"/>
              </w:rPr>
            </w:pPr>
            <w:r>
              <w:rPr>
                <w:b/>
                <w:szCs w:val="20"/>
              </w:rPr>
              <w:t>0-20</w:t>
            </w:r>
          </w:p>
        </w:tc>
        <w:tc>
          <w:tcPr>
            <w:tcW w:w="1891" w:type="dxa"/>
            <w:shd w:val="clear" w:color="auto" w:fill="EEECE1" w:themeFill="background2"/>
          </w:tcPr>
          <w:p w:rsidR="0009697D" w:rsidRPr="007A5943" w:rsidRDefault="0009697D" w:rsidP="00443C53">
            <w:pPr>
              <w:spacing w:line="360" w:lineRule="auto"/>
              <w:jc w:val="center"/>
              <w:rPr>
                <w:szCs w:val="20"/>
              </w:rPr>
            </w:pPr>
          </w:p>
        </w:tc>
      </w:tr>
      <w:tr w:rsidR="0009697D" w:rsidRPr="007A5943" w:rsidTr="00443C53">
        <w:tc>
          <w:tcPr>
            <w:tcW w:w="896" w:type="dxa"/>
            <w:vMerge/>
          </w:tcPr>
          <w:p w:rsidR="0009697D" w:rsidRPr="007A5943" w:rsidRDefault="0009697D" w:rsidP="00443C53">
            <w:pPr>
              <w:spacing w:line="360" w:lineRule="auto"/>
              <w:rPr>
                <w:b/>
                <w:szCs w:val="20"/>
              </w:rPr>
            </w:pPr>
          </w:p>
        </w:tc>
        <w:tc>
          <w:tcPr>
            <w:tcW w:w="5154" w:type="dxa"/>
          </w:tcPr>
          <w:p w:rsidR="0009697D" w:rsidRPr="007A5943" w:rsidRDefault="00AE280A" w:rsidP="0009697D">
            <w:pPr>
              <w:numPr>
                <w:ilvl w:val="0"/>
                <w:numId w:val="20"/>
              </w:numPr>
              <w:tabs>
                <w:tab w:val="clear" w:pos="1457"/>
                <w:tab w:val="num" w:pos="302"/>
              </w:tabs>
              <w:ind w:left="302" w:hanging="285"/>
              <w:jc w:val="left"/>
              <w:rPr>
                <w:b/>
                <w:szCs w:val="20"/>
              </w:rPr>
            </w:pPr>
            <w:r>
              <w:rPr>
                <w:szCs w:val="20"/>
              </w:rPr>
              <w:t>C</w:t>
            </w:r>
            <w:r w:rsidR="0009697D" w:rsidRPr="007A5943">
              <w:rPr>
                <w:szCs w:val="20"/>
              </w:rPr>
              <w:t>zy oferent posiada odpowiednie zasoby lokalowe</w:t>
            </w:r>
            <w:r w:rsidR="0009697D">
              <w:rPr>
                <w:szCs w:val="20"/>
              </w:rPr>
              <w:t>, wyposażenie itp.</w:t>
            </w:r>
            <w:r w:rsidR="0009697D" w:rsidRPr="007A5943">
              <w:rPr>
                <w:szCs w:val="20"/>
              </w:rPr>
              <w:t>?</w:t>
            </w:r>
          </w:p>
        </w:tc>
        <w:tc>
          <w:tcPr>
            <w:tcW w:w="2832" w:type="dxa"/>
          </w:tcPr>
          <w:p w:rsidR="0009697D" w:rsidRPr="007A5943" w:rsidRDefault="0009697D" w:rsidP="00443C53">
            <w:pPr>
              <w:spacing w:line="360" w:lineRule="auto"/>
              <w:jc w:val="center"/>
              <w:rPr>
                <w:szCs w:val="20"/>
              </w:rPr>
            </w:pPr>
            <w:r w:rsidRPr="007A5943">
              <w:rPr>
                <w:szCs w:val="20"/>
              </w:rPr>
              <w:t>0-</w:t>
            </w:r>
            <w:r>
              <w:rPr>
                <w:szCs w:val="20"/>
              </w:rPr>
              <w:t>5</w:t>
            </w:r>
          </w:p>
        </w:tc>
        <w:tc>
          <w:tcPr>
            <w:tcW w:w="1891" w:type="dxa"/>
          </w:tcPr>
          <w:p w:rsidR="0009697D" w:rsidRPr="007A5943" w:rsidRDefault="0009697D" w:rsidP="00443C53">
            <w:pPr>
              <w:spacing w:line="360" w:lineRule="auto"/>
              <w:jc w:val="center"/>
              <w:rPr>
                <w:szCs w:val="20"/>
              </w:rPr>
            </w:pPr>
          </w:p>
        </w:tc>
      </w:tr>
      <w:tr w:rsidR="0009697D" w:rsidRPr="007A5943" w:rsidTr="00443C53">
        <w:tc>
          <w:tcPr>
            <w:tcW w:w="896" w:type="dxa"/>
            <w:vMerge/>
          </w:tcPr>
          <w:p w:rsidR="0009697D" w:rsidRPr="007A5943" w:rsidRDefault="0009697D" w:rsidP="00443C53">
            <w:pPr>
              <w:spacing w:line="360" w:lineRule="auto"/>
              <w:rPr>
                <w:b/>
                <w:szCs w:val="20"/>
              </w:rPr>
            </w:pPr>
          </w:p>
        </w:tc>
        <w:tc>
          <w:tcPr>
            <w:tcW w:w="5154" w:type="dxa"/>
          </w:tcPr>
          <w:p w:rsidR="0009697D" w:rsidRPr="007A5943" w:rsidRDefault="00AE280A" w:rsidP="0009697D">
            <w:pPr>
              <w:numPr>
                <w:ilvl w:val="0"/>
                <w:numId w:val="20"/>
              </w:numPr>
              <w:tabs>
                <w:tab w:val="clear" w:pos="1457"/>
                <w:tab w:val="num" w:pos="302"/>
              </w:tabs>
              <w:ind w:left="302" w:hanging="285"/>
              <w:jc w:val="left"/>
              <w:rPr>
                <w:szCs w:val="20"/>
              </w:rPr>
            </w:pPr>
            <w:r>
              <w:rPr>
                <w:szCs w:val="20"/>
              </w:rPr>
              <w:t>C</w:t>
            </w:r>
            <w:r w:rsidR="0009697D" w:rsidRPr="007A5943">
              <w:rPr>
                <w:szCs w:val="20"/>
              </w:rPr>
              <w:t>zy oferent posiada odpowiednią kadrę</w:t>
            </w:r>
            <w:r w:rsidR="0009697D">
              <w:rPr>
                <w:szCs w:val="20"/>
              </w:rPr>
              <w:t xml:space="preserve"> (kwalifikacje i doświadczenie osób kluczowych)</w:t>
            </w:r>
            <w:r w:rsidR="0009697D" w:rsidRPr="007A5943">
              <w:rPr>
                <w:szCs w:val="20"/>
              </w:rPr>
              <w:t>?</w:t>
            </w:r>
          </w:p>
        </w:tc>
        <w:tc>
          <w:tcPr>
            <w:tcW w:w="2832" w:type="dxa"/>
          </w:tcPr>
          <w:p w:rsidR="0009697D" w:rsidRPr="007A5943" w:rsidRDefault="0009697D" w:rsidP="00443C53">
            <w:pPr>
              <w:spacing w:line="360" w:lineRule="auto"/>
              <w:jc w:val="center"/>
              <w:rPr>
                <w:szCs w:val="20"/>
              </w:rPr>
            </w:pPr>
            <w:r w:rsidRPr="007A5943">
              <w:rPr>
                <w:szCs w:val="20"/>
              </w:rPr>
              <w:t>0-</w:t>
            </w:r>
            <w:r>
              <w:rPr>
                <w:szCs w:val="20"/>
              </w:rPr>
              <w:t>5</w:t>
            </w:r>
          </w:p>
        </w:tc>
        <w:tc>
          <w:tcPr>
            <w:tcW w:w="1891" w:type="dxa"/>
          </w:tcPr>
          <w:p w:rsidR="0009697D" w:rsidRPr="007A5943" w:rsidRDefault="0009697D" w:rsidP="00443C53">
            <w:pPr>
              <w:spacing w:line="360" w:lineRule="auto"/>
              <w:jc w:val="center"/>
              <w:rPr>
                <w:szCs w:val="20"/>
              </w:rPr>
            </w:pPr>
          </w:p>
        </w:tc>
      </w:tr>
      <w:tr w:rsidR="0009697D" w:rsidRPr="007A5943" w:rsidTr="00443C53">
        <w:tc>
          <w:tcPr>
            <w:tcW w:w="896" w:type="dxa"/>
            <w:vMerge/>
          </w:tcPr>
          <w:p w:rsidR="0009697D" w:rsidRPr="007A5943" w:rsidRDefault="0009697D" w:rsidP="00443C53">
            <w:pPr>
              <w:spacing w:line="360" w:lineRule="auto"/>
              <w:rPr>
                <w:b/>
                <w:szCs w:val="20"/>
              </w:rPr>
            </w:pPr>
          </w:p>
        </w:tc>
        <w:tc>
          <w:tcPr>
            <w:tcW w:w="5154" w:type="dxa"/>
          </w:tcPr>
          <w:p w:rsidR="0009697D" w:rsidRPr="007A5943" w:rsidRDefault="00AE280A" w:rsidP="0009697D">
            <w:pPr>
              <w:numPr>
                <w:ilvl w:val="0"/>
                <w:numId w:val="20"/>
              </w:numPr>
              <w:tabs>
                <w:tab w:val="clear" w:pos="1457"/>
                <w:tab w:val="num" w:pos="302"/>
              </w:tabs>
              <w:ind w:left="302" w:hanging="285"/>
              <w:jc w:val="left"/>
              <w:rPr>
                <w:szCs w:val="20"/>
              </w:rPr>
            </w:pPr>
            <w:r>
              <w:rPr>
                <w:szCs w:val="20"/>
              </w:rPr>
              <w:t>C</w:t>
            </w:r>
            <w:r w:rsidR="0009697D" w:rsidRPr="007A5943">
              <w:rPr>
                <w:szCs w:val="20"/>
              </w:rPr>
              <w:t>zy oferent posiada doświadczenie w realizacji zadań podobnego typu?</w:t>
            </w:r>
          </w:p>
        </w:tc>
        <w:tc>
          <w:tcPr>
            <w:tcW w:w="2832" w:type="dxa"/>
          </w:tcPr>
          <w:p w:rsidR="0009697D" w:rsidRPr="007A5943" w:rsidRDefault="0009697D" w:rsidP="00443C53">
            <w:pPr>
              <w:jc w:val="center"/>
              <w:rPr>
                <w:szCs w:val="20"/>
              </w:rPr>
            </w:pPr>
            <w:r w:rsidRPr="007A5943">
              <w:rPr>
                <w:szCs w:val="20"/>
              </w:rPr>
              <w:t>0-</w:t>
            </w:r>
            <w:r>
              <w:rPr>
                <w:szCs w:val="20"/>
              </w:rPr>
              <w:t>5</w:t>
            </w:r>
          </w:p>
        </w:tc>
        <w:tc>
          <w:tcPr>
            <w:tcW w:w="1891" w:type="dxa"/>
          </w:tcPr>
          <w:p w:rsidR="0009697D" w:rsidRPr="007A5943" w:rsidRDefault="0009697D" w:rsidP="00443C53">
            <w:pPr>
              <w:jc w:val="center"/>
              <w:rPr>
                <w:szCs w:val="20"/>
              </w:rPr>
            </w:pPr>
          </w:p>
        </w:tc>
      </w:tr>
      <w:tr w:rsidR="0009697D" w:rsidRPr="007A5943" w:rsidTr="00443C53">
        <w:tc>
          <w:tcPr>
            <w:tcW w:w="896" w:type="dxa"/>
            <w:vMerge/>
            <w:tcBorders>
              <w:bottom w:val="single" w:sz="4" w:space="0" w:color="auto"/>
            </w:tcBorders>
          </w:tcPr>
          <w:p w:rsidR="0009697D" w:rsidRPr="007A5943" w:rsidRDefault="0009697D" w:rsidP="00443C53">
            <w:pPr>
              <w:spacing w:line="360" w:lineRule="auto"/>
              <w:rPr>
                <w:b/>
                <w:szCs w:val="20"/>
              </w:rPr>
            </w:pPr>
          </w:p>
        </w:tc>
        <w:tc>
          <w:tcPr>
            <w:tcW w:w="5154" w:type="dxa"/>
            <w:tcBorders>
              <w:bottom w:val="single" w:sz="4" w:space="0" w:color="auto"/>
            </w:tcBorders>
          </w:tcPr>
          <w:p w:rsidR="0009697D" w:rsidRPr="007A5943" w:rsidRDefault="00AE280A" w:rsidP="0009697D">
            <w:pPr>
              <w:numPr>
                <w:ilvl w:val="0"/>
                <w:numId w:val="20"/>
              </w:numPr>
              <w:tabs>
                <w:tab w:val="clear" w:pos="1457"/>
                <w:tab w:val="num" w:pos="302"/>
              </w:tabs>
              <w:ind w:left="302" w:hanging="285"/>
              <w:jc w:val="left"/>
              <w:rPr>
                <w:szCs w:val="20"/>
              </w:rPr>
            </w:pPr>
            <w:r>
              <w:rPr>
                <w:szCs w:val="20"/>
              </w:rPr>
              <w:t>C</w:t>
            </w:r>
            <w:r w:rsidR="0009697D" w:rsidRPr="007A5943">
              <w:rPr>
                <w:szCs w:val="20"/>
              </w:rPr>
              <w:t xml:space="preserve">zy oferent rzetelnie i terminowo rozliczył się </w:t>
            </w:r>
            <w:r>
              <w:rPr>
                <w:szCs w:val="20"/>
              </w:rPr>
              <w:br/>
            </w:r>
            <w:r w:rsidR="0009697D" w:rsidRPr="007A5943">
              <w:rPr>
                <w:szCs w:val="20"/>
              </w:rPr>
              <w:t xml:space="preserve">z realizacji </w:t>
            </w:r>
            <w:r w:rsidR="0009697D">
              <w:rPr>
                <w:szCs w:val="20"/>
              </w:rPr>
              <w:t xml:space="preserve">dotychczasowych </w:t>
            </w:r>
            <w:r w:rsidR="0009697D" w:rsidRPr="007A5943">
              <w:rPr>
                <w:szCs w:val="20"/>
              </w:rPr>
              <w:t>zadań?</w:t>
            </w:r>
          </w:p>
        </w:tc>
        <w:tc>
          <w:tcPr>
            <w:tcW w:w="2832" w:type="dxa"/>
            <w:tcBorders>
              <w:bottom w:val="single" w:sz="4" w:space="0" w:color="auto"/>
            </w:tcBorders>
          </w:tcPr>
          <w:p w:rsidR="0009697D" w:rsidRPr="007A5943" w:rsidRDefault="0009697D" w:rsidP="00443C53">
            <w:pPr>
              <w:jc w:val="center"/>
              <w:rPr>
                <w:szCs w:val="20"/>
              </w:rPr>
            </w:pPr>
            <w:r w:rsidRPr="007A5943">
              <w:rPr>
                <w:szCs w:val="20"/>
              </w:rPr>
              <w:t>0-</w:t>
            </w:r>
            <w:r>
              <w:rPr>
                <w:szCs w:val="20"/>
              </w:rPr>
              <w:t>5</w:t>
            </w:r>
          </w:p>
        </w:tc>
        <w:tc>
          <w:tcPr>
            <w:tcW w:w="1891" w:type="dxa"/>
            <w:tcBorders>
              <w:bottom w:val="single" w:sz="4" w:space="0" w:color="auto"/>
            </w:tcBorders>
          </w:tcPr>
          <w:p w:rsidR="0009697D" w:rsidRPr="007A5943" w:rsidRDefault="0009697D" w:rsidP="00443C53">
            <w:pPr>
              <w:jc w:val="center"/>
              <w:rPr>
                <w:szCs w:val="20"/>
              </w:rPr>
            </w:pPr>
          </w:p>
        </w:tc>
      </w:tr>
      <w:tr w:rsidR="0009697D" w:rsidRPr="007A5943" w:rsidTr="00443C53">
        <w:tc>
          <w:tcPr>
            <w:tcW w:w="6050" w:type="dxa"/>
            <w:gridSpan w:val="2"/>
            <w:shd w:val="clear" w:color="auto" w:fill="CCCCCC"/>
          </w:tcPr>
          <w:p w:rsidR="0009697D" w:rsidRPr="007A5943" w:rsidRDefault="0009697D" w:rsidP="00443C53">
            <w:pPr>
              <w:spacing w:line="360" w:lineRule="auto"/>
              <w:ind w:left="17"/>
              <w:jc w:val="center"/>
              <w:rPr>
                <w:b/>
                <w:szCs w:val="20"/>
              </w:rPr>
            </w:pPr>
            <w:r w:rsidRPr="007A5943">
              <w:rPr>
                <w:b/>
                <w:szCs w:val="20"/>
              </w:rPr>
              <w:t>Suma punktów</w:t>
            </w:r>
          </w:p>
        </w:tc>
        <w:tc>
          <w:tcPr>
            <w:tcW w:w="2832" w:type="dxa"/>
            <w:shd w:val="clear" w:color="auto" w:fill="CCCCCC"/>
          </w:tcPr>
          <w:p w:rsidR="0009697D" w:rsidRPr="007A5943" w:rsidRDefault="0009697D" w:rsidP="00443C53">
            <w:pPr>
              <w:spacing w:line="360" w:lineRule="auto"/>
              <w:jc w:val="center"/>
              <w:rPr>
                <w:b/>
                <w:szCs w:val="20"/>
              </w:rPr>
            </w:pPr>
            <w:r>
              <w:rPr>
                <w:b/>
                <w:szCs w:val="20"/>
              </w:rPr>
              <w:t>0 – 90</w:t>
            </w:r>
          </w:p>
        </w:tc>
        <w:tc>
          <w:tcPr>
            <w:tcW w:w="1891" w:type="dxa"/>
            <w:shd w:val="clear" w:color="auto" w:fill="CCCCCC"/>
          </w:tcPr>
          <w:p w:rsidR="0009697D" w:rsidRPr="007A5943" w:rsidRDefault="0009697D" w:rsidP="00443C53">
            <w:pPr>
              <w:jc w:val="center"/>
              <w:rPr>
                <w:b/>
                <w:szCs w:val="20"/>
              </w:rPr>
            </w:pPr>
          </w:p>
        </w:tc>
      </w:tr>
    </w:tbl>
    <w:tbl>
      <w:tblPr>
        <w:tblStyle w:val="Tabela-Siatka2"/>
        <w:tblW w:w="10774" w:type="dxa"/>
        <w:tblInd w:w="-743" w:type="dxa"/>
        <w:tblLayout w:type="fixed"/>
        <w:tblLook w:val="01E0" w:firstRow="1" w:lastRow="1" w:firstColumn="1" w:lastColumn="1" w:noHBand="0" w:noVBand="0"/>
      </w:tblPr>
      <w:tblGrid>
        <w:gridCol w:w="10774"/>
      </w:tblGrid>
      <w:tr w:rsidR="0009697D" w:rsidRPr="001A1A50" w:rsidTr="00443C53">
        <w:tc>
          <w:tcPr>
            <w:tcW w:w="10774" w:type="dxa"/>
            <w:tcBorders>
              <w:bottom w:val="single" w:sz="4" w:space="0" w:color="auto"/>
            </w:tcBorders>
          </w:tcPr>
          <w:p w:rsidR="0009697D" w:rsidRDefault="0009697D" w:rsidP="00443C53">
            <w:pPr>
              <w:spacing w:after="200" w:line="276" w:lineRule="auto"/>
              <w:rPr>
                <w:b/>
              </w:rPr>
            </w:pPr>
          </w:p>
          <w:p w:rsidR="0009697D" w:rsidRPr="001A1A50" w:rsidRDefault="0009697D" w:rsidP="00443C53">
            <w:pPr>
              <w:spacing w:after="200" w:line="276" w:lineRule="auto"/>
              <w:rPr>
                <w:b/>
              </w:rPr>
            </w:pPr>
            <w:r w:rsidRPr="001A1A50">
              <w:rPr>
                <w:b/>
              </w:rPr>
              <w:t>Oceny dokonał(a): ……………………………………………………………………………….</w:t>
            </w:r>
          </w:p>
          <w:p w:rsidR="0009697D" w:rsidRPr="001A1A50" w:rsidRDefault="0009697D" w:rsidP="00443C53">
            <w:pPr>
              <w:spacing w:after="200" w:line="276" w:lineRule="auto"/>
              <w:rPr>
                <w:b/>
              </w:rPr>
            </w:pPr>
          </w:p>
          <w:p w:rsidR="0009697D" w:rsidRPr="001A1A50" w:rsidRDefault="0009697D" w:rsidP="00443C53">
            <w:pPr>
              <w:spacing w:after="200" w:line="276" w:lineRule="auto"/>
              <w:rPr>
                <w:b/>
              </w:rPr>
            </w:pPr>
            <w:r w:rsidRPr="001A1A50">
              <w:rPr>
                <w:b/>
              </w:rPr>
              <w:t>Data: ………………………….. Podpis oceniającego: ……………………………………….</w:t>
            </w:r>
          </w:p>
        </w:tc>
      </w:tr>
    </w:tbl>
    <w:p w:rsidR="00A77B3E" w:rsidRDefault="00A77B3E">
      <w:pPr>
        <w:spacing w:before="120" w:after="120"/>
        <w:ind w:left="283" w:firstLine="227"/>
        <w:rPr>
          <w:color w:val="000000"/>
          <w:u w:color="000000"/>
        </w:rPr>
        <w:sectPr w:rsidR="00A77B3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17" w:right="1417" w:bottom="1417" w:left="1417" w:header="708" w:footer="708" w:gutter="0"/>
          <w:pgNumType w:start="1"/>
          <w:cols w:space="708"/>
          <w:docGrid w:linePitch="360"/>
        </w:sectPr>
      </w:pPr>
    </w:p>
    <w:p w:rsidR="00A77B3E" w:rsidRDefault="00C447A7">
      <w:pPr>
        <w:spacing w:before="120" w:after="120"/>
        <w:ind w:left="283" w:firstLine="227"/>
        <w:jc w:val="right"/>
        <w:rPr>
          <w:color w:val="000000"/>
          <w:u w:color="000000"/>
        </w:rPr>
      </w:pPr>
      <w:r>
        <w:rPr>
          <w:color w:val="000000"/>
          <w:u w:color="000000"/>
        </w:rPr>
        <w:lastRenderedPageBreak/>
        <w:t>Załącznik nr 3</w:t>
      </w:r>
    </w:p>
    <w:p w:rsidR="00A77B3E" w:rsidRDefault="00C447A7">
      <w:pPr>
        <w:spacing w:before="120" w:after="120"/>
        <w:ind w:left="283" w:firstLine="227"/>
        <w:rPr>
          <w:color w:val="000000"/>
          <w:u w:color="000000"/>
        </w:rPr>
      </w:pPr>
      <w:r>
        <w:rPr>
          <w:b/>
          <w:color w:val="000000"/>
          <w:u w:color="000000"/>
        </w:rPr>
        <w:t>Zestawienie dokumentów księgowych związanych z realizacją zadania publicznego do sprawozdania z wykonania zadania publicznego pn. …………………………………………………………………… na podstawie umowy nr ……………………. z dnia …………………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766"/>
        <w:gridCol w:w="1364"/>
        <w:gridCol w:w="1493"/>
        <w:gridCol w:w="1092"/>
        <w:gridCol w:w="1364"/>
        <w:gridCol w:w="3287"/>
        <w:gridCol w:w="1493"/>
        <w:gridCol w:w="1465"/>
      </w:tblGrid>
      <w:tr w:rsidR="007E10D0" w:rsidRPr="00B75D17">
        <w:tc>
          <w:tcPr>
            <w:tcW w:w="7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Pr="00B75D17" w:rsidRDefault="00C447A7">
            <w:pPr>
              <w:jc w:val="left"/>
              <w:rPr>
                <w:color w:val="000000"/>
                <w:szCs w:val="20"/>
                <w:u w:color="000000"/>
              </w:rPr>
            </w:pPr>
            <w:r w:rsidRPr="00B75D17">
              <w:rPr>
                <w:b/>
                <w:szCs w:val="20"/>
              </w:rPr>
              <w:t>Lp.</w:t>
            </w:r>
          </w:p>
        </w:tc>
        <w:tc>
          <w:tcPr>
            <w:tcW w:w="184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Pr="00B75D17" w:rsidRDefault="00C447A7">
            <w:pPr>
              <w:jc w:val="left"/>
              <w:rPr>
                <w:color w:val="000000"/>
                <w:szCs w:val="20"/>
                <w:u w:color="000000"/>
              </w:rPr>
            </w:pPr>
            <w:r w:rsidRPr="00B75D17">
              <w:rPr>
                <w:b/>
                <w:szCs w:val="20"/>
              </w:rPr>
              <w:t>Nazwa wydatku</w:t>
            </w: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Pr="00B75D17" w:rsidRDefault="00C447A7">
            <w:pPr>
              <w:jc w:val="left"/>
              <w:rPr>
                <w:color w:val="000000"/>
                <w:szCs w:val="20"/>
                <w:u w:color="000000"/>
              </w:rPr>
            </w:pPr>
            <w:r w:rsidRPr="00B75D17">
              <w:rPr>
                <w:b/>
                <w:szCs w:val="20"/>
              </w:rPr>
              <w:t>Numer dokumentu księgowego</w:t>
            </w: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Pr="00B75D17" w:rsidRDefault="00C447A7">
            <w:pPr>
              <w:jc w:val="left"/>
              <w:rPr>
                <w:color w:val="000000"/>
                <w:szCs w:val="20"/>
                <w:u w:color="000000"/>
              </w:rPr>
            </w:pPr>
            <w:r w:rsidRPr="00B75D17">
              <w:rPr>
                <w:b/>
                <w:szCs w:val="20"/>
              </w:rPr>
              <w:t>Data wystawienia dokumentu księgowego</w:t>
            </w:r>
          </w:p>
        </w:tc>
        <w:tc>
          <w:tcPr>
            <w:tcW w:w="1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Pr="00B75D17" w:rsidRDefault="00C447A7">
            <w:pPr>
              <w:jc w:val="left"/>
              <w:rPr>
                <w:color w:val="000000"/>
                <w:szCs w:val="20"/>
                <w:u w:color="000000"/>
              </w:rPr>
            </w:pPr>
            <w:r w:rsidRPr="00B75D17">
              <w:rPr>
                <w:b/>
                <w:szCs w:val="20"/>
              </w:rPr>
              <w:t>Łączna kwota wydatku</w:t>
            </w: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Pr="00B75D17" w:rsidRDefault="00C447A7">
            <w:pPr>
              <w:jc w:val="left"/>
              <w:rPr>
                <w:color w:val="000000"/>
                <w:szCs w:val="20"/>
                <w:u w:color="000000"/>
              </w:rPr>
            </w:pPr>
            <w:r w:rsidRPr="00B75D17">
              <w:rPr>
                <w:b/>
                <w:color w:val="000000"/>
                <w:szCs w:val="20"/>
                <w:u w:color="000000"/>
              </w:rPr>
              <w:t xml:space="preserve">Wydatek poniesiony </w:t>
            </w:r>
            <w:r w:rsidRPr="00B75D17">
              <w:rPr>
                <w:b/>
                <w:color w:val="000000"/>
                <w:szCs w:val="20"/>
                <w:u w:color="000000"/>
              </w:rPr>
              <w:br/>
              <w:t>z dotacji (zł)</w:t>
            </w:r>
          </w:p>
        </w:tc>
        <w:tc>
          <w:tcPr>
            <w:tcW w:w="34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Pr="00B75D17" w:rsidRDefault="00C447A7">
            <w:pPr>
              <w:jc w:val="left"/>
              <w:rPr>
                <w:color w:val="000000"/>
                <w:szCs w:val="20"/>
                <w:u w:color="000000"/>
              </w:rPr>
            </w:pPr>
            <w:r w:rsidRPr="00B75D17">
              <w:rPr>
                <w:b/>
                <w:color w:val="000000"/>
                <w:szCs w:val="20"/>
                <w:u w:color="000000"/>
              </w:rPr>
              <w:t xml:space="preserve">Wydatek poniesiony </w:t>
            </w:r>
            <w:r w:rsidRPr="00B75D17">
              <w:rPr>
                <w:b/>
                <w:color w:val="000000"/>
                <w:szCs w:val="20"/>
                <w:u w:color="000000"/>
              </w:rPr>
              <w:br/>
              <w:t>ze środków finansowych własnych, środków pochodzących z innych źródeł, wkładu osobowego lub rzeczowego (zł)</w:t>
            </w: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Pr="00B75D17" w:rsidRDefault="00C447A7">
            <w:pPr>
              <w:jc w:val="left"/>
              <w:rPr>
                <w:color w:val="000000"/>
                <w:szCs w:val="20"/>
                <w:u w:color="000000"/>
              </w:rPr>
            </w:pPr>
            <w:r w:rsidRPr="00B75D17">
              <w:rPr>
                <w:b/>
                <w:szCs w:val="20"/>
              </w:rPr>
              <w:t>Data zapłaty</w:t>
            </w:r>
          </w:p>
        </w:tc>
        <w:tc>
          <w:tcPr>
            <w:tcW w:w="15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Pr="00B75D17" w:rsidRDefault="00C447A7">
            <w:pPr>
              <w:jc w:val="left"/>
              <w:rPr>
                <w:color w:val="000000"/>
                <w:szCs w:val="20"/>
                <w:u w:color="000000"/>
              </w:rPr>
            </w:pPr>
            <w:r w:rsidRPr="00B75D17">
              <w:rPr>
                <w:b/>
                <w:szCs w:val="20"/>
              </w:rPr>
              <w:t>Data wykonania usługi</w:t>
            </w:r>
          </w:p>
        </w:tc>
      </w:tr>
      <w:tr w:rsidR="007E10D0">
        <w:trPr>
          <w:trHeight w:val="340"/>
        </w:trPr>
        <w:tc>
          <w:tcPr>
            <w:tcW w:w="7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Pr="00B75D17" w:rsidRDefault="00C447A7">
            <w:pPr>
              <w:jc w:val="left"/>
              <w:rPr>
                <w:color w:val="000000"/>
                <w:szCs w:val="20"/>
                <w:u w:color="000000"/>
              </w:rPr>
            </w:pPr>
            <w:r w:rsidRPr="00B75D17">
              <w:rPr>
                <w:b/>
                <w:szCs w:val="20"/>
              </w:rPr>
              <w:t>1.</w:t>
            </w:r>
          </w:p>
        </w:tc>
        <w:tc>
          <w:tcPr>
            <w:tcW w:w="184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4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E10D0">
        <w:trPr>
          <w:trHeight w:val="340"/>
        </w:trPr>
        <w:tc>
          <w:tcPr>
            <w:tcW w:w="7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Pr="00B75D17" w:rsidRDefault="00C447A7">
            <w:pPr>
              <w:jc w:val="left"/>
              <w:rPr>
                <w:color w:val="000000"/>
                <w:szCs w:val="20"/>
                <w:u w:color="000000"/>
              </w:rPr>
            </w:pPr>
            <w:r w:rsidRPr="00B75D17">
              <w:rPr>
                <w:b/>
                <w:szCs w:val="20"/>
              </w:rPr>
              <w:t>2.</w:t>
            </w:r>
          </w:p>
        </w:tc>
        <w:tc>
          <w:tcPr>
            <w:tcW w:w="184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4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E10D0">
        <w:trPr>
          <w:trHeight w:val="340"/>
        </w:trPr>
        <w:tc>
          <w:tcPr>
            <w:tcW w:w="7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Pr="00B75D17" w:rsidRDefault="00C447A7">
            <w:pPr>
              <w:jc w:val="left"/>
              <w:rPr>
                <w:color w:val="000000"/>
                <w:szCs w:val="20"/>
                <w:u w:color="000000"/>
              </w:rPr>
            </w:pPr>
            <w:r w:rsidRPr="00B75D17">
              <w:rPr>
                <w:b/>
                <w:szCs w:val="20"/>
              </w:rPr>
              <w:t>3.</w:t>
            </w:r>
          </w:p>
        </w:tc>
        <w:tc>
          <w:tcPr>
            <w:tcW w:w="184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4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E10D0">
        <w:trPr>
          <w:trHeight w:val="340"/>
        </w:trPr>
        <w:tc>
          <w:tcPr>
            <w:tcW w:w="7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Pr="00B75D17" w:rsidRDefault="00C447A7">
            <w:pPr>
              <w:jc w:val="left"/>
              <w:rPr>
                <w:color w:val="000000"/>
                <w:szCs w:val="20"/>
                <w:u w:color="000000"/>
              </w:rPr>
            </w:pPr>
            <w:r w:rsidRPr="00B75D17">
              <w:rPr>
                <w:b/>
                <w:szCs w:val="20"/>
              </w:rPr>
              <w:t>4.</w:t>
            </w:r>
          </w:p>
        </w:tc>
        <w:tc>
          <w:tcPr>
            <w:tcW w:w="184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4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E10D0">
        <w:trPr>
          <w:trHeight w:val="340"/>
        </w:trPr>
        <w:tc>
          <w:tcPr>
            <w:tcW w:w="7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Pr="00B75D17" w:rsidRDefault="00C447A7">
            <w:pPr>
              <w:jc w:val="left"/>
              <w:rPr>
                <w:color w:val="000000"/>
                <w:szCs w:val="20"/>
                <w:u w:color="000000"/>
              </w:rPr>
            </w:pPr>
            <w:r w:rsidRPr="00B75D17">
              <w:rPr>
                <w:b/>
                <w:szCs w:val="20"/>
              </w:rPr>
              <w:t>5.</w:t>
            </w:r>
          </w:p>
        </w:tc>
        <w:tc>
          <w:tcPr>
            <w:tcW w:w="184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4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E10D0">
        <w:trPr>
          <w:trHeight w:val="340"/>
        </w:trPr>
        <w:tc>
          <w:tcPr>
            <w:tcW w:w="7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Pr="00B75D17" w:rsidRDefault="00C447A7">
            <w:pPr>
              <w:jc w:val="left"/>
              <w:rPr>
                <w:color w:val="000000"/>
                <w:szCs w:val="20"/>
                <w:u w:color="000000"/>
              </w:rPr>
            </w:pPr>
            <w:r w:rsidRPr="00B75D17">
              <w:rPr>
                <w:b/>
                <w:szCs w:val="20"/>
              </w:rPr>
              <w:t>6.</w:t>
            </w:r>
          </w:p>
        </w:tc>
        <w:tc>
          <w:tcPr>
            <w:tcW w:w="184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4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E10D0">
        <w:trPr>
          <w:trHeight w:val="340"/>
        </w:trPr>
        <w:tc>
          <w:tcPr>
            <w:tcW w:w="7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Pr="00B75D17" w:rsidRDefault="00C447A7">
            <w:pPr>
              <w:jc w:val="left"/>
              <w:rPr>
                <w:color w:val="000000"/>
                <w:szCs w:val="20"/>
                <w:u w:color="000000"/>
              </w:rPr>
            </w:pPr>
            <w:r w:rsidRPr="00B75D17">
              <w:rPr>
                <w:b/>
                <w:szCs w:val="20"/>
              </w:rPr>
              <w:t>7.</w:t>
            </w:r>
          </w:p>
        </w:tc>
        <w:tc>
          <w:tcPr>
            <w:tcW w:w="184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4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E10D0">
        <w:trPr>
          <w:trHeight w:val="340"/>
        </w:trPr>
        <w:tc>
          <w:tcPr>
            <w:tcW w:w="7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Pr="00B75D17" w:rsidRDefault="00C447A7">
            <w:pPr>
              <w:jc w:val="left"/>
              <w:rPr>
                <w:color w:val="000000"/>
                <w:szCs w:val="20"/>
                <w:u w:color="000000"/>
              </w:rPr>
            </w:pPr>
            <w:r w:rsidRPr="00B75D17">
              <w:rPr>
                <w:b/>
                <w:szCs w:val="20"/>
              </w:rPr>
              <w:t>8.</w:t>
            </w:r>
          </w:p>
        </w:tc>
        <w:tc>
          <w:tcPr>
            <w:tcW w:w="184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4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E10D0">
        <w:trPr>
          <w:trHeight w:val="340"/>
        </w:trPr>
        <w:tc>
          <w:tcPr>
            <w:tcW w:w="7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Pr="00B75D17" w:rsidRDefault="00C447A7">
            <w:pPr>
              <w:jc w:val="left"/>
              <w:rPr>
                <w:color w:val="000000"/>
                <w:szCs w:val="20"/>
                <w:u w:color="000000"/>
              </w:rPr>
            </w:pPr>
            <w:r w:rsidRPr="00B75D17">
              <w:rPr>
                <w:b/>
                <w:szCs w:val="20"/>
              </w:rPr>
              <w:t>9.</w:t>
            </w:r>
          </w:p>
        </w:tc>
        <w:tc>
          <w:tcPr>
            <w:tcW w:w="184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4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E10D0">
        <w:trPr>
          <w:trHeight w:val="340"/>
        </w:trPr>
        <w:tc>
          <w:tcPr>
            <w:tcW w:w="5550" w:type="dxa"/>
            <w:gridSpan w:val="4"/>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Pr="00B75D17" w:rsidRDefault="00C447A7">
            <w:pPr>
              <w:jc w:val="right"/>
              <w:rPr>
                <w:color w:val="000000"/>
                <w:szCs w:val="20"/>
                <w:u w:color="000000"/>
              </w:rPr>
            </w:pPr>
            <w:r w:rsidRPr="00B75D17">
              <w:rPr>
                <w:b/>
                <w:szCs w:val="20"/>
              </w:rPr>
              <w:t>Razem:</w:t>
            </w:r>
          </w:p>
        </w:tc>
        <w:tc>
          <w:tcPr>
            <w:tcW w:w="1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4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4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5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C447A7">
      <w:pPr>
        <w:spacing w:before="120" w:after="120"/>
        <w:ind w:left="283"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sidR="0009697D">
        <w:rPr>
          <w:color w:val="000000"/>
          <w:u w:color="000000"/>
        </w:rPr>
        <w:tab/>
      </w:r>
      <w:r>
        <w:rPr>
          <w:color w:val="000000"/>
          <w:u w:color="000000"/>
        </w:rPr>
        <w:tab/>
        <w:t>……………………………………………………………….…………</w:t>
      </w:r>
    </w:p>
    <w:p w:rsidR="00A77B3E" w:rsidRDefault="00C447A7">
      <w:pPr>
        <w:spacing w:before="120" w:after="120"/>
        <w:ind w:left="283"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(Podpis osoby upoważnionej lub podpisy osób upoważnionych</w:t>
      </w:r>
    </w:p>
    <w:p w:rsidR="00A77B3E" w:rsidRDefault="00C447A7">
      <w:pPr>
        <w:spacing w:before="120" w:after="120"/>
        <w:ind w:left="283"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do składania oświadczeń woli w imieniu Zleceniobiorcy)</w:t>
      </w:r>
    </w:p>
    <w:p w:rsidR="00A77B3E" w:rsidRDefault="00A77B3E">
      <w:pPr>
        <w:spacing w:before="120" w:after="120"/>
        <w:ind w:left="283" w:firstLine="227"/>
        <w:rPr>
          <w:color w:val="000000"/>
          <w:u w:color="000000"/>
        </w:rPr>
        <w:sectPr w:rsidR="00A77B3E">
          <w:footerReference w:type="default" r:id="rId18"/>
          <w:endnotePr>
            <w:numFmt w:val="decimal"/>
          </w:endnotePr>
          <w:pgSz w:w="16838" w:h="11906" w:orient="landscape"/>
          <w:pgMar w:top="1417" w:right="1417" w:bottom="1417" w:left="1417" w:header="708" w:footer="708" w:gutter="0"/>
          <w:cols w:space="708"/>
          <w:docGrid w:linePitch="360"/>
        </w:sectPr>
      </w:pPr>
    </w:p>
    <w:p w:rsidR="00A77B3E" w:rsidRDefault="00C447A7">
      <w:pPr>
        <w:spacing w:before="120" w:after="120"/>
        <w:ind w:left="283" w:firstLine="227"/>
        <w:jc w:val="right"/>
        <w:rPr>
          <w:color w:val="000000"/>
          <w:u w:color="000000"/>
        </w:rPr>
      </w:pPr>
      <w:r>
        <w:rPr>
          <w:color w:val="000000"/>
          <w:u w:color="000000"/>
        </w:rPr>
        <w:lastRenderedPageBreak/>
        <w:t>Załącznik nr 4</w:t>
      </w:r>
    </w:p>
    <w:p w:rsidR="0009697D" w:rsidRDefault="0009697D" w:rsidP="0009697D">
      <w:pPr>
        <w:jc w:val="right"/>
        <w:rPr>
          <w:rFonts w:eastAsiaTheme="minorHAnsi"/>
          <w:szCs w:val="20"/>
          <w:lang w:eastAsia="en-US"/>
        </w:rPr>
      </w:pPr>
    </w:p>
    <w:p w:rsidR="0009697D" w:rsidRPr="007A5943" w:rsidRDefault="0009697D" w:rsidP="0009697D">
      <w:pPr>
        <w:jc w:val="right"/>
        <w:rPr>
          <w:rFonts w:eastAsiaTheme="minorHAnsi"/>
          <w:szCs w:val="20"/>
          <w:lang w:eastAsia="en-US"/>
        </w:rPr>
      </w:pPr>
      <w:r w:rsidRPr="007A5943">
        <w:rPr>
          <w:rFonts w:eastAsiaTheme="minorHAnsi"/>
          <w:szCs w:val="20"/>
          <w:lang w:eastAsia="en-US"/>
        </w:rPr>
        <w:t>Krosno Odrzańskie, ……………….</w:t>
      </w:r>
    </w:p>
    <w:p w:rsidR="0009697D" w:rsidRPr="007A5943" w:rsidRDefault="0009697D" w:rsidP="0009697D">
      <w:pPr>
        <w:jc w:val="right"/>
        <w:rPr>
          <w:rFonts w:eastAsiaTheme="minorHAnsi"/>
          <w:szCs w:val="20"/>
          <w:lang w:eastAsia="en-US"/>
        </w:rPr>
      </w:pPr>
    </w:p>
    <w:p w:rsidR="0009697D" w:rsidRPr="007A5943" w:rsidRDefault="0009697D" w:rsidP="0009697D">
      <w:pPr>
        <w:jc w:val="right"/>
        <w:rPr>
          <w:rFonts w:eastAsiaTheme="minorHAnsi"/>
          <w:szCs w:val="20"/>
          <w:lang w:eastAsia="en-US"/>
        </w:rPr>
      </w:pPr>
    </w:p>
    <w:p w:rsidR="0009697D" w:rsidRPr="007A5943" w:rsidRDefault="0009697D" w:rsidP="0009697D">
      <w:pPr>
        <w:rPr>
          <w:rFonts w:eastAsiaTheme="minorHAnsi"/>
          <w:szCs w:val="20"/>
          <w:lang w:eastAsia="en-US"/>
        </w:rPr>
      </w:pPr>
    </w:p>
    <w:p w:rsidR="0009697D" w:rsidRPr="007A5943" w:rsidRDefault="0009697D" w:rsidP="0009697D">
      <w:pPr>
        <w:rPr>
          <w:rFonts w:eastAsiaTheme="minorHAnsi"/>
          <w:szCs w:val="20"/>
          <w:lang w:eastAsia="en-US"/>
        </w:rPr>
      </w:pPr>
    </w:p>
    <w:p w:rsidR="0009697D" w:rsidRPr="007A5943" w:rsidRDefault="0009697D" w:rsidP="0009697D">
      <w:pPr>
        <w:rPr>
          <w:rFonts w:eastAsiaTheme="minorHAnsi"/>
          <w:szCs w:val="20"/>
          <w:lang w:eastAsia="en-US"/>
        </w:rPr>
      </w:pPr>
      <w:r w:rsidRPr="007A5943">
        <w:rPr>
          <w:rFonts w:eastAsiaTheme="minorHAnsi"/>
          <w:szCs w:val="20"/>
          <w:lang w:eastAsia="en-US"/>
        </w:rPr>
        <w:t>OK</w:t>
      </w:r>
      <w:r w:rsidR="00B75D17">
        <w:rPr>
          <w:rFonts w:eastAsiaTheme="minorHAnsi"/>
          <w:szCs w:val="20"/>
          <w:lang w:eastAsia="en-US"/>
        </w:rPr>
        <w:t xml:space="preserve">. </w:t>
      </w:r>
      <w:r w:rsidRPr="007A5943">
        <w:rPr>
          <w:rFonts w:eastAsiaTheme="minorHAnsi"/>
          <w:szCs w:val="20"/>
          <w:lang w:eastAsia="en-US"/>
        </w:rPr>
        <w:t>……………………….</w:t>
      </w:r>
    </w:p>
    <w:p w:rsidR="0009697D" w:rsidRPr="007A5943" w:rsidRDefault="0009697D" w:rsidP="0009697D">
      <w:pPr>
        <w:rPr>
          <w:rFonts w:eastAsiaTheme="minorHAnsi"/>
          <w:szCs w:val="20"/>
          <w:lang w:eastAsia="en-US"/>
        </w:rPr>
      </w:pPr>
    </w:p>
    <w:p w:rsidR="0009697D" w:rsidRPr="007A5943" w:rsidRDefault="0009697D" w:rsidP="0009697D">
      <w:pPr>
        <w:rPr>
          <w:rFonts w:eastAsiaTheme="minorHAnsi"/>
          <w:szCs w:val="20"/>
          <w:lang w:eastAsia="en-US"/>
        </w:rPr>
      </w:pPr>
    </w:p>
    <w:p w:rsidR="0009697D" w:rsidRPr="007A5943" w:rsidRDefault="0009697D" w:rsidP="0009697D">
      <w:pPr>
        <w:rPr>
          <w:rFonts w:eastAsiaTheme="minorHAnsi"/>
          <w:szCs w:val="20"/>
          <w:lang w:eastAsia="en-US"/>
        </w:rPr>
      </w:pPr>
    </w:p>
    <w:p w:rsidR="0009697D" w:rsidRPr="007A5943" w:rsidRDefault="0009697D" w:rsidP="0009697D">
      <w:pPr>
        <w:ind w:left="4248" w:firstLine="708"/>
        <w:rPr>
          <w:rFonts w:eastAsiaTheme="minorHAnsi"/>
          <w:szCs w:val="20"/>
          <w:lang w:eastAsia="en-US"/>
        </w:rPr>
      </w:pPr>
      <w:r w:rsidRPr="007A5943">
        <w:rPr>
          <w:rFonts w:eastAsiaTheme="minorHAnsi"/>
          <w:szCs w:val="20"/>
          <w:lang w:eastAsia="en-US"/>
        </w:rPr>
        <w:t>……………………………………………….</w:t>
      </w:r>
    </w:p>
    <w:p w:rsidR="0009697D" w:rsidRPr="007A5943" w:rsidRDefault="0009697D" w:rsidP="0009697D">
      <w:pPr>
        <w:ind w:left="4956" w:firstLine="708"/>
        <w:rPr>
          <w:rFonts w:eastAsiaTheme="minorHAnsi"/>
          <w:szCs w:val="20"/>
          <w:lang w:eastAsia="en-US"/>
        </w:rPr>
      </w:pPr>
      <w:r w:rsidRPr="007A5943">
        <w:rPr>
          <w:rFonts w:eastAsiaTheme="minorHAnsi"/>
          <w:szCs w:val="20"/>
          <w:lang w:eastAsia="en-US"/>
        </w:rPr>
        <w:t>Nazwa organizacji pozarządowej</w:t>
      </w:r>
    </w:p>
    <w:p w:rsidR="0009697D" w:rsidRPr="007A5943" w:rsidRDefault="0009697D" w:rsidP="0009697D">
      <w:pPr>
        <w:ind w:left="4956" w:firstLine="708"/>
        <w:rPr>
          <w:rFonts w:eastAsiaTheme="minorHAnsi"/>
          <w:szCs w:val="20"/>
          <w:lang w:eastAsia="en-US"/>
        </w:rPr>
      </w:pPr>
    </w:p>
    <w:p w:rsidR="0009697D" w:rsidRPr="007A5943" w:rsidRDefault="0009697D" w:rsidP="0009697D">
      <w:pPr>
        <w:ind w:left="4248" w:firstLine="708"/>
        <w:rPr>
          <w:rFonts w:eastAsiaTheme="minorHAnsi"/>
          <w:szCs w:val="20"/>
          <w:lang w:eastAsia="en-US"/>
        </w:rPr>
      </w:pPr>
      <w:r w:rsidRPr="007A5943">
        <w:rPr>
          <w:rFonts w:eastAsiaTheme="minorHAnsi"/>
          <w:szCs w:val="20"/>
          <w:lang w:eastAsia="en-US"/>
        </w:rPr>
        <w:t>………………………………………………</w:t>
      </w:r>
    </w:p>
    <w:p w:rsidR="0009697D" w:rsidRPr="007A5943" w:rsidRDefault="0009697D" w:rsidP="0009697D">
      <w:pPr>
        <w:ind w:left="4248" w:firstLine="708"/>
        <w:rPr>
          <w:rFonts w:eastAsiaTheme="minorHAnsi"/>
          <w:szCs w:val="20"/>
          <w:lang w:eastAsia="en-US"/>
        </w:rPr>
      </w:pPr>
      <w:r w:rsidRPr="007A5943">
        <w:rPr>
          <w:rFonts w:eastAsiaTheme="minorHAnsi"/>
          <w:szCs w:val="20"/>
          <w:lang w:eastAsia="en-US"/>
        </w:rPr>
        <w:tab/>
      </w:r>
      <w:r w:rsidRPr="007A5943">
        <w:rPr>
          <w:rFonts w:eastAsiaTheme="minorHAnsi"/>
          <w:szCs w:val="20"/>
          <w:lang w:eastAsia="en-US"/>
        </w:rPr>
        <w:tab/>
      </w:r>
      <w:r w:rsidRPr="007A5943">
        <w:rPr>
          <w:rFonts w:eastAsiaTheme="minorHAnsi"/>
          <w:szCs w:val="20"/>
          <w:lang w:eastAsia="en-US"/>
        </w:rPr>
        <w:tab/>
        <w:t>Adres</w:t>
      </w:r>
    </w:p>
    <w:p w:rsidR="0009697D" w:rsidRPr="007A5943" w:rsidRDefault="0009697D" w:rsidP="0009697D">
      <w:pPr>
        <w:ind w:left="4248" w:firstLine="708"/>
        <w:rPr>
          <w:rFonts w:eastAsiaTheme="minorHAnsi"/>
          <w:szCs w:val="20"/>
          <w:lang w:eastAsia="en-US"/>
        </w:rPr>
      </w:pPr>
    </w:p>
    <w:p w:rsidR="0009697D" w:rsidRPr="007A5943" w:rsidRDefault="0009697D" w:rsidP="0009697D">
      <w:pPr>
        <w:ind w:firstLine="567"/>
        <w:rPr>
          <w:rFonts w:eastAsiaTheme="minorHAnsi"/>
          <w:szCs w:val="20"/>
          <w:lang w:eastAsia="en-US"/>
        </w:rPr>
      </w:pPr>
    </w:p>
    <w:p w:rsidR="0009697D" w:rsidRPr="007A5943" w:rsidRDefault="0009697D" w:rsidP="0009697D">
      <w:pPr>
        <w:spacing w:line="360" w:lineRule="auto"/>
        <w:ind w:firstLine="567"/>
        <w:rPr>
          <w:rFonts w:eastAsiaTheme="minorHAnsi"/>
          <w:szCs w:val="20"/>
          <w:lang w:eastAsia="en-US"/>
        </w:rPr>
      </w:pPr>
      <w:r w:rsidRPr="007A5943">
        <w:rPr>
          <w:rFonts w:eastAsiaTheme="minorHAnsi"/>
          <w:szCs w:val="20"/>
          <w:lang w:eastAsia="en-US"/>
        </w:rPr>
        <w:t xml:space="preserve">Informuję, iż po dokonaniu przedłożonej przez Wnioskodawcę weryfikacji dokumentacji dotyczącej realizacji zadania publicznego pn. ………………………………, i wydatkowania środków publicznych przekazanych na ten cel w kwocie ……………….., zgodnie z umową </w:t>
      </w:r>
      <w:r w:rsidRPr="007A5943">
        <w:rPr>
          <w:rFonts w:eastAsiaTheme="minorHAnsi"/>
          <w:szCs w:val="20"/>
          <w:lang w:eastAsia="en-US"/>
        </w:rPr>
        <w:br/>
      </w:r>
      <w:r w:rsidR="00B75D17">
        <w:rPr>
          <w:rFonts w:eastAsiaTheme="minorHAnsi"/>
          <w:szCs w:val="20"/>
          <w:lang w:eastAsia="en-US"/>
        </w:rPr>
        <w:t>n</w:t>
      </w:r>
      <w:r w:rsidRPr="007A5943">
        <w:rPr>
          <w:rFonts w:eastAsiaTheme="minorHAnsi"/>
          <w:szCs w:val="20"/>
          <w:lang w:eastAsia="en-US"/>
        </w:rPr>
        <w:t xml:space="preserve">r ………….. z dnia …………………, Gmina Krosno Odrzańskie zatwierdza/nie zatwierdza złożone </w:t>
      </w:r>
      <w:r w:rsidR="00B75D17">
        <w:rPr>
          <w:rFonts w:eastAsiaTheme="minorHAnsi"/>
          <w:szCs w:val="20"/>
          <w:lang w:eastAsia="en-US"/>
        </w:rPr>
        <w:br/>
      </w:r>
      <w:r w:rsidRPr="007A5943">
        <w:rPr>
          <w:rFonts w:eastAsiaTheme="minorHAnsi"/>
          <w:szCs w:val="20"/>
          <w:lang w:eastAsia="en-US"/>
        </w:rPr>
        <w:t>w dniu …………………. sprawozdanie.</w:t>
      </w:r>
    </w:p>
    <w:p w:rsidR="00A77B3E" w:rsidRDefault="00A77B3E" w:rsidP="0009697D">
      <w:pPr>
        <w:spacing w:before="120" w:after="120"/>
        <w:ind w:left="283" w:firstLine="227"/>
        <w:jc w:val="right"/>
        <w:rPr>
          <w:color w:val="000000"/>
          <w:u w:color="000000"/>
        </w:rPr>
      </w:pPr>
    </w:p>
    <w:sectPr w:rsidR="00A77B3E">
      <w:footerReference w:type="default" r:id="rId1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79" w:rsidRDefault="00302B79">
      <w:r>
        <w:separator/>
      </w:r>
    </w:p>
  </w:endnote>
  <w:endnote w:type="continuationSeparator" w:id="0">
    <w:p w:rsidR="00302B79" w:rsidRDefault="0030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20" w:rsidRDefault="005658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53" w:rsidRDefault="00443C53">
    <w:pPr>
      <w:rPr>
        <w:rFonts w:ascii="Times New Roman" w:eastAsia="Times New Roman" w:hAnsi="Times New Roman" w:cs="Times New Roman"/>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20" w:rsidRDefault="0056582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gridCol w:w="4671"/>
    </w:tblGrid>
    <w:tr w:rsidR="00443C53">
      <w:tc>
        <w:tcPr>
          <w:tcW w:w="9336" w:type="dxa"/>
          <w:tcBorders>
            <w:top w:val="single" w:sz="2" w:space="0" w:color="auto"/>
            <w:left w:val="nil"/>
            <w:bottom w:val="nil"/>
            <w:right w:val="nil"/>
          </w:tcBorders>
          <w:tcMar>
            <w:top w:w="100" w:type="dxa"/>
            <w:left w:w="5" w:type="dxa"/>
            <w:bottom w:w="5" w:type="dxa"/>
            <w:right w:w="5" w:type="dxa"/>
          </w:tcMar>
          <w:hideMark/>
        </w:tcPr>
        <w:p w:rsidR="00443C53" w:rsidRDefault="00443C53">
          <w:pPr>
            <w:jc w:val="left"/>
            <w:rPr>
              <w:rFonts w:ascii="Times New Roman" w:eastAsia="Times New Roman" w:hAnsi="Times New Roman" w:cs="Times New Roman"/>
              <w:sz w:val="18"/>
            </w:rPr>
          </w:pPr>
          <w:r w:rsidRPr="00C447A7">
            <w:rPr>
              <w:rFonts w:ascii="Times New Roman" w:eastAsia="Times New Roman" w:hAnsi="Times New Roman" w:cs="Times New Roman"/>
              <w:sz w:val="18"/>
              <w:lang w:val="en-US"/>
            </w:rPr>
            <w:t>Id: 33C8BACA-7D80-4353-AEB4-92F6ADF888D4. </w:t>
          </w:r>
          <w:r>
            <w:rPr>
              <w:rFonts w:ascii="Times New Roman" w:eastAsia="Times New Roman" w:hAnsi="Times New Roman" w:cs="Times New Roman"/>
              <w:sz w:val="18"/>
            </w:rPr>
            <w:t>Podpisany</w:t>
          </w:r>
        </w:p>
      </w:tc>
      <w:tc>
        <w:tcPr>
          <w:tcW w:w="4668" w:type="dxa"/>
          <w:tcBorders>
            <w:top w:val="single" w:sz="2" w:space="0" w:color="auto"/>
            <w:left w:val="nil"/>
            <w:bottom w:val="nil"/>
            <w:right w:val="nil"/>
          </w:tcBorders>
          <w:tcMar>
            <w:top w:w="100" w:type="dxa"/>
            <w:left w:w="5" w:type="dxa"/>
            <w:bottom w:w="5" w:type="dxa"/>
            <w:right w:w="5" w:type="dxa"/>
          </w:tcMar>
          <w:hideMark/>
        </w:tcPr>
        <w:p w:rsidR="00443C53" w:rsidRDefault="00443C53">
          <w:pPr>
            <w:jc w:val="right"/>
            <w:rPr>
              <w:rFonts w:ascii="Times New Roman" w:eastAsia="Times New Roman" w:hAnsi="Times New Roman" w:cs="Times New Roman"/>
              <w:sz w:val="18"/>
            </w:rPr>
          </w:pPr>
          <w:r>
            <w:rPr>
              <w:rFonts w:ascii="Times New Roman" w:eastAsia="Times New Roman" w:hAnsi="Times New Roman" w:cs="Times New Roman"/>
              <w:sz w:val="18"/>
            </w:rPr>
            <w:t xml:space="preserve">Strona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PAGE</w:instrText>
          </w:r>
          <w:r>
            <w:rPr>
              <w:rFonts w:ascii="Times New Roman" w:eastAsia="Times New Roman" w:hAnsi="Times New Roman" w:cs="Times New Roman"/>
              <w:sz w:val="18"/>
            </w:rPr>
            <w:fldChar w:fldCharType="separate"/>
          </w:r>
          <w:r w:rsidR="00DB02B0">
            <w:rPr>
              <w:rFonts w:ascii="Times New Roman" w:eastAsia="Times New Roman" w:hAnsi="Times New Roman" w:cs="Times New Roman"/>
              <w:noProof/>
              <w:sz w:val="18"/>
            </w:rPr>
            <w:t>17</w:t>
          </w:r>
          <w:r>
            <w:rPr>
              <w:rFonts w:ascii="Times New Roman" w:eastAsia="Times New Roman" w:hAnsi="Times New Roman" w:cs="Times New Roman"/>
              <w:sz w:val="18"/>
            </w:rPr>
            <w:fldChar w:fldCharType="end"/>
          </w:r>
        </w:p>
      </w:tc>
    </w:tr>
  </w:tbl>
  <w:p w:rsidR="00443C53" w:rsidRDefault="00443C53">
    <w:pPr>
      <w:rPr>
        <w:rFonts w:ascii="Times New Roman" w:eastAsia="Times New Roman" w:hAnsi="Times New Roman" w:cs="Times New Roman"/>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5"/>
      <w:gridCol w:w="3027"/>
    </w:tblGrid>
    <w:tr w:rsidR="00443C53">
      <w:tc>
        <w:tcPr>
          <w:tcW w:w="6048" w:type="dxa"/>
          <w:tcBorders>
            <w:top w:val="single" w:sz="2" w:space="0" w:color="auto"/>
            <w:left w:val="nil"/>
            <w:bottom w:val="nil"/>
            <w:right w:val="nil"/>
          </w:tcBorders>
          <w:tcMar>
            <w:top w:w="100" w:type="dxa"/>
            <w:left w:w="5" w:type="dxa"/>
            <w:bottom w:w="5" w:type="dxa"/>
            <w:right w:w="5" w:type="dxa"/>
          </w:tcMar>
          <w:hideMark/>
        </w:tcPr>
        <w:p w:rsidR="00443C53" w:rsidRDefault="00443C53">
          <w:pPr>
            <w:jc w:val="left"/>
            <w:rPr>
              <w:rFonts w:ascii="Times New Roman" w:eastAsia="Times New Roman" w:hAnsi="Times New Roman" w:cs="Times New Roman"/>
              <w:sz w:val="18"/>
            </w:rPr>
          </w:pPr>
          <w:r w:rsidRPr="00C447A7">
            <w:rPr>
              <w:rFonts w:ascii="Times New Roman" w:eastAsia="Times New Roman" w:hAnsi="Times New Roman" w:cs="Times New Roman"/>
              <w:sz w:val="18"/>
              <w:lang w:val="en-US"/>
            </w:rPr>
            <w:t>Id: 33C8BACA-7D80-4353-AEB4-92F6ADF888D4. </w:t>
          </w:r>
          <w:r>
            <w:rPr>
              <w:rFonts w:ascii="Times New Roman" w:eastAsia="Times New Roman" w:hAnsi="Times New Roman" w:cs="Times New Roman"/>
              <w:sz w:val="18"/>
            </w:rPr>
            <w:t>Podpisany</w:t>
          </w:r>
        </w:p>
      </w:tc>
      <w:tc>
        <w:tcPr>
          <w:tcW w:w="3024" w:type="dxa"/>
          <w:tcBorders>
            <w:top w:val="single" w:sz="2" w:space="0" w:color="auto"/>
            <w:left w:val="nil"/>
            <w:bottom w:val="nil"/>
            <w:right w:val="nil"/>
          </w:tcBorders>
          <w:tcMar>
            <w:top w:w="100" w:type="dxa"/>
            <w:left w:w="5" w:type="dxa"/>
            <w:bottom w:w="5" w:type="dxa"/>
            <w:right w:w="5" w:type="dxa"/>
          </w:tcMar>
          <w:hideMark/>
        </w:tcPr>
        <w:p w:rsidR="00443C53" w:rsidRDefault="00443C53">
          <w:pPr>
            <w:jc w:val="right"/>
            <w:rPr>
              <w:rFonts w:ascii="Times New Roman" w:eastAsia="Times New Roman" w:hAnsi="Times New Roman" w:cs="Times New Roman"/>
              <w:sz w:val="18"/>
            </w:rPr>
          </w:pPr>
          <w:r>
            <w:rPr>
              <w:rFonts w:ascii="Times New Roman" w:eastAsia="Times New Roman" w:hAnsi="Times New Roman" w:cs="Times New Roman"/>
              <w:sz w:val="18"/>
            </w:rPr>
            <w:t xml:space="preserve">Strona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PAGE</w:instrText>
          </w:r>
          <w:r>
            <w:rPr>
              <w:rFonts w:ascii="Times New Roman" w:eastAsia="Times New Roman" w:hAnsi="Times New Roman" w:cs="Times New Roman"/>
              <w:sz w:val="18"/>
            </w:rPr>
            <w:fldChar w:fldCharType="separate"/>
          </w:r>
          <w:r w:rsidR="00DB02B0">
            <w:rPr>
              <w:rFonts w:ascii="Times New Roman" w:eastAsia="Times New Roman" w:hAnsi="Times New Roman" w:cs="Times New Roman"/>
              <w:noProof/>
              <w:sz w:val="18"/>
            </w:rPr>
            <w:t>18</w:t>
          </w:r>
          <w:r>
            <w:rPr>
              <w:rFonts w:ascii="Times New Roman" w:eastAsia="Times New Roman" w:hAnsi="Times New Roman" w:cs="Times New Roman"/>
              <w:sz w:val="18"/>
            </w:rPr>
            <w:fldChar w:fldCharType="end"/>
          </w:r>
        </w:p>
      </w:tc>
    </w:tr>
  </w:tbl>
  <w:p w:rsidR="00443C53" w:rsidRDefault="00443C53">
    <w:pPr>
      <w:rPr>
        <w:rFonts w:ascii="Times New Roman" w:eastAsia="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79" w:rsidRDefault="00302B79">
      <w:r>
        <w:separator/>
      </w:r>
    </w:p>
  </w:footnote>
  <w:footnote w:type="continuationSeparator" w:id="0">
    <w:p w:rsidR="00302B79" w:rsidRDefault="00302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20" w:rsidRDefault="005658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20" w:rsidRDefault="0056582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20" w:rsidRDefault="005658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1">
    <w:nsid w:val="00000010"/>
    <w:multiLevelType w:val="multilevel"/>
    <w:tmpl w:val="AA0043DC"/>
    <w:name w:val="WW8Num20"/>
    <w:lvl w:ilvl="0">
      <w:start w:val="1"/>
      <w:numFmt w:val="decimal"/>
      <w:lvlText w:val="%1)"/>
      <w:lvlJc w:val="left"/>
      <w:pPr>
        <w:tabs>
          <w:tab w:val="num" w:pos="357"/>
        </w:tabs>
        <w:ind w:left="357" w:hanging="357"/>
      </w:pPr>
      <w:rPr>
        <w:rFonts w:hint="default"/>
        <w:sz w:val="20"/>
        <w:szCs w:val="20"/>
      </w:rPr>
    </w:lvl>
    <w:lvl w:ilvl="1">
      <w:start w:val="1"/>
      <w:numFmt w:val="bullet"/>
      <w:lvlText w:val=""/>
      <w:lvlJc w:val="left"/>
      <w:pPr>
        <w:tabs>
          <w:tab w:val="num" w:pos="1080"/>
        </w:tabs>
        <w:ind w:left="1080" w:hanging="360"/>
      </w:pPr>
      <w:rPr>
        <w:rFonts w:ascii="Symbol" w:hAnsi="Symbol" w:cs="StarSymbol" w:hint="default"/>
        <w:sz w:val="18"/>
        <w:szCs w:val="18"/>
      </w:rPr>
    </w:lvl>
    <w:lvl w:ilvl="2">
      <w:start w:val="1"/>
      <w:numFmt w:val="bullet"/>
      <w:lvlText w:val=""/>
      <w:lvlJc w:val="left"/>
      <w:pPr>
        <w:tabs>
          <w:tab w:val="num" w:pos="1440"/>
        </w:tabs>
        <w:ind w:left="1440" w:hanging="360"/>
      </w:pPr>
      <w:rPr>
        <w:rFonts w:ascii="Symbol" w:hAnsi="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2">
    <w:nsid w:val="00000012"/>
    <w:multiLevelType w:val="singleLevel"/>
    <w:tmpl w:val="9D3EDDE2"/>
    <w:lvl w:ilvl="0">
      <w:start w:val="1"/>
      <w:numFmt w:val="decimal"/>
      <w:lvlText w:val="%1)"/>
      <w:lvlJc w:val="left"/>
      <w:pPr>
        <w:tabs>
          <w:tab w:val="num" w:pos="357"/>
        </w:tabs>
        <w:ind w:left="360" w:hanging="360"/>
      </w:pPr>
      <w:rPr>
        <w:rFonts w:hint="default"/>
      </w:rPr>
    </w:lvl>
  </w:abstractNum>
  <w:abstractNum w:abstractNumId="3">
    <w:nsid w:val="00000014"/>
    <w:multiLevelType w:val="singleLevel"/>
    <w:tmpl w:val="380438A8"/>
    <w:name w:val="WW8Num25"/>
    <w:lvl w:ilvl="0">
      <w:start w:val="1"/>
      <w:numFmt w:val="decimal"/>
      <w:lvlText w:val="%1)"/>
      <w:lvlJc w:val="left"/>
      <w:pPr>
        <w:tabs>
          <w:tab w:val="num" w:pos="360"/>
        </w:tabs>
        <w:ind w:left="360" w:hanging="360"/>
      </w:pPr>
      <w:rPr>
        <w:rFonts w:hint="default"/>
      </w:rPr>
    </w:lvl>
  </w:abstractNum>
  <w:abstractNum w:abstractNumId="4">
    <w:nsid w:val="00000015"/>
    <w:multiLevelType w:val="multilevel"/>
    <w:tmpl w:val="C6C89510"/>
    <w:name w:val="WW8Num27"/>
    <w:lvl w:ilvl="0">
      <w:start w:val="1"/>
      <w:numFmt w:val="decimal"/>
      <w:lvlText w:val="%1)"/>
      <w:lvlJc w:val="left"/>
      <w:pPr>
        <w:tabs>
          <w:tab w:val="num" w:pos="360"/>
        </w:tabs>
        <w:ind w:left="360" w:hanging="360"/>
      </w:pPr>
      <w:rPr>
        <w:sz w:val="20"/>
        <w:szCs w:val="20"/>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AF870E8"/>
    <w:multiLevelType w:val="hybridMultilevel"/>
    <w:tmpl w:val="CBE6C336"/>
    <w:lvl w:ilvl="0" w:tplc="343A12A6">
      <w:start w:val="1"/>
      <w:numFmt w:val="decimal"/>
      <w:lvlText w:val="%1)"/>
      <w:lvlJc w:val="left"/>
      <w:pPr>
        <w:ind w:left="36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0BD10107"/>
    <w:multiLevelType w:val="hybridMultilevel"/>
    <w:tmpl w:val="C7E8A8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C6825C6"/>
    <w:multiLevelType w:val="hybridMultilevel"/>
    <w:tmpl w:val="99C212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7316AFF"/>
    <w:multiLevelType w:val="multilevel"/>
    <w:tmpl w:val="7B2E322A"/>
    <w:name w:val="WW8Num72"/>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nsid w:val="1B2A4284"/>
    <w:multiLevelType w:val="hybridMultilevel"/>
    <w:tmpl w:val="66D2E18A"/>
    <w:lvl w:ilvl="0" w:tplc="F0FA3E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5B2C58"/>
    <w:multiLevelType w:val="multilevel"/>
    <w:tmpl w:val="D0DE7B66"/>
    <w:lvl w:ilvl="0">
      <w:start w:val="1"/>
      <w:numFmt w:val="decimal"/>
      <w:lvlText w:val="%1)"/>
      <w:lvlJc w:val="left"/>
      <w:pPr>
        <w:tabs>
          <w:tab w:val="num" w:pos="357"/>
        </w:tabs>
        <w:ind w:left="357" w:hanging="357"/>
      </w:pPr>
      <w:rPr>
        <w:rFonts w:hint="default"/>
        <w:sz w:val="20"/>
        <w:szCs w:val="20"/>
      </w:rPr>
    </w:lvl>
    <w:lvl w:ilvl="1">
      <w:start w:val="1"/>
      <w:numFmt w:val="bullet"/>
      <w:lvlText w:val=""/>
      <w:lvlJc w:val="left"/>
      <w:pPr>
        <w:tabs>
          <w:tab w:val="num" w:pos="764"/>
        </w:tabs>
        <w:ind w:left="764" w:hanging="360"/>
      </w:pPr>
      <w:rPr>
        <w:rFonts w:ascii="Symbol" w:hAnsi="Symbol" w:cs="StarSymbol" w:hint="default"/>
        <w:sz w:val="18"/>
        <w:szCs w:val="18"/>
      </w:rPr>
    </w:lvl>
    <w:lvl w:ilvl="2">
      <w:start w:val="1"/>
      <w:numFmt w:val="bullet"/>
      <w:lvlText w:val=""/>
      <w:lvlJc w:val="left"/>
      <w:pPr>
        <w:tabs>
          <w:tab w:val="num" w:pos="808"/>
        </w:tabs>
        <w:ind w:left="808" w:hanging="360"/>
      </w:pPr>
      <w:rPr>
        <w:rFonts w:ascii="Symbol" w:hAnsi="Symbol" w:cs="StarSymbol" w:hint="default"/>
        <w:sz w:val="18"/>
        <w:szCs w:val="18"/>
      </w:rPr>
    </w:lvl>
    <w:lvl w:ilvl="3">
      <w:start w:val="1"/>
      <w:numFmt w:val="bullet"/>
      <w:lvlText w:val=""/>
      <w:lvlJc w:val="left"/>
      <w:pPr>
        <w:tabs>
          <w:tab w:val="num" w:pos="852"/>
        </w:tabs>
        <w:ind w:left="852" w:hanging="360"/>
      </w:pPr>
      <w:rPr>
        <w:rFonts w:ascii="Symbol" w:hAnsi="Symbol" w:cs="StarSymbol" w:hint="default"/>
        <w:sz w:val="18"/>
        <w:szCs w:val="18"/>
      </w:rPr>
    </w:lvl>
    <w:lvl w:ilvl="4">
      <w:start w:val="1"/>
      <w:numFmt w:val="bullet"/>
      <w:lvlText w:val=""/>
      <w:lvlJc w:val="left"/>
      <w:pPr>
        <w:tabs>
          <w:tab w:val="num" w:pos="896"/>
        </w:tabs>
        <w:ind w:left="896" w:hanging="360"/>
      </w:pPr>
      <w:rPr>
        <w:rFonts w:ascii="Symbol" w:hAnsi="Symbol" w:cs="StarSymbol" w:hint="default"/>
        <w:sz w:val="18"/>
        <w:szCs w:val="18"/>
      </w:rPr>
    </w:lvl>
    <w:lvl w:ilvl="5">
      <w:start w:val="1"/>
      <w:numFmt w:val="bullet"/>
      <w:lvlText w:val=""/>
      <w:lvlJc w:val="left"/>
      <w:pPr>
        <w:tabs>
          <w:tab w:val="num" w:pos="940"/>
        </w:tabs>
        <w:ind w:left="940" w:hanging="360"/>
      </w:pPr>
      <w:rPr>
        <w:rFonts w:ascii="Symbol" w:hAnsi="Symbol" w:cs="StarSymbol" w:hint="default"/>
        <w:sz w:val="18"/>
        <w:szCs w:val="18"/>
      </w:rPr>
    </w:lvl>
    <w:lvl w:ilvl="6">
      <w:start w:val="1"/>
      <w:numFmt w:val="bullet"/>
      <w:lvlText w:val=""/>
      <w:lvlJc w:val="left"/>
      <w:pPr>
        <w:tabs>
          <w:tab w:val="num" w:pos="984"/>
        </w:tabs>
        <w:ind w:left="984" w:hanging="360"/>
      </w:pPr>
      <w:rPr>
        <w:rFonts w:ascii="Symbol" w:hAnsi="Symbol" w:cs="StarSymbol" w:hint="default"/>
        <w:sz w:val="18"/>
        <w:szCs w:val="18"/>
      </w:rPr>
    </w:lvl>
    <w:lvl w:ilvl="7">
      <w:start w:val="1"/>
      <w:numFmt w:val="bullet"/>
      <w:lvlText w:val=""/>
      <w:lvlJc w:val="left"/>
      <w:pPr>
        <w:tabs>
          <w:tab w:val="num" w:pos="1028"/>
        </w:tabs>
        <w:ind w:left="1028" w:hanging="360"/>
      </w:pPr>
      <w:rPr>
        <w:rFonts w:ascii="Symbol" w:hAnsi="Symbol" w:cs="StarSymbol" w:hint="default"/>
        <w:sz w:val="18"/>
        <w:szCs w:val="18"/>
      </w:rPr>
    </w:lvl>
    <w:lvl w:ilvl="8">
      <w:start w:val="1"/>
      <w:numFmt w:val="bullet"/>
      <w:lvlText w:val=""/>
      <w:lvlJc w:val="left"/>
      <w:pPr>
        <w:tabs>
          <w:tab w:val="num" w:pos="1072"/>
        </w:tabs>
        <w:ind w:left="1072" w:hanging="360"/>
      </w:pPr>
      <w:rPr>
        <w:rFonts w:ascii="Symbol" w:hAnsi="Symbol" w:cs="StarSymbol" w:hint="default"/>
        <w:sz w:val="18"/>
        <w:szCs w:val="18"/>
      </w:rPr>
    </w:lvl>
  </w:abstractNum>
  <w:abstractNum w:abstractNumId="11">
    <w:nsid w:val="1F924E1D"/>
    <w:multiLevelType w:val="hybridMultilevel"/>
    <w:tmpl w:val="56CC556E"/>
    <w:lvl w:ilvl="0" w:tplc="7548E6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AA6750"/>
    <w:multiLevelType w:val="hybridMultilevel"/>
    <w:tmpl w:val="850EDC5A"/>
    <w:lvl w:ilvl="0" w:tplc="2D74440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25F4F14"/>
    <w:multiLevelType w:val="hybridMultilevel"/>
    <w:tmpl w:val="350C6476"/>
    <w:lvl w:ilvl="0" w:tplc="D72082E6">
      <w:start w:val="1"/>
      <w:numFmt w:val="decimal"/>
      <w:lvlText w:val="%1)"/>
      <w:lvlJc w:val="left"/>
      <w:pPr>
        <w:ind w:left="357" w:hanging="357"/>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30C8214D"/>
    <w:multiLevelType w:val="multilevel"/>
    <w:tmpl w:val="4412CE74"/>
    <w:lvl w:ilvl="0">
      <w:start w:val="1"/>
      <w:numFmt w:val="decimal"/>
      <w:lvlText w:val="%1)"/>
      <w:lvlJc w:val="left"/>
      <w:pPr>
        <w:ind w:left="357" w:hanging="35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AFD47BA"/>
    <w:multiLevelType w:val="multilevel"/>
    <w:tmpl w:val="B2DEA192"/>
    <w:name w:val="WW8Num722"/>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nsid w:val="3F1A14E8"/>
    <w:multiLevelType w:val="hybridMultilevel"/>
    <w:tmpl w:val="88BCF7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2836702"/>
    <w:multiLevelType w:val="hybridMultilevel"/>
    <w:tmpl w:val="34609E0C"/>
    <w:lvl w:ilvl="0" w:tplc="35D6DC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43240F"/>
    <w:multiLevelType w:val="hybridMultilevel"/>
    <w:tmpl w:val="3684EDAE"/>
    <w:lvl w:ilvl="0" w:tplc="04150017">
      <w:start w:val="1"/>
      <w:numFmt w:val="lowerLetter"/>
      <w:lvlText w:val="%1)"/>
      <w:lvlJc w:val="left"/>
      <w:pPr>
        <w:ind w:left="644" w:hanging="360"/>
      </w:pPr>
    </w:lvl>
    <w:lvl w:ilvl="1" w:tplc="775A247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E6A0EC5"/>
    <w:multiLevelType w:val="hybridMultilevel"/>
    <w:tmpl w:val="DC9E562C"/>
    <w:lvl w:ilvl="0" w:tplc="2D744402">
      <w:start w:val="1"/>
      <w:numFmt w:val="decimal"/>
      <w:lvlText w:val="%1."/>
      <w:lvlJc w:val="left"/>
      <w:pPr>
        <w:tabs>
          <w:tab w:val="num" w:pos="1457"/>
        </w:tabs>
        <w:ind w:left="1457" w:hanging="360"/>
      </w:pPr>
      <w:rPr>
        <w:rFonts w:hint="default"/>
        <w:b w:val="0"/>
      </w:rPr>
    </w:lvl>
    <w:lvl w:ilvl="1" w:tplc="04150019" w:tentative="1">
      <w:start w:val="1"/>
      <w:numFmt w:val="lowerLetter"/>
      <w:lvlText w:val="%2."/>
      <w:lvlJc w:val="left"/>
      <w:pPr>
        <w:tabs>
          <w:tab w:val="num" w:pos="1457"/>
        </w:tabs>
        <w:ind w:left="1457" w:hanging="360"/>
      </w:pPr>
    </w:lvl>
    <w:lvl w:ilvl="2" w:tplc="0415001B" w:tentative="1">
      <w:start w:val="1"/>
      <w:numFmt w:val="lowerRoman"/>
      <w:lvlText w:val="%3."/>
      <w:lvlJc w:val="right"/>
      <w:pPr>
        <w:tabs>
          <w:tab w:val="num" w:pos="2177"/>
        </w:tabs>
        <w:ind w:left="2177" w:hanging="180"/>
      </w:pPr>
    </w:lvl>
    <w:lvl w:ilvl="3" w:tplc="0415000F" w:tentative="1">
      <w:start w:val="1"/>
      <w:numFmt w:val="decimal"/>
      <w:lvlText w:val="%4."/>
      <w:lvlJc w:val="left"/>
      <w:pPr>
        <w:tabs>
          <w:tab w:val="num" w:pos="2897"/>
        </w:tabs>
        <w:ind w:left="2897" w:hanging="360"/>
      </w:pPr>
    </w:lvl>
    <w:lvl w:ilvl="4" w:tplc="04150019" w:tentative="1">
      <w:start w:val="1"/>
      <w:numFmt w:val="lowerLetter"/>
      <w:lvlText w:val="%5."/>
      <w:lvlJc w:val="left"/>
      <w:pPr>
        <w:tabs>
          <w:tab w:val="num" w:pos="3617"/>
        </w:tabs>
        <w:ind w:left="3617" w:hanging="360"/>
      </w:pPr>
    </w:lvl>
    <w:lvl w:ilvl="5" w:tplc="0415001B" w:tentative="1">
      <w:start w:val="1"/>
      <w:numFmt w:val="lowerRoman"/>
      <w:lvlText w:val="%6."/>
      <w:lvlJc w:val="right"/>
      <w:pPr>
        <w:tabs>
          <w:tab w:val="num" w:pos="4337"/>
        </w:tabs>
        <w:ind w:left="4337" w:hanging="180"/>
      </w:pPr>
    </w:lvl>
    <w:lvl w:ilvl="6" w:tplc="0415000F" w:tentative="1">
      <w:start w:val="1"/>
      <w:numFmt w:val="decimal"/>
      <w:lvlText w:val="%7."/>
      <w:lvlJc w:val="left"/>
      <w:pPr>
        <w:tabs>
          <w:tab w:val="num" w:pos="5057"/>
        </w:tabs>
        <w:ind w:left="5057" w:hanging="360"/>
      </w:pPr>
    </w:lvl>
    <w:lvl w:ilvl="7" w:tplc="04150019" w:tentative="1">
      <w:start w:val="1"/>
      <w:numFmt w:val="lowerLetter"/>
      <w:lvlText w:val="%8."/>
      <w:lvlJc w:val="left"/>
      <w:pPr>
        <w:tabs>
          <w:tab w:val="num" w:pos="5777"/>
        </w:tabs>
        <w:ind w:left="5777" w:hanging="360"/>
      </w:pPr>
    </w:lvl>
    <w:lvl w:ilvl="8" w:tplc="0415001B" w:tentative="1">
      <w:start w:val="1"/>
      <w:numFmt w:val="lowerRoman"/>
      <w:lvlText w:val="%9."/>
      <w:lvlJc w:val="right"/>
      <w:pPr>
        <w:tabs>
          <w:tab w:val="num" w:pos="6497"/>
        </w:tabs>
        <w:ind w:left="6497" w:hanging="180"/>
      </w:pPr>
    </w:lvl>
  </w:abstractNum>
  <w:abstractNum w:abstractNumId="20">
    <w:nsid w:val="557F25ED"/>
    <w:multiLevelType w:val="hybridMultilevel"/>
    <w:tmpl w:val="D526C594"/>
    <w:lvl w:ilvl="0" w:tplc="FEC8D46C">
      <w:start w:val="1"/>
      <w:numFmt w:val="decimal"/>
      <w:lvlText w:val="%1)"/>
      <w:lvlJc w:val="left"/>
      <w:pPr>
        <w:ind w:left="357" w:hanging="357"/>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60E7055"/>
    <w:multiLevelType w:val="hybridMultilevel"/>
    <w:tmpl w:val="9310791C"/>
    <w:lvl w:ilvl="0" w:tplc="2D74440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D033580"/>
    <w:multiLevelType w:val="hybridMultilevel"/>
    <w:tmpl w:val="9C1C86E6"/>
    <w:lvl w:ilvl="0" w:tplc="025CF3C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14"/>
  </w:num>
  <w:num w:numId="4">
    <w:abstractNumId w:val="6"/>
  </w:num>
  <w:num w:numId="5">
    <w:abstractNumId w:val="18"/>
  </w:num>
  <w:num w:numId="6">
    <w:abstractNumId w:val="0"/>
  </w:num>
  <w:num w:numId="7">
    <w:abstractNumId w:val="22"/>
  </w:num>
  <w:num w:numId="8">
    <w:abstractNumId w:val="17"/>
  </w:num>
  <w:num w:numId="9">
    <w:abstractNumId w:val="5"/>
  </w:num>
  <w:num w:numId="10">
    <w:abstractNumId w:val="9"/>
  </w:num>
  <w:num w:numId="11">
    <w:abstractNumId w:val="4"/>
  </w:num>
  <w:num w:numId="12">
    <w:abstractNumId w:val="2"/>
  </w:num>
  <w:num w:numId="13">
    <w:abstractNumId w:val="1"/>
  </w:num>
  <w:num w:numId="14">
    <w:abstractNumId w:val="3"/>
  </w:num>
  <w:num w:numId="15">
    <w:abstractNumId w:val="10"/>
  </w:num>
  <w:num w:numId="16">
    <w:abstractNumId w:val="11"/>
  </w:num>
  <w:num w:numId="17">
    <w:abstractNumId w:val="16"/>
  </w:num>
  <w:num w:numId="18">
    <w:abstractNumId w:val="12"/>
  </w:num>
  <w:num w:numId="19">
    <w:abstractNumId w:val="21"/>
  </w:num>
  <w:num w:numId="20">
    <w:abstractNumId w:val="19"/>
  </w:num>
  <w:num w:numId="21">
    <w:abstractNumId w:val="7"/>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68EC"/>
    <w:rsid w:val="0009697D"/>
    <w:rsid w:val="000D3213"/>
    <w:rsid w:val="00130D0E"/>
    <w:rsid w:val="00297E46"/>
    <w:rsid w:val="002E659B"/>
    <w:rsid w:val="00302B79"/>
    <w:rsid w:val="00357261"/>
    <w:rsid w:val="00426075"/>
    <w:rsid w:val="00430758"/>
    <w:rsid w:val="00443C53"/>
    <w:rsid w:val="00512C3E"/>
    <w:rsid w:val="00565820"/>
    <w:rsid w:val="006F2B28"/>
    <w:rsid w:val="007A180E"/>
    <w:rsid w:val="007E10D0"/>
    <w:rsid w:val="00835272"/>
    <w:rsid w:val="008701F3"/>
    <w:rsid w:val="00897952"/>
    <w:rsid w:val="00941C41"/>
    <w:rsid w:val="00944C2C"/>
    <w:rsid w:val="009A4CE7"/>
    <w:rsid w:val="00A77B3E"/>
    <w:rsid w:val="00AB37A2"/>
    <w:rsid w:val="00AC2861"/>
    <w:rsid w:val="00AE280A"/>
    <w:rsid w:val="00B75D17"/>
    <w:rsid w:val="00BE5E2E"/>
    <w:rsid w:val="00C447A7"/>
    <w:rsid w:val="00CA2A55"/>
    <w:rsid w:val="00DB02B0"/>
    <w:rsid w:val="00E4225C"/>
    <w:rsid w:val="00F90BEF"/>
    <w:rsid w:val="00FB2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rFonts w:ascii="Arial" w:eastAsia="Arial" w:hAnsi="Arial" w:cs="Arial"/>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customStyle="1" w:styleId="Standard">
    <w:name w:val="Standard"/>
    <w:rsid w:val="00AC2861"/>
    <w:pPr>
      <w:suppressAutoHyphens/>
      <w:textAlignment w:val="baseline"/>
    </w:pPr>
    <w:rPr>
      <w:kern w:val="1"/>
      <w:sz w:val="24"/>
      <w:szCs w:val="24"/>
      <w:lang w:eastAsia="ar-SA" w:bidi="ar-SA"/>
    </w:rPr>
  </w:style>
  <w:style w:type="paragraph" w:styleId="Akapitzlist">
    <w:name w:val="List Paragraph"/>
    <w:basedOn w:val="Normalny"/>
    <w:uiPriority w:val="34"/>
    <w:qFormat/>
    <w:rsid w:val="00BE5E2E"/>
    <w:pPr>
      <w:suppressAutoHyphens/>
      <w:spacing w:after="200" w:line="276" w:lineRule="auto"/>
      <w:ind w:left="720"/>
      <w:contextualSpacing/>
      <w:jc w:val="left"/>
    </w:pPr>
    <w:rPr>
      <w:rFonts w:ascii="Calibri" w:eastAsia="Calibri" w:hAnsi="Calibri" w:cs="Times New Roman"/>
      <w:kern w:val="1"/>
      <w:sz w:val="22"/>
      <w:szCs w:val="22"/>
      <w:lang w:eastAsia="ar-SA" w:bidi="ar-SA"/>
    </w:rPr>
  </w:style>
  <w:style w:type="character" w:customStyle="1" w:styleId="StrongEmphasis">
    <w:name w:val="Strong Emphasis"/>
    <w:rsid w:val="00BE5E2E"/>
    <w:rPr>
      <w:b/>
      <w:bCs/>
    </w:rPr>
  </w:style>
  <w:style w:type="paragraph" w:styleId="Tekstpodstawowywcity">
    <w:name w:val="Body Text Indent"/>
    <w:basedOn w:val="Tekstpodstawowy"/>
    <w:link w:val="TekstpodstawowywcityZnak"/>
    <w:rsid w:val="00BE5E2E"/>
    <w:pPr>
      <w:suppressAutoHyphens/>
      <w:spacing w:line="276" w:lineRule="auto"/>
      <w:ind w:left="283"/>
      <w:jc w:val="left"/>
    </w:pPr>
    <w:rPr>
      <w:rFonts w:ascii="Calibri" w:eastAsia="Calibri" w:hAnsi="Calibri" w:cs="Times New Roman"/>
      <w:kern w:val="1"/>
      <w:sz w:val="22"/>
      <w:szCs w:val="22"/>
      <w:lang w:eastAsia="ar-SA" w:bidi="ar-SA"/>
    </w:rPr>
  </w:style>
  <w:style w:type="character" w:customStyle="1" w:styleId="TekstpodstawowywcityZnak">
    <w:name w:val="Tekst podstawowy wcięty Znak"/>
    <w:basedOn w:val="Domylnaczcionkaakapitu"/>
    <w:link w:val="Tekstpodstawowywcity"/>
    <w:rsid w:val="00BE5E2E"/>
    <w:rPr>
      <w:rFonts w:ascii="Calibri" w:eastAsia="Calibri" w:hAnsi="Calibri"/>
      <w:kern w:val="1"/>
      <w:sz w:val="22"/>
      <w:szCs w:val="22"/>
      <w:lang w:eastAsia="ar-SA" w:bidi="ar-SA"/>
    </w:rPr>
  </w:style>
  <w:style w:type="paragraph" w:styleId="Tekstpodstawowy">
    <w:name w:val="Body Text"/>
    <w:basedOn w:val="Normalny"/>
    <w:link w:val="TekstpodstawowyZnak"/>
    <w:rsid w:val="00BE5E2E"/>
    <w:pPr>
      <w:spacing w:after="120"/>
    </w:pPr>
  </w:style>
  <w:style w:type="character" w:customStyle="1" w:styleId="TekstpodstawowyZnak">
    <w:name w:val="Tekst podstawowy Znak"/>
    <w:basedOn w:val="Domylnaczcionkaakapitu"/>
    <w:link w:val="Tekstpodstawowy"/>
    <w:rsid w:val="00BE5E2E"/>
    <w:rPr>
      <w:rFonts w:ascii="Arial" w:eastAsia="Arial" w:hAnsi="Arial" w:cs="Arial"/>
      <w:szCs w:val="24"/>
    </w:rPr>
  </w:style>
  <w:style w:type="paragraph" w:customStyle="1" w:styleId="Default">
    <w:name w:val="Default"/>
    <w:rsid w:val="00BE5E2E"/>
    <w:pPr>
      <w:autoSpaceDE w:val="0"/>
      <w:autoSpaceDN w:val="0"/>
      <w:adjustRightInd w:val="0"/>
    </w:pPr>
    <w:rPr>
      <w:rFonts w:eastAsiaTheme="minorHAnsi"/>
      <w:color w:val="000000"/>
      <w:sz w:val="24"/>
      <w:szCs w:val="24"/>
      <w:lang w:eastAsia="en-US" w:bidi="ar-SA"/>
    </w:rPr>
  </w:style>
  <w:style w:type="paragraph" w:styleId="Stopka">
    <w:name w:val="footer"/>
    <w:basedOn w:val="Normalny"/>
    <w:link w:val="StopkaZnak"/>
    <w:uiPriority w:val="99"/>
    <w:unhideWhenUsed/>
    <w:rsid w:val="0009697D"/>
    <w:pPr>
      <w:tabs>
        <w:tab w:val="center" w:pos="4536"/>
        <w:tab w:val="right" w:pos="9072"/>
      </w:tabs>
      <w:suppressAutoHyphens/>
      <w:jc w:val="left"/>
    </w:pPr>
    <w:rPr>
      <w:rFonts w:ascii="Calibri" w:eastAsia="Calibri" w:hAnsi="Calibri" w:cs="Times New Roman"/>
      <w:kern w:val="1"/>
      <w:sz w:val="22"/>
      <w:szCs w:val="22"/>
      <w:lang w:eastAsia="ar-SA" w:bidi="ar-SA"/>
    </w:rPr>
  </w:style>
  <w:style w:type="character" w:customStyle="1" w:styleId="StopkaZnak">
    <w:name w:val="Stopka Znak"/>
    <w:basedOn w:val="Domylnaczcionkaakapitu"/>
    <w:link w:val="Stopka"/>
    <w:uiPriority w:val="99"/>
    <w:rsid w:val="0009697D"/>
    <w:rPr>
      <w:rFonts w:ascii="Calibri" w:eastAsia="Calibri" w:hAnsi="Calibri"/>
      <w:kern w:val="1"/>
      <w:sz w:val="22"/>
      <w:szCs w:val="22"/>
      <w:lang w:eastAsia="ar-SA" w:bidi="ar-SA"/>
    </w:rPr>
  </w:style>
  <w:style w:type="table" w:customStyle="1" w:styleId="Tabela-Siatka1">
    <w:name w:val="Tabela - Siatka1"/>
    <w:basedOn w:val="Standardowy"/>
    <w:next w:val="Tabela-Siatka"/>
    <w:rsid w:val="0009697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096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09697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565820"/>
    <w:pPr>
      <w:tabs>
        <w:tab w:val="center" w:pos="4536"/>
        <w:tab w:val="right" w:pos="9072"/>
      </w:tabs>
    </w:pPr>
  </w:style>
  <w:style w:type="character" w:customStyle="1" w:styleId="NagwekZnak">
    <w:name w:val="Nagłówek Znak"/>
    <w:basedOn w:val="Domylnaczcionkaakapitu"/>
    <w:link w:val="Nagwek"/>
    <w:rsid w:val="00565820"/>
    <w:rPr>
      <w:rFonts w:ascii="Arial" w:eastAsia="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rFonts w:ascii="Arial" w:eastAsia="Arial" w:hAnsi="Arial" w:cs="Arial"/>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customStyle="1" w:styleId="Standard">
    <w:name w:val="Standard"/>
    <w:rsid w:val="00AC2861"/>
    <w:pPr>
      <w:suppressAutoHyphens/>
      <w:textAlignment w:val="baseline"/>
    </w:pPr>
    <w:rPr>
      <w:kern w:val="1"/>
      <w:sz w:val="24"/>
      <w:szCs w:val="24"/>
      <w:lang w:eastAsia="ar-SA" w:bidi="ar-SA"/>
    </w:rPr>
  </w:style>
  <w:style w:type="paragraph" w:styleId="Akapitzlist">
    <w:name w:val="List Paragraph"/>
    <w:basedOn w:val="Normalny"/>
    <w:uiPriority w:val="34"/>
    <w:qFormat/>
    <w:rsid w:val="00BE5E2E"/>
    <w:pPr>
      <w:suppressAutoHyphens/>
      <w:spacing w:after="200" w:line="276" w:lineRule="auto"/>
      <w:ind w:left="720"/>
      <w:contextualSpacing/>
      <w:jc w:val="left"/>
    </w:pPr>
    <w:rPr>
      <w:rFonts w:ascii="Calibri" w:eastAsia="Calibri" w:hAnsi="Calibri" w:cs="Times New Roman"/>
      <w:kern w:val="1"/>
      <w:sz w:val="22"/>
      <w:szCs w:val="22"/>
      <w:lang w:eastAsia="ar-SA" w:bidi="ar-SA"/>
    </w:rPr>
  </w:style>
  <w:style w:type="character" w:customStyle="1" w:styleId="StrongEmphasis">
    <w:name w:val="Strong Emphasis"/>
    <w:rsid w:val="00BE5E2E"/>
    <w:rPr>
      <w:b/>
      <w:bCs/>
    </w:rPr>
  </w:style>
  <w:style w:type="paragraph" w:styleId="Tekstpodstawowywcity">
    <w:name w:val="Body Text Indent"/>
    <w:basedOn w:val="Tekstpodstawowy"/>
    <w:link w:val="TekstpodstawowywcityZnak"/>
    <w:rsid w:val="00BE5E2E"/>
    <w:pPr>
      <w:suppressAutoHyphens/>
      <w:spacing w:line="276" w:lineRule="auto"/>
      <w:ind w:left="283"/>
      <w:jc w:val="left"/>
    </w:pPr>
    <w:rPr>
      <w:rFonts w:ascii="Calibri" w:eastAsia="Calibri" w:hAnsi="Calibri" w:cs="Times New Roman"/>
      <w:kern w:val="1"/>
      <w:sz w:val="22"/>
      <w:szCs w:val="22"/>
      <w:lang w:eastAsia="ar-SA" w:bidi="ar-SA"/>
    </w:rPr>
  </w:style>
  <w:style w:type="character" w:customStyle="1" w:styleId="TekstpodstawowywcityZnak">
    <w:name w:val="Tekst podstawowy wcięty Znak"/>
    <w:basedOn w:val="Domylnaczcionkaakapitu"/>
    <w:link w:val="Tekstpodstawowywcity"/>
    <w:rsid w:val="00BE5E2E"/>
    <w:rPr>
      <w:rFonts w:ascii="Calibri" w:eastAsia="Calibri" w:hAnsi="Calibri"/>
      <w:kern w:val="1"/>
      <w:sz w:val="22"/>
      <w:szCs w:val="22"/>
      <w:lang w:eastAsia="ar-SA" w:bidi="ar-SA"/>
    </w:rPr>
  </w:style>
  <w:style w:type="paragraph" w:styleId="Tekstpodstawowy">
    <w:name w:val="Body Text"/>
    <w:basedOn w:val="Normalny"/>
    <w:link w:val="TekstpodstawowyZnak"/>
    <w:rsid w:val="00BE5E2E"/>
    <w:pPr>
      <w:spacing w:after="120"/>
    </w:pPr>
  </w:style>
  <w:style w:type="character" w:customStyle="1" w:styleId="TekstpodstawowyZnak">
    <w:name w:val="Tekst podstawowy Znak"/>
    <w:basedOn w:val="Domylnaczcionkaakapitu"/>
    <w:link w:val="Tekstpodstawowy"/>
    <w:rsid w:val="00BE5E2E"/>
    <w:rPr>
      <w:rFonts w:ascii="Arial" w:eastAsia="Arial" w:hAnsi="Arial" w:cs="Arial"/>
      <w:szCs w:val="24"/>
    </w:rPr>
  </w:style>
  <w:style w:type="paragraph" w:customStyle="1" w:styleId="Default">
    <w:name w:val="Default"/>
    <w:rsid w:val="00BE5E2E"/>
    <w:pPr>
      <w:autoSpaceDE w:val="0"/>
      <w:autoSpaceDN w:val="0"/>
      <w:adjustRightInd w:val="0"/>
    </w:pPr>
    <w:rPr>
      <w:rFonts w:eastAsiaTheme="minorHAnsi"/>
      <w:color w:val="000000"/>
      <w:sz w:val="24"/>
      <w:szCs w:val="24"/>
      <w:lang w:eastAsia="en-US" w:bidi="ar-SA"/>
    </w:rPr>
  </w:style>
  <w:style w:type="paragraph" w:styleId="Stopka">
    <w:name w:val="footer"/>
    <w:basedOn w:val="Normalny"/>
    <w:link w:val="StopkaZnak"/>
    <w:uiPriority w:val="99"/>
    <w:unhideWhenUsed/>
    <w:rsid w:val="0009697D"/>
    <w:pPr>
      <w:tabs>
        <w:tab w:val="center" w:pos="4536"/>
        <w:tab w:val="right" w:pos="9072"/>
      </w:tabs>
      <w:suppressAutoHyphens/>
      <w:jc w:val="left"/>
    </w:pPr>
    <w:rPr>
      <w:rFonts w:ascii="Calibri" w:eastAsia="Calibri" w:hAnsi="Calibri" w:cs="Times New Roman"/>
      <w:kern w:val="1"/>
      <w:sz w:val="22"/>
      <w:szCs w:val="22"/>
      <w:lang w:eastAsia="ar-SA" w:bidi="ar-SA"/>
    </w:rPr>
  </w:style>
  <w:style w:type="character" w:customStyle="1" w:styleId="StopkaZnak">
    <w:name w:val="Stopka Znak"/>
    <w:basedOn w:val="Domylnaczcionkaakapitu"/>
    <w:link w:val="Stopka"/>
    <w:uiPriority w:val="99"/>
    <w:rsid w:val="0009697D"/>
    <w:rPr>
      <w:rFonts w:ascii="Calibri" w:eastAsia="Calibri" w:hAnsi="Calibri"/>
      <w:kern w:val="1"/>
      <w:sz w:val="22"/>
      <w:szCs w:val="22"/>
      <w:lang w:eastAsia="ar-SA" w:bidi="ar-SA"/>
    </w:rPr>
  </w:style>
  <w:style w:type="table" w:customStyle="1" w:styleId="Tabela-Siatka1">
    <w:name w:val="Tabela - Siatka1"/>
    <w:basedOn w:val="Standardowy"/>
    <w:next w:val="Tabela-Siatka"/>
    <w:rsid w:val="0009697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096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09697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565820"/>
    <w:pPr>
      <w:tabs>
        <w:tab w:val="center" w:pos="4536"/>
        <w:tab w:val="right" w:pos="9072"/>
      </w:tabs>
    </w:pPr>
  </w:style>
  <w:style w:type="character" w:customStyle="1" w:styleId="NagwekZnak">
    <w:name w:val="Nagłówek Znak"/>
    <w:basedOn w:val="Domylnaczcionkaakapitu"/>
    <w:link w:val="Nagwek"/>
    <w:rsid w:val="00565820"/>
    <w:rPr>
      <w:rFonts w:ascii="Arial" w:eastAsia="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rosnoodrzanskie.pl" TargetMode="Externa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mpruszkow.bip.org.pl/pliki/umpruszkow/uchwala_nr_xiii.124.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osnoodrzanskie.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bip.krosnoodrzanskie.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5623</Words>
  <Characters>33743</Characters>
  <Application>Microsoft Office Word</Application>
  <DocSecurity>0</DocSecurity>
  <Lines>281</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Burmistrz Krosna Odrzańskiego</Company>
  <LinksUpToDate>false</LinksUpToDate>
  <CharactersWithSpaces>39288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wprowadzenia "Regulaminu otwartych konkursów ofert".</dc:subject>
  <dc:creator>emilia.dabek</dc:creator>
  <cp:lastModifiedBy>Marzena Grabowska</cp:lastModifiedBy>
  <cp:revision>2</cp:revision>
  <cp:lastPrinted>2021-01-07T09:03:00Z</cp:lastPrinted>
  <dcterms:created xsi:type="dcterms:W3CDTF">2021-01-08T11:11:00Z</dcterms:created>
  <dcterms:modified xsi:type="dcterms:W3CDTF">2021-01-08T11:11:00Z</dcterms:modified>
  <cp:category>Akt prawny</cp:category>
</cp:coreProperties>
</file>