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8C" w:rsidRPr="003F670F" w:rsidRDefault="00B87C8C" w:rsidP="00B87C8C">
      <w:pPr>
        <w:jc w:val="right"/>
        <w:rPr>
          <w:rFonts w:ascii="Arial Narrow" w:hAnsi="Arial Narrow"/>
        </w:rPr>
      </w:pPr>
      <w:r w:rsidRPr="003F670F">
        <w:rPr>
          <w:rFonts w:ascii="Arial Narrow" w:hAnsi="Arial Narrow"/>
          <w:sz w:val="22"/>
        </w:rPr>
        <w:t>Krosno Odrzańskie, dnia</w:t>
      </w:r>
      <w:r w:rsidRPr="003F670F">
        <w:rPr>
          <w:rFonts w:ascii="Arial Narrow" w:hAnsi="Arial Narrow"/>
        </w:rPr>
        <w:t xml:space="preserve"> ............................................</w:t>
      </w:r>
    </w:p>
    <w:p w:rsidR="00B87C8C" w:rsidRDefault="00B87C8C" w:rsidP="00B87C8C">
      <w:pPr>
        <w:jc w:val="both"/>
        <w:rPr>
          <w:rFonts w:ascii="Arial Narrow" w:hAnsi="Arial Narrow"/>
        </w:rPr>
      </w:pPr>
    </w:p>
    <w:p w:rsidR="00D75DC2" w:rsidRPr="003F670F" w:rsidRDefault="00D75DC2" w:rsidP="00D75DC2">
      <w:pPr>
        <w:jc w:val="both"/>
        <w:rPr>
          <w:rFonts w:ascii="Arial Narrow" w:hAnsi="Arial Narrow"/>
        </w:rPr>
      </w:pPr>
      <w:r w:rsidRPr="003F670F">
        <w:rPr>
          <w:rFonts w:ascii="Arial Narrow" w:hAnsi="Arial Narrow"/>
        </w:rPr>
        <w:t>........................................................</w:t>
      </w:r>
    </w:p>
    <w:p w:rsidR="00B87C8C" w:rsidRDefault="00B87C8C" w:rsidP="00B87C8C">
      <w:pPr>
        <w:jc w:val="both"/>
        <w:rPr>
          <w:rFonts w:ascii="Arial Narrow" w:hAnsi="Arial Narrow"/>
        </w:rPr>
      </w:pPr>
    </w:p>
    <w:p w:rsidR="00D75DC2" w:rsidRPr="003F670F" w:rsidRDefault="00D75DC2" w:rsidP="00D75DC2">
      <w:pPr>
        <w:jc w:val="both"/>
        <w:rPr>
          <w:rFonts w:ascii="Arial Narrow" w:hAnsi="Arial Narrow"/>
        </w:rPr>
      </w:pPr>
      <w:r w:rsidRPr="003F670F">
        <w:rPr>
          <w:rFonts w:ascii="Arial Narrow" w:hAnsi="Arial Narrow"/>
        </w:rPr>
        <w:t>........................................................</w:t>
      </w:r>
    </w:p>
    <w:p w:rsidR="00D75DC2" w:rsidRDefault="00D75DC2" w:rsidP="00B87C8C">
      <w:pPr>
        <w:jc w:val="both"/>
        <w:rPr>
          <w:rFonts w:ascii="Arial Narrow" w:hAnsi="Arial Narrow"/>
        </w:rPr>
      </w:pPr>
    </w:p>
    <w:p w:rsidR="00B87C8C" w:rsidRPr="003F670F" w:rsidRDefault="00B87C8C" w:rsidP="00B87C8C">
      <w:pPr>
        <w:jc w:val="both"/>
        <w:rPr>
          <w:rFonts w:ascii="Arial Narrow" w:hAnsi="Arial Narrow"/>
        </w:rPr>
      </w:pPr>
      <w:r w:rsidRPr="003F670F">
        <w:rPr>
          <w:rFonts w:ascii="Arial Narrow" w:hAnsi="Arial Narrow"/>
        </w:rPr>
        <w:t>........................................................</w:t>
      </w:r>
    </w:p>
    <w:p w:rsidR="00B87C8C" w:rsidRPr="00D75DC2" w:rsidRDefault="00B87C8C" w:rsidP="00D75DC2">
      <w:pPr>
        <w:ind w:right="6095"/>
        <w:jc w:val="center"/>
        <w:rPr>
          <w:rFonts w:ascii="Arial Narrow" w:hAnsi="Arial Narrow"/>
          <w:i/>
          <w:sz w:val="16"/>
          <w:szCs w:val="16"/>
        </w:rPr>
      </w:pPr>
      <w:r w:rsidRPr="00D75DC2">
        <w:rPr>
          <w:rFonts w:ascii="Arial Narrow" w:hAnsi="Arial Narrow"/>
          <w:i/>
          <w:sz w:val="16"/>
          <w:szCs w:val="16"/>
        </w:rPr>
        <w:t>(wnioskodawca</w:t>
      </w:r>
      <w:r w:rsidR="00D75DC2" w:rsidRPr="00D75DC2">
        <w:rPr>
          <w:rFonts w:ascii="Arial Narrow" w:hAnsi="Arial Narrow"/>
          <w:i/>
          <w:sz w:val="16"/>
          <w:szCs w:val="16"/>
        </w:rPr>
        <w:t>, imię nazwisko oraz adres</w:t>
      </w:r>
      <w:r w:rsidR="00D75DC2">
        <w:rPr>
          <w:rFonts w:ascii="Arial Narrow" w:hAnsi="Arial Narrow"/>
          <w:i/>
          <w:sz w:val="16"/>
          <w:szCs w:val="16"/>
        </w:rPr>
        <w:br/>
      </w:r>
      <w:r w:rsidR="00D75DC2" w:rsidRPr="00D75DC2">
        <w:rPr>
          <w:rFonts w:ascii="Arial Narrow" w:hAnsi="Arial Narrow"/>
          <w:i/>
          <w:sz w:val="16"/>
          <w:szCs w:val="16"/>
        </w:rPr>
        <w:t xml:space="preserve"> lub nazwa i siedziba podmiotu występującego</w:t>
      </w:r>
      <w:r w:rsidR="00D75DC2">
        <w:rPr>
          <w:rFonts w:ascii="Arial Narrow" w:hAnsi="Arial Narrow"/>
          <w:i/>
          <w:sz w:val="16"/>
          <w:szCs w:val="16"/>
        </w:rPr>
        <w:br/>
      </w:r>
      <w:r w:rsidR="00D75DC2" w:rsidRPr="00D75DC2">
        <w:rPr>
          <w:rFonts w:ascii="Arial Narrow" w:hAnsi="Arial Narrow"/>
          <w:i/>
          <w:sz w:val="16"/>
          <w:szCs w:val="16"/>
        </w:rPr>
        <w:t xml:space="preserve"> o zajęcie pasa drogowego</w:t>
      </w:r>
      <w:r w:rsidRPr="00D75DC2">
        <w:rPr>
          <w:rFonts w:ascii="Arial Narrow" w:hAnsi="Arial Narrow"/>
          <w:i/>
          <w:sz w:val="16"/>
          <w:szCs w:val="16"/>
        </w:rPr>
        <w:t>)</w:t>
      </w:r>
    </w:p>
    <w:p w:rsidR="00B87C8C" w:rsidRPr="00D75DC2" w:rsidRDefault="00B87C8C" w:rsidP="00B87C8C">
      <w:pPr>
        <w:jc w:val="both"/>
        <w:rPr>
          <w:rFonts w:ascii="Arial Narrow" w:hAnsi="Arial Narrow"/>
          <w:sz w:val="16"/>
          <w:szCs w:val="16"/>
        </w:rPr>
      </w:pPr>
    </w:p>
    <w:p w:rsidR="00B87C8C" w:rsidRPr="003F670F" w:rsidRDefault="00B87C8C" w:rsidP="00B87C8C">
      <w:pPr>
        <w:pStyle w:val="Nagwek1"/>
        <w:ind w:left="3540" w:firstLine="708"/>
        <w:jc w:val="both"/>
        <w:rPr>
          <w:rFonts w:ascii="Arial Narrow" w:hAnsi="Arial Narrow"/>
        </w:rPr>
      </w:pPr>
      <w:r w:rsidRPr="003F670F">
        <w:rPr>
          <w:rFonts w:ascii="Arial Narrow" w:hAnsi="Arial Narrow"/>
        </w:rPr>
        <w:t>Urząd Miasta</w:t>
      </w:r>
    </w:p>
    <w:p w:rsidR="00B87C8C" w:rsidRPr="003F670F" w:rsidRDefault="00B87C8C" w:rsidP="00B87C8C">
      <w:pPr>
        <w:ind w:left="3540" w:firstLine="708"/>
        <w:jc w:val="both"/>
        <w:rPr>
          <w:rFonts w:ascii="Arial Narrow" w:hAnsi="Arial Narrow"/>
          <w:b/>
        </w:rPr>
      </w:pPr>
      <w:r w:rsidRPr="003F670F">
        <w:rPr>
          <w:rFonts w:ascii="Arial Narrow" w:hAnsi="Arial Narrow"/>
          <w:b/>
        </w:rPr>
        <w:t>w Krośnie Odrzańskim</w:t>
      </w:r>
    </w:p>
    <w:p w:rsidR="00B87C8C" w:rsidRPr="003F670F" w:rsidRDefault="00B87C8C" w:rsidP="00B87C8C">
      <w:pPr>
        <w:jc w:val="both"/>
        <w:rPr>
          <w:rFonts w:ascii="Arial Narrow" w:hAnsi="Arial Narrow"/>
        </w:rPr>
      </w:pPr>
    </w:p>
    <w:p w:rsidR="00B87C8C" w:rsidRPr="003F670F" w:rsidRDefault="00B87C8C" w:rsidP="00B87C8C">
      <w:pPr>
        <w:jc w:val="both"/>
        <w:rPr>
          <w:rFonts w:ascii="Arial Narrow" w:hAnsi="Arial Narrow"/>
        </w:rPr>
      </w:pPr>
    </w:p>
    <w:p w:rsidR="00B87C8C" w:rsidRDefault="00B87C8C" w:rsidP="00B87C8C">
      <w:pPr>
        <w:jc w:val="both"/>
        <w:rPr>
          <w:rFonts w:ascii="Arial Narrow" w:hAnsi="Arial Narrow"/>
          <w:b/>
          <w:sz w:val="32"/>
        </w:rPr>
      </w:pPr>
    </w:p>
    <w:p w:rsidR="00B87C8C" w:rsidRDefault="00B87C8C" w:rsidP="00B87C8C">
      <w:pPr>
        <w:jc w:val="center"/>
        <w:rPr>
          <w:rFonts w:ascii="Arial Narrow" w:hAnsi="Arial Narrow"/>
          <w:b/>
          <w:sz w:val="32"/>
        </w:rPr>
      </w:pPr>
      <w:r>
        <w:rPr>
          <w:rFonts w:ascii="Arial Narrow" w:hAnsi="Arial Narrow"/>
          <w:b/>
          <w:sz w:val="32"/>
        </w:rPr>
        <w:t>Wniosek</w:t>
      </w:r>
    </w:p>
    <w:p w:rsidR="00B87C8C" w:rsidRPr="003F670F" w:rsidRDefault="00B87C8C" w:rsidP="00B87C8C">
      <w:pPr>
        <w:jc w:val="center"/>
        <w:rPr>
          <w:rFonts w:ascii="Arial Narrow" w:hAnsi="Arial Narrow"/>
          <w:b/>
          <w:sz w:val="32"/>
        </w:rPr>
      </w:pPr>
      <w:r w:rsidRPr="003F670F">
        <w:rPr>
          <w:rFonts w:ascii="Arial Narrow" w:hAnsi="Arial Narrow"/>
          <w:b/>
          <w:sz w:val="32"/>
        </w:rPr>
        <w:t>o wydanie zezwolenia na zajęcie pasa drogowego drogi:</w:t>
      </w:r>
    </w:p>
    <w:p w:rsidR="00B87C8C" w:rsidRPr="003F670F" w:rsidRDefault="00B87C8C" w:rsidP="00B87C8C">
      <w:pPr>
        <w:jc w:val="both"/>
        <w:rPr>
          <w:rFonts w:ascii="Arial Narrow" w:hAnsi="Arial Narrow"/>
        </w:rPr>
      </w:pPr>
    </w:p>
    <w:p w:rsidR="00B87C8C" w:rsidRPr="003F670F" w:rsidRDefault="00B87C8C" w:rsidP="00B87C8C">
      <w:pPr>
        <w:spacing w:line="360" w:lineRule="auto"/>
        <w:jc w:val="both"/>
        <w:rPr>
          <w:rFonts w:ascii="Arial Narrow" w:hAnsi="Arial Narrow"/>
        </w:rPr>
      </w:pPr>
      <w:r w:rsidRPr="003F670F">
        <w:rPr>
          <w:rFonts w:ascii="Arial Narrow" w:hAnsi="Arial Narrow"/>
        </w:rPr>
        <w:t>...................................................................................</w:t>
      </w:r>
      <w:r>
        <w:rPr>
          <w:rFonts w:ascii="Arial Narrow" w:hAnsi="Arial Narrow"/>
        </w:rPr>
        <w:t>................</w:t>
      </w:r>
      <w:r w:rsidRPr="003F670F">
        <w:rPr>
          <w:rFonts w:ascii="Arial Narrow" w:hAnsi="Arial Narrow"/>
        </w:rPr>
        <w:t>..................................................................</w:t>
      </w:r>
    </w:p>
    <w:p w:rsidR="00B87C8C" w:rsidRPr="003F670F" w:rsidRDefault="00B87C8C" w:rsidP="00B87C8C">
      <w:pPr>
        <w:spacing w:line="360" w:lineRule="auto"/>
        <w:jc w:val="both"/>
        <w:rPr>
          <w:rFonts w:ascii="Arial Narrow" w:hAnsi="Arial Narrow"/>
          <w:i/>
          <w:sz w:val="22"/>
        </w:rPr>
      </w:pPr>
      <w:r w:rsidRPr="003F670F">
        <w:rPr>
          <w:rFonts w:ascii="Arial Narrow" w:hAnsi="Arial Narrow"/>
          <w:i/>
          <w:sz w:val="22"/>
        </w:rPr>
        <w:t>(nr, nazwa drogi, odcinka, miejscowości, ulicy)</w:t>
      </w:r>
    </w:p>
    <w:p w:rsidR="00B87C8C" w:rsidRPr="003F670F" w:rsidRDefault="00B87C8C" w:rsidP="00B87C8C">
      <w:pPr>
        <w:spacing w:line="360" w:lineRule="auto"/>
        <w:jc w:val="both"/>
        <w:rPr>
          <w:rFonts w:ascii="Arial Narrow" w:hAnsi="Arial Narrow"/>
        </w:rPr>
      </w:pPr>
      <w:r w:rsidRPr="003F670F">
        <w:rPr>
          <w:rFonts w:ascii="Arial Narrow" w:hAnsi="Arial Narrow"/>
        </w:rPr>
        <w:t>..............................................................................................................................</w:t>
      </w:r>
      <w:r>
        <w:rPr>
          <w:rFonts w:ascii="Arial Narrow" w:hAnsi="Arial Narrow"/>
        </w:rPr>
        <w:t>.............</w:t>
      </w:r>
      <w:r w:rsidRPr="003F670F">
        <w:rPr>
          <w:rFonts w:ascii="Arial Narrow" w:hAnsi="Arial Narrow"/>
        </w:rPr>
        <w:t>.........................</w:t>
      </w:r>
    </w:p>
    <w:p w:rsidR="00B87C8C" w:rsidRPr="003F670F" w:rsidRDefault="00B87C8C" w:rsidP="00B87C8C">
      <w:pPr>
        <w:numPr>
          <w:ilvl w:val="0"/>
          <w:numId w:val="1"/>
        </w:numPr>
        <w:spacing w:line="360" w:lineRule="auto"/>
        <w:jc w:val="both"/>
        <w:rPr>
          <w:rFonts w:ascii="Arial Narrow" w:hAnsi="Arial Narrow"/>
        </w:rPr>
      </w:pPr>
      <w:r w:rsidRPr="003F670F">
        <w:rPr>
          <w:rFonts w:ascii="Arial Narrow" w:hAnsi="Arial Narrow"/>
        </w:rPr>
        <w:t>Rodzaj robót</w:t>
      </w:r>
      <w:r w:rsidR="00D75DC2">
        <w:rPr>
          <w:rFonts w:ascii="Arial Narrow" w:hAnsi="Arial Narrow"/>
        </w:rPr>
        <w:t xml:space="preserve"> / cel zajęcia</w:t>
      </w:r>
      <w:r w:rsidRPr="003F670F">
        <w:rPr>
          <w:rFonts w:ascii="Arial Narrow" w:hAnsi="Arial Narrow"/>
        </w:rPr>
        <w:t>:</w:t>
      </w:r>
    </w:p>
    <w:p w:rsidR="00B87C8C" w:rsidRPr="003F670F" w:rsidRDefault="00B87C8C" w:rsidP="00B87C8C">
      <w:pPr>
        <w:spacing w:line="360" w:lineRule="auto"/>
        <w:ind w:left="360"/>
        <w:jc w:val="both"/>
        <w:rPr>
          <w:rFonts w:ascii="Arial Narrow" w:hAnsi="Arial Narrow"/>
        </w:rPr>
      </w:pPr>
      <w:r w:rsidRPr="003F670F">
        <w:rPr>
          <w:rFonts w:ascii="Arial Narrow" w:hAnsi="Arial Narrow"/>
        </w:rPr>
        <w:t>.....................................................................................................................................................................................................................................................................................</w:t>
      </w:r>
      <w:r>
        <w:rPr>
          <w:rFonts w:ascii="Arial Narrow" w:hAnsi="Arial Narrow"/>
        </w:rPr>
        <w:t>......</w:t>
      </w:r>
      <w:r w:rsidRPr="003F670F">
        <w:rPr>
          <w:rFonts w:ascii="Arial Narrow" w:hAnsi="Arial Narrow"/>
        </w:rPr>
        <w:t>...</w:t>
      </w:r>
      <w:r>
        <w:rPr>
          <w:rFonts w:ascii="Arial Narrow" w:hAnsi="Arial Narrow"/>
        </w:rPr>
        <w:t>....................</w:t>
      </w:r>
      <w:r w:rsidRPr="003F670F">
        <w:rPr>
          <w:rFonts w:ascii="Arial Narrow" w:hAnsi="Arial Narrow"/>
        </w:rPr>
        <w:t>..........</w:t>
      </w:r>
    </w:p>
    <w:p w:rsidR="00B87C8C" w:rsidRPr="003F670F" w:rsidRDefault="00B87C8C" w:rsidP="00B87C8C">
      <w:pPr>
        <w:numPr>
          <w:ilvl w:val="0"/>
          <w:numId w:val="1"/>
        </w:numPr>
        <w:spacing w:line="360" w:lineRule="auto"/>
        <w:jc w:val="both"/>
        <w:rPr>
          <w:rFonts w:ascii="Arial Narrow" w:hAnsi="Arial Narrow"/>
        </w:rPr>
      </w:pPr>
      <w:r w:rsidRPr="003F670F">
        <w:rPr>
          <w:rFonts w:ascii="Arial Narrow" w:hAnsi="Arial Narrow"/>
        </w:rPr>
        <w:t>Wymiary, powierzchnia oraz rodzaj zajętych elementów pasa drogowego na czas wykonywania robót:</w:t>
      </w:r>
    </w:p>
    <w:p w:rsidR="00B87C8C" w:rsidRPr="003F670F" w:rsidRDefault="00B87C8C" w:rsidP="00B87C8C">
      <w:pPr>
        <w:spacing w:line="360" w:lineRule="auto"/>
        <w:ind w:left="360"/>
        <w:jc w:val="both"/>
        <w:rPr>
          <w:rFonts w:ascii="Arial Narrow" w:hAnsi="Arial Narrow"/>
        </w:rPr>
      </w:pPr>
      <w:r w:rsidRPr="003F670F">
        <w:rPr>
          <w:rFonts w:ascii="Arial Narrow" w:hAnsi="Arial Narrow"/>
        </w:rPr>
        <w:t>Jezdnia -</w:t>
      </w:r>
      <w:r w:rsidRPr="003F670F">
        <w:rPr>
          <w:rFonts w:ascii="Arial Narrow" w:hAnsi="Arial Narrow"/>
        </w:rPr>
        <w:tab/>
      </w:r>
      <w:r w:rsidRPr="003F670F">
        <w:rPr>
          <w:rFonts w:ascii="Arial Narrow" w:hAnsi="Arial Narrow"/>
        </w:rPr>
        <w:tab/>
        <w:t>dł. ...........................</w:t>
      </w:r>
      <w:r w:rsidRPr="003F670F">
        <w:rPr>
          <w:rFonts w:ascii="Arial Narrow" w:hAnsi="Arial Narrow"/>
        </w:rPr>
        <w:tab/>
        <w:t>szer. ..........................</w:t>
      </w:r>
      <w:r w:rsidRPr="003F670F">
        <w:rPr>
          <w:rFonts w:ascii="Arial Narrow" w:hAnsi="Arial Narrow"/>
        </w:rPr>
        <w:tab/>
        <w:t>pow. ....................................</w:t>
      </w:r>
    </w:p>
    <w:p w:rsidR="00B87C8C" w:rsidRPr="003F670F" w:rsidRDefault="00B87C8C" w:rsidP="00B87C8C">
      <w:pPr>
        <w:spacing w:line="360" w:lineRule="auto"/>
        <w:ind w:left="360"/>
        <w:jc w:val="both"/>
        <w:rPr>
          <w:rFonts w:ascii="Arial Narrow" w:hAnsi="Arial Narrow"/>
        </w:rPr>
      </w:pPr>
      <w:r w:rsidRPr="003F670F">
        <w:rPr>
          <w:rFonts w:ascii="Arial Narrow" w:hAnsi="Arial Narrow"/>
        </w:rPr>
        <w:t>Chodnik -</w:t>
      </w:r>
      <w:r w:rsidRPr="003F670F">
        <w:rPr>
          <w:rFonts w:ascii="Arial Narrow" w:hAnsi="Arial Narrow"/>
        </w:rPr>
        <w:tab/>
      </w:r>
      <w:r w:rsidRPr="003F670F">
        <w:rPr>
          <w:rFonts w:ascii="Arial Narrow" w:hAnsi="Arial Narrow"/>
        </w:rPr>
        <w:tab/>
        <w:t>dł. ...........................</w:t>
      </w:r>
      <w:r w:rsidRPr="003F670F">
        <w:rPr>
          <w:rFonts w:ascii="Arial Narrow" w:hAnsi="Arial Narrow"/>
        </w:rPr>
        <w:tab/>
        <w:t>szer. ..........................</w:t>
      </w:r>
      <w:r w:rsidRPr="003F670F">
        <w:rPr>
          <w:rFonts w:ascii="Arial Narrow" w:hAnsi="Arial Narrow"/>
        </w:rPr>
        <w:tab/>
        <w:t>pow. ....................................</w:t>
      </w:r>
    </w:p>
    <w:p w:rsidR="00B87C8C" w:rsidRPr="003F670F" w:rsidRDefault="00B87C8C" w:rsidP="00B87C8C">
      <w:pPr>
        <w:spacing w:line="360" w:lineRule="auto"/>
        <w:ind w:left="360"/>
        <w:jc w:val="both"/>
        <w:rPr>
          <w:rFonts w:ascii="Arial Narrow" w:hAnsi="Arial Narrow"/>
        </w:rPr>
      </w:pPr>
      <w:r w:rsidRPr="003F670F">
        <w:rPr>
          <w:rFonts w:ascii="Arial Narrow" w:hAnsi="Arial Narrow"/>
        </w:rPr>
        <w:t xml:space="preserve">Pobocze - </w:t>
      </w:r>
      <w:r w:rsidRPr="003F670F">
        <w:rPr>
          <w:rFonts w:ascii="Arial Narrow" w:hAnsi="Arial Narrow"/>
        </w:rPr>
        <w:tab/>
      </w:r>
      <w:r w:rsidRPr="003F670F">
        <w:rPr>
          <w:rFonts w:ascii="Arial Narrow" w:hAnsi="Arial Narrow"/>
        </w:rPr>
        <w:tab/>
        <w:t>dł. ...........................</w:t>
      </w:r>
      <w:r w:rsidRPr="003F670F">
        <w:rPr>
          <w:rFonts w:ascii="Arial Narrow" w:hAnsi="Arial Narrow"/>
        </w:rPr>
        <w:tab/>
        <w:t>szer. ..........................</w:t>
      </w:r>
      <w:r w:rsidRPr="003F670F">
        <w:rPr>
          <w:rFonts w:ascii="Arial Narrow" w:hAnsi="Arial Narrow"/>
        </w:rPr>
        <w:tab/>
        <w:t>pow. ....................................</w:t>
      </w:r>
    </w:p>
    <w:p w:rsidR="00B87C8C" w:rsidRPr="003F670F" w:rsidRDefault="00B87C8C" w:rsidP="00B87C8C">
      <w:pPr>
        <w:spacing w:line="360" w:lineRule="auto"/>
        <w:ind w:left="360"/>
        <w:jc w:val="both"/>
        <w:rPr>
          <w:rFonts w:ascii="Arial Narrow" w:hAnsi="Arial Narrow"/>
        </w:rPr>
      </w:pPr>
      <w:r w:rsidRPr="003F670F">
        <w:rPr>
          <w:rFonts w:ascii="Arial Narrow" w:hAnsi="Arial Narrow"/>
        </w:rPr>
        <w:t>Inne elementy -</w:t>
      </w:r>
      <w:r w:rsidRPr="003F670F">
        <w:rPr>
          <w:rFonts w:ascii="Arial Narrow" w:hAnsi="Arial Narrow"/>
        </w:rPr>
        <w:tab/>
        <w:t>dł. ...........................</w:t>
      </w:r>
      <w:r w:rsidRPr="003F670F">
        <w:rPr>
          <w:rFonts w:ascii="Arial Narrow" w:hAnsi="Arial Narrow"/>
        </w:rPr>
        <w:tab/>
        <w:t>szer. ..........................</w:t>
      </w:r>
      <w:r w:rsidRPr="003F670F">
        <w:rPr>
          <w:rFonts w:ascii="Arial Narrow" w:hAnsi="Arial Narrow"/>
        </w:rPr>
        <w:tab/>
        <w:t>pow. ....................................</w:t>
      </w:r>
    </w:p>
    <w:p w:rsidR="00B87C8C" w:rsidRDefault="00B87C8C" w:rsidP="00B87C8C">
      <w:pPr>
        <w:spacing w:line="360" w:lineRule="auto"/>
        <w:ind w:left="360"/>
        <w:jc w:val="both"/>
        <w:rPr>
          <w:rFonts w:ascii="Arial Narrow" w:hAnsi="Arial Narrow"/>
        </w:rPr>
      </w:pPr>
      <w:r w:rsidRPr="003F670F">
        <w:rPr>
          <w:rFonts w:ascii="Arial Narrow" w:hAnsi="Arial Narrow"/>
        </w:rPr>
        <w:t>(rodzaj elementów .............................</w:t>
      </w:r>
      <w:r>
        <w:rPr>
          <w:rFonts w:ascii="Arial Narrow" w:hAnsi="Arial Narrow"/>
        </w:rPr>
        <w:t>................</w:t>
      </w:r>
      <w:r w:rsidRPr="003F670F">
        <w:rPr>
          <w:rFonts w:ascii="Arial Narrow" w:hAnsi="Arial Narrow"/>
        </w:rPr>
        <w:t>..................................................................................)</w:t>
      </w:r>
    </w:p>
    <w:p w:rsidR="00D75DC2" w:rsidRPr="003F670F" w:rsidRDefault="00D75DC2" w:rsidP="00B87C8C">
      <w:pPr>
        <w:spacing w:line="360" w:lineRule="auto"/>
        <w:ind w:left="360"/>
        <w:jc w:val="both"/>
        <w:rPr>
          <w:rFonts w:ascii="Arial Narrow" w:hAnsi="Arial Narrow"/>
        </w:rPr>
      </w:pPr>
      <w:r>
        <w:rPr>
          <w:rFonts w:ascii="Arial Narrow" w:hAnsi="Arial Narrow"/>
        </w:rPr>
        <w:t>Powierzchnia reklamy ……………………………</w:t>
      </w:r>
    </w:p>
    <w:p w:rsidR="00B87C8C" w:rsidRPr="003F670F" w:rsidRDefault="00B87C8C" w:rsidP="00B87C8C">
      <w:pPr>
        <w:spacing w:line="360" w:lineRule="auto"/>
        <w:jc w:val="both"/>
        <w:rPr>
          <w:rFonts w:ascii="Arial Narrow" w:hAnsi="Arial Narrow"/>
        </w:rPr>
      </w:pPr>
      <w:r w:rsidRPr="003F670F">
        <w:rPr>
          <w:rFonts w:ascii="Arial Narrow" w:hAnsi="Arial Narrow"/>
          <w:b/>
        </w:rPr>
        <w:t>3.</w:t>
      </w:r>
      <w:r w:rsidRPr="003F670F">
        <w:rPr>
          <w:rFonts w:ascii="Arial Narrow" w:hAnsi="Arial Narrow"/>
        </w:rPr>
        <w:t xml:space="preserve">   Numer decyzji o uzgodnienie lokalizacji inwestycji ……</w:t>
      </w:r>
      <w:r>
        <w:rPr>
          <w:rFonts w:ascii="Arial Narrow" w:hAnsi="Arial Narrow"/>
        </w:rPr>
        <w:t>……………………..</w:t>
      </w:r>
      <w:r w:rsidRPr="003F670F">
        <w:rPr>
          <w:rFonts w:ascii="Arial Narrow" w:hAnsi="Arial Narrow"/>
        </w:rPr>
        <w:t>…………………………….</w:t>
      </w:r>
    </w:p>
    <w:p w:rsidR="00B87C8C" w:rsidRPr="003F670F" w:rsidRDefault="00B87C8C" w:rsidP="00B87C8C">
      <w:pPr>
        <w:spacing w:line="360" w:lineRule="auto"/>
        <w:jc w:val="both"/>
        <w:rPr>
          <w:rFonts w:ascii="Arial Narrow" w:hAnsi="Arial Narrow"/>
        </w:rPr>
      </w:pPr>
      <w:r w:rsidRPr="003F670F">
        <w:rPr>
          <w:rFonts w:ascii="Arial Narrow" w:hAnsi="Arial Narrow"/>
        </w:rPr>
        <w:t xml:space="preserve">       ………………………………………………………………………………………</w:t>
      </w:r>
      <w:r>
        <w:rPr>
          <w:rFonts w:ascii="Arial Narrow" w:hAnsi="Arial Narrow"/>
        </w:rPr>
        <w:t>……………………</w:t>
      </w:r>
      <w:r w:rsidRPr="003F670F">
        <w:rPr>
          <w:rFonts w:ascii="Arial Narrow" w:hAnsi="Arial Narrow"/>
        </w:rPr>
        <w:t>……...</w:t>
      </w:r>
    </w:p>
    <w:p w:rsidR="00B87C8C" w:rsidRPr="003F670F" w:rsidRDefault="00B87C8C" w:rsidP="00B87C8C">
      <w:pPr>
        <w:spacing w:line="360" w:lineRule="auto"/>
        <w:jc w:val="both"/>
        <w:rPr>
          <w:rFonts w:ascii="Arial Narrow" w:hAnsi="Arial Narrow"/>
        </w:rPr>
      </w:pPr>
      <w:r w:rsidRPr="003F670F">
        <w:rPr>
          <w:rFonts w:ascii="Arial Narrow" w:hAnsi="Arial Narrow"/>
          <w:b/>
        </w:rPr>
        <w:t>4.</w:t>
      </w:r>
      <w:r w:rsidRPr="003F670F">
        <w:rPr>
          <w:rFonts w:ascii="Arial Narrow" w:hAnsi="Arial Narrow"/>
        </w:rPr>
        <w:t xml:space="preserve">   Rodzaj, wymiary, powierzchnia urządzeń niezwiązanych z funkcjonowaniem drogi,</w:t>
      </w:r>
      <w:r>
        <w:rPr>
          <w:rFonts w:ascii="Arial Narrow" w:hAnsi="Arial Narrow"/>
        </w:rPr>
        <w:t xml:space="preserve"> </w:t>
      </w:r>
      <w:r w:rsidRPr="003F670F">
        <w:rPr>
          <w:rFonts w:ascii="Arial Narrow" w:hAnsi="Arial Narrow"/>
        </w:rPr>
        <w:t>lokalizowanych w wyniku prowadzenia robót:</w:t>
      </w:r>
    </w:p>
    <w:p w:rsidR="00B87C8C" w:rsidRPr="003F670F" w:rsidRDefault="00B87C8C" w:rsidP="00B87C8C">
      <w:pPr>
        <w:spacing w:line="360" w:lineRule="auto"/>
        <w:ind w:left="360"/>
        <w:jc w:val="both"/>
        <w:rPr>
          <w:rFonts w:ascii="Arial Narrow" w:hAnsi="Arial Narrow"/>
        </w:rPr>
      </w:pPr>
      <w:r w:rsidRPr="003F670F">
        <w:rPr>
          <w:rFonts w:ascii="Arial Narrow" w:hAnsi="Arial Narrow"/>
        </w:rPr>
        <w:t>...............................................................................................................................................................</w:t>
      </w:r>
      <w:r>
        <w:rPr>
          <w:rFonts w:ascii="Arial Narrow" w:hAnsi="Arial Narrow"/>
        </w:rPr>
        <w:t>.</w:t>
      </w:r>
      <w:r w:rsidRPr="003F670F">
        <w:rPr>
          <w:rFonts w:ascii="Arial Narrow" w:hAnsi="Arial Narrow"/>
        </w:rPr>
        <w:t>......................................................................................................................</w:t>
      </w:r>
      <w:r>
        <w:rPr>
          <w:rFonts w:ascii="Arial Narrow" w:hAnsi="Arial Narrow"/>
        </w:rPr>
        <w:t>.</w:t>
      </w:r>
      <w:r w:rsidRPr="003F670F">
        <w:rPr>
          <w:rFonts w:ascii="Arial Narrow" w:hAnsi="Arial Narrow"/>
        </w:rPr>
        <w:t>.......................................</w:t>
      </w:r>
    </w:p>
    <w:p w:rsidR="00B87C8C" w:rsidRPr="003F670F" w:rsidRDefault="00B87C8C" w:rsidP="00B87C8C">
      <w:pPr>
        <w:spacing w:line="360" w:lineRule="auto"/>
        <w:jc w:val="both"/>
        <w:rPr>
          <w:rFonts w:ascii="Arial Narrow" w:hAnsi="Arial Narrow"/>
        </w:rPr>
      </w:pPr>
      <w:r w:rsidRPr="003F670F">
        <w:rPr>
          <w:rFonts w:ascii="Arial Narrow" w:hAnsi="Arial Narrow"/>
          <w:b/>
        </w:rPr>
        <w:t>5.</w:t>
      </w:r>
      <w:r w:rsidRPr="003F670F">
        <w:rPr>
          <w:rFonts w:ascii="Arial Narrow" w:hAnsi="Arial Narrow"/>
        </w:rPr>
        <w:t xml:space="preserve">   Inwestorem jest:</w:t>
      </w:r>
    </w:p>
    <w:p w:rsidR="00B87C8C" w:rsidRPr="003F670F" w:rsidRDefault="00B87C8C" w:rsidP="00B87C8C">
      <w:pPr>
        <w:spacing w:line="360" w:lineRule="auto"/>
        <w:ind w:left="360"/>
        <w:jc w:val="both"/>
        <w:rPr>
          <w:rFonts w:ascii="Arial Narrow" w:hAnsi="Arial Narrow"/>
        </w:rPr>
      </w:pPr>
      <w:r w:rsidRPr="003F670F">
        <w:rPr>
          <w:rFonts w:ascii="Arial Narrow" w:hAnsi="Arial Narrow"/>
        </w:rPr>
        <w:t>..............................................................................................................................................................................................................................................................................................................................</w:t>
      </w:r>
    </w:p>
    <w:p w:rsidR="00B87C8C" w:rsidRPr="003F670F" w:rsidRDefault="005549E6" w:rsidP="00B87C8C">
      <w:pPr>
        <w:spacing w:line="360" w:lineRule="auto"/>
        <w:jc w:val="both"/>
        <w:rPr>
          <w:rFonts w:ascii="Arial Narrow" w:hAnsi="Arial Narrow"/>
        </w:rPr>
      </w:pPr>
      <w:r>
        <w:rPr>
          <w:rFonts w:ascii="Arial Narrow" w:hAnsi="Arial Narrow"/>
        </w:rPr>
        <w:lastRenderedPageBreak/>
        <w:t>6</w:t>
      </w:r>
      <w:r w:rsidR="00B87C8C" w:rsidRPr="003F670F">
        <w:rPr>
          <w:rFonts w:ascii="Arial Narrow" w:hAnsi="Arial Narrow"/>
        </w:rPr>
        <w:t>.   Okres zajęcia pasa drogowego na czas prowadzenia robót planuje się:</w:t>
      </w:r>
    </w:p>
    <w:p w:rsidR="00B87C8C" w:rsidRPr="003F670F" w:rsidRDefault="00B87C8C" w:rsidP="00B87C8C">
      <w:pPr>
        <w:spacing w:line="360" w:lineRule="auto"/>
        <w:ind w:left="360"/>
        <w:jc w:val="both"/>
        <w:rPr>
          <w:rFonts w:ascii="Arial Narrow" w:hAnsi="Arial Narrow"/>
        </w:rPr>
      </w:pPr>
      <w:r>
        <w:rPr>
          <w:rFonts w:ascii="Arial Narrow" w:hAnsi="Arial Narrow"/>
        </w:rPr>
        <w:t>o</w:t>
      </w:r>
      <w:r w:rsidRPr="003F670F">
        <w:rPr>
          <w:rFonts w:ascii="Arial Narrow" w:hAnsi="Arial Narrow"/>
        </w:rPr>
        <w:t>d dnia ....................................................... do dnia ......................................</w:t>
      </w:r>
      <w:r>
        <w:rPr>
          <w:rFonts w:ascii="Arial Narrow" w:hAnsi="Arial Narrow"/>
        </w:rPr>
        <w:t>...............</w:t>
      </w:r>
      <w:r w:rsidRPr="003F670F">
        <w:rPr>
          <w:rFonts w:ascii="Arial Narrow" w:hAnsi="Arial Narrow"/>
        </w:rPr>
        <w:t>.......................</w:t>
      </w:r>
    </w:p>
    <w:p w:rsidR="00B87C8C" w:rsidRPr="003F670F" w:rsidRDefault="005549E6" w:rsidP="00B87C8C">
      <w:pPr>
        <w:spacing w:line="360" w:lineRule="auto"/>
        <w:jc w:val="both"/>
        <w:rPr>
          <w:rFonts w:ascii="Arial Narrow" w:hAnsi="Arial Narrow"/>
        </w:rPr>
      </w:pPr>
      <w:r>
        <w:rPr>
          <w:rFonts w:ascii="Arial Narrow" w:hAnsi="Arial Narrow"/>
          <w:b/>
        </w:rPr>
        <w:t>7</w:t>
      </w:r>
      <w:r w:rsidR="00B87C8C" w:rsidRPr="003F670F">
        <w:rPr>
          <w:rFonts w:ascii="Arial Narrow" w:hAnsi="Arial Narrow"/>
          <w:b/>
        </w:rPr>
        <w:t>.</w:t>
      </w:r>
      <w:r w:rsidR="00B87C8C" w:rsidRPr="003F670F">
        <w:rPr>
          <w:rFonts w:ascii="Arial Narrow" w:hAnsi="Arial Narrow"/>
        </w:rPr>
        <w:t xml:space="preserve">   Okres zajęcia pasa drogowego na czas umieszczenia urządzenia obcego planuje się:</w:t>
      </w:r>
    </w:p>
    <w:p w:rsidR="00B87C8C" w:rsidRPr="003F670F" w:rsidRDefault="00B87C8C" w:rsidP="00B87C8C">
      <w:pPr>
        <w:jc w:val="both"/>
        <w:rPr>
          <w:rFonts w:ascii="Arial Narrow" w:hAnsi="Arial Narrow"/>
        </w:rPr>
      </w:pPr>
      <w:r w:rsidRPr="003F670F">
        <w:rPr>
          <w:rFonts w:ascii="Arial Narrow" w:hAnsi="Arial Narrow"/>
        </w:rPr>
        <w:t xml:space="preserve">      </w:t>
      </w:r>
      <w:r>
        <w:rPr>
          <w:rFonts w:ascii="Arial Narrow" w:hAnsi="Arial Narrow"/>
        </w:rPr>
        <w:t>o</w:t>
      </w:r>
      <w:r w:rsidRPr="003F670F">
        <w:rPr>
          <w:rFonts w:ascii="Arial Narrow" w:hAnsi="Arial Narrow"/>
        </w:rPr>
        <w:t>d dnia ....................................................... do dnia ..............................................................</w:t>
      </w:r>
    </w:p>
    <w:p w:rsidR="00B87C8C" w:rsidRPr="003F670F" w:rsidRDefault="00B87C8C" w:rsidP="00B87C8C">
      <w:pPr>
        <w:jc w:val="both"/>
        <w:rPr>
          <w:rFonts w:ascii="Arial Narrow" w:hAnsi="Arial Narrow"/>
        </w:rPr>
      </w:pPr>
    </w:p>
    <w:p w:rsidR="00B87C8C" w:rsidRPr="003F670F" w:rsidRDefault="00B87C8C" w:rsidP="00B87C8C">
      <w:pPr>
        <w:jc w:val="both"/>
        <w:rPr>
          <w:rFonts w:ascii="Arial Narrow" w:hAnsi="Arial Narrow"/>
        </w:rPr>
      </w:pPr>
      <w:r w:rsidRPr="003F670F">
        <w:rPr>
          <w:rFonts w:ascii="Arial Narrow" w:hAnsi="Arial Narrow"/>
        </w:rPr>
        <w:t>Za okres końcowy zajęcia pasa drogowego uważa się dzień przywrócenia terenu do stanu pierwotnego i pisemnego zgłoszenia go do odbioru do tutejszego zarządu.</w:t>
      </w:r>
    </w:p>
    <w:p w:rsidR="00B87C8C" w:rsidRPr="003F670F" w:rsidRDefault="00B87C8C" w:rsidP="00B87C8C">
      <w:pPr>
        <w:jc w:val="both"/>
        <w:rPr>
          <w:rFonts w:ascii="Arial Narrow" w:hAnsi="Arial Narrow"/>
        </w:rPr>
      </w:pPr>
    </w:p>
    <w:p w:rsidR="00B87C8C" w:rsidRPr="003F670F" w:rsidRDefault="00B87C8C" w:rsidP="00B87C8C">
      <w:pPr>
        <w:jc w:val="both"/>
        <w:rPr>
          <w:rFonts w:ascii="Arial Narrow" w:hAnsi="Arial Narrow"/>
          <w:b/>
        </w:rPr>
      </w:pPr>
      <w:r w:rsidRPr="003F670F">
        <w:rPr>
          <w:rFonts w:ascii="Arial Narrow" w:hAnsi="Arial Narrow"/>
          <w:b/>
        </w:rPr>
        <w:t>Do wniosku należy dołączyć:</w:t>
      </w:r>
    </w:p>
    <w:p w:rsidR="00B87C8C" w:rsidRPr="003F670F" w:rsidRDefault="00B87C8C" w:rsidP="00B87C8C">
      <w:pPr>
        <w:numPr>
          <w:ilvl w:val="0"/>
          <w:numId w:val="2"/>
        </w:numPr>
        <w:jc w:val="both"/>
        <w:rPr>
          <w:rFonts w:ascii="Arial Narrow" w:hAnsi="Arial Narrow"/>
        </w:rPr>
      </w:pPr>
      <w:r w:rsidRPr="003F670F">
        <w:rPr>
          <w:rFonts w:ascii="Arial Narrow" w:hAnsi="Arial Narrow"/>
        </w:rPr>
        <w:t xml:space="preserve">Ogólny plan orientacyjny w skali 1:10 000 lub 1:25 000 z zaznaczeniem zajmowanego odcinka pasa drogowego. </w:t>
      </w:r>
    </w:p>
    <w:p w:rsidR="00B87C8C" w:rsidRPr="003F670F" w:rsidRDefault="00B87C8C" w:rsidP="00B87C8C">
      <w:pPr>
        <w:numPr>
          <w:ilvl w:val="0"/>
          <w:numId w:val="2"/>
        </w:numPr>
        <w:jc w:val="both"/>
        <w:rPr>
          <w:rFonts w:ascii="Arial Narrow" w:hAnsi="Arial Narrow"/>
        </w:rPr>
      </w:pPr>
      <w:r w:rsidRPr="003F670F">
        <w:rPr>
          <w:rFonts w:ascii="Arial Narrow" w:hAnsi="Arial Narrow"/>
        </w:rPr>
        <w:t>Szczegółowy plan sytuacyjny w skali 1:1000 lub 1:500 z zaznaczeniem granic i</w:t>
      </w:r>
      <w:r>
        <w:rPr>
          <w:rFonts w:ascii="Arial Narrow" w:hAnsi="Arial Narrow"/>
        </w:rPr>
        <w:t xml:space="preserve"> </w:t>
      </w:r>
      <w:r w:rsidRPr="003F670F">
        <w:rPr>
          <w:rFonts w:ascii="Arial Narrow" w:hAnsi="Arial Narrow"/>
        </w:rPr>
        <w:t>podaniem wymiarów planowanej powierzchni zajęcia pasa drogowego.</w:t>
      </w:r>
    </w:p>
    <w:p w:rsidR="00B87C8C" w:rsidRPr="003F670F" w:rsidRDefault="00B87C8C" w:rsidP="00B87C8C">
      <w:pPr>
        <w:numPr>
          <w:ilvl w:val="0"/>
          <w:numId w:val="2"/>
        </w:numPr>
        <w:jc w:val="both"/>
        <w:rPr>
          <w:rFonts w:ascii="Arial Narrow" w:hAnsi="Arial Narrow"/>
        </w:rPr>
      </w:pPr>
      <w:r w:rsidRPr="003F670F">
        <w:rPr>
          <w:rFonts w:ascii="Arial Narrow" w:hAnsi="Arial Narrow"/>
        </w:rPr>
        <w:t>Zatwierdzony projekt organizacji ruchu, a jeżeli nie jest on wymagany, informacja</w:t>
      </w:r>
      <w:r>
        <w:rPr>
          <w:rFonts w:ascii="Arial Narrow" w:hAnsi="Arial Narrow"/>
        </w:rPr>
        <w:t xml:space="preserve"> </w:t>
      </w:r>
      <w:r w:rsidRPr="003F670F">
        <w:rPr>
          <w:rFonts w:ascii="Arial Narrow" w:hAnsi="Arial Narrow"/>
        </w:rPr>
        <w:t>o sposobie zabezpieczenia robót.</w:t>
      </w:r>
    </w:p>
    <w:p w:rsidR="00B87C8C" w:rsidRPr="003F670F" w:rsidRDefault="00B87C8C" w:rsidP="00B87C8C">
      <w:pPr>
        <w:numPr>
          <w:ilvl w:val="0"/>
          <w:numId w:val="2"/>
        </w:numPr>
        <w:jc w:val="both"/>
        <w:rPr>
          <w:rFonts w:ascii="Arial Narrow" w:hAnsi="Arial Narrow"/>
        </w:rPr>
      </w:pPr>
      <w:r w:rsidRPr="003F670F">
        <w:rPr>
          <w:rFonts w:ascii="Arial Narrow" w:hAnsi="Arial Narrow"/>
        </w:rPr>
        <w:t>Oświadczenie o posiadaniu ważnego pozwolenia na budowę obiektu umieszczanego w pasie drogowym lub o zgłoszeniu budowy lub prowadzonych</w:t>
      </w:r>
      <w:r>
        <w:rPr>
          <w:rFonts w:ascii="Arial Narrow" w:hAnsi="Arial Narrow"/>
        </w:rPr>
        <w:t xml:space="preserve"> </w:t>
      </w:r>
      <w:r w:rsidRPr="003F670F">
        <w:rPr>
          <w:rFonts w:ascii="Arial Narrow" w:hAnsi="Arial Narrow"/>
        </w:rPr>
        <w:t xml:space="preserve">robót właściwemu organowi administracji </w:t>
      </w:r>
      <w:proofErr w:type="spellStart"/>
      <w:r w:rsidRPr="003F670F">
        <w:rPr>
          <w:rFonts w:ascii="Arial Narrow" w:hAnsi="Arial Narrow"/>
        </w:rPr>
        <w:t>architektoniczno</w:t>
      </w:r>
      <w:proofErr w:type="spellEnd"/>
      <w:r w:rsidRPr="003F670F">
        <w:rPr>
          <w:rFonts w:ascii="Arial Narrow" w:hAnsi="Arial Narrow"/>
        </w:rPr>
        <w:t xml:space="preserve"> - budowlanej.</w:t>
      </w:r>
    </w:p>
    <w:p w:rsidR="00B87C8C" w:rsidRDefault="00B87C8C" w:rsidP="00B87C8C">
      <w:pPr>
        <w:numPr>
          <w:ilvl w:val="0"/>
          <w:numId w:val="2"/>
        </w:numPr>
        <w:jc w:val="both"/>
        <w:rPr>
          <w:rFonts w:ascii="Arial Narrow" w:hAnsi="Arial Narrow"/>
        </w:rPr>
      </w:pPr>
      <w:r w:rsidRPr="00B87C8C">
        <w:rPr>
          <w:rFonts w:ascii="Arial Narrow" w:hAnsi="Arial Narrow"/>
        </w:rPr>
        <w:t>Harmonogram robót prowadzonych w pasie drogowym w przypadku etapowego prowadzenia robót.</w:t>
      </w:r>
    </w:p>
    <w:p w:rsidR="00B87C8C" w:rsidRPr="00B87C8C" w:rsidRDefault="00B87C8C" w:rsidP="00B87C8C">
      <w:pPr>
        <w:numPr>
          <w:ilvl w:val="0"/>
          <w:numId w:val="2"/>
        </w:numPr>
        <w:jc w:val="both"/>
        <w:rPr>
          <w:rFonts w:ascii="Arial Narrow" w:hAnsi="Arial Narrow"/>
        </w:rPr>
      </w:pPr>
      <w:r>
        <w:rPr>
          <w:rFonts w:ascii="Arial Narrow" w:hAnsi="Arial Narrow"/>
        </w:rPr>
        <w:t>……………………………………………………………………………………………………………… *</w:t>
      </w:r>
    </w:p>
    <w:p w:rsidR="00B87C8C" w:rsidRDefault="00B87C8C" w:rsidP="00B87C8C">
      <w:pPr>
        <w:jc w:val="both"/>
        <w:rPr>
          <w:rFonts w:ascii="Arial Narrow" w:hAnsi="Arial Narrow"/>
        </w:rPr>
      </w:pPr>
    </w:p>
    <w:p w:rsidR="00B87C8C" w:rsidRDefault="00B87C8C" w:rsidP="00B87C8C">
      <w:pPr>
        <w:jc w:val="both"/>
        <w:rPr>
          <w:rFonts w:ascii="Arial Narrow" w:hAnsi="Arial Narrow"/>
        </w:rPr>
      </w:pPr>
    </w:p>
    <w:p w:rsidR="00B87C8C" w:rsidRPr="003F670F" w:rsidRDefault="00B87C8C" w:rsidP="00B87C8C">
      <w:pPr>
        <w:jc w:val="both"/>
        <w:rPr>
          <w:rFonts w:ascii="Arial Narrow" w:hAnsi="Arial Narrow"/>
        </w:rPr>
      </w:pPr>
    </w:p>
    <w:p w:rsidR="00B87C8C" w:rsidRDefault="00B87C8C" w:rsidP="00B87C8C">
      <w:pPr>
        <w:jc w:val="both"/>
        <w:rPr>
          <w:rFonts w:ascii="Arial Narrow" w:hAnsi="Arial Narrow"/>
          <w:i/>
        </w:rPr>
      </w:pPr>
    </w:p>
    <w:p w:rsidR="00B87C8C" w:rsidRPr="003F670F" w:rsidRDefault="00B87C8C" w:rsidP="00B87C8C">
      <w:pPr>
        <w:jc w:val="both"/>
        <w:rPr>
          <w:rFonts w:ascii="Arial Narrow" w:hAnsi="Arial Narrow"/>
          <w:i/>
        </w:rPr>
      </w:pPr>
      <w:r w:rsidRPr="003F670F">
        <w:rPr>
          <w:rFonts w:ascii="Arial Narrow" w:hAnsi="Arial Narrow"/>
          <w:i/>
        </w:rPr>
        <w:t>Prawidłowość danych na wniosku potwierdzam własnoręcznym podpisem.</w:t>
      </w:r>
    </w:p>
    <w:p w:rsidR="00B87C8C" w:rsidRPr="003F670F" w:rsidRDefault="00B87C8C" w:rsidP="00B87C8C">
      <w:pPr>
        <w:jc w:val="both"/>
        <w:rPr>
          <w:rFonts w:ascii="Arial Narrow" w:hAnsi="Arial Narrow"/>
        </w:rPr>
      </w:pPr>
    </w:p>
    <w:p w:rsidR="00B87C8C" w:rsidRDefault="00B87C8C" w:rsidP="00B87C8C">
      <w:pPr>
        <w:ind w:left="4956" w:firstLine="708"/>
        <w:jc w:val="both"/>
        <w:rPr>
          <w:rFonts w:ascii="Arial Narrow" w:hAnsi="Arial Narrow"/>
        </w:rPr>
      </w:pPr>
    </w:p>
    <w:p w:rsidR="00B87C8C" w:rsidRDefault="00B87C8C" w:rsidP="00B87C8C">
      <w:pPr>
        <w:ind w:left="4956" w:firstLine="708"/>
        <w:jc w:val="both"/>
        <w:rPr>
          <w:rFonts w:ascii="Arial Narrow" w:hAnsi="Arial Narrow"/>
        </w:rPr>
      </w:pPr>
    </w:p>
    <w:p w:rsidR="00B87C8C" w:rsidRDefault="00B87C8C" w:rsidP="00B87C8C">
      <w:pPr>
        <w:ind w:left="4956" w:firstLine="708"/>
        <w:jc w:val="both"/>
        <w:rPr>
          <w:rFonts w:ascii="Arial Narrow" w:hAnsi="Arial Narrow"/>
        </w:rPr>
      </w:pPr>
      <w:r w:rsidRPr="003F670F">
        <w:rPr>
          <w:rFonts w:ascii="Arial Narrow" w:hAnsi="Arial Narrow"/>
        </w:rPr>
        <w:t xml:space="preserve">          </w:t>
      </w:r>
    </w:p>
    <w:p w:rsidR="00B87C8C" w:rsidRPr="003F670F" w:rsidRDefault="00B87C8C" w:rsidP="00B87C8C">
      <w:pPr>
        <w:ind w:left="5387" w:firstLine="6"/>
        <w:jc w:val="center"/>
        <w:rPr>
          <w:rFonts w:ascii="Arial Narrow" w:hAnsi="Arial Narrow"/>
        </w:rPr>
      </w:pPr>
      <w:r w:rsidRPr="003F670F">
        <w:rPr>
          <w:rFonts w:ascii="Arial Narrow" w:hAnsi="Arial Narrow"/>
        </w:rPr>
        <w:t>........................................................</w:t>
      </w:r>
    </w:p>
    <w:p w:rsidR="00B87C8C" w:rsidRPr="003F670F" w:rsidRDefault="00B87C8C" w:rsidP="00B87C8C">
      <w:pPr>
        <w:ind w:left="5387" w:firstLine="6"/>
        <w:jc w:val="center"/>
        <w:rPr>
          <w:rFonts w:ascii="Arial Narrow" w:hAnsi="Arial Narrow"/>
          <w:sz w:val="18"/>
          <w:szCs w:val="18"/>
        </w:rPr>
      </w:pPr>
      <w:r w:rsidRPr="003F670F">
        <w:rPr>
          <w:rFonts w:ascii="Arial Narrow" w:hAnsi="Arial Narrow"/>
          <w:sz w:val="18"/>
          <w:szCs w:val="18"/>
        </w:rPr>
        <w:t>Podpis Wnioskodawcy</w:t>
      </w:r>
    </w:p>
    <w:p w:rsidR="00B87C8C" w:rsidRDefault="00B87C8C" w:rsidP="00B87C8C">
      <w:pPr>
        <w:ind w:left="4956" w:firstLine="708"/>
        <w:jc w:val="both"/>
        <w:rPr>
          <w:rFonts w:ascii="Arial Narrow" w:hAnsi="Arial Narrow"/>
        </w:rPr>
      </w:pPr>
    </w:p>
    <w:p w:rsidR="00B87C8C" w:rsidRDefault="00B87C8C" w:rsidP="00B87C8C">
      <w:pPr>
        <w:ind w:left="4956" w:firstLine="708"/>
        <w:jc w:val="both"/>
        <w:rPr>
          <w:rFonts w:ascii="Arial Narrow" w:hAnsi="Arial Narrow"/>
        </w:rPr>
      </w:pPr>
    </w:p>
    <w:p w:rsidR="00B87C8C" w:rsidRDefault="00B87C8C" w:rsidP="00B87C8C">
      <w:pPr>
        <w:ind w:left="4956" w:firstLine="708"/>
        <w:jc w:val="both"/>
        <w:rPr>
          <w:rFonts w:ascii="Arial Narrow" w:hAnsi="Arial Narrow"/>
        </w:rPr>
      </w:pPr>
    </w:p>
    <w:p w:rsidR="00B87C8C" w:rsidRDefault="00B87C8C" w:rsidP="00B87C8C">
      <w:pPr>
        <w:ind w:left="4956" w:firstLine="708"/>
        <w:jc w:val="both"/>
        <w:rPr>
          <w:rFonts w:ascii="Arial Narrow" w:hAnsi="Arial Narrow"/>
        </w:rPr>
      </w:pPr>
    </w:p>
    <w:p w:rsidR="00B87C8C" w:rsidRPr="003F670F" w:rsidRDefault="00B87C8C" w:rsidP="00B87C8C">
      <w:pPr>
        <w:ind w:left="4956" w:firstLine="708"/>
        <w:jc w:val="both"/>
        <w:rPr>
          <w:rFonts w:ascii="Arial Narrow" w:hAnsi="Arial Narrow"/>
        </w:rPr>
      </w:pPr>
    </w:p>
    <w:p w:rsidR="00B87C8C" w:rsidRPr="003F670F" w:rsidRDefault="00B87C8C" w:rsidP="00B87C8C">
      <w:pPr>
        <w:tabs>
          <w:tab w:val="left" w:pos="9000"/>
        </w:tabs>
        <w:ind w:right="72"/>
        <w:jc w:val="both"/>
        <w:rPr>
          <w:rFonts w:ascii="Arial Narrow" w:hAnsi="Arial Narrow"/>
        </w:rPr>
      </w:pPr>
    </w:p>
    <w:p w:rsidR="00B87C8C" w:rsidRPr="00B87C8C" w:rsidRDefault="00B87C8C" w:rsidP="00B87C8C">
      <w:pPr>
        <w:jc w:val="both"/>
        <w:rPr>
          <w:rFonts w:ascii="Arial Narrow" w:hAnsi="Arial Narrow"/>
          <w:sz w:val="18"/>
          <w:szCs w:val="18"/>
        </w:rPr>
      </w:pPr>
      <w:r w:rsidRPr="00B87C8C">
        <w:rPr>
          <w:rFonts w:ascii="Arial Narrow" w:hAnsi="Arial Narrow"/>
          <w:sz w:val="18"/>
          <w:szCs w:val="18"/>
        </w:rPr>
        <w:t>*/  zależnie od charakteru zamierzonej inwestycji, zarządca drogi może żądać dodatkowych dokumentów</w:t>
      </w:r>
    </w:p>
    <w:p w:rsidR="00E736F1" w:rsidRDefault="00E736F1"/>
    <w:p w:rsidR="00F36B24" w:rsidRDefault="00F36B24"/>
    <w:p w:rsidR="00F36B24" w:rsidRDefault="00F36B24"/>
    <w:p w:rsidR="00F36B24" w:rsidRDefault="00F36B24"/>
    <w:p w:rsidR="00F36B24" w:rsidRDefault="00F36B24"/>
    <w:p w:rsidR="00F36B24" w:rsidRDefault="00F36B24"/>
    <w:p w:rsidR="00F36B24" w:rsidRDefault="00F36B24" w:rsidP="00F36B24">
      <w:pPr>
        <w:widowControl w:val="0"/>
        <w:spacing w:line="276" w:lineRule="auto"/>
        <w:rPr>
          <w:rFonts w:ascii="Arial Narrow" w:eastAsia="Arial Unicode MS" w:hAnsi="Arial Narrow"/>
          <w:sz w:val="16"/>
          <w:szCs w:val="16"/>
          <w:u w:val="single"/>
        </w:rPr>
      </w:pPr>
      <w:r>
        <w:rPr>
          <w:rFonts w:ascii="Arial Narrow" w:eastAsia="Arial Unicode MS" w:hAnsi="Arial Narrow"/>
          <w:sz w:val="16"/>
          <w:szCs w:val="16"/>
          <w:u w:val="single"/>
        </w:rPr>
        <w:t>Klauzula informacyjna dotycząca przetwarzania danych:</w:t>
      </w:r>
    </w:p>
    <w:p w:rsidR="00F36B24" w:rsidRDefault="00F36B24" w:rsidP="00F36B24">
      <w:pPr>
        <w:widowControl w:val="0"/>
        <w:spacing w:line="276" w:lineRule="auto"/>
        <w:rPr>
          <w:rFonts w:ascii="Arial Narrow" w:eastAsia="Arial Unicode MS" w:hAnsi="Arial Narrow"/>
          <w:sz w:val="16"/>
          <w:szCs w:val="16"/>
          <w:u w:val="single"/>
        </w:rPr>
      </w:pPr>
    </w:p>
    <w:p w:rsidR="00F36B24" w:rsidRDefault="00F36B24" w:rsidP="00F36B24">
      <w:pPr>
        <w:widowControl w:val="0"/>
        <w:numPr>
          <w:ilvl w:val="0"/>
          <w:numId w:val="4"/>
        </w:numPr>
        <w:autoSpaceDN w:val="0"/>
        <w:spacing w:after="200" w:line="276" w:lineRule="auto"/>
        <w:contextualSpacing/>
        <w:jc w:val="both"/>
        <w:textAlignment w:val="baseline"/>
        <w:rPr>
          <w:rFonts w:ascii="Arial Narrow" w:hAnsi="Arial Narrow"/>
          <w:sz w:val="16"/>
          <w:szCs w:val="16"/>
        </w:rPr>
      </w:pPr>
      <w:r>
        <w:rPr>
          <w:rFonts w:ascii="Arial Narrow" w:hAnsi="Arial Narrow" w:cs="Calibri"/>
          <w:sz w:val="16"/>
          <w:szCs w:val="16"/>
        </w:rPr>
        <w:t xml:space="preserve">Administratorem Pani/Pana danych osobowych jest Burmistrz Krosna Odrzańskiego z siedzibą w Urzędzie Miasta przy ul. Parkowej 1, 66 – 600 Krosno Odrzańskie. Z administratorem można kontaktować się poprzez adres email sekretariat@krosnoodrzanskie.pl lub pisemnie na adres siedziby administratora. </w:t>
      </w:r>
    </w:p>
    <w:p w:rsidR="00F36B24" w:rsidRDefault="00F36B24" w:rsidP="00F36B24">
      <w:pPr>
        <w:widowControl w:val="0"/>
        <w:numPr>
          <w:ilvl w:val="0"/>
          <w:numId w:val="4"/>
        </w:numPr>
        <w:autoSpaceDN w:val="0"/>
        <w:spacing w:after="200" w:line="276" w:lineRule="auto"/>
        <w:contextualSpacing/>
        <w:jc w:val="both"/>
        <w:textAlignment w:val="baseline"/>
        <w:rPr>
          <w:rFonts w:ascii="Arial Narrow" w:hAnsi="Arial Narrow"/>
          <w:sz w:val="16"/>
          <w:szCs w:val="16"/>
        </w:rPr>
      </w:pPr>
      <w:r>
        <w:rPr>
          <w:rFonts w:ascii="Arial Narrow" w:hAnsi="Arial Narrow" w:cs="Calibri"/>
          <w:sz w:val="16"/>
          <w:szCs w:val="16"/>
        </w:rPr>
        <w:t xml:space="preserve">Administrator wyznaczył Inspektora Ochrony Danych, z którym może się Pani/Pan skontaktować poprzez email </w:t>
      </w:r>
      <w:hyperlink r:id="rId6" w:history="1">
        <w:r>
          <w:rPr>
            <w:rStyle w:val="Hipercze"/>
            <w:rFonts w:ascii="Arial Narrow" w:hAnsi="Arial Narrow" w:cs="Calibri"/>
            <w:sz w:val="16"/>
            <w:szCs w:val="16"/>
          </w:rPr>
          <w:t>iod@krosnoodrzanskie.pl</w:t>
        </w:r>
      </w:hyperlink>
      <w:r>
        <w:rPr>
          <w:rFonts w:ascii="Arial Narrow" w:hAnsi="Arial Narrow" w:cs="Calibri"/>
          <w:sz w:val="16"/>
          <w:szCs w:val="16"/>
        </w:rPr>
        <w:t xml:space="preserve">,  osobiście w siedzibie administratora lub pisząc na adres siedziby administratora. Z Inspektorem Ochrony Danych można kontaktować się we wszystkich sprawach dotyczących przetwarzania danych przez administratora oraz korzystania z praw związanych z przetwarzaniem danych. </w:t>
      </w:r>
    </w:p>
    <w:p w:rsidR="00F36B24" w:rsidRDefault="00F36B24" w:rsidP="00F36B24">
      <w:pPr>
        <w:widowControl w:val="0"/>
        <w:numPr>
          <w:ilvl w:val="0"/>
          <w:numId w:val="4"/>
        </w:numPr>
        <w:autoSpaceDN w:val="0"/>
        <w:spacing w:after="200" w:line="276" w:lineRule="auto"/>
        <w:contextualSpacing/>
        <w:jc w:val="both"/>
        <w:textAlignment w:val="baseline"/>
        <w:rPr>
          <w:rFonts w:ascii="Arial Narrow" w:hAnsi="Arial Narrow"/>
          <w:sz w:val="16"/>
          <w:szCs w:val="16"/>
        </w:rPr>
      </w:pPr>
      <w:r>
        <w:rPr>
          <w:rFonts w:ascii="Arial Narrow" w:hAnsi="Arial Narrow"/>
          <w:sz w:val="16"/>
          <w:szCs w:val="16"/>
        </w:rPr>
        <w:t>Pani/Pana dane będą przetwarzane w rozpatrzenia wniosku o dzierżawę nieruchomości lub jej części stanowiącej własność Gminy Krosno Odrzańskie.</w:t>
      </w:r>
    </w:p>
    <w:p w:rsidR="00F36B24" w:rsidRDefault="00F36B24" w:rsidP="00F36B24">
      <w:pPr>
        <w:autoSpaceDN w:val="0"/>
        <w:spacing w:line="276" w:lineRule="auto"/>
        <w:ind w:left="720"/>
        <w:contextualSpacing/>
        <w:jc w:val="both"/>
        <w:textAlignment w:val="baseline"/>
        <w:rPr>
          <w:rFonts w:ascii="Arial Narrow" w:hAnsi="Arial Narrow"/>
          <w:sz w:val="16"/>
          <w:szCs w:val="16"/>
        </w:rPr>
      </w:pPr>
      <w:r>
        <w:rPr>
          <w:rFonts w:ascii="Arial Narrow" w:hAnsi="Arial Narrow"/>
          <w:sz w:val="16"/>
          <w:szCs w:val="16"/>
        </w:rPr>
        <w:lastRenderedPageBreak/>
        <w:t xml:space="preserve">Podstawa prawna: </w:t>
      </w:r>
    </w:p>
    <w:p w:rsidR="00F36B24" w:rsidRDefault="00F36B24" w:rsidP="00F36B24">
      <w:pPr>
        <w:widowControl w:val="0"/>
        <w:autoSpaceDN w:val="0"/>
        <w:spacing w:line="276" w:lineRule="auto"/>
        <w:ind w:left="720"/>
        <w:contextualSpacing/>
        <w:textAlignment w:val="baseline"/>
        <w:rPr>
          <w:rFonts w:ascii="Arial Narrow" w:eastAsia="Calibri" w:hAnsi="Arial Narrow"/>
          <w:sz w:val="16"/>
          <w:szCs w:val="16"/>
          <w:lang w:eastAsia="en-US"/>
        </w:rPr>
      </w:pPr>
      <w:r>
        <w:rPr>
          <w:rFonts w:ascii="Arial Narrow" w:hAnsi="Arial Narrow"/>
          <w:sz w:val="16"/>
          <w:szCs w:val="16"/>
        </w:rPr>
        <w:t>art. 6 .1 lit c ogólnego rozporządzenia o ochronie danych osobowych (przetwarzanie jest niezbędne do wypełnienia obowiązku prawnego ciążącego na ADO),</w:t>
      </w:r>
    </w:p>
    <w:p w:rsidR="00F36B24" w:rsidRDefault="00F36B24" w:rsidP="00F36B24">
      <w:pPr>
        <w:widowControl w:val="0"/>
        <w:autoSpaceDN w:val="0"/>
        <w:spacing w:line="276" w:lineRule="auto"/>
        <w:ind w:left="720"/>
        <w:contextualSpacing/>
        <w:jc w:val="both"/>
        <w:textAlignment w:val="baseline"/>
        <w:rPr>
          <w:rFonts w:ascii="Arial Narrow" w:hAnsi="Arial Narrow"/>
          <w:sz w:val="16"/>
          <w:szCs w:val="16"/>
        </w:rPr>
      </w:pPr>
      <w:r>
        <w:rPr>
          <w:rFonts w:ascii="Arial Narrow" w:hAnsi="Arial Narrow"/>
          <w:sz w:val="16"/>
          <w:szCs w:val="16"/>
        </w:rPr>
        <w:t>ustawa z dnia 21 sierpnia 1997 r. o gospodarce nieruchomościami</w:t>
      </w:r>
    </w:p>
    <w:p w:rsidR="00F36B24" w:rsidRDefault="00F36B24" w:rsidP="00F36B24">
      <w:pPr>
        <w:widowControl w:val="0"/>
        <w:autoSpaceDN w:val="0"/>
        <w:spacing w:line="276" w:lineRule="auto"/>
        <w:ind w:left="720"/>
        <w:contextualSpacing/>
        <w:jc w:val="both"/>
        <w:textAlignment w:val="baseline"/>
        <w:rPr>
          <w:rFonts w:ascii="Arial Narrow" w:hAnsi="Arial Narrow"/>
          <w:sz w:val="16"/>
          <w:szCs w:val="16"/>
        </w:rPr>
      </w:pPr>
      <w:r>
        <w:rPr>
          <w:rFonts w:ascii="Arial Narrow" w:hAnsi="Arial Narrow"/>
          <w:sz w:val="16"/>
          <w:szCs w:val="16"/>
        </w:rPr>
        <w:t>ustawa z dnia 14 czerwca 1960 r. Kodeks postępowania administracyjnego,</w:t>
      </w:r>
    </w:p>
    <w:p w:rsidR="00F36B24" w:rsidRDefault="00F36B24" w:rsidP="00F36B24">
      <w:pPr>
        <w:widowControl w:val="0"/>
        <w:numPr>
          <w:ilvl w:val="0"/>
          <w:numId w:val="4"/>
        </w:numPr>
        <w:autoSpaceDN w:val="0"/>
        <w:spacing w:line="276" w:lineRule="auto"/>
        <w:contextualSpacing/>
        <w:jc w:val="both"/>
        <w:textAlignment w:val="baseline"/>
        <w:rPr>
          <w:rFonts w:ascii="Arial Narrow" w:hAnsi="Arial Narrow"/>
          <w:color w:val="FF0000"/>
          <w:sz w:val="16"/>
          <w:szCs w:val="16"/>
        </w:rPr>
      </w:pPr>
      <w:r>
        <w:rPr>
          <w:rFonts w:ascii="Arial Narrow" w:hAnsi="Arial Narrow"/>
          <w:sz w:val="16"/>
          <w:szCs w:val="16"/>
        </w:rPr>
        <w:t>Odbiorcami Pani/Pana danych osobowych będą wyłącznie podmioty uprawnione do uzyskania danych osobowych na podstawie przepisów prawa lub osoby przez nie upoważnione</w:t>
      </w:r>
      <w:r>
        <w:rPr>
          <w:rFonts w:ascii="Arial Narrow" w:hAnsi="Arial Narrow"/>
          <w:color w:val="FF0000"/>
          <w:sz w:val="16"/>
          <w:szCs w:val="16"/>
        </w:rPr>
        <w:t>.</w:t>
      </w:r>
    </w:p>
    <w:p w:rsidR="00F36B24" w:rsidRDefault="00F36B24" w:rsidP="00F36B24">
      <w:pPr>
        <w:widowControl w:val="0"/>
        <w:numPr>
          <w:ilvl w:val="0"/>
          <w:numId w:val="4"/>
        </w:numPr>
        <w:autoSpaceDN w:val="0"/>
        <w:spacing w:line="276" w:lineRule="auto"/>
        <w:contextualSpacing/>
        <w:jc w:val="both"/>
        <w:textAlignment w:val="baseline"/>
        <w:rPr>
          <w:rFonts w:ascii="Arial Narrow" w:hAnsi="Arial Narrow"/>
          <w:sz w:val="16"/>
          <w:szCs w:val="16"/>
        </w:rPr>
      </w:pPr>
      <w:r>
        <w:rPr>
          <w:rFonts w:ascii="Arial Narrow" w:hAnsi="Arial Narrow"/>
          <w:sz w:val="16"/>
          <w:szCs w:val="16"/>
        </w:rPr>
        <w:t>Obowiązek podania przez Panią/Pana danych osobowych jest wymogiem ustawowym określonym  w przepisach, o których mowa w pkt. 3.</w:t>
      </w:r>
    </w:p>
    <w:p w:rsidR="00F36B24" w:rsidRPr="00DF3104" w:rsidRDefault="00F36B24" w:rsidP="00F36B24">
      <w:pPr>
        <w:widowControl w:val="0"/>
        <w:numPr>
          <w:ilvl w:val="0"/>
          <w:numId w:val="4"/>
        </w:numPr>
        <w:autoSpaceDN w:val="0"/>
        <w:spacing w:after="200" w:line="276" w:lineRule="auto"/>
        <w:contextualSpacing/>
        <w:jc w:val="both"/>
        <w:textAlignment w:val="baseline"/>
        <w:rPr>
          <w:rFonts w:ascii="Arial Narrow" w:hAnsi="Arial Narrow"/>
          <w:color w:val="000000" w:themeColor="text1"/>
          <w:sz w:val="16"/>
          <w:szCs w:val="16"/>
        </w:rPr>
      </w:pPr>
      <w:r w:rsidRPr="00DF3104">
        <w:rPr>
          <w:rFonts w:ascii="Arial Narrow" w:hAnsi="Arial Narrow"/>
          <w:color w:val="000000" w:themeColor="text1"/>
          <w:sz w:val="16"/>
          <w:szCs w:val="16"/>
        </w:rPr>
        <w:t xml:space="preserve">Pani/Pana dane osobowe nie będą przekazywane do państwa trzeciego. </w:t>
      </w:r>
    </w:p>
    <w:p w:rsidR="00F36B24" w:rsidRPr="00DF3104" w:rsidRDefault="00F36B24" w:rsidP="00F36B24">
      <w:pPr>
        <w:widowControl w:val="0"/>
        <w:numPr>
          <w:ilvl w:val="0"/>
          <w:numId w:val="4"/>
        </w:numPr>
        <w:autoSpaceDN w:val="0"/>
        <w:spacing w:after="200" w:line="276" w:lineRule="auto"/>
        <w:contextualSpacing/>
        <w:jc w:val="both"/>
        <w:textAlignment w:val="baseline"/>
        <w:rPr>
          <w:rFonts w:ascii="Arial Narrow" w:hAnsi="Arial Narrow"/>
          <w:color w:val="000000" w:themeColor="text1"/>
          <w:sz w:val="16"/>
          <w:szCs w:val="16"/>
        </w:rPr>
      </w:pPr>
      <w:r w:rsidRPr="00DF3104">
        <w:rPr>
          <w:rFonts w:ascii="Arial Narrow" w:hAnsi="Arial Narrow"/>
          <w:color w:val="000000" w:themeColor="text1"/>
          <w:sz w:val="16"/>
          <w:szCs w:val="16"/>
        </w:rPr>
        <w:t xml:space="preserve">Pani/Pana dane osobowe będą przechowywane w czasie określonym przepisami prawa, zgodnie z załącznikiem nr 2 do rozporządzenia Prezesa Rady Ministrów z dnia 18 stycznia 2011 roku w sprawie instrukcji kancelaryjnej, jednolitych rzeczowych wykazów akt oraz instrukcji w sprawie organizacji i zakresu działania archiwów zakładowych (kategoria archiwalna </w:t>
      </w:r>
      <w:r w:rsidR="00866041" w:rsidRPr="00DF3104">
        <w:rPr>
          <w:rFonts w:ascii="Arial Narrow" w:hAnsi="Arial Narrow"/>
          <w:color w:val="000000" w:themeColor="text1"/>
          <w:sz w:val="16"/>
          <w:szCs w:val="16"/>
        </w:rPr>
        <w:t>B5</w:t>
      </w:r>
      <w:r w:rsidRPr="00DF3104">
        <w:rPr>
          <w:rFonts w:ascii="Arial Narrow" w:hAnsi="Arial Narrow"/>
          <w:color w:val="000000" w:themeColor="text1"/>
          <w:sz w:val="16"/>
          <w:szCs w:val="16"/>
        </w:rPr>
        <w:t>).W przypadku, gdy dane przetwarzane są</w:t>
      </w:r>
      <w:r w:rsidRPr="00DF3104">
        <w:rPr>
          <w:rFonts w:ascii="Arial Narrow" w:hAnsi="Arial Narrow"/>
          <w:color w:val="000000" w:themeColor="text1"/>
          <w:sz w:val="16"/>
          <w:szCs w:val="16"/>
        </w:rPr>
        <w:br/>
        <w:t xml:space="preserve">na podstawie udzielonej zgody, dane przechowywane są do momentu ustania celu przetwarzania lub cofnięcia wyrażonej zgody. </w:t>
      </w:r>
    </w:p>
    <w:p w:rsidR="00F36B24" w:rsidRDefault="00F36B24" w:rsidP="00F36B24">
      <w:pPr>
        <w:widowControl w:val="0"/>
        <w:numPr>
          <w:ilvl w:val="0"/>
          <w:numId w:val="4"/>
        </w:numPr>
        <w:autoSpaceDN w:val="0"/>
        <w:spacing w:after="200" w:line="276" w:lineRule="auto"/>
        <w:contextualSpacing/>
        <w:jc w:val="both"/>
        <w:textAlignment w:val="baseline"/>
        <w:rPr>
          <w:rFonts w:ascii="Arial Narrow" w:hAnsi="Arial Narrow"/>
          <w:sz w:val="16"/>
          <w:szCs w:val="16"/>
        </w:rPr>
      </w:pPr>
      <w:r>
        <w:rPr>
          <w:rFonts w:ascii="Arial Narrow" w:hAnsi="Arial Narrow"/>
          <w:sz w:val="16"/>
          <w:szCs w:val="16"/>
        </w:rPr>
        <w:t xml:space="preserve">Posiada Pani/Pan prawo żądania od administratora dostępu do danych osobowych, prawo do ich sprostowania, ograniczenia przetwarzania, prawo cofnięcia wyrażonej zgody (jeżeli przetwarzanie odbywa się na podstawie udzielonej zgody, dotyczy np. nr telefonu). </w:t>
      </w:r>
    </w:p>
    <w:p w:rsidR="00F36B24" w:rsidRDefault="00F36B24" w:rsidP="00F36B24">
      <w:pPr>
        <w:widowControl w:val="0"/>
        <w:numPr>
          <w:ilvl w:val="0"/>
          <w:numId w:val="4"/>
        </w:numPr>
        <w:autoSpaceDN w:val="0"/>
        <w:spacing w:after="200" w:line="276" w:lineRule="auto"/>
        <w:contextualSpacing/>
        <w:jc w:val="both"/>
        <w:textAlignment w:val="baseline"/>
        <w:rPr>
          <w:rFonts w:ascii="Arial Narrow" w:hAnsi="Arial Narrow"/>
          <w:sz w:val="16"/>
          <w:szCs w:val="16"/>
        </w:rPr>
      </w:pPr>
      <w:r>
        <w:rPr>
          <w:rFonts w:ascii="Arial Narrow" w:hAnsi="Arial Narrow" w:cs="Arial"/>
          <w:sz w:val="16"/>
          <w:szCs w:val="16"/>
        </w:rPr>
        <w:t>Przysługuje Pani/Panu również prawo wniesienia skargi do organu nadzorczego zajmującego się ochroną danych osobowych (Prezes Urzędu Ochrony Danych Osobowych, ul. Stawki 2, 00</w:t>
      </w:r>
      <w:r>
        <w:rPr>
          <w:rFonts w:ascii="Arial Narrow" w:hAnsi="Arial Narrow"/>
          <w:sz w:val="16"/>
          <w:szCs w:val="16"/>
        </w:rPr>
        <w:t xml:space="preserve"> – 193 Warszawa).</w:t>
      </w:r>
    </w:p>
    <w:p w:rsidR="00F36B24" w:rsidRDefault="00F36B24" w:rsidP="00F36B24">
      <w:pPr>
        <w:widowControl w:val="0"/>
        <w:numPr>
          <w:ilvl w:val="0"/>
          <w:numId w:val="4"/>
        </w:numPr>
        <w:autoSpaceDN w:val="0"/>
        <w:spacing w:after="200" w:line="276" w:lineRule="auto"/>
        <w:contextualSpacing/>
        <w:jc w:val="both"/>
        <w:textAlignment w:val="baseline"/>
        <w:rPr>
          <w:rFonts w:ascii="Arial Narrow" w:hAnsi="Arial Narrow"/>
          <w:sz w:val="16"/>
          <w:szCs w:val="16"/>
        </w:rPr>
      </w:pPr>
      <w:r>
        <w:rPr>
          <w:rFonts w:ascii="Arial Narrow" w:hAnsi="Arial Narrow"/>
          <w:sz w:val="16"/>
          <w:szCs w:val="16"/>
        </w:rPr>
        <w:t>Pani/Pana dane nie będą przetwarzane dla zautomatyzowanego podejmowania decyzji, nie będą podlegały profilowaniu.</w:t>
      </w:r>
    </w:p>
    <w:p w:rsidR="00F36B24" w:rsidRDefault="00F36B24">
      <w:bookmarkStart w:id="0" w:name="_GoBack"/>
      <w:bookmarkEnd w:id="0"/>
    </w:p>
    <w:sectPr w:rsidR="00F36B24">
      <w:pgSz w:w="11906" w:h="16838"/>
      <w:pgMar w:top="900" w:right="1417" w:bottom="14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915"/>
    <w:multiLevelType w:val="singleLevel"/>
    <w:tmpl w:val="DA1AA05A"/>
    <w:lvl w:ilvl="0">
      <w:start w:val="1"/>
      <w:numFmt w:val="decimal"/>
      <w:lvlText w:val="%1."/>
      <w:lvlJc w:val="left"/>
      <w:pPr>
        <w:tabs>
          <w:tab w:val="num" w:pos="360"/>
        </w:tabs>
        <w:ind w:left="360" w:hanging="360"/>
      </w:pPr>
      <w:rPr>
        <w:rFonts w:hint="default"/>
      </w:rPr>
    </w:lvl>
  </w:abstractNum>
  <w:abstractNum w:abstractNumId="1">
    <w:nsid w:val="3E336295"/>
    <w:multiLevelType w:val="hybridMultilevel"/>
    <w:tmpl w:val="391668F0"/>
    <w:lvl w:ilvl="0" w:tplc="04150011">
      <w:start w:val="1"/>
      <w:numFmt w:val="decimal"/>
      <w:lvlText w:val="%1)"/>
      <w:lvlJc w:val="left"/>
      <w:pPr>
        <w:ind w:left="390" w:hanging="360"/>
      </w:p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
    <w:nsid w:val="67DB1861"/>
    <w:multiLevelType w:val="singleLevel"/>
    <w:tmpl w:val="50D43ABA"/>
    <w:lvl w:ilvl="0">
      <w:start w:val="1"/>
      <w:numFmt w:val="decimal"/>
      <w:lvlText w:val="%1."/>
      <w:lvlJc w:val="left"/>
      <w:pPr>
        <w:tabs>
          <w:tab w:val="num" w:pos="360"/>
        </w:tabs>
        <w:ind w:left="360" w:hanging="360"/>
      </w:pPr>
      <w:rPr>
        <w:b/>
      </w:rPr>
    </w:lvl>
  </w:abstractNum>
  <w:abstractNum w:abstractNumId="3">
    <w:nsid w:val="6E1159FC"/>
    <w:multiLevelType w:val="hybridMultilevel"/>
    <w:tmpl w:val="E820CFBC"/>
    <w:lvl w:ilvl="0" w:tplc="1CE01F0A">
      <w:start w:val="1"/>
      <w:numFmt w:val="decimal"/>
      <w:lvlText w:val="%1."/>
      <w:lvlJc w:val="left"/>
      <w:pPr>
        <w:ind w:left="720" w:hanging="360"/>
      </w:pPr>
      <w:rPr>
        <w:rFonts w:cs="Calibr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59"/>
    <w:rsid w:val="003B1859"/>
    <w:rsid w:val="004F747D"/>
    <w:rsid w:val="005549E6"/>
    <w:rsid w:val="00866041"/>
    <w:rsid w:val="00B87C8C"/>
    <w:rsid w:val="00D75DC2"/>
    <w:rsid w:val="00DF3104"/>
    <w:rsid w:val="00E736F1"/>
    <w:rsid w:val="00F36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C8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87C8C"/>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7C8C"/>
    <w:rPr>
      <w:rFonts w:ascii="Times New Roman" w:eastAsia="Times New Roman" w:hAnsi="Times New Roman" w:cs="Times New Roman"/>
      <w:b/>
      <w:bCs/>
      <w:sz w:val="24"/>
      <w:szCs w:val="24"/>
      <w:lang w:eastAsia="pl-PL"/>
    </w:rPr>
  </w:style>
  <w:style w:type="character" w:styleId="Hipercze">
    <w:name w:val="Hyperlink"/>
    <w:semiHidden/>
    <w:unhideWhenUsed/>
    <w:rsid w:val="00F36B24"/>
    <w:rPr>
      <w:rFonts w:ascii="Times New Roman" w:hAnsi="Times New Roman" w:cs="Times New Roman" w:hint="default"/>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C8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87C8C"/>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7C8C"/>
    <w:rPr>
      <w:rFonts w:ascii="Times New Roman" w:eastAsia="Times New Roman" w:hAnsi="Times New Roman" w:cs="Times New Roman"/>
      <w:b/>
      <w:bCs/>
      <w:sz w:val="24"/>
      <w:szCs w:val="24"/>
      <w:lang w:eastAsia="pl-PL"/>
    </w:rPr>
  </w:style>
  <w:style w:type="character" w:styleId="Hipercze">
    <w:name w:val="Hyperlink"/>
    <w:semiHidden/>
    <w:unhideWhenUsed/>
    <w:rsid w:val="00F36B24"/>
    <w:rPr>
      <w:rFonts w:ascii="Times New Roman" w:hAnsi="Times New Roman" w:cs="Times New Roman" w:hint="default"/>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rosnoodrza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1022</Words>
  <Characters>6132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Pelec</dc:creator>
  <cp:lastModifiedBy>Waldemar Pelec</cp:lastModifiedBy>
  <cp:revision>5</cp:revision>
  <dcterms:created xsi:type="dcterms:W3CDTF">2020-01-16T12:24:00Z</dcterms:created>
  <dcterms:modified xsi:type="dcterms:W3CDTF">2020-01-16T12:32:00Z</dcterms:modified>
</cp:coreProperties>
</file>