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9B023D">
        <w:rPr>
          <w:rFonts w:ascii="Arial" w:hAnsi="Arial" w:cs="Arial"/>
          <w:sz w:val="20"/>
          <w:szCs w:val="20"/>
        </w:rPr>
        <w:t xml:space="preserve">w miejscowości </w:t>
      </w:r>
      <w:r w:rsidR="009C65F8">
        <w:rPr>
          <w:rFonts w:ascii="Arial" w:hAnsi="Arial" w:cs="Arial"/>
          <w:sz w:val="20"/>
          <w:szCs w:val="20"/>
        </w:rPr>
        <w:t>Wężyska</w:t>
      </w:r>
      <w:r w:rsidR="009B023D">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B023D" w:rsidRDefault="00C63B73" w:rsidP="00E161B5">
      <w:pPr>
        <w:jc w:val="both"/>
        <w:rPr>
          <w:rFonts w:ascii="Arial" w:hAnsi="Arial" w:cs="Arial"/>
          <w:sz w:val="20"/>
          <w:szCs w:val="20"/>
        </w:rPr>
      </w:pPr>
      <w:r w:rsidRPr="007A48DB">
        <w:rPr>
          <w:rFonts w:ascii="Arial" w:hAnsi="Arial" w:cs="Arial"/>
          <w:sz w:val="20"/>
          <w:szCs w:val="20"/>
        </w:rPr>
        <w:t>Nieruchomoś</w:t>
      </w:r>
      <w:r w:rsidR="00D9319A">
        <w:rPr>
          <w:rFonts w:ascii="Arial" w:hAnsi="Arial" w:cs="Arial"/>
          <w:sz w:val="20"/>
          <w:szCs w:val="20"/>
        </w:rPr>
        <w:t>ć gruntowa niezabudowana</w:t>
      </w:r>
      <w:r w:rsidR="00F71EA2" w:rsidRPr="007A48DB">
        <w:rPr>
          <w:rFonts w:ascii="Arial" w:hAnsi="Arial" w:cs="Arial"/>
          <w:sz w:val="20"/>
          <w:szCs w:val="20"/>
        </w:rPr>
        <w:t xml:space="preserve"> </w:t>
      </w:r>
      <w:r w:rsidR="00D9319A">
        <w:rPr>
          <w:rFonts w:ascii="Arial" w:hAnsi="Arial" w:cs="Arial"/>
          <w:sz w:val="20"/>
          <w:szCs w:val="20"/>
        </w:rPr>
        <w:t>oznaczona</w:t>
      </w:r>
      <w:r w:rsidR="00AB662B" w:rsidRPr="007A48DB">
        <w:rPr>
          <w:rFonts w:ascii="Arial" w:hAnsi="Arial" w:cs="Arial"/>
          <w:sz w:val="20"/>
          <w:szCs w:val="20"/>
        </w:rPr>
        <w:t xml:space="preserve"> </w:t>
      </w:r>
      <w:r w:rsidR="00D9319A">
        <w:rPr>
          <w:rFonts w:ascii="Arial" w:hAnsi="Arial" w:cs="Arial"/>
          <w:sz w:val="20"/>
          <w:szCs w:val="20"/>
        </w:rPr>
        <w:t>działką</w:t>
      </w:r>
      <w:r w:rsidRPr="007A48DB">
        <w:rPr>
          <w:rFonts w:ascii="Arial" w:hAnsi="Arial" w:cs="Arial"/>
          <w:sz w:val="20"/>
          <w:szCs w:val="20"/>
        </w:rPr>
        <w:t xml:space="preserve"> </w:t>
      </w:r>
      <w:r w:rsidR="00D9319A">
        <w:rPr>
          <w:rFonts w:ascii="Arial" w:hAnsi="Arial" w:cs="Arial"/>
          <w:sz w:val="20"/>
          <w:szCs w:val="20"/>
        </w:rPr>
        <w:t xml:space="preserve">nr </w:t>
      </w:r>
      <w:r w:rsidR="009C65F8">
        <w:rPr>
          <w:rFonts w:ascii="Arial" w:hAnsi="Arial" w:cs="Arial"/>
          <w:b/>
          <w:sz w:val="20"/>
          <w:szCs w:val="20"/>
        </w:rPr>
        <w:t>274/5</w:t>
      </w:r>
      <w:r w:rsidR="00182C40">
        <w:rPr>
          <w:rFonts w:ascii="Arial" w:hAnsi="Arial" w:cs="Arial"/>
          <w:sz w:val="20"/>
          <w:szCs w:val="20"/>
        </w:rPr>
        <w:t xml:space="preserve"> o powierzchni </w:t>
      </w:r>
      <w:r w:rsidR="009C65F8">
        <w:rPr>
          <w:rFonts w:ascii="Arial" w:hAnsi="Arial" w:cs="Arial"/>
          <w:b/>
          <w:sz w:val="20"/>
          <w:szCs w:val="20"/>
        </w:rPr>
        <w:t>672</w:t>
      </w:r>
      <w:r w:rsidR="00B0694E">
        <w:rPr>
          <w:rFonts w:ascii="Arial" w:hAnsi="Arial" w:cs="Arial"/>
          <w:b/>
          <w:sz w:val="20"/>
          <w:szCs w:val="20"/>
        </w:rPr>
        <w:t xml:space="preserve"> m</w:t>
      </w:r>
      <w:r w:rsidR="00B0694E" w:rsidRPr="00B0694E">
        <w:rPr>
          <w:rFonts w:ascii="Arial" w:hAnsi="Arial" w:cs="Arial"/>
          <w:b/>
          <w:sz w:val="20"/>
          <w:szCs w:val="20"/>
          <w:vertAlign w:val="superscript"/>
        </w:rPr>
        <w:t>2</w:t>
      </w:r>
      <w:r w:rsidR="00B0694E">
        <w:rPr>
          <w:rFonts w:ascii="Arial" w:hAnsi="Arial" w:cs="Arial"/>
          <w:b/>
          <w:sz w:val="20"/>
          <w:szCs w:val="20"/>
        </w:rPr>
        <w:t xml:space="preserve"> </w:t>
      </w:r>
      <w:r w:rsidR="00182C40">
        <w:rPr>
          <w:rFonts w:ascii="Arial" w:hAnsi="Arial" w:cs="Arial"/>
          <w:sz w:val="20"/>
          <w:szCs w:val="20"/>
        </w:rPr>
        <w:t xml:space="preserve">położna </w:t>
      </w:r>
      <w:r w:rsidR="00B0694E">
        <w:rPr>
          <w:rFonts w:ascii="Arial" w:hAnsi="Arial" w:cs="Arial"/>
          <w:sz w:val="20"/>
          <w:szCs w:val="20"/>
        </w:rPr>
        <w:br/>
      </w:r>
      <w:r w:rsidR="009B023D">
        <w:rPr>
          <w:rFonts w:ascii="Arial" w:hAnsi="Arial" w:cs="Arial"/>
          <w:b/>
          <w:sz w:val="20"/>
          <w:szCs w:val="20"/>
        </w:rPr>
        <w:t xml:space="preserve">w miejscowości </w:t>
      </w:r>
      <w:r w:rsidR="009C65F8">
        <w:rPr>
          <w:rFonts w:ascii="Arial" w:hAnsi="Arial" w:cs="Arial"/>
          <w:b/>
          <w:sz w:val="20"/>
          <w:szCs w:val="20"/>
        </w:rPr>
        <w:t>Wężyska</w:t>
      </w:r>
      <w:r w:rsidR="00182C40" w:rsidRPr="00182C40">
        <w:rPr>
          <w:rFonts w:ascii="Arial" w:hAnsi="Arial" w:cs="Arial"/>
          <w:b/>
          <w:sz w:val="20"/>
          <w:szCs w:val="20"/>
        </w:rPr>
        <w:t>.</w:t>
      </w:r>
      <w:r w:rsidR="00182C40">
        <w:rPr>
          <w:rFonts w:ascii="Arial" w:hAnsi="Arial" w:cs="Arial"/>
          <w:sz w:val="20"/>
          <w:szCs w:val="20"/>
        </w:rPr>
        <w:t xml:space="preserve"> </w:t>
      </w:r>
      <w:r w:rsidR="00B8434E">
        <w:rPr>
          <w:rFonts w:ascii="Arial" w:hAnsi="Arial" w:cs="Arial"/>
          <w:sz w:val="20"/>
          <w:szCs w:val="20"/>
        </w:rPr>
        <w:t>Działka</w:t>
      </w:r>
      <w:r w:rsidR="004C6D3E">
        <w:rPr>
          <w:rFonts w:ascii="Arial" w:hAnsi="Arial" w:cs="Arial"/>
          <w:sz w:val="20"/>
          <w:szCs w:val="20"/>
        </w:rPr>
        <w:t xml:space="preserve"> </w:t>
      </w:r>
      <w:r w:rsidR="00793F44">
        <w:rPr>
          <w:rFonts w:ascii="Arial" w:hAnsi="Arial" w:cs="Arial"/>
          <w:sz w:val="20"/>
          <w:szCs w:val="20"/>
        </w:rPr>
        <w:t xml:space="preserve">o </w:t>
      </w:r>
      <w:r w:rsidR="009B023D">
        <w:rPr>
          <w:rFonts w:ascii="Arial" w:hAnsi="Arial" w:cs="Arial"/>
          <w:sz w:val="20"/>
          <w:szCs w:val="20"/>
        </w:rPr>
        <w:t xml:space="preserve">regularnym kształcie </w:t>
      </w:r>
      <w:r w:rsidR="00B8434E">
        <w:rPr>
          <w:rFonts w:ascii="Arial" w:hAnsi="Arial" w:cs="Arial"/>
          <w:sz w:val="20"/>
          <w:szCs w:val="20"/>
        </w:rPr>
        <w:t xml:space="preserve">zbliżonym do </w:t>
      </w:r>
      <w:r w:rsidR="009C65F8">
        <w:rPr>
          <w:rFonts w:ascii="Arial" w:hAnsi="Arial" w:cs="Arial"/>
          <w:sz w:val="20"/>
          <w:szCs w:val="20"/>
        </w:rPr>
        <w:t>prostokąta</w:t>
      </w:r>
      <w:r w:rsidR="00B8434E">
        <w:rPr>
          <w:rFonts w:ascii="Arial" w:hAnsi="Arial" w:cs="Arial"/>
          <w:sz w:val="20"/>
          <w:szCs w:val="20"/>
        </w:rPr>
        <w:t>. Ukształtowanie powierzchni terenu o niewielkich zróżnicowaniach.</w:t>
      </w:r>
      <w:r w:rsidR="00552EA7">
        <w:rPr>
          <w:rFonts w:ascii="Arial" w:hAnsi="Arial" w:cs="Arial"/>
          <w:sz w:val="20"/>
          <w:szCs w:val="20"/>
        </w:rPr>
        <w:t xml:space="preserve"> </w:t>
      </w:r>
      <w:r w:rsidR="00B8434E">
        <w:rPr>
          <w:rFonts w:ascii="Arial" w:hAnsi="Arial" w:cs="Arial"/>
          <w:sz w:val="20"/>
          <w:szCs w:val="20"/>
        </w:rPr>
        <w:t>Dojazd do działki</w:t>
      </w:r>
      <w:r w:rsidR="00182C40">
        <w:rPr>
          <w:rFonts w:ascii="Arial" w:hAnsi="Arial" w:cs="Arial"/>
          <w:sz w:val="20"/>
          <w:szCs w:val="20"/>
        </w:rPr>
        <w:t xml:space="preserve"> </w:t>
      </w:r>
      <w:r w:rsidR="009B023D">
        <w:rPr>
          <w:rFonts w:ascii="Arial" w:hAnsi="Arial" w:cs="Arial"/>
          <w:sz w:val="20"/>
          <w:szCs w:val="20"/>
        </w:rPr>
        <w:t xml:space="preserve">drogą </w:t>
      </w:r>
      <w:r w:rsidR="009C65F8">
        <w:rPr>
          <w:rFonts w:ascii="Arial" w:hAnsi="Arial" w:cs="Arial"/>
          <w:sz w:val="20"/>
          <w:szCs w:val="20"/>
        </w:rPr>
        <w:t>o nawierzchni asfaltowej</w:t>
      </w:r>
      <w:r w:rsidR="00D618A9">
        <w:rPr>
          <w:rFonts w:ascii="Arial" w:hAnsi="Arial" w:cs="Arial"/>
          <w:sz w:val="20"/>
          <w:szCs w:val="20"/>
        </w:rPr>
        <w:t>.</w:t>
      </w:r>
      <w:r w:rsidR="00D9319A">
        <w:rPr>
          <w:rFonts w:ascii="Arial" w:hAnsi="Arial" w:cs="Arial"/>
          <w:sz w:val="20"/>
          <w:szCs w:val="20"/>
        </w:rPr>
        <w:t xml:space="preserve"> </w:t>
      </w:r>
      <w:r w:rsidR="00E161B5">
        <w:rPr>
          <w:rFonts w:ascii="Arial" w:hAnsi="Arial" w:cs="Arial"/>
          <w:sz w:val="20"/>
          <w:szCs w:val="20"/>
        </w:rPr>
        <w:t xml:space="preserve">Zgodnie ze studium uwarunkowań i kierunków zagospodarowania przestrzennego gminy, działka położona jest na obszarze oznaczonym symbolem </w:t>
      </w:r>
      <w:r w:rsidR="009C65F8">
        <w:rPr>
          <w:rFonts w:ascii="Arial" w:hAnsi="Arial" w:cs="Arial"/>
          <w:sz w:val="20"/>
          <w:szCs w:val="20"/>
        </w:rPr>
        <w:t>MRU/MNU – strefa rozwoju zabudowy</w:t>
      </w:r>
      <w:r w:rsidR="009B023D">
        <w:rPr>
          <w:rFonts w:ascii="Arial" w:hAnsi="Arial" w:cs="Arial"/>
          <w:sz w:val="20"/>
          <w:szCs w:val="20"/>
        </w:rPr>
        <w:t>.</w:t>
      </w:r>
    </w:p>
    <w:p w:rsidR="00793F44" w:rsidRPr="00D63DCA" w:rsidRDefault="007A48DB" w:rsidP="00E161B5">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B0694E">
        <w:rPr>
          <w:rFonts w:ascii="Arial" w:hAnsi="Arial" w:cs="Arial"/>
          <w:sz w:val="20"/>
          <w:szCs w:val="20"/>
        </w:rPr>
        <w:t>/</w:t>
      </w:r>
      <w:r w:rsidR="009C65F8">
        <w:rPr>
          <w:rFonts w:ascii="Arial" w:hAnsi="Arial" w:cs="Arial"/>
          <w:sz w:val="20"/>
          <w:szCs w:val="20"/>
        </w:rPr>
        <w:t>00030765/1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9C65F8" w:rsidP="00D618A9">
            <w:pPr>
              <w:jc w:val="both"/>
              <w:rPr>
                <w:rFonts w:ascii="Arial" w:hAnsi="Arial" w:cs="Arial"/>
                <w:sz w:val="20"/>
                <w:szCs w:val="20"/>
              </w:rPr>
            </w:pPr>
            <w:r>
              <w:rPr>
                <w:rFonts w:ascii="Arial" w:hAnsi="Arial" w:cs="Arial"/>
                <w:sz w:val="20"/>
                <w:szCs w:val="20"/>
              </w:rPr>
              <w:t>274/5</w:t>
            </w:r>
          </w:p>
        </w:tc>
        <w:tc>
          <w:tcPr>
            <w:tcW w:w="1561" w:type="dxa"/>
          </w:tcPr>
          <w:p w:rsidR="00A07B11" w:rsidRPr="00A07B11" w:rsidRDefault="009C65F8" w:rsidP="00A07B11">
            <w:pPr>
              <w:jc w:val="center"/>
              <w:rPr>
                <w:rFonts w:ascii="Arial" w:hAnsi="Arial" w:cs="Arial"/>
                <w:sz w:val="20"/>
                <w:szCs w:val="20"/>
              </w:rPr>
            </w:pPr>
            <w:r>
              <w:rPr>
                <w:rFonts w:ascii="Arial" w:hAnsi="Arial" w:cs="Arial"/>
                <w:sz w:val="20"/>
                <w:szCs w:val="20"/>
              </w:rPr>
              <w:t>672</w:t>
            </w:r>
          </w:p>
        </w:tc>
        <w:tc>
          <w:tcPr>
            <w:tcW w:w="2916" w:type="dxa"/>
          </w:tcPr>
          <w:p w:rsidR="00A07B11" w:rsidRPr="00A07B11" w:rsidRDefault="009C65F8" w:rsidP="002B71E5">
            <w:pPr>
              <w:jc w:val="center"/>
              <w:rPr>
                <w:rFonts w:ascii="Arial" w:hAnsi="Arial" w:cs="Arial"/>
                <w:sz w:val="20"/>
                <w:szCs w:val="20"/>
              </w:rPr>
            </w:pPr>
            <w:r>
              <w:rPr>
                <w:rFonts w:ascii="Arial" w:hAnsi="Arial" w:cs="Arial"/>
                <w:sz w:val="20"/>
                <w:szCs w:val="20"/>
              </w:rPr>
              <w:t>7 510,00</w:t>
            </w:r>
          </w:p>
        </w:tc>
        <w:tc>
          <w:tcPr>
            <w:tcW w:w="1538" w:type="dxa"/>
          </w:tcPr>
          <w:p w:rsidR="00A07B11" w:rsidRPr="00A07B11" w:rsidRDefault="009C65F8" w:rsidP="00A07B11">
            <w:pPr>
              <w:jc w:val="center"/>
              <w:rPr>
                <w:rFonts w:ascii="Arial" w:hAnsi="Arial" w:cs="Arial"/>
                <w:sz w:val="20"/>
                <w:szCs w:val="20"/>
              </w:rPr>
            </w:pPr>
            <w:r>
              <w:rPr>
                <w:rFonts w:ascii="Arial" w:hAnsi="Arial" w:cs="Arial"/>
                <w:sz w:val="20"/>
                <w:szCs w:val="20"/>
              </w:rPr>
              <w:t>800,00</w:t>
            </w:r>
          </w:p>
        </w:tc>
        <w:tc>
          <w:tcPr>
            <w:tcW w:w="1538" w:type="dxa"/>
          </w:tcPr>
          <w:p w:rsidR="00A07B11" w:rsidRPr="00A07B11" w:rsidRDefault="009C65F8" w:rsidP="00A07B11">
            <w:pPr>
              <w:jc w:val="center"/>
              <w:rPr>
                <w:rFonts w:ascii="Arial" w:hAnsi="Arial" w:cs="Arial"/>
                <w:sz w:val="20"/>
                <w:szCs w:val="20"/>
              </w:rPr>
            </w:pPr>
            <w:r>
              <w:rPr>
                <w:rFonts w:ascii="Arial" w:hAnsi="Arial" w:cs="Arial"/>
                <w:sz w:val="20"/>
                <w:szCs w:val="20"/>
              </w:rPr>
              <w:t>80,00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nieruchomości </w:t>
      </w:r>
      <w:r>
        <w:rPr>
          <w:rFonts w:ascii="Arial" w:hAnsi="Arial" w:cs="Arial"/>
          <w:sz w:val="20"/>
          <w:szCs w:val="20"/>
        </w:rPr>
        <w:t>położonej</w:t>
      </w:r>
      <w:r w:rsidR="00C63B73" w:rsidRPr="0040140F">
        <w:rPr>
          <w:rFonts w:ascii="Arial" w:hAnsi="Arial" w:cs="Arial"/>
          <w:sz w:val="20"/>
          <w:szCs w:val="20"/>
        </w:rPr>
        <w:t xml:space="preserve"> </w:t>
      </w:r>
      <w:r>
        <w:rPr>
          <w:rFonts w:ascii="Arial" w:hAnsi="Arial" w:cs="Arial"/>
          <w:sz w:val="20"/>
          <w:szCs w:val="20"/>
        </w:rPr>
        <w:t xml:space="preserve">w </w:t>
      </w:r>
      <w:r w:rsidR="009B023D">
        <w:rPr>
          <w:rFonts w:ascii="Arial" w:hAnsi="Arial" w:cs="Arial"/>
          <w:sz w:val="20"/>
          <w:szCs w:val="20"/>
        </w:rPr>
        <w:t xml:space="preserve">miejscowości </w:t>
      </w:r>
      <w:r w:rsidR="009C65F8">
        <w:rPr>
          <w:rFonts w:ascii="Arial" w:hAnsi="Arial" w:cs="Arial"/>
          <w:sz w:val="20"/>
          <w:szCs w:val="20"/>
        </w:rPr>
        <w:t>Wężyska</w:t>
      </w:r>
      <w:r w:rsidR="009B023D">
        <w:rPr>
          <w:rFonts w:ascii="Arial" w:hAnsi="Arial" w:cs="Arial"/>
          <w:sz w:val="20"/>
          <w:szCs w:val="20"/>
        </w:rPr>
        <w:t xml:space="preserve">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9C65F8">
        <w:rPr>
          <w:rFonts w:ascii="Arial" w:hAnsi="Arial" w:cs="Arial"/>
          <w:b/>
          <w:sz w:val="20"/>
          <w:szCs w:val="20"/>
        </w:rPr>
        <w:t>18</w:t>
      </w:r>
      <w:r w:rsidR="00D9319A">
        <w:rPr>
          <w:rFonts w:ascii="Arial" w:hAnsi="Arial" w:cs="Arial"/>
          <w:b/>
          <w:sz w:val="20"/>
          <w:szCs w:val="20"/>
        </w:rPr>
        <w:t>0,00</w:t>
      </w:r>
      <w:r w:rsidR="002B71E5" w:rsidRPr="00B7121C">
        <w:rPr>
          <w:rFonts w:ascii="Arial" w:hAnsi="Arial" w:cs="Arial"/>
          <w:b/>
          <w:sz w:val="20"/>
          <w:szCs w:val="20"/>
        </w:rPr>
        <w:t xml:space="preserve"> zł</w:t>
      </w:r>
      <w:r w:rsidR="002B71E5" w:rsidRPr="00B7121C">
        <w:rPr>
          <w:rFonts w:ascii="Arial" w:hAnsi="Arial" w:cs="Arial"/>
          <w:sz w:val="20"/>
          <w:szCs w:val="20"/>
        </w:rPr>
        <w:t xml:space="preserve"> (</w:t>
      </w:r>
      <w:r w:rsidRPr="00B7121C">
        <w:rPr>
          <w:rFonts w:ascii="Arial" w:hAnsi="Arial" w:cs="Arial"/>
          <w:sz w:val="20"/>
          <w:szCs w:val="20"/>
        </w:rPr>
        <w:t xml:space="preserve">słownie: </w:t>
      </w:r>
      <w:r w:rsidR="00D9319A">
        <w:rPr>
          <w:rFonts w:ascii="Arial" w:hAnsi="Arial" w:cs="Arial"/>
          <w:sz w:val="20"/>
          <w:szCs w:val="20"/>
        </w:rPr>
        <w:t xml:space="preserve">sto </w:t>
      </w:r>
      <w:r w:rsidR="009C65F8">
        <w:rPr>
          <w:rFonts w:ascii="Arial" w:hAnsi="Arial" w:cs="Arial"/>
          <w:sz w:val="20"/>
          <w:szCs w:val="20"/>
        </w:rPr>
        <w:t>osiemdziesiąt</w:t>
      </w:r>
      <w:r w:rsidRPr="005430EE">
        <w:rPr>
          <w:rFonts w:ascii="Arial" w:hAnsi="Arial" w:cs="Arial"/>
          <w:sz w:val="20"/>
          <w:szCs w:val="20"/>
        </w:rPr>
        <w:t xml:space="preserve"> złotych)</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484697" w:rsidP="00552EA7">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9B023D">
        <w:rPr>
          <w:rFonts w:ascii="Arial" w:hAnsi="Arial" w:cs="Arial"/>
          <w:b/>
          <w:sz w:val="20"/>
          <w:szCs w:val="20"/>
        </w:rPr>
        <w:t>9 maja</w:t>
      </w:r>
      <w:r w:rsidR="00E372DA">
        <w:rPr>
          <w:rFonts w:ascii="Arial" w:hAnsi="Arial" w:cs="Arial"/>
          <w:b/>
          <w:sz w:val="20"/>
          <w:szCs w:val="20"/>
        </w:rPr>
        <w:t xml:space="preserve"> </w:t>
      </w:r>
      <w:r w:rsidRPr="00D63DCA">
        <w:rPr>
          <w:rFonts w:ascii="Arial" w:hAnsi="Arial" w:cs="Arial"/>
          <w:b/>
          <w:sz w:val="20"/>
          <w:szCs w:val="20"/>
        </w:rPr>
        <w:t>201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9B023D">
        <w:rPr>
          <w:rFonts w:ascii="Arial" w:hAnsi="Arial" w:cs="Arial"/>
          <w:sz w:val="20"/>
          <w:szCs w:val="20"/>
        </w:rPr>
        <w:t>9.05</w:t>
      </w:r>
      <w:r w:rsidR="00E372DA">
        <w:rPr>
          <w:rFonts w:ascii="Arial" w:hAnsi="Arial" w:cs="Arial"/>
          <w:sz w:val="20"/>
          <w:szCs w:val="20"/>
        </w:rPr>
        <w:t>.2016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w:t>
      </w:r>
      <w:r w:rsidRPr="00D63DCA">
        <w:rPr>
          <w:rFonts w:ascii="Arial" w:hAnsi="Arial" w:cs="Arial"/>
          <w:sz w:val="20"/>
          <w:szCs w:val="20"/>
        </w:rPr>
        <w:lastRenderedPageBreak/>
        <w:t xml:space="preserve">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9B023D">
        <w:rPr>
          <w:rFonts w:ascii="Arial" w:hAnsi="Arial" w:cs="Arial"/>
          <w:b/>
          <w:sz w:val="20"/>
          <w:szCs w:val="20"/>
        </w:rPr>
        <w:t xml:space="preserve">12 maja </w:t>
      </w:r>
      <w:r w:rsidRPr="00D63DCA">
        <w:rPr>
          <w:rFonts w:ascii="Arial" w:hAnsi="Arial" w:cs="Arial"/>
          <w:b/>
          <w:sz w:val="20"/>
          <w:szCs w:val="20"/>
        </w:rPr>
        <w:t>201</w:t>
      </w:r>
      <w:r w:rsidR="00E372DA">
        <w:rPr>
          <w:rFonts w:ascii="Arial" w:hAnsi="Arial" w:cs="Arial"/>
          <w:b/>
          <w:sz w:val="20"/>
          <w:szCs w:val="20"/>
        </w:rPr>
        <w:t>6 r. o godz. 9</w:t>
      </w:r>
      <w:r w:rsidR="009C65F8">
        <w:rPr>
          <w:rFonts w:ascii="Arial" w:hAnsi="Arial" w:cs="Arial"/>
          <w:b/>
          <w:sz w:val="20"/>
          <w:szCs w:val="20"/>
          <w:vertAlign w:val="superscript"/>
        </w:rPr>
        <w:t>4</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E372DA">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lastRenderedPageBreak/>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 xml:space="preserve">,  </w:t>
      </w:r>
      <w:r w:rsidR="00365E3F">
        <w:rPr>
          <w:rFonts w:ascii="Arial" w:hAnsi="Arial" w:cs="Arial"/>
          <w:sz w:val="20"/>
          <w:szCs w:val="20"/>
        </w:rPr>
        <w:t>04</w:t>
      </w:r>
      <w:r w:rsidR="000223B9">
        <w:rPr>
          <w:rFonts w:ascii="Arial" w:hAnsi="Arial" w:cs="Arial"/>
          <w:sz w:val="20"/>
          <w:szCs w:val="20"/>
        </w:rPr>
        <w:t>.04</w:t>
      </w:r>
      <w:r w:rsidR="00E82D6C">
        <w:rPr>
          <w:rFonts w:ascii="Arial" w:hAnsi="Arial" w:cs="Arial"/>
          <w:sz w:val="20"/>
          <w:szCs w:val="20"/>
        </w:rPr>
        <w:t>.</w:t>
      </w:r>
      <w:r w:rsidR="00E372DA">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1F3E6E"/>
    <w:rsid w:val="002B71E5"/>
    <w:rsid w:val="002D3B64"/>
    <w:rsid w:val="0031646A"/>
    <w:rsid w:val="0034182C"/>
    <w:rsid w:val="00365E3F"/>
    <w:rsid w:val="003743A4"/>
    <w:rsid w:val="0040140F"/>
    <w:rsid w:val="00402803"/>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726D14"/>
    <w:rsid w:val="00773480"/>
    <w:rsid w:val="00776150"/>
    <w:rsid w:val="00793F44"/>
    <w:rsid w:val="007A48DB"/>
    <w:rsid w:val="007B0505"/>
    <w:rsid w:val="00850AE8"/>
    <w:rsid w:val="008C245A"/>
    <w:rsid w:val="0098779C"/>
    <w:rsid w:val="009B023D"/>
    <w:rsid w:val="009C65F8"/>
    <w:rsid w:val="00A00B08"/>
    <w:rsid w:val="00A07B11"/>
    <w:rsid w:val="00A166B3"/>
    <w:rsid w:val="00A600C2"/>
    <w:rsid w:val="00A70B87"/>
    <w:rsid w:val="00A74E71"/>
    <w:rsid w:val="00AB662B"/>
    <w:rsid w:val="00AF1903"/>
    <w:rsid w:val="00B0694E"/>
    <w:rsid w:val="00B06953"/>
    <w:rsid w:val="00B7121C"/>
    <w:rsid w:val="00B8434E"/>
    <w:rsid w:val="00C161C0"/>
    <w:rsid w:val="00C63B73"/>
    <w:rsid w:val="00CF76F1"/>
    <w:rsid w:val="00D618A9"/>
    <w:rsid w:val="00D63DCA"/>
    <w:rsid w:val="00D9319A"/>
    <w:rsid w:val="00D96659"/>
    <w:rsid w:val="00DD085B"/>
    <w:rsid w:val="00DF0957"/>
    <w:rsid w:val="00E161B5"/>
    <w:rsid w:val="00E372DA"/>
    <w:rsid w:val="00E82D6C"/>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6206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2016-04-01T07:03:00Z</cp:lastPrinted>
  <dcterms:created xsi:type="dcterms:W3CDTF">2016-04-07T12:54:00Z</dcterms:created>
  <dcterms:modified xsi:type="dcterms:W3CDTF">2016-04-07T12:54:00Z</dcterms:modified>
</cp:coreProperties>
</file>