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76E9E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F0C57">
            <w:pPr>
              <w:ind w:left="5669"/>
              <w:jc w:val="left"/>
              <w:rPr>
                <w:b/>
                <w:i/>
                <w:u w:val="thick"/>
              </w:rPr>
            </w:pPr>
            <w:bookmarkStart w:id="0" w:name="_GoBack"/>
            <w:bookmarkEnd w:id="0"/>
          </w:p>
          <w:p w:rsidR="00A77B3E" w:rsidRDefault="00EF0C57" w:rsidP="006D68E7">
            <w:pPr>
              <w:ind w:left="5669"/>
              <w:jc w:val="left"/>
            </w:pPr>
          </w:p>
        </w:tc>
      </w:tr>
    </w:tbl>
    <w:p w:rsidR="00A77B3E" w:rsidRDefault="00EF0C57"/>
    <w:p w:rsidR="00A77B3E" w:rsidRDefault="00B86D3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Krośnie Odrzańskim</w:t>
      </w:r>
    </w:p>
    <w:p w:rsidR="00A77B3E" w:rsidRDefault="00B86D37">
      <w:pPr>
        <w:spacing w:before="240" w:after="480"/>
        <w:jc w:val="center"/>
        <w:rPr>
          <w:b/>
          <w:caps/>
        </w:rPr>
      </w:pPr>
      <w:r>
        <w:t>z dnia .................... 2018 r.</w:t>
      </w:r>
    </w:p>
    <w:p w:rsidR="00A77B3E" w:rsidRDefault="00B86D37">
      <w:pPr>
        <w:keepNext/>
        <w:spacing w:after="480"/>
        <w:jc w:val="center"/>
      </w:pPr>
      <w:r>
        <w:rPr>
          <w:b/>
        </w:rPr>
        <w:t>w sprawie programu współpracy Gminy Krosno Odrzańskie z organizacjami pozarządowymi oraz innymi podmiotami prowadzącymi działalność pożytku publicznego na rok 201</w:t>
      </w:r>
      <w:r w:rsidR="006D68E7">
        <w:rPr>
          <w:b/>
        </w:rPr>
        <w:t>9</w:t>
      </w:r>
    </w:p>
    <w:p w:rsidR="00A77B3E" w:rsidRDefault="00B86D37">
      <w:pPr>
        <w:keepLines/>
        <w:spacing w:after="480"/>
        <w:ind w:firstLine="397"/>
        <w:rPr>
          <w:color w:val="000000"/>
          <w:u w:color="000000"/>
        </w:rPr>
      </w:pPr>
      <w:r>
        <w:t>Na podstawie art. 5a ust. 1 ustawy z dnia 24 kwietnia 2003 r. o działalności pożytku publicznego</w:t>
      </w:r>
      <w:r>
        <w:br/>
        <w:t xml:space="preserve">i o wolontariacie </w:t>
      </w:r>
      <w:r w:rsidR="006D68E7">
        <w:rPr>
          <w:color w:val="000000"/>
          <w:u w:color="000000"/>
        </w:rPr>
        <w:t>(</w:t>
      </w:r>
      <w:r w:rsidR="006D68E7" w:rsidRPr="008E0AFB">
        <w:rPr>
          <w:color w:val="000000"/>
          <w:u w:color="000000"/>
        </w:rPr>
        <w:t>Dz. U. z 2018 r. poz. 450</w:t>
      </w:r>
      <w:r w:rsidR="006D68E7">
        <w:rPr>
          <w:color w:val="000000"/>
          <w:u w:color="000000"/>
        </w:rPr>
        <w:t>,</w:t>
      </w:r>
      <w:r w:rsidR="006D68E7" w:rsidRPr="008E0AFB">
        <w:rPr>
          <w:color w:val="000000"/>
          <w:u w:color="000000"/>
        </w:rPr>
        <w:t xml:space="preserve"> poz. 650, poz. 723 i poz. 1365</w:t>
      </w:r>
      <w:r w:rsidR="006D68E7">
        <w:rPr>
          <w:color w:val="000000"/>
          <w:u w:color="000000"/>
        </w:rPr>
        <w:t>) </w:t>
      </w:r>
      <w:r w:rsidR="006D68E7">
        <w:t xml:space="preserve"> </w:t>
      </w:r>
      <w:r>
        <w:rPr>
          <w:b/>
          <w:color w:val="000000"/>
          <w:u w:color="000000"/>
        </w:rPr>
        <w:t>uchwala się:</w:t>
      </w:r>
    </w:p>
    <w:p w:rsidR="00A77B3E" w:rsidRDefault="00B86D37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PROGRAM WSPÓŁPRACY GMINY KROSNO ODRZAŃSKIE Z ORGANIZACJAMI POZARZĄDOWYMI ORAZ INNYMI PODMIOTAMI PROWADZĄCYMI DZIAŁALNOŚĆ</w:t>
      </w:r>
      <w:r w:rsidR="00E865E2">
        <w:rPr>
          <w:b/>
          <w:color w:val="000000"/>
          <w:u w:color="000000"/>
        </w:rPr>
        <w:t xml:space="preserve"> POŻYTKU PUBLICZNEGO</w:t>
      </w:r>
      <w:r w:rsidR="00E865E2">
        <w:rPr>
          <w:b/>
          <w:color w:val="000000"/>
          <w:u w:color="000000"/>
        </w:rPr>
        <w:br/>
        <w:t>NA ROK 2019</w:t>
      </w:r>
    </w:p>
    <w:p w:rsidR="00A77B3E" w:rsidRDefault="00B86D37">
      <w:pPr>
        <w:keepNext/>
        <w:spacing w:before="240" w:after="240"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b/>
          <w:color w:val="000000"/>
          <w:u w:color="000000"/>
        </w:rPr>
        <w:br/>
        <w:t>Postanowienia ogólne</w:t>
      </w:r>
    </w:p>
    <w:p w:rsidR="00A77B3E" w:rsidRDefault="00B86D37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Program określa formy, zasady i zakres współpracy organów Gminy Krosno Odrzańskie</w:t>
      </w:r>
      <w:r>
        <w:rPr>
          <w:color w:val="000000"/>
          <w:u w:color="000000"/>
        </w:rPr>
        <w:br/>
        <w:t>z organizacjami pozarządowymi oraz innymi podmiotami prowadzącymi działalność pożytku publicznego. Definiuje on ponadto priorytety zadań, których wykonanie wiąże się z udzieleniem pomocy publicznej realizującym je organizacjom pozarządowym i innym podmiotom.</w:t>
      </w:r>
    </w:p>
    <w:p w:rsidR="00A77B3E" w:rsidRDefault="00B86D37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Ilekroć w programie jest mowa o: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1) </w:t>
      </w:r>
      <w:r>
        <w:rPr>
          <w:i/>
          <w:color w:val="000000"/>
          <w:u w:color="000000"/>
        </w:rPr>
        <w:t xml:space="preserve">ustawie </w:t>
      </w:r>
      <w:r>
        <w:rPr>
          <w:color w:val="000000"/>
          <w:u w:color="000000"/>
        </w:rPr>
        <w:t>– należy przez to rozumieć ustawę z dnia 24 kwietnia 2003 r. o działalności pożytku publicznego</w:t>
      </w:r>
      <w:r>
        <w:rPr>
          <w:color w:val="000000"/>
          <w:u w:color="000000"/>
        </w:rPr>
        <w:br/>
        <w:t>i o wolontariacie;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2) </w:t>
      </w:r>
      <w:r>
        <w:rPr>
          <w:i/>
          <w:color w:val="000000"/>
          <w:u w:color="000000"/>
        </w:rPr>
        <w:t xml:space="preserve">organizacjach pozarządowych </w:t>
      </w:r>
      <w:r>
        <w:rPr>
          <w:color w:val="000000"/>
          <w:u w:color="000000"/>
        </w:rPr>
        <w:t>– należy przez to rozumieć organizacje pozarządowe i podmioty, o których mowa w art. 3 ust. 2 i 3 ustawy;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3) </w:t>
      </w:r>
      <w:r>
        <w:rPr>
          <w:i/>
          <w:color w:val="000000"/>
          <w:u w:color="000000"/>
        </w:rPr>
        <w:t xml:space="preserve">konkursie </w:t>
      </w:r>
      <w:r>
        <w:rPr>
          <w:color w:val="000000"/>
          <w:u w:color="000000"/>
        </w:rPr>
        <w:t>– należy przez to rozumieć otwarty konkurs ofert, o którym mowa w art. 11 ust. 2 ustawy;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4) </w:t>
      </w:r>
      <w:r>
        <w:rPr>
          <w:i/>
          <w:color w:val="000000"/>
          <w:u w:color="000000"/>
        </w:rPr>
        <w:t xml:space="preserve">Programie </w:t>
      </w:r>
      <w:r>
        <w:rPr>
          <w:color w:val="000000"/>
          <w:u w:color="000000"/>
        </w:rPr>
        <w:t>– należy przez to rozumieć Program współpracy Gminy Krosno Odrzańskie z organizacjami pozarządowymi oraz innymi podmiotami prowadzącymi działalność</w:t>
      </w:r>
      <w:r w:rsidR="00E865E2">
        <w:rPr>
          <w:color w:val="000000"/>
          <w:u w:color="000000"/>
        </w:rPr>
        <w:t xml:space="preserve"> pożytku publicznego na rok 2019</w:t>
      </w:r>
      <w:r>
        <w:rPr>
          <w:color w:val="000000"/>
          <w:u w:color="000000"/>
        </w:rPr>
        <w:t>.</w:t>
      </w:r>
    </w:p>
    <w:p w:rsidR="00A77B3E" w:rsidRDefault="00B86D37">
      <w:pPr>
        <w:keepNext/>
        <w:spacing w:before="240" w:after="240"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 główny i cele szczegółowe Programu</w:t>
      </w:r>
    </w:p>
    <w:p w:rsidR="00A77B3E" w:rsidRDefault="00B86D37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Celem głównym Programu jest budowanie i umacnianie partnerstwa pomiędzy krośnieńskim samorządem a organizacjami pozarządowymi oraz zwiększenie efektywnej realizacji zadań samorządu </w:t>
      </w:r>
      <w:r w:rsidR="006D68E7">
        <w:rPr>
          <w:color w:val="000000"/>
          <w:u w:color="000000"/>
        </w:rPr>
        <w:br/>
      </w:r>
      <w:r>
        <w:rPr>
          <w:color w:val="000000"/>
          <w:u w:color="000000"/>
        </w:rPr>
        <w:t>na rzecz mieszkańców Gminy Krosna Odrzańskiego.</w:t>
      </w:r>
    </w:p>
    <w:p w:rsidR="00A77B3E" w:rsidRDefault="00B86D37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Cele szczegółowe Programu obejmują: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1) </w:t>
      </w:r>
      <w:r>
        <w:rPr>
          <w:color w:val="000000"/>
          <w:u w:color="000000"/>
        </w:rPr>
        <w:t>tworzenie warunków do zwiększania aktywności społecznej mieszkańców gminy;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2) </w:t>
      </w:r>
      <w:r>
        <w:rPr>
          <w:color w:val="000000"/>
          <w:u w:color="000000"/>
        </w:rPr>
        <w:t>umożliwienie organizacjom pozarządowym indywidualnego występowania z ofertą realizacji konkretnych zadań publicznych;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lastRenderedPageBreak/>
        <w:t>3) </w:t>
      </w:r>
      <w:r>
        <w:rPr>
          <w:color w:val="000000"/>
          <w:u w:color="000000"/>
        </w:rPr>
        <w:t>podnoszenie skuteczności i efektywności działań w sferze zadań publicznych dzięki dokonaniu wyboru najefektywniejszego sposobu wykorzystania środków publicznych w celu realizacji zadania;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4) </w:t>
      </w:r>
      <w:r>
        <w:rPr>
          <w:color w:val="000000"/>
          <w:u w:color="000000"/>
        </w:rPr>
        <w:t>tworzenie warunków dla rozwoju kultury;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5) </w:t>
      </w:r>
      <w:r>
        <w:rPr>
          <w:color w:val="000000"/>
          <w:u w:color="000000"/>
        </w:rPr>
        <w:t>tworzenie warunków dla rozwoju sportu, kultury fizycznej i rekreacji;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6) </w:t>
      </w:r>
      <w:r>
        <w:rPr>
          <w:color w:val="000000"/>
          <w:u w:color="000000"/>
        </w:rPr>
        <w:t>tworzenie warunków do obniżenia kosztów realizacji zadań publicznych;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7) </w:t>
      </w:r>
      <w:r>
        <w:rPr>
          <w:color w:val="000000"/>
          <w:u w:color="000000"/>
        </w:rPr>
        <w:t xml:space="preserve">udzielenie pomocy organizacjom pozarządowym w pozyskaniu środków finansowych, pochodzących </w:t>
      </w:r>
      <w:r w:rsidR="006D68E7">
        <w:rPr>
          <w:color w:val="000000"/>
          <w:u w:color="000000"/>
        </w:rPr>
        <w:br/>
      </w:r>
      <w:r>
        <w:rPr>
          <w:color w:val="000000"/>
          <w:u w:color="000000"/>
        </w:rPr>
        <w:t>ze źródeł zewnętrznych;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8) </w:t>
      </w:r>
      <w:r>
        <w:rPr>
          <w:color w:val="000000"/>
          <w:u w:color="000000"/>
        </w:rPr>
        <w:t>organizowanie i wspieranie działań społecznych na rzecz mieszkańców Gminy Krosno Odrzańskie;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9) </w:t>
      </w:r>
      <w:r>
        <w:rPr>
          <w:color w:val="000000"/>
          <w:u w:color="000000"/>
        </w:rPr>
        <w:t>uzupełnianie działań Gminy Krosno Odrzańskie w zakresie nieobjętym przez struktury samorządowe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10) </w:t>
      </w:r>
      <w:r>
        <w:rPr>
          <w:color w:val="000000"/>
          <w:u w:color="000000"/>
        </w:rPr>
        <w:t>racjonalne wykorzystywanie środków publicznych.</w:t>
      </w:r>
    </w:p>
    <w:p w:rsidR="00A77B3E" w:rsidRDefault="00B86D37">
      <w:pPr>
        <w:keepNext/>
        <w:spacing w:before="240" w:after="240"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współpracy</w:t>
      </w:r>
    </w:p>
    <w:p w:rsidR="00A77B3E" w:rsidRDefault="00B86D37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Współpraca Gminy Krosno Odrzańskie z organizacjami pozarządowymi opiera się na następujących zasadach: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1) </w:t>
      </w:r>
      <w:r>
        <w:rPr>
          <w:color w:val="000000"/>
          <w:u w:color="000000"/>
        </w:rPr>
        <w:t>pomocniczości, poprzez wspieranie działalności organizacji pozarządowych, w tym umożliwienie realizacji zadań publicznych na zasadach i w formie określonej w ustawie, w sferze zadań publicznych;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2) </w:t>
      </w:r>
      <w:r>
        <w:rPr>
          <w:color w:val="000000"/>
          <w:u w:color="000000"/>
        </w:rPr>
        <w:t>suwerenności stron, poprzez poszanowanie autonomii organizacji pozarządowych oraz wzajemnym nie ingerowaniu w sprawy wewnętrzne;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3) </w:t>
      </w:r>
      <w:r>
        <w:rPr>
          <w:color w:val="000000"/>
          <w:u w:color="000000"/>
        </w:rPr>
        <w:t>partnerstwa, poprzez uczestnictwo organizacji pozarządowych w rozeznaniu, definiowaniu i rozwiązywaniu problemów mieszkańców;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4) </w:t>
      </w:r>
      <w:r>
        <w:rPr>
          <w:color w:val="000000"/>
          <w:u w:color="000000"/>
        </w:rPr>
        <w:t>efektywności, poprzez wybór, przy zlecaniu zadań publicznych, najefektywniejszego sposobu wykorzystania środków publicznych;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5) </w:t>
      </w:r>
      <w:r>
        <w:rPr>
          <w:color w:val="000000"/>
          <w:u w:color="000000"/>
        </w:rPr>
        <w:t>uczciwej konkurencji, poprzez równe traktowanie wszystkich podmiotów we wszystkich obszarach współpracy;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6) </w:t>
      </w:r>
      <w:r>
        <w:rPr>
          <w:color w:val="000000"/>
          <w:u w:color="000000"/>
        </w:rPr>
        <w:t>jawności, poprzez udostępnienie organizacjom pozarządowym i innym podmiotom informacji o zamiarach i celach zaplanowanych zadań publicznych.</w:t>
      </w:r>
    </w:p>
    <w:p w:rsidR="00A77B3E" w:rsidRDefault="00B86D37">
      <w:pPr>
        <w:keepNext/>
        <w:spacing w:before="240" w:after="240"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przedmiotowy</w:t>
      </w:r>
    </w:p>
    <w:p w:rsidR="00A77B3E" w:rsidRDefault="00B86D37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Gmina Krosno Odrzańskie realizując obowiązujące w ustawie zasady w sferze zadań publicznych będzie prowadziła współpracę w zakresie: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1) </w:t>
      </w:r>
      <w:r>
        <w:rPr>
          <w:color w:val="000000"/>
          <w:u w:color="000000"/>
        </w:rPr>
        <w:t>kultury, sztuki, ochrony dóbr kultury i dziedzictwa narodowego;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2) </w:t>
      </w:r>
      <w:r>
        <w:rPr>
          <w:color w:val="000000"/>
          <w:u w:color="000000"/>
        </w:rPr>
        <w:t>wspierania i upowszechniania kultury fizycznej;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3) </w:t>
      </w:r>
      <w:r>
        <w:rPr>
          <w:color w:val="000000"/>
          <w:u w:color="000000"/>
        </w:rPr>
        <w:t>ochrony i promocji zdrowia;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4) </w:t>
      </w:r>
      <w:r>
        <w:rPr>
          <w:color w:val="000000"/>
          <w:u w:color="000000"/>
        </w:rPr>
        <w:t>podtrzymywania i upowszechniania tradycji narodowej, pielęgnowania polskości oraz rozwoju świadomości narodowej, obywatelskiej i kulturowej;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5) </w:t>
      </w:r>
      <w:r>
        <w:rPr>
          <w:color w:val="000000"/>
          <w:u w:color="000000"/>
        </w:rPr>
        <w:t>działalności na rzecz organizacji pozarządowych;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6) </w:t>
      </w:r>
      <w:r>
        <w:rPr>
          <w:color w:val="000000"/>
          <w:u w:color="000000"/>
        </w:rPr>
        <w:t>pomocy społecznej, w tym pomocy rodzinom i osobom w trudnej sytuacji życiowej oraz wyrównywanie szans tych rodzin i osób;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7) </w:t>
      </w:r>
      <w:r>
        <w:rPr>
          <w:color w:val="000000"/>
          <w:u w:color="000000"/>
        </w:rPr>
        <w:t>działalności charytatywnej.</w:t>
      </w:r>
    </w:p>
    <w:p w:rsidR="00A77B3E" w:rsidRDefault="00B86D37">
      <w:pPr>
        <w:keepNext/>
        <w:spacing w:before="240" w:after="240"/>
        <w:jc w:val="center"/>
        <w:rPr>
          <w:color w:val="000000"/>
          <w:u w:color="000000"/>
        </w:rPr>
      </w:pPr>
      <w:r>
        <w:rPr>
          <w:b/>
        </w:rPr>
        <w:lastRenderedPageBreak/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Formy współpracy</w:t>
      </w:r>
    </w:p>
    <w:p w:rsidR="00A77B3E" w:rsidRDefault="00B86D37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Współpraca Gminy Krosno Odrzańskie z organizacjami pozarządowymi może odbywać się w formach: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1) </w:t>
      </w:r>
      <w:r>
        <w:rPr>
          <w:color w:val="000000"/>
          <w:u w:color="000000"/>
        </w:rPr>
        <w:t>zlecania realizacji zadań publicznych, o których mowa w § 8 Programu, podmiotom prowadzącym działalność w obszarze pożytku publicznego wraz z udzieleniem dotacji na finansowanie lub dofinansowanie ich realizacji, w tym na zasadzie wieloletniej kontraktacji;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2) </w:t>
      </w:r>
      <w:r>
        <w:rPr>
          <w:color w:val="000000"/>
          <w:u w:color="000000"/>
        </w:rPr>
        <w:t xml:space="preserve">wzajemnego informowania o planowanych kierunkach działań i współdziałania poprzez prezentowanie </w:t>
      </w:r>
      <w:r w:rsidR="006D68E7">
        <w:rPr>
          <w:color w:val="000000"/>
          <w:u w:color="000000"/>
        </w:rPr>
        <w:br/>
      </w:r>
      <w:r>
        <w:rPr>
          <w:color w:val="000000"/>
          <w:u w:color="000000"/>
        </w:rPr>
        <w:t>na stronach internetowych organizacji pozarządowych i Urzędu Miasta w Krośnie Odrzańskim oraz w lokalnych mediach, ważnych informacji dotyczących zarówno działań podejmowanych przez gminę, jak i przez organizacje pozarządowe, w tym informowanie o:</w:t>
      </w:r>
    </w:p>
    <w:p w:rsidR="00A77B3E" w:rsidRDefault="00B86D37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a) </w:t>
      </w:r>
      <w:r>
        <w:rPr>
          <w:color w:val="000000"/>
          <w:u w:color="000000"/>
        </w:rPr>
        <w:t>planowanych imprezach,</w:t>
      </w:r>
    </w:p>
    <w:p w:rsidR="00A77B3E" w:rsidRDefault="00B86D37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b) </w:t>
      </w:r>
      <w:r>
        <w:rPr>
          <w:color w:val="000000"/>
          <w:u w:color="000000"/>
        </w:rPr>
        <w:t>zasadach zlecania organizacjom pozarządowym realizacji zadań własnych gminy,</w:t>
      </w:r>
    </w:p>
    <w:p w:rsidR="00A77B3E" w:rsidRDefault="00B86D37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c) </w:t>
      </w:r>
      <w:r>
        <w:rPr>
          <w:color w:val="000000"/>
          <w:u w:color="000000"/>
        </w:rPr>
        <w:t>planowanych i realizowanych programach, kierunkach działalności organizacji pozarządowych;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3) </w:t>
      </w:r>
      <w:r>
        <w:rPr>
          <w:color w:val="000000"/>
          <w:u w:color="000000"/>
        </w:rPr>
        <w:t>konsultacji w sprawach dotyczących działalności organizacji pozarządowych;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4) </w:t>
      </w:r>
      <w:r>
        <w:rPr>
          <w:color w:val="000000"/>
          <w:u w:color="000000"/>
        </w:rPr>
        <w:t>tworzenia wspólnych zespołów o charakterze doradczym;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5) </w:t>
      </w:r>
      <w:r>
        <w:rPr>
          <w:color w:val="000000"/>
          <w:u w:color="000000"/>
        </w:rPr>
        <w:t>udostępniania lokali;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6) </w:t>
      </w:r>
      <w:r>
        <w:rPr>
          <w:color w:val="000000"/>
          <w:u w:color="000000"/>
        </w:rPr>
        <w:t>przystępowania Gminy Krosno Odrzańskie do partnerstwa w projektach kierowanych przez organizacje pozarządowe;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7) </w:t>
      </w:r>
      <w:r>
        <w:rPr>
          <w:color w:val="000000"/>
          <w:u w:color="000000"/>
        </w:rPr>
        <w:t>innych formach współpracy, poprzez:</w:t>
      </w:r>
    </w:p>
    <w:p w:rsidR="00A77B3E" w:rsidRDefault="00B86D37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a) </w:t>
      </w:r>
      <w:r>
        <w:rPr>
          <w:color w:val="000000"/>
          <w:u w:color="000000"/>
        </w:rPr>
        <w:t xml:space="preserve">sprawowanie patronatu Burmistrza </w:t>
      </w:r>
      <w:r w:rsidR="00E865E2">
        <w:rPr>
          <w:color w:val="000000"/>
          <w:u w:color="000000"/>
        </w:rPr>
        <w:t xml:space="preserve">Krosna Odrzańskiego </w:t>
      </w:r>
      <w:r>
        <w:rPr>
          <w:color w:val="000000"/>
          <w:u w:color="000000"/>
        </w:rPr>
        <w:t>nad ważnymi imprezami lokalnymi organizowanymi przez organizacje pozarządowe,</w:t>
      </w:r>
    </w:p>
    <w:p w:rsidR="00A77B3E" w:rsidRDefault="00B86D37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b) </w:t>
      </w:r>
      <w:r>
        <w:rPr>
          <w:color w:val="000000"/>
          <w:u w:color="000000"/>
        </w:rPr>
        <w:t>udział w pracach komisji konkursowych,</w:t>
      </w:r>
    </w:p>
    <w:p w:rsidR="00A77B3E" w:rsidRDefault="00B86D37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c) </w:t>
      </w:r>
      <w:r>
        <w:rPr>
          <w:color w:val="000000"/>
          <w:u w:color="000000"/>
        </w:rPr>
        <w:t>organizowanie i współorganizowanie spotkań i szkoleń liderów, członków organizacji pozarządowych.</w:t>
      </w:r>
    </w:p>
    <w:p w:rsidR="00A77B3E" w:rsidRDefault="00B86D37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8. 1. </w:t>
      </w:r>
      <w:r>
        <w:rPr>
          <w:color w:val="000000"/>
          <w:u w:color="000000"/>
        </w:rPr>
        <w:t>Zlecanie zadań publicznych organizacjom pozarządowym może odbywać się w formie wspierania wykonania zadań publicznych wraz z udzieleniem dotacji na dofinansowanie ich realizacji lub powierzenia wykonywania zadań publicznych w trybie określonym ustawą.</w:t>
      </w:r>
    </w:p>
    <w:p w:rsidR="00A77B3E" w:rsidRDefault="00B86D37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2. </w:t>
      </w:r>
      <w:r>
        <w:rPr>
          <w:color w:val="000000"/>
          <w:u w:color="000000"/>
        </w:rPr>
        <w:t>Wykaz wybranych ofert do realizacji zadań wraz z podaniem wysokości przyznanej dotacji zostanie umieszczony na tablicy ogłoszeń Urzędu Miasta w Krośnie Odrzańskim, na stronie internetowej Urzędu Miasta oraz na stronie internetowej w zakładce “komunikaty i ogłoszenia”.</w:t>
      </w:r>
    </w:p>
    <w:p w:rsidR="00A77B3E" w:rsidRDefault="00B86D37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W miarę potrzeb mogą być tworzone wspólne zespoły o charakterze doradczym i inicjatywnym, złożone z przedstawicieli organizacji pozarządowych oraz przedstawicieli Gminy Krosno Odrzańskie.</w:t>
      </w:r>
    </w:p>
    <w:p w:rsidR="00A77B3E" w:rsidRDefault="00B86D37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10. 1. </w:t>
      </w:r>
      <w:r>
        <w:rPr>
          <w:color w:val="000000"/>
          <w:u w:color="000000"/>
        </w:rPr>
        <w:t>Organizacje pozarządowe, którym do realizacji działalności niezbędny jest lokal, mogą ubiegać się o jego najem od Gminy Krosno Odrzańskie.</w:t>
      </w:r>
    </w:p>
    <w:p w:rsidR="00A77B3E" w:rsidRDefault="00B86D37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2. </w:t>
      </w:r>
      <w:r>
        <w:rPr>
          <w:color w:val="000000"/>
          <w:u w:color="000000"/>
        </w:rPr>
        <w:t>Lokale mogą być przeznaczone wyłącznie na działalność statutową i realizację zadań publicznych.</w:t>
      </w:r>
    </w:p>
    <w:p w:rsidR="00A77B3E" w:rsidRDefault="00B86D37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3. </w:t>
      </w:r>
      <w:r>
        <w:rPr>
          <w:color w:val="000000"/>
          <w:u w:color="000000"/>
        </w:rPr>
        <w:t>Organizacjom pozarządowym można udostępniać do nieodpłatnego korzystania z mienia gminnego na organizowanie spotkań i szkoleń związanych z realizacją zadań publicznych oraz działalnością statutową organizacji.</w:t>
      </w:r>
    </w:p>
    <w:p w:rsidR="00A77B3E" w:rsidRDefault="00B86D37">
      <w:pPr>
        <w:keepNext/>
        <w:keepLines/>
        <w:spacing w:before="240" w:after="240"/>
        <w:jc w:val="center"/>
        <w:rPr>
          <w:color w:val="000000"/>
          <w:u w:color="000000"/>
        </w:rPr>
      </w:pPr>
      <w:r>
        <w:rPr>
          <w:b/>
        </w:rPr>
        <w:lastRenderedPageBreak/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priorytetowe</w:t>
      </w:r>
    </w:p>
    <w:p w:rsidR="00A77B3E" w:rsidRDefault="00B86D37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11. </w:t>
      </w:r>
      <w:r w:rsidR="008A6BDB">
        <w:rPr>
          <w:color w:val="000000"/>
          <w:u w:color="000000"/>
        </w:rPr>
        <w:t>Na rok 2019</w:t>
      </w:r>
      <w:r>
        <w:rPr>
          <w:color w:val="000000"/>
          <w:u w:color="000000"/>
        </w:rPr>
        <w:t> ustala się następujące zadania publiczne Gminy Krosno Odrzańskie, które mogą być zlecone do realizacji organizacjom pozarządowym: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1) </w:t>
      </w:r>
      <w:r>
        <w:rPr>
          <w:color w:val="000000"/>
          <w:u w:color="000000"/>
        </w:rPr>
        <w:t>w zakresie kultury, sztuki, ochrony dóbr kultury i dziedzictwa narodowego:</w:t>
      </w:r>
    </w:p>
    <w:p w:rsidR="00A77B3E" w:rsidRDefault="00B86D37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a) </w:t>
      </w:r>
      <w:r>
        <w:rPr>
          <w:color w:val="000000"/>
          <w:u w:color="000000"/>
        </w:rPr>
        <w:t>wspieranie amatorskiego ruchu artystycznego, twórczości ludowej, twórczości dzieci i młodzieży,</w:t>
      </w:r>
    </w:p>
    <w:p w:rsidR="00A77B3E" w:rsidRDefault="00B86D37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b) </w:t>
      </w:r>
      <w:r>
        <w:rPr>
          <w:color w:val="000000"/>
          <w:u w:color="000000"/>
        </w:rPr>
        <w:t>ochrona unikalnych i zanikających umiejętności artystycznych, ich warsztatów i pracowni,</w:t>
      </w:r>
    </w:p>
    <w:p w:rsidR="00A77B3E" w:rsidRDefault="00B86D37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c) </w:t>
      </w:r>
      <w:r>
        <w:rPr>
          <w:color w:val="000000"/>
          <w:u w:color="000000"/>
        </w:rPr>
        <w:t>prezentacja dorobku artystycznego lokalnych stowarzyszeń kulturalnych i artystycznych,</w:t>
      </w:r>
    </w:p>
    <w:p w:rsidR="00A77B3E" w:rsidRDefault="00B86D37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d) </w:t>
      </w:r>
      <w:r>
        <w:rPr>
          <w:color w:val="000000"/>
          <w:u w:color="000000"/>
        </w:rPr>
        <w:t>organizacja festiwali, konkursów, przeglądów, warsztatów, spotkań, plenerów, koncertów, wystaw historycznych i muzealnych, mających istotne znaczenie dla lokalnej społeczności,</w:t>
      </w:r>
    </w:p>
    <w:p w:rsidR="00A77B3E" w:rsidRDefault="00B86D37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e) </w:t>
      </w:r>
      <w:r>
        <w:rPr>
          <w:color w:val="000000"/>
          <w:u w:color="000000"/>
        </w:rPr>
        <w:t>upowszechnianie, promocja i popularyzacja w kraju i za granicą lokalnej twórczości i wykonawstwa artystycznego,</w:t>
      </w:r>
    </w:p>
    <w:p w:rsidR="00A77B3E" w:rsidRDefault="00B86D37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f) </w:t>
      </w:r>
      <w:r>
        <w:rPr>
          <w:color w:val="000000"/>
          <w:u w:color="000000"/>
        </w:rPr>
        <w:t>wydawanie niekomercyjnych publikacji,</w:t>
      </w:r>
    </w:p>
    <w:p w:rsidR="00A77B3E" w:rsidRDefault="00B86D37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g) </w:t>
      </w:r>
      <w:r>
        <w:rPr>
          <w:color w:val="000000"/>
          <w:u w:color="000000"/>
        </w:rPr>
        <w:t>wspieranie wszelkich form edukacji dzieci i młodzieży;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2) </w:t>
      </w:r>
      <w:r>
        <w:rPr>
          <w:color w:val="000000"/>
          <w:u w:color="000000"/>
        </w:rPr>
        <w:t>w zakresie wspierania i upowszechniania kultury fizycznej:</w:t>
      </w:r>
    </w:p>
    <w:p w:rsidR="00A77B3E" w:rsidRDefault="00B86D37" w:rsidP="00666FEA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a) </w:t>
      </w:r>
      <w:r>
        <w:rPr>
          <w:color w:val="000000"/>
          <w:u w:color="000000"/>
        </w:rPr>
        <w:t xml:space="preserve">prowadzenie klubów sportowych </w:t>
      </w:r>
      <w:r w:rsidR="00666FEA">
        <w:rPr>
          <w:color w:val="000000"/>
          <w:u w:color="000000"/>
        </w:rPr>
        <w:t>na terenie Gminy Krosno Odrzańskie</w:t>
      </w:r>
      <w:r>
        <w:rPr>
          <w:color w:val="000000"/>
          <w:u w:color="000000"/>
        </w:rPr>
        <w:t>,</w:t>
      </w:r>
    </w:p>
    <w:p w:rsidR="00A77B3E" w:rsidRDefault="00666FEA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b</w:t>
      </w:r>
      <w:r w:rsidR="00B86D37">
        <w:rPr>
          <w:b/>
        </w:rPr>
        <w:t>) </w:t>
      </w:r>
      <w:r w:rsidR="00B86D37">
        <w:rPr>
          <w:color w:val="000000"/>
          <w:u w:color="000000"/>
        </w:rPr>
        <w:t>przygotowanie i udział drużyn klubów sportowych do rozgrywek ligowych, zapewnienie kadry szkoleniowej,</w:t>
      </w:r>
    </w:p>
    <w:p w:rsidR="00A77B3E" w:rsidRDefault="00666FEA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c</w:t>
      </w:r>
      <w:r w:rsidR="00B86D37">
        <w:rPr>
          <w:b/>
        </w:rPr>
        <w:t>) </w:t>
      </w:r>
      <w:r w:rsidR="00B86D37">
        <w:rPr>
          <w:color w:val="000000"/>
          <w:u w:color="000000"/>
        </w:rPr>
        <w:t>organizacja imprez sportowych, sportowo-rekreacyjnych, treningów dla mieszkańców Gminy Krosno Odrzańskie, w szczególności zawodów sportowych, festynów, turniejów, udział sportowych reprezentacji w imprezach i zawodach sportowych,</w:t>
      </w:r>
    </w:p>
    <w:p w:rsidR="00A77B3E" w:rsidRDefault="00666FEA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d</w:t>
      </w:r>
      <w:r w:rsidR="00B86D37">
        <w:rPr>
          <w:b/>
        </w:rPr>
        <w:t>) </w:t>
      </w:r>
      <w:r w:rsidR="00B86D37">
        <w:rPr>
          <w:color w:val="000000"/>
          <w:u w:color="000000"/>
        </w:rPr>
        <w:t>organizacja szkoleń dzieci i młodzieży uzdolnionej sportowo;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3) </w:t>
      </w:r>
      <w:r>
        <w:rPr>
          <w:color w:val="000000"/>
          <w:u w:color="000000"/>
        </w:rPr>
        <w:t>w zakresie ochrony i promocji zdrowia:</w:t>
      </w:r>
    </w:p>
    <w:p w:rsidR="00A77B3E" w:rsidRDefault="00B86D37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a) </w:t>
      </w:r>
      <w:r>
        <w:rPr>
          <w:color w:val="000000"/>
          <w:u w:color="000000"/>
        </w:rPr>
        <w:t>realizacja zadań Gminnego Programu Profilaktyki i Rozwiązywania Problemów Alkoholowych,</w:t>
      </w:r>
    </w:p>
    <w:p w:rsidR="00A77B3E" w:rsidRDefault="00B86D37">
      <w:pPr>
        <w:keepLines/>
        <w:spacing w:line="360" w:lineRule="auto"/>
        <w:ind w:left="1417" w:hanging="170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prowadzenie i utrzymanie świetlic środowiskowych dla dzieci i młodzieży z Gminy Krosno Odrzańskie,</w:t>
      </w:r>
    </w:p>
    <w:p w:rsidR="00A77B3E" w:rsidRDefault="00B86D37">
      <w:pPr>
        <w:keepLines/>
        <w:spacing w:line="360" w:lineRule="auto"/>
        <w:ind w:left="1417" w:hanging="170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organizacja wypoczynku zimowego i letniego dla dzieci i młodzieży z elementami profilaktyki przeciwalkoholowej,</w:t>
      </w:r>
    </w:p>
    <w:p w:rsidR="00A77B3E" w:rsidRDefault="00B86D37">
      <w:pPr>
        <w:keepLines/>
        <w:spacing w:line="360" w:lineRule="auto"/>
        <w:ind w:left="1417" w:hanging="170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organizacja imprez profilaktycznych o treściach propagujących zdrowy styl życia oraz prowadzenie profilaktycznej działalności informacyjnej i edukacyjnej dla dzieci i młodzieży,</w:t>
      </w:r>
    </w:p>
    <w:p w:rsidR="00A77B3E" w:rsidRDefault="00B86D37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b) </w:t>
      </w:r>
      <w:r>
        <w:rPr>
          <w:color w:val="000000"/>
          <w:u w:color="000000"/>
        </w:rPr>
        <w:t>szkolenia dla nauczycieli i młodzieży szkolnej w zakresie udzielania pierwszej pomocy oraz bezpieczeństwa w ruchu drogowym,</w:t>
      </w:r>
    </w:p>
    <w:p w:rsidR="00A77B3E" w:rsidRDefault="00B86D37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c) </w:t>
      </w:r>
      <w:r>
        <w:rPr>
          <w:color w:val="000000"/>
          <w:u w:color="000000"/>
        </w:rPr>
        <w:t xml:space="preserve">promocja zdrowego stylu życia wśród lokalnej społeczności, organizacja imprez z zakresu turystyki kwalifikowanej oraz imprez o charakterze ekologicznym, rekreacyjno – sportowych mających </w:t>
      </w:r>
      <w:r w:rsidR="00EC216D">
        <w:rPr>
          <w:color w:val="000000"/>
          <w:u w:color="000000"/>
        </w:rPr>
        <w:br/>
      </w:r>
      <w:r>
        <w:rPr>
          <w:color w:val="000000"/>
          <w:u w:color="000000"/>
        </w:rPr>
        <w:t>na celu promocję zdrowego stylu życia wśród dzieci i młodzieży szkolnej,</w:t>
      </w:r>
    </w:p>
    <w:p w:rsidR="00A77B3E" w:rsidRDefault="00B86D37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d) </w:t>
      </w:r>
      <w:r>
        <w:rPr>
          <w:color w:val="000000"/>
          <w:u w:color="000000"/>
        </w:rPr>
        <w:t>promocja honorowego krwiodawstwa wśród mieszkańców Gminy Krosno Odrzańskie;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4) </w:t>
      </w:r>
      <w:r>
        <w:rPr>
          <w:color w:val="000000"/>
          <w:u w:color="000000"/>
        </w:rPr>
        <w:t>w zakresie podtrzymywania i upowszechniania tradycji narodowej, pielęgnowania polskości oraz rozwoju świadomości narodowej, obywatelskiej i kulturowej:</w:t>
      </w:r>
    </w:p>
    <w:p w:rsidR="00A77B3E" w:rsidRDefault="00B86D37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a) </w:t>
      </w:r>
      <w:r>
        <w:rPr>
          <w:color w:val="000000"/>
          <w:u w:color="000000"/>
        </w:rPr>
        <w:t>rozwijanie postaw patriotycznych i obywatelskich,</w:t>
      </w:r>
    </w:p>
    <w:p w:rsidR="00A77B3E" w:rsidRDefault="00B86D37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b) </w:t>
      </w:r>
      <w:r>
        <w:rPr>
          <w:color w:val="000000"/>
          <w:u w:color="000000"/>
        </w:rPr>
        <w:t>kształtowanie szacunku do ojczyzny, regionu,</w:t>
      </w:r>
    </w:p>
    <w:p w:rsidR="00A77B3E" w:rsidRDefault="00B86D37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lastRenderedPageBreak/>
        <w:t>c) </w:t>
      </w:r>
      <w:r>
        <w:rPr>
          <w:color w:val="000000"/>
          <w:u w:color="000000"/>
        </w:rPr>
        <w:t>organizacja wystaw, warsztatów, spotkań, imprez rekreacyjnych, wycieczek oraz innych przedsięwzięć służących podtrzymywaniu tradycji narodowej i obywatelskiej,</w:t>
      </w:r>
    </w:p>
    <w:p w:rsidR="00A77B3E" w:rsidRDefault="00B86D37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d) </w:t>
      </w:r>
      <w:r>
        <w:rPr>
          <w:color w:val="000000"/>
          <w:u w:color="000000"/>
        </w:rPr>
        <w:t>organizacja uroczystości rocznicowych i obchodów świąt państwowych,</w:t>
      </w:r>
    </w:p>
    <w:p w:rsidR="00A77B3E" w:rsidRDefault="00B86D37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e) </w:t>
      </w:r>
      <w:r>
        <w:rPr>
          <w:color w:val="000000"/>
          <w:u w:color="000000"/>
        </w:rPr>
        <w:t>wspieranie inicjatyw mających na celu upamiętnienie osób, miejsc i wydarzeń historycznych szczególnie unikatowych z punktu widzenia historii lokalnej;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5) </w:t>
      </w:r>
      <w:r>
        <w:rPr>
          <w:color w:val="000000"/>
          <w:u w:color="000000"/>
        </w:rPr>
        <w:t>w zakresie działalności na rzecz organizacji pozarządowych - dofinansowanie udziału własnego organizacji pozarządowych ubiegających się o dotacje ze źródeł zewnętrznych do wysokości 15 % kosztów całkowitych na zadania z zakresu:</w:t>
      </w:r>
    </w:p>
    <w:p w:rsidR="00A77B3E" w:rsidRDefault="00B86D37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a) </w:t>
      </w:r>
      <w:r>
        <w:rPr>
          <w:color w:val="000000"/>
          <w:u w:color="000000"/>
        </w:rPr>
        <w:t>kultury, sztuki, ochrony dóbr kultury i dziedzictwa narodowego,</w:t>
      </w:r>
    </w:p>
    <w:p w:rsidR="00A77B3E" w:rsidRDefault="00B86D37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b) </w:t>
      </w:r>
      <w:r>
        <w:rPr>
          <w:color w:val="000000"/>
          <w:u w:color="000000"/>
        </w:rPr>
        <w:t>podtrzymywania i upowszechniania tradycji narodowej, pielęgnowania polskości oraz rozwoju świadomości narodowej, obywatelskiej i kulturowej,</w:t>
      </w:r>
    </w:p>
    <w:p w:rsidR="00A77B3E" w:rsidRDefault="00B86D37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c) </w:t>
      </w:r>
      <w:r>
        <w:rPr>
          <w:color w:val="000000"/>
          <w:u w:color="000000"/>
        </w:rPr>
        <w:t>wspierania i upowszechniania kultury fizycznej,</w:t>
      </w:r>
    </w:p>
    <w:p w:rsidR="00A77B3E" w:rsidRDefault="00B86D37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d) </w:t>
      </w:r>
      <w:r>
        <w:rPr>
          <w:color w:val="000000"/>
          <w:u w:color="000000"/>
        </w:rPr>
        <w:t>pomocy społecznej, w tym pomocy rodzinom i osobom w trudnej sytuacji życiowej oraz wyrównywania szans tych rodzin i osób,</w:t>
      </w:r>
    </w:p>
    <w:p w:rsidR="00A77B3E" w:rsidRDefault="00B86D37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e) </w:t>
      </w:r>
      <w:r>
        <w:rPr>
          <w:color w:val="000000"/>
          <w:u w:color="000000"/>
        </w:rPr>
        <w:t>działalności charytatywnej,</w:t>
      </w:r>
    </w:p>
    <w:p w:rsidR="00A77B3E" w:rsidRDefault="00B86D37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f) </w:t>
      </w:r>
      <w:r>
        <w:rPr>
          <w:color w:val="000000"/>
          <w:u w:color="000000"/>
        </w:rPr>
        <w:t>ochrony i promocji zdrowia, w tym na zadania służące rozwiązywaniu problemów alkoholowych;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6) </w:t>
      </w:r>
      <w:r>
        <w:rPr>
          <w:color w:val="000000"/>
          <w:u w:color="000000"/>
        </w:rPr>
        <w:t>w zakresie pomocy społecznej, w tym pomocy rodzinom i osobom w trudnej sytuacji życiowej oraz wyrównywanie szans tych rodzin i osób:</w:t>
      </w:r>
    </w:p>
    <w:p w:rsidR="00A77B3E" w:rsidRDefault="00B86D37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a) </w:t>
      </w:r>
      <w:r>
        <w:rPr>
          <w:color w:val="000000"/>
          <w:u w:color="000000"/>
        </w:rPr>
        <w:t>tworzenie i realizację programów osłonowych,</w:t>
      </w:r>
    </w:p>
    <w:p w:rsidR="00A77B3E" w:rsidRDefault="00B86D37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b) </w:t>
      </w:r>
      <w:r w:rsidR="00666FEA">
        <w:rPr>
          <w:color w:val="000000"/>
          <w:u w:color="000000"/>
        </w:rPr>
        <w:t xml:space="preserve">organizowanie </w:t>
      </w:r>
      <w:r>
        <w:rPr>
          <w:color w:val="000000"/>
          <w:u w:color="000000"/>
        </w:rPr>
        <w:t>i świadczenie usług opiekuńczych dla osób samotnych, starszych, niepełnosprawnych i innych wymagających wsparcia i ochrony poziomu życia,</w:t>
      </w:r>
    </w:p>
    <w:p w:rsidR="00A77B3E" w:rsidRDefault="00B86D37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c) </w:t>
      </w:r>
      <w:r>
        <w:rPr>
          <w:color w:val="000000"/>
          <w:u w:color="000000"/>
        </w:rPr>
        <w:t>organizowanie i udzielanie pomocy materialnej osobom biednym, bezdomnym, a także rodzinom wielodzietnym;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7) </w:t>
      </w:r>
      <w:r>
        <w:rPr>
          <w:color w:val="000000"/>
          <w:u w:color="000000"/>
        </w:rPr>
        <w:t>w zakresie działalności charytatywnej organizację imprez charytatywnych dla mieszkańców Gminy Krosno Odrzańskie, których celem jest udzielanie pomocy długotrwale lub ciężko chorym osobom i ich rodzinom.</w:t>
      </w:r>
    </w:p>
    <w:p w:rsidR="00A77B3E" w:rsidRDefault="00B86D37">
      <w:pPr>
        <w:keepNext/>
        <w:spacing w:before="240" w:after="240"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realizacji Programu</w:t>
      </w:r>
    </w:p>
    <w:p w:rsidR="00A77B3E" w:rsidRDefault="00B86D37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Program reali</w:t>
      </w:r>
      <w:r w:rsidR="00EC216D">
        <w:rPr>
          <w:color w:val="000000"/>
          <w:u w:color="000000"/>
        </w:rPr>
        <w:t>zowany będzie od 1 stycznia 2019 r. do 31 grudnia 2019</w:t>
      </w:r>
      <w:r>
        <w:rPr>
          <w:color w:val="000000"/>
          <w:u w:color="000000"/>
        </w:rPr>
        <w:t> r.</w:t>
      </w:r>
    </w:p>
    <w:p w:rsidR="00A77B3E" w:rsidRDefault="00B86D37">
      <w:pPr>
        <w:keepNext/>
        <w:keepLines/>
        <w:spacing w:before="240" w:after="240"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Programu</w:t>
      </w:r>
    </w:p>
    <w:p w:rsidR="00A77B3E" w:rsidRDefault="00B86D37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Program realizowany będzie w szczególności poprzez: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1) </w:t>
      </w:r>
      <w:r>
        <w:rPr>
          <w:color w:val="000000"/>
          <w:u w:color="000000"/>
        </w:rPr>
        <w:t>zlecanie realizacji zadań publicznych organizacjom pozarządowym;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2) </w:t>
      </w:r>
      <w:r>
        <w:rPr>
          <w:color w:val="000000"/>
          <w:u w:color="000000"/>
        </w:rPr>
        <w:t>organizowanie otwartych konkursów ofert na realizację zadań publicznych w sferze pożytku publicznego;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3) </w:t>
      </w:r>
      <w:r>
        <w:rPr>
          <w:color w:val="000000"/>
          <w:u w:color="000000"/>
        </w:rPr>
        <w:t>udzielanie wsparcia finansowego, w ramach środków przewidzianych w budżecie Gminy Krosno Odrzańskie, dla działań podejmowanych przez organizacje pozarządowe;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4) </w:t>
      </w:r>
      <w:r>
        <w:rPr>
          <w:color w:val="000000"/>
          <w:u w:color="000000"/>
        </w:rPr>
        <w:t>konsultowanie z organizacjami pozarządowymi aktów normatywnych w dziedzinach dotyczących działalności statutowej organizacji;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5) </w:t>
      </w:r>
      <w:r>
        <w:rPr>
          <w:color w:val="000000"/>
          <w:u w:color="000000"/>
        </w:rPr>
        <w:t>tworzenie, w miarę potrzeb, wspólnych zespołów opiniodawczo – doradczych;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6) </w:t>
      </w:r>
      <w:r>
        <w:rPr>
          <w:color w:val="000000"/>
          <w:u w:color="000000"/>
        </w:rPr>
        <w:t>udział Gminy Krosno Odrzańskie w inicjatywach lokalnych;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lastRenderedPageBreak/>
        <w:t>7) </w:t>
      </w:r>
      <w:r>
        <w:rPr>
          <w:color w:val="000000"/>
          <w:u w:color="000000"/>
        </w:rPr>
        <w:t>obejmowanie patronatem Burmistrza Krosna Odrzańskiego inicjatyw podejmowanych przez organizacje pozarządowe;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8) </w:t>
      </w:r>
      <w:r>
        <w:rPr>
          <w:color w:val="000000"/>
          <w:u w:color="000000"/>
        </w:rPr>
        <w:t>partnerstwo Gminy Krosno Odrzańskie w projektach kierowanych przez organizacje pozarządowe;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9) </w:t>
      </w:r>
      <w:r>
        <w:rPr>
          <w:color w:val="000000"/>
          <w:u w:color="000000"/>
        </w:rPr>
        <w:t>publikowanie informacji organizacji pozarządowych na stronie internetowej Urzędu Miasta w Krośnie Odrzańskim.</w:t>
      </w:r>
    </w:p>
    <w:p w:rsidR="00A77B3E" w:rsidRDefault="00B86D37">
      <w:pPr>
        <w:keepNext/>
        <w:spacing w:before="240" w:after="240"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przeznaczonych na realizację Programu</w:t>
      </w:r>
    </w:p>
    <w:p w:rsidR="00A77B3E" w:rsidRDefault="00B86D37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Program finansowany będzie z budżetu Gminy Krosno Odrzańskie.</w:t>
      </w:r>
    </w:p>
    <w:p w:rsidR="00A77B3E" w:rsidRDefault="00B86D37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Na realizację Programu Gmina Krosno Odrzańskie w</w:t>
      </w:r>
      <w:r w:rsidR="00EC216D">
        <w:rPr>
          <w:color w:val="000000"/>
          <w:u w:color="000000"/>
        </w:rPr>
        <w:t> roku 2019</w:t>
      </w:r>
      <w:r>
        <w:rPr>
          <w:color w:val="000000"/>
          <w:u w:color="000000"/>
        </w:rPr>
        <w:t> planuje przeznaczyć środki finansowe, w wysokości co najmniej 300.000,00 zł.</w:t>
      </w:r>
    </w:p>
    <w:p w:rsidR="00A77B3E" w:rsidRDefault="00B86D37">
      <w:pPr>
        <w:keepNext/>
        <w:keepLines/>
        <w:spacing w:before="240" w:after="240"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oceny realizacji Programu</w:t>
      </w:r>
    </w:p>
    <w:p w:rsidR="00A77B3E" w:rsidRDefault="00B86D37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Ocena realizacji Programu nastąpi poprzez:</w:t>
      </w:r>
    </w:p>
    <w:p w:rsidR="00A77B3E" w:rsidRDefault="00666FEA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</w:t>
      </w:r>
      <w:r w:rsidR="00B86D37">
        <w:rPr>
          <w:b/>
        </w:rPr>
        <w:t>) </w:t>
      </w:r>
      <w:r w:rsidR="00B86D37">
        <w:rPr>
          <w:color w:val="000000"/>
          <w:u w:color="000000"/>
        </w:rPr>
        <w:t>udział środków własnych organizacji pozarządowych w realizacji zadań publicznych zleconych w drodze konkursów ofert;</w:t>
      </w:r>
    </w:p>
    <w:p w:rsidR="00A77B3E" w:rsidRDefault="00666FEA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2</w:t>
      </w:r>
      <w:r w:rsidR="00B86D37">
        <w:rPr>
          <w:b/>
        </w:rPr>
        <w:t>) </w:t>
      </w:r>
      <w:r w:rsidR="00B86D37">
        <w:rPr>
          <w:color w:val="000000"/>
          <w:u w:color="000000"/>
        </w:rPr>
        <w:t>liczbę  zadań  publicznych  realizowanych  przez  organizacje pozarządowe, z wyszczególnieniem  zadań  zleconych  w  drodze  konkursów  ofert  i  trybu pozakonkursowego;</w:t>
      </w:r>
    </w:p>
    <w:p w:rsidR="00A77B3E" w:rsidRDefault="00666FEA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3</w:t>
      </w:r>
      <w:r w:rsidR="00B86D37">
        <w:rPr>
          <w:b/>
        </w:rPr>
        <w:t>) </w:t>
      </w:r>
      <w:r w:rsidR="00B86D37">
        <w:rPr>
          <w:color w:val="000000"/>
          <w:u w:color="000000"/>
        </w:rPr>
        <w:t>liczbę ofert złożonych przez organizacje pozarządowe n</w:t>
      </w:r>
      <w:r w:rsidR="00EC216D">
        <w:rPr>
          <w:color w:val="000000"/>
          <w:u w:color="000000"/>
        </w:rPr>
        <w:t>a realizację zadań publicznych,</w:t>
      </w:r>
      <w:r w:rsidR="00EC216D">
        <w:rPr>
          <w:color w:val="000000"/>
          <w:u w:color="000000"/>
        </w:rPr>
        <w:br/>
      </w:r>
      <w:r w:rsidR="00B86D37">
        <w:rPr>
          <w:color w:val="000000"/>
          <w:u w:color="000000"/>
        </w:rPr>
        <w:t>z  wyszczególnieniem  ofert  złożonych  w  drodze  konkursów  ofert  i  w  trybie pozakonkursowym;</w:t>
      </w:r>
    </w:p>
    <w:p w:rsidR="00A77B3E" w:rsidRDefault="00666FEA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4</w:t>
      </w:r>
      <w:r w:rsidR="00B86D37">
        <w:rPr>
          <w:b/>
        </w:rPr>
        <w:t>) </w:t>
      </w:r>
      <w:r w:rsidR="00B86D37">
        <w:rPr>
          <w:color w:val="000000"/>
          <w:u w:color="000000"/>
        </w:rPr>
        <w:t>liczbę  umów  zawartych  z  organizacjami  pozarządowymi  na  realizację  zadań publicznych;</w:t>
      </w:r>
    </w:p>
    <w:p w:rsidR="00A77B3E" w:rsidRDefault="00666FEA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5</w:t>
      </w:r>
      <w:r w:rsidR="00B86D37">
        <w:rPr>
          <w:b/>
        </w:rPr>
        <w:t>) </w:t>
      </w:r>
      <w:r w:rsidR="00B86D37">
        <w:rPr>
          <w:color w:val="000000"/>
          <w:u w:color="000000"/>
        </w:rPr>
        <w:t>liczbę organizacji pozarządowych, którym zlecono realizację zadań publicznych;</w:t>
      </w:r>
    </w:p>
    <w:p w:rsidR="00A77B3E" w:rsidRDefault="00666FEA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6</w:t>
      </w:r>
      <w:r w:rsidR="00B86D37">
        <w:rPr>
          <w:b/>
        </w:rPr>
        <w:t>) </w:t>
      </w:r>
      <w:r w:rsidR="00B86D37">
        <w:rPr>
          <w:color w:val="000000"/>
          <w:u w:color="000000"/>
        </w:rPr>
        <w:t>liczbę  form  współpracy Gminy Krosno Odrzańskie  z  organizacjami  pozarządowymi o charakterze pozafinansowym.</w:t>
      </w:r>
    </w:p>
    <w:p w:rsidR="00A77B3E" w:rsidRDefault="00B86D37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17. 1. </w:t>
      </w:r>
      <w:r>
        <w:rPr>
          <w:color w:val="000000"/>
          <w:u w:color="000000"/>
        </w:rPr>
        <w:t>Sprawozdanie z realizacji Programu współpracy z organiz</w:t>
      </w:r>
      <w:r w:rsidR="00EC216D">
        <w:rPr>
          <w:color w:val="000000"/>
          <w:u w:color="000000"/>
        </w:rPr>
        <w:t>acjami pozarządowymi za rok 2019</w:t>
      </w:r>
      <w:r>
        <w:rPr>
          <w:color w:val="000000"/>
          <w:u w:color="000000"/>
        </w:rPr>
        <w:t>, Burmistrz Krosna Odrzańskiego przedłoży Radzie Miejskiej do</w:t>
      </w:r>
      <w:r w:rsidR="00EC216D">
        <w:rPr>
          <w:color w:val="000000"/>
          <w:u w:color="000000"/>
        </w:rPr>
        <w:t xml:space="preserve"> 31 maja 2020</w:t>
      </w:r>
      <w:r>
        <w:rPr>
          <w:color w:val="000000"/>
          <w:u w:color="000000"/>
        </w:rPr>
        <w:t> r.</w:t>
      </w:r>
    </w:p>
    <w:p w:rsidR="00A77B3E" w:rsidRDefault="00B86D37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2. </w:t>
      </w:r>
      <w:r>
        <w:rPr>
          <w:color w:val="000000"/>
          <w:u w:color="000000"/>
        </w:rPr>
        <w:t>Sprawozdanie zostanie opublikowane w Biuletynie Informacji Publicznej.</w:t>
      </w:r>
    </w:p>
    <w:p w:rsidR="00A77B3E" w:rsidRDefault="00B86D37">
      <w:pPr>
        <w:keepNext/>
        <w:keepLines/>
        <w:spacing w:before="240" w:after="240"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Informacja o sposobie tworzenia Programu oraz przebiegu konsultacji</w:t>
      </w:r>
    </w:p>
    <w:p w:rsidR="00A77B3E" w:rsidRDefault="00B86D37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Program jest aktem prawa miejscowego, a jego uchwalenie wymaga przeprowadzenia konsultacji zgodnie z art. 5a ust. 1 ustawy.</w:t>
      </w:r>
    </w:p>
    <w:p w:rsidR="00A77B3E" w:rsidRDefault="00B86D37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19. </w:t>
      </w:r>
      <w:r>
        <w:rPr>
          <w:color w:val="000000"/>
          <w:u w:color="000000"/>
        </w:rPr>
        <w:t>Decyzję o przeprowadzeniu konsultacji podjął Burmistrz Krosna Odrzańskiego w drodze zarządzenia.</w:t>
      </w:r>
    </w:p>
    <w:p w:rsidR="00A77B3E" w:rsidRDefault="00B86D37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Na podstawie zarzą</w:t>
      </w:r>
      <w:r w:rsidR="00EC216D">
        <w:rPr>
          <w:color w:val="000000"/>
          <w:u w:color="000000"/>
        </w:rPr>
        <w:t>dzenia, o którym mowa w § 19, 2</w:t>
      </w:r>
      <w:r>
        <w:rPr>
          <w:color w:val="000000"/>
          <w:u w:color="000000"/>
        </w:rPr>
        <w:t>5</w:t>
      </w:r>
      <w:r w:rsidR="00EC216D">
        <w:rPr>
          <w:color w:val="000000"/>
          <w:u w:color="000000"/>
        </w:rPr>
        <w:t> września 2018</w:t>
      </w:r>
      <w:r>
        <w:rPr>
          <w:color w:val="000000"/>
          <w:u w:color="000000"/>
        </w:rPr>
        <w:t> r. Wydział Oświaty, Kultury i Sportu Urzędu Miasta w Krośnie Odrzańskim zamieścił informację o przeprowadzeniu konsultacji na stronie internetowej w zakładce “komunikaty i ogłoszenia”, na tablicy ogłoszeń Urzędu Miasta w Krośnie Odrzańskim oraz przesłał informację drogą pocztową.</w:t>
      </w:r>
    </w:p>
    <w:p w:rsidR="00A77B3E" w:rsidRDefault="00B86D37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lastRenderedPageBreak/>
        <w:t>§ 21. </w:t>
      </w:r>
      <w:r>
        <w:rPr>
          <w:color w:val="000000"/>
          <w:u w:color="000000"/>
        </w:rPr>
        <w:t>Konsultacje zostały przeprowadzone w formie zbierania opinii z wykorzystaniem stosownego formularza.</w:t>
      </w:r>
    </w:p>
    <w:p w:rsidR="00A77B3E" w:rsidRDefault="00B86D37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22. </w:t>
      </w:r>
      <w:r>
        <w:rPr>
          <w:color w:val="000000"/>
          <w:u w:color="000000"/>
        </w:rPr>
        <w:t>Wyniki konsultacji miały charakter opiniodawczy i nie były wiążące dla organów Gminy Krosno Odrzańskie.</w:t>
      </w:r>
    </w:p>
    <w:p w:rsidR="00A77B3E" w:rsidRDefault="00B86D37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23. </w:t>
      </w:r>
      <w:r>
        <w:rPr>
          <w:color w:val="000000"/>
          <w:u w:color="000000"/>
        </w:rPr>
        <w:t>Konsultacje zostały uznane za ważne bez względu na ilość uczestniczących w nich organizacji pozarządowych.</w:t>
      </w:r>
    </w:p>
    <w:p w:rsidR="00A77B3E" w:rsidRDefault="00B86D37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24. 1. </w:t>
      </w:r>
      <w:r>
        <w:rPr>
          <w:color w:val="000000"/>
          <w:u w:color="000000"/>
        </w:rPr>
        <w:t>W terminie 14 dni od zakończenia konsultacji Wydział Oświaty, Kultury i Sportu Urzędu Miasta w Krośnie Odrzańskim sporządził sprawozdanie zawierające informację o: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1) </w:t>
      </w:r>
      <w:r>
        <w:rPr>
          <w:color w:val="000000"/>
          <w:u w:color="000000"/>
        </w:rPr>
        <w:t>prezentacji przebiegu konsultacji;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2) </w:t>
      </w:r>
      <w:r>
        <w:rPr>
          <w:color w:val="000000"/>
          <w:u w:color="000000"/>
        </w:rPr>
        <w:t>najczęściej pojawiających się uwagach i wnioskach;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3) </w:t>
      </w:r>
      <w:r>
        <w:rPr>
          <w:color w:val="000000"/>
          <w:u w:color="000000"/>
        </w:rPr>
        <w:t>wnioskach i propozycjach zmian w konsultowanym projekcie aktu prawa miejscowego.</w:t>
      </w:r>
    </w:p>
    <w:p w:rsidR="00A77B3E" w:rsidRDefault="00B86D37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2. </w:t>
      </w:r>
      <w:r w:rsidR="00EC216D">
        <w:rPr>
          <w:color w:val="000000"/>
          <w:u w:color="000000"/>
        </w:rPr>
        <w:t xml:space="preserve">Sprawozdanie </w:t>
      </w:r>
      <w:r>
        <w:rPr>
          <w:color w:val="000000"/>
          <w:u w:color="000000"/>
        </w:rPr>
        <w:t>z przeprowadzonych konsultacji zostało przedstawione Burmistrzowi Krosna Odrzańskiego.</w:t>
      </w:r>
    </w:p>
    <w:p w:rsidR="00A77B3E" w:rsidRDefault="00B86D37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25. </w:t>
      </w:r>
      <w:r>
        <w:rPr>
          <w:color w:val="000000"/>
          <w:u w:color="000000"/>
        </w:rPr>
        <w:t>Wyniki konsultacji oraz ich wpływ na treść projektu aktu prawa miejscowego zostały przedstawione w uzasadnieniu projektu Programu przedkładanego Radzie Miejskiej w Krośnie Odrzańskim oraz zostały opublikowane na stronie internetowej i na tablicy ogłoszeń Urzędu Miasta w Krośnie Odrzańskim.</w:t>
      </w:r>
    </w:p>
    <w:p w:rsidR="00A77B3E" w:rsidRDefault="00B86D37">
      <w:pPr>
        <w:keepNext/>
        <w:keepLines/>
        <w:spacing w:before="240" w:after="240"/>
        <w:jc w:val="center"/>
        <w:rPr>
          <w:color w:val="000000"/>
          <w:u w:color="000000"/>
        </w:rPr>
      </w:pPr>
      <w:r>
        <w:rPr>
          <w:b/>
        </w:rPr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powoływania i zasady działania komisji konkursowych do opiniowania ofert w otwartych konkursach ofert</w:t>
      </w:r>
    </w:p>
    <w:p w:rsidR="00A77B3E" w:rsidRDefault="00B86D37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26. 1. </w:t>
      </w:r>
      <w:r>
        <w:rPr>
          <w:color w:val="000000"/>
          <w:u w:color="000000"/>
        </w:rPr>
        <w:t>Komisje konkursowe powoływane są w celu opiniowania ofert w otwartych konkursach ofert.</w:t>
      </w:r>
    </w:p>
    <w:p w:rsidR="00A77B3E" w:rsidRDefault="00B86D37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2. </w:t>
      </w:r>
      <w:r>
        <w:rPr>
          <w:color w:val="000000"/>
          <w:u w:color="000000"/>
        </w:rPr>
        <w:t>Burmistrz Krosna Odrzańskiego, każdorazowo po ogłoszeniu otwartego konkursu ofert na realizację zadań publicznych, do oceny złożonych ofert powołuje, w drodze zarządzenia, komisję konkursową.</w:t>
      </w:r>
    </w:p>
    <w:p w:rsidR="00A77B3E" w:rsidRDefault="00B86D37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3. </w:t>
      </w:r>
      <w:r>
        <w:rPr>
          <w:color w:val="000000"/>
          <w:u w:color="000000"/>
        </w:rPr>
        <w:t>W skład komisji konkursowej wchodzą: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1) </w:t>
      </w:r>
      <w:r>
        <w:rPr>
          <w:color w:val="000000"/>
          <w:u w:color="000000"/>
        </w:rPr>
        <w:t>przedstawiciele Gminy Krosno Odrzańskie, wyłonieni spośród pracowników Urzędu Miasta w Krośnie Odrzańskim;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2) </w:t>
      </w:r>
      <w:r>
        <w:rPr>
          <w:color w:val="000000"/>
          <w:u w:color="000000"/>
        </w:rPr>
        <w:t>przedstawiciele organizacji pozarządowych.</w:t>
      </w:r>
    </w:p>
    <w:p w:rsidR="00A77B3E" w:rsidRDefault="00B86D37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4. </w:t>
      </w:r>
      <w:r>
        <w:rPr>
          <w:color w:val="000000"/>
          <w:u w:color="000000"/>
        </w:rPr>
        <w:t>Komisja konkursowa może działać bez udziału osób wskazanych przez organizacje pozarządowe jeżeli: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1) </w:t>
      </w:r>
      <w:r>
        <w:rPr>
          <w:color w:val="000000"/>
          <w:u w:color="000000"/>
        </w:rPr>
        <w:t>żadna organizacja nie wskaże osób do składu komisji konkursowej;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2) </w:t>
      </w:r>
      <w:r>
        <w:rPr>
          <w:color w:val="000000"/>
          <w:u w:color="000000"/>
        </w:rPr>
        <w:t>wskazane osoby nie wezmą udziału w pracach komisji konkursowej.</w:t>
      </w:r>
    </w:p>
    <w:p w:rsidR="00A77B3E" w:rsidRDefault="00B86D37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5. </w:t>
      </w:r>
      <w:r>
        <w:rPr>
          <w:color w:val="000000"/>
          <w:u w:color="000000"/>
        </w:rPr>
        <w:t>Do członków komisji konkursowej biorących udział w opiniowaniu ofert stosuje się przepisy ustawy z dnia 14 czerwca 1960 r. - Kodeks postępowania administracyjnego (Dz. U. z 2017 r. poz. 1257</w:t>
      </w:r>
      <w:r w:rsidR="00A94D75">
        <w:rPr>
          <w:color w:val="000000"/>
          <w:u w:color="000000"/>
        </w:rPr>
        <w:t>,</w:t>
      </w:r>
      <w:r w:rsidR="00A94D75" w:rsidRPr="00A94D75">
        <w:rPr>
          <w:color w:val="000000"/>
          <w:u w:color="000000"/>
        </w:rPr>
        <w:t xml:space="preserve"> </w:t>
      </w:r>
      <w:r w:rsidR="00A94D75">
        <w:rPr>
          <w:color w:val="000000"/>
          <w:u w:color="000000"/>
        </w:rPr>
        <w:t xml:space="preserve">z </w:t>
      </w:r>
      <w:r w:rsidR="00A94D75" w:rsidRPr="002D18BF">
        <w:rPr>
          <w:color w:val="000000"/>
          <w:u w:color="000000"/>
        </w:rPr>
        <w:t>2018 r.</w:t>
      </w:r>
      <w:r w:rsidR="00A94D75">
        <w:rPr>
          <w:color w:val="000000"/>
          <w:u w:color="000000"/>
        </w:rPr>
        <w:t xml:space="preserve"> poz. 149, poz. 650 i poz. 1544</w:t>
      </w:r>
      <w:r>
        <w:rPr>
          <w:color w:val="000000"/>
          <w:u w:color="000000"/>
        </w:rPr>
        <w:t>) dotyczące wyłączenia pracownika.</w:t>
      </w:r>
    </w:p>
    <w:p w:rsidR="00A77B3E" w:rsidRDefault="00B86D37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27. </w:t>
      </w:r>
      <w:r>
        <w:rPr>
          <w:color w:val="000000"/>
          <w:u w:color="000000"/>
        </w:rPr>
        <w:t>Pracami komisji konkursowej kieruje przewodniczący komisji, wybrany przez Burmistrza Krosna Odrzańskiego.</w:t>
      </w:r>
    </w:p>
    <w:p w:rsidR="00A77B3E" w:rsidRDefault="00B86D37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lastRenderedPageBreak/>
        <w:t>§ 28. </w:t>
      </w:r>
      <w:r>
        <w:rPr>
          <w:color w:val="000000"/>
          <w:u w:color="000000"/>
        </w:rPr>
        <w:t>W pracach komisji nie mogą brać udziału reprezentanci organizacji pozarządowych, wnioskujących o dotacje.</w:t>
      </w:r>
    </w:p>
    <w:p w:rsidR="00A77B3E" w:rsidRDefault="00B86D37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>Członkowie komisji konkursowej, przed rozpoczęciem prac, składają pisemne oświadczenie informujące o tym, iż nie są członkami organizacji pozarządowej, która złożyła ofertę.</w:t>
      </w:r>
    </w:p>
    <w:p w:rsidR="00A77B3E" w:rsidRDefault="00B86D37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30. </w:t>
      </w:r>
      <w:r>
        <w:rPr>
          <w:color w:val="000000"/>
          <w:u w:color="000000"/>
        </w:rPr>
        <w:t>Za udział w posiedzeniach komisji jej członkom nie przysługuje wynagrodzenie ani zwrot kosztów podróży.</w:t>
      </w:r>
    </w:p>
    <w:p w:rsidR="00A77B3E" w:rsidRDefault="00B86D37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Komisja konkursowa, w ramach wykonywanej pracy: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1) </w:t>
      </w:r>
      <w:r>
        <w:rPr>
          <w:color w:val="000000"/>
          <w:u w:color="000000"/>
        </w:rPr>
        <w:t>ocenia oferty pod względem formalnym;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2) </w:t>
      </w:r>
      <w:r>
        <w:rPr>
          <w:color w:val="000000"/>
          <w:u w:color="000000"/>
        </w:rPr>
        <w:t>ocenia oferty pod względem merytorycznym, wypracowując wspólne stanowisko po zebraniu indywidualnych opinii wobec wszystkich ofert i przedstawia je w formie listy z przypisaną im oceną punktową i proponowaną wysokością dotacji;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3) </w:t>
      </w:r>
      <w:r>
        <w:rPr>
          <w:color w:val="000000"/>
          <w:u w:color="000000"/>
        </w:rPr>
        <w:t>sporządza protokół z posiedzenia prac komisji.</w:t>
      </w:r>
    </w:p>
    <w:p w:rsidR="00A77B3E" w:rsidRDefault="00B86D37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32. </w:t>
      </w:r>
      <w:r>
        <w:rPr>
          <w:color w:val="000000"/>
          <w:u w:color="000000"/>
        </w:rPr>
        <w:t>Przy rozpatrywaniu ofert komisja konkursowa, kierować się będzie następującymi kryteriami: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1) </w:t>
      </w:r>
      <w:r>
        <w:rPr>
          <w:color w:val="000000"/>
          <w:u w:color="000000"/>
        </w:rPr>
        <w:t>zgodnością projektu z założeniami konkursu;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2) </w:t>
      </w:r>
      <w:r>
        <w:rPr>
          <w:color w:val="000000"/>
          <w:u w:color="000000"/>
        </w:rPr>
        <w:t>posiadaniem zasobów lokalowych, sprzętowych i finansowych;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3) </w:t>
      </w:r>
      <w:r>
        <w:rPr>
          <w:color w:val="000000"/>
          <w:u w:color="000000"/>
        </w:rPr>
        <w:t>posiadaniem personelu przygotowanego do realizacji zadania;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4) </w:t>
      </w:r>
      <w:r>
        <w:rPr>
          <w:color w:val="000000"/>
          <w:u w:color="000000"/>
        </w:rPr>
        <w:t>harmonogramem działań w odniesieniu do zadania;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5) </w:t>
      </w:r>
      <w:r>
        <w:rPr>
          <w:color w:val="000000"/>
          <w:u w:color="000000"/>
        </w:rPr>
        <w:t>ogólnym i jednostkowym kosztem realizacji projektu, w tym wkładem własnym organizacji (przez wkład własny organizacji rozumie się wkład finansowy oraz wkład pozafinansowy);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6) </w:t>
      </w:r>
      <w:r>
        <w:rPr>
          <w:color w:val="000000"/>
          <w:u w:color="000000"/>
        </w:rPr>
        <w:t>przejrzystością kalkulacji;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7) </w:t>
      </w:r>
      <w:r>
        <w:rPr>
          <w:color w:val="000000"/>
          <w:u w:color="000000"/>
        </w:rPr>
        <w:t>efektami realizacji zadania;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8) </w:t>
      </w:r>
      <w:r>
        <w:rPr>
          <w:color w:val="000000"/>
          <w:u w:color="000000"/>
        </w:rPr>
        <w:t>perspektywą kontynuacji projektu;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9) </w:t>
      </w:r>
      <w:r>
        <w:rPr>
          <w:color w:val="000000"/>
          <w:u w:color="000000"/>
        </w:rPr>
        <w:t>doświadczeniem w realizacji projektów;</w:t>
      </w:r>
    </w:p>
    <w:p w:rsidR="00A77B3E" w:rsidRDefault="00B86D37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10) </w:t>
      </w:r>
      <w:r>
        <w:rPr>
          <w:color w:val="000000"/>
          <w:u w:color="000000"/>
        </w:rPr>
        <w:t>dotychczasową współpracą organizacji pozarządowej i innych podmiotów z Gminą Krosno Odrzańskie oraz innymi jednostkami samorządu terytorialnego.</w:t>
      </w:r>
    </w:p>
    <w:p w:rsidR="00A77B3E" w:rsidRDefault="00B86D37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33. </w:t>
      </w:r>
      <w:r>
        <w:rPr>
          <w:color w:val="000000"/>
          <w:u w:color="000000"/>
        </w:rPr>
        <w:t>Ostatecznego wyboru ofert wraz z określeniem wysokości przyznanej dotacji dokonuje Burmistrz Krosna Odrzańskiego.</w:t>
      </w:r>
    </w:p>
    <w:p w:rsidR="00A77B3E" w:rsidRDefault="00B86D37">
      <w:pPr>
        <w:keepNext/>
        <w:keepLines/>
        <w:spacing w:before="240" w:after="240"/>
        <w:jc w:val="center"/>
        <w:rPr>
          <w:color w:val="000000"/>
          <w:u w:color="000000"/>
        </w:rPr>
      </w:pPr>
      <w:r>
        <w:rPr>
          <w:b/>
        </w:rPr>
        <w:lastRenderedPageBreak/>
        <w:t>Rozdział 13.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B86D37">
      <w:pPr>
        <w:keepNext/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34. </w:t>
      </w:r>
      <w:r>
        <w:rPr>
          <w:color w:val="000000"/>
          <w:u w:color="000000"/>
        </w:rPr>
        <w:t>Uchwała wchodzi w życie po upływie 14 dni od dnia ogłoszenia w Dzienniku Urzędowym Województwa Lubuskiego.</w:t>
      </w:r>
    </w:p>
    <w:p w:rsidR="00A77B3E" w:rsidRDefault="00B86D37">
      <w:pPr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:rsidR="00A77B3E" w:rsidRDefault="00B86D3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976E9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E9E" w:rsidRDefault="00976E9E">
            <w:pPr>
              <w:keepNext/>
              <w:keepLines/>
              <w:jc w:val="left"/>
              <w:rPr>
                <w:color w:val="00000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E9E" w:rsidRDefault="00B86D3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</w:rPr>
              <w:t>Tomasz Rogowski</w:t>
            </w:r>
          </w:p>
        </w:tc>
      </w:tr>
    </w:tbl>
    <w:p w:rsidR="00A77B3E" w:rsidRDefault="00EF0C57">
      <w:pPr>
        <w:keepNext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57" w:rsidRDefault="00EF0C57">
      <w:r>
        <w:separator/>
      </w:r>
    </w:p>
  </w:endnote>
  <w:endnote w:type="continuationSeparator" w:id="0">
    <w:p w:rsidR="00EF0C57" w:rsidRDefault="00EF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976E9E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76E9E" w:rsidRDefault="00976E9E">
          <w:pPr>
            <w:jc w:val="left"/>
            <w:rPr>
              <w:sz w:val="18"/>
            </w:rPr>
          </w:pP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76E9E" w:rsidRDefault="00B86D3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E55F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76E9E" w:rsidRDefault="00976E9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57" w:rsidRDefault="00EF0C57">
      <w:r>
        <w:separator/>
      </w:r>
    </w:p>
  </w:footnote>
  <w:footnote w:type="continuationSeparator" w:id="0">
    <w:p w:rsidR="00EF0C57" w:rsidRDefault="00EF0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9E"/>
    <w:rsid w:val="00666FEA"/>
    <w:rsid w:val="006D68E7"/>
    <w:rsid w:val="008A6BDB"/>
    <w:rsid w:val="00976E9E"/>
    <w:rsid w:val="00A94D75"/>
    <w:rsid w:val="00B86D37"/>
    <w:rsid w:val="00C22BD4"/>
    <w:rsid w:val="00E865E2"/>
    <w:rsid w:val="00EC216D"/>
    <w:rsid w:val="00EE55F3"/>
    <w:rsid w:val="00E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94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94D75"/>
    <w:rPr>
      <w:rFonts w:ascii="Tahoma" w:eastAsia="Arial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6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68E7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rsid w:val="006D68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68E7"/>
    <w:rPr>
      <w:rFonts w:ascii="Arial" w:eastAsia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94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94D75"/>
    <w:rPr>
      <w:rFonts w:ascii="Tahoma" w:eastAsia="Arial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6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68E7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rsid w:val="006D68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68E7"/>
    <w:rPr>
      <w:rFonts w:ascii="Arial" w:eastAsia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2730</Words>
  <Characters>16382</Characters>
  <Application>Microsoft Office Word</Application>
  <DocSecurity>0</DocSecurity>
  <Lines>136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Krośnie Odrzańskim</Company>
  <LinksUpToDate>false</LinksUpToDate>
  <CharactersWithSpaces>19074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programu współpracy Gminy Krosno Odrzańskie z^organizacjami pozarządowymi oraz innymi podmiotami prowadzącymi działalność pożytku publicznego na rok 2018</dc:subject>
  <dc:creator>Aneta.Maryniec</dc:creator>
  <cp:lastModifiedBy>Marzena Grabowska</cp:lastModifiedBy>
  <cp:revision>2</cp:revision>
  <cp:lastPrinted>2018-09-18T05:58:00Z</cp:lastPrinted>
  <dcterms:created xsi:type="dcterms:W3CDTF">2018-09-25T10:11:00Z</dcterms:created>
  <dcterms:modified xsi:type="dcterms:W3CDTF">2018-09-25T10:11:00Z</dcterms:modified>
  <cp:category>Akt prawny</cp:category>
</cp:coreProperties>
</file>