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0" w:rsidRPr="003C6283" w:rsidRDefault="00CA4B50" w:rsidP="00CA4B50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  <w:r w:rsidRPr="003C6283">
        <w:rPr>
          <w:rFonts w:ascii="Arial Narrow" w:hAnsi="Arial Narrow"/>
          <w:b/>
          <w:sz w:val="24"/>
          <w:szCs w:val="24"/>
        </w:rPr>
        <w:t>Wyniki otwartego konkursu ofert</w:t>
      </w:r>
    </w:p>
    <w:p w:rsidR="00CA4B50" w:rsidRPr="003C6283" w:rsidRDefault="00CA4B50" w:rsidP="00CA4B50">
      <w:pPr>
        <w:pStyle w:val="western"/>
        <w:spacing w:before="0" w:after="0"/>
        <w:jc w:val="center"/>
        <w:rPr>
          <w:rFonts w:ascii="Arial Narrow" w:hAnsi="Arial Narrow"/>
          <w:b/>
          <w:sz w:val="24"/>
          <w:szCs w:val="24"/>
        </w:rPr>
      </w:pPr>
    </w:p>
    <w:p w:rsidR="00CA4B50" w:rsidRDefault="00CA4B50" w:rsidP="00EC3CB9">
      <w:pPr>
        <w:pStyle w:val="western"/>
        <w:spacing w:line="360" w:lineRule="auto"/>
        <w:rPr>
          <w:rFonts w:ascii="Arial Narrow" w:hAnsi="Arial Narrow" w:cs="Arial"/>
          <w:sz w:val="24"/>
          <w:szCs w:val="24"/>
        </w:rPr>
      </w:pPr>
      <w:r w:rsidRPr="003C6283">
        <w:rPr>
          <w:rFonts w:ascii="Arial Narrow" w:hAnsi="Arial Narrow"/>
          <w:sz w:val="24"/>
          <w:szCs w:val="24"/>
        </w:rPr>
        <w:t>na wsparcie rea</w:t>
      </w:r>
      <w:r w:rsidR="006F7797">
        <w:rPr>
          <w:rFonts w:ascii="Arial Narrow" w:hAnsi="Arial Narrow"/>
          <w:sz w:val="24"/>
          <w:szCs w:val="24"/>
        </w:rPr>
        <w:t>lizacji zadań publicznych w 2019</w:t>
      </w:r>
      <w:bookmarkStart w:id="0" w:name="_GoBack"/>
      <w:bookmarkEnd w:id="0"/>
      <w:r w:rsidRPr="003C6283">
        <w:rPr>
          <w:rFonts w:ascii="Arial Narrow" w:hAnsi="Arial Narrow"/>
          <w:sz w:val="24"/>
          <w:szCs w:val="24"/>
        </w:rPr>
        <w:t xml:space="preserve"> r. Gminy Krosno Odrzańskie z zakresu upowszechniania kultury fizycznej, ochrony zdrowia, kultury sztuki, ochrony dóbr kultury </w:t>
      </w:r>
      <w:r w:rsidRPr="003C6283">
        <w:rPr>
          <w:rFonts w:ascii="Arial Narrow" w:hAnsi="Arial Narrow"/>
          <w:sz w:val="24"/>
          <w:szCs w:val="24"/>
        </w:rPr>
        <w:br/>
        <w:t xml:space="preserve">i dziedzictwa narodowego, podtrzymywania i upowszechniania tradycji narodowej, pielęgnowania polskości oraz rozwoju świadomości narodowej, obywatelskiej i kulturowej, pomocy społecznej, </w:t>
      </w:r>
      <w:r w:rsidRPr="003C6283">
        <w:rPr>
          <w:rFonts w:ascii="Arial Narrow" w:hAnsi="Arial Narrow"/>
          <w:sz w:val="24"/>
          <w:szCs w:val="24"/>
        </w:rPr>
        <w:br/>
        <w:t xml:space="preserve">w tym pomocy rodzinom i osobom w trudnej sytuacji życiowej oraz wyrównywania szans tych rodzin </w:t>
      </w:r>
      <w:r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 xml:space="preserve">i osób, a także działalności charytatywnej, ogłoszonego na podstawie ustawy z dnia </w:t>
      </w:r>
      <w:r w:rsidRPr="003C6283">
        <w:rPr>
          <w:rFonts w:ascii="Arial Narrow" w:hAnsi="Arial Narrow"/>
          <w:sz w:val="24"/>
          <w:szCs w:val="24"/>
        </w:rPr>
        <w:br/>
        <w:t>24 kwietnia 2003 roku o działalności pożytku publicznego i o w</w:t>
      </w:r>
      <w:r>
        <w:rPr>
          <w:rFonts w:ascii="Arial Narrow" w:hAnsi="Arial Narrow"/>
          <w:sz w:val="24"/>
          <w:szCs w:val="24"/>
        </w:rPr>
        <w:t xml:space="preserve">olontariacie </w:t>
      </w:r>
      <w:r w:rsidR="00EC3CB9">
        <w:rPr>
          <w:rFonts w:ascii="Arial Narrow" w:hAnsi="Arial Narrow"/>
          <w:sz w:val="24"/>
          <w:szCs w:val="24"/>
        </w:rPr>
        <w:t>(</w:t>
      </w:r>
      <w:r w:rsidR="00EC3CB9" w:rsidRPr="00EC3CB9">
        <w:rPr>
          <w:rFonts w:ascii="Arial Narrow" w:hAnsi="Arial Narrow"/>
          <w:sz w:val="24"/>
          <w:szCs w:val="24"/>
        </w:rPr>
        <w:t xml:space="preserve">Dz. U. z 2016 r., poz. 1817 </w:t>
      </w:r>
      <w:r w:rsidR="00EC3CB9">
        <w:rPr>
          <w:rFonts w:ascii="Arial Narrow" w:hAnsi="Arial Narrow"/>
          <w:sz w:val="24"/>
          <w:szCs w:val="24"/>
        </w:rPr>
        <w:br/>
      </w:r>
      <w:r w:rsidR="00EC3CB9" w:rsidRPr="00EC3CB9">
        <w:rPr>
          <w:rFonts w:ascii="Arial Narrow" w:hAnsi="Arial Narrow"/>
          <w:sz w:val="24"/>
          <w:szCs w:val="24"/>
        </w:rPr>
        <w:t>i poz. 194</w:t>
      </w:r>
      <w:r w:rsidR="00EC3CB9">
        <w:rPr>
          <w:rFonts w:ascii="Arial Narrow" w:hAnsi="Arial Narrow"/>
          <w:sz w:val="24"/>
          <w:szCs w:val="24"/>
        </w:rPr>
        <w:t xml:space="preserve">8, z 2017 r. poz. 60, poz. 573 </w:t>
      </w:r>
      <w:r w:rsidR="00EC3CB9" w:rsidRPr="00EC3CB9">
        <w:rPr>
          <w:rFonts w:ascii="Arial Narrow" w:hAnsi="Arial Narrow"/>
          <w:sz w:val="24"/>
          <w:szCs w:val="24"/>
        </w:rPr>
        <w:t xml:space="preserve">i poz. 1909.), </w:t>
      </w:r>
      <w:r w:rsidRPr="003C6283">
        <w:rPr>
          <w:rFonts w:ascii="Arial Narrow" w:hAnsi="Arial Narrow"/>
          <w:sz w:val="24"/>
          <w:szCs w:val="24"/>
        </w:rPr>
        <w:t>oraz Rady Miejskiej Nr LIV/421/14 z dnia</w:t>
      </w:r>
      <w:r w:rsidR="00EC3CB9"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 xml:space="preserve"> 29 października 2014 r. w sprawie Wieloletniego Programu współpracy Gminy Krosno Odrzańskie </w:t>
      </w:r>
      <w:r w:rsidR="00EC3CB9">
        <w:rPr>
          <w:rFonts w:ascii="Arial Narrow" w:hAnsi="Arial Narrow"/>
          <w:sz w:val="24"/>
          <w:szCs w:val="24"/>
        </w:rPr>
        <w:br/>
      </w:r>
      <w:r w:rsidRPr="003C6283">
        <w:rPr>
          <w:rFonts w:ascii="Arial Narrow" w:hAnsi="Arial Narrow"/>
          <w:sz w:val="24"/>
          <w:szCs w:val="24"/>
        </w:rPr>
        <w:t>z Organizacjami Pozarządowymi na lata 2015-2017 (Dz. Urz. Woj. Lub z 2014, poz. 2105</w:t>
      </w:r>
      <w:r w:rsidR="00EC3CB9">
        <w:rPr>
          <w:rFonts w:ascii="Arial Narrow" w:hAnsi="Arial Narrow"/>
          <w:sz w:val="24"/>
          <w:szCs w:val="24"/>
        </w:rPr>
        <w:t>,</w:t>
      </w:r>
      <w:r w:rsidR="00EC3CB9" w:rsidRPr="00EC3CB9">
        <w:rPr>
          <w:rFonts w:ascii="Arial Narrow" w:hAnsi="Arial Narrow" w:cs="Arial"/>
          <w:sz w:val="24"/>
          <w:szCs w:val="24"/>
        </w:rPr>
        <w:t xml:space="preserve"> </w:t>
      </w:r>
      <w:r w:rsidR="00EC3CB9" w:rsidRPr="000A038E">
        <w:rPr>
          <w:rFonts w:ascii="Arial Narrow" w:hAnsi="Arial Narrow" w:cs="Arial"/>
          <w:sz w:val="24"/>
          <w:szCs w:val="24"/>
        </w:rPr>
        <w:t>z 2017 r., poz. 2579</w:t>
      </w:r>
      <w:r w:rsidRPr="003C6283">
        <w:rPr>
          <w:rFonts w:ascii="Arial Narrow" w:hAnsi="Arial Narrow"/>
          <w:sz w:val="24"/>
          <w:szCs w:val="24"/>
        </w:rPr>
        <w:t xml:space="preserve">) oraz </w:t>
      </w:r>
      <w:r w:rsidRPr="002F3629">
        <w:rPr>
          <w:rFonts w:ascii="Arial Narrow" w:hAnsi="Arial Narrow" w:cs="Arial"/>
          <w:sz w:val="24"/>
          <w:szCs w:val="24"/>
        </w:rPr>
        <w:t xml:space="preserve">uchwały Rady Miejskiej Nr </w:t>
      </w:r>
      <w:r w:rsidR="00EC3CB9" w:rsidRPr="00EC3CB9">
        <w:rPr>
          <w:rFonts w:ascii="Arial Narrow" w:hAnsi="Arial Narrow" w:cs="Arial"/>
          <w:sz w:val="24"/>
          <w:szCs w:val="24"/>
        </w:rPr>
        <w:t>XL/343/17 z dnia 20 października 2017 r. w sprawie programu współpracy Gminy Krosno Odrzańskie z organizacjami pozarządowymi oraz innymi podmiotami prowadzącymi działalność pożytku publicznego na rok 2018 (Dz.</w:t>
      </w:r>
      <w:r w:rsidR="00EC3CB9">
        <w:rPr>
          <w:rFonts w:ascii="Arial Narrow" w:hAnsi="Arial Narrow" w:cs="Arial"/>
          <w:sz w:val="24"/>
          <w:szCs w:val="24"/>
        </w:rPr>
        <w:t xml:space="preserve"> U. Woj. Lubuskiego </w:t>
      </w:r>
      <w:r w:rsidR="00EC3CB9">
        <w:rPr>
          <w:rFonts w:ascii="Arial Narrow" w:hAnsi="Arial Narrow" w:cs="Arial"/>
          <w:sz w:val="24"/>
          <w:szCs w:val="24"/>
        </w:rPr>
        <w:br/>
        <w:t>z 2017 r., poz. 2189).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Upowszechnianie kultury fizycznej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40" w:tblpY="1"/>
        <w:tblW w:w="923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7"/>
        <w:gridCol w:w="4394"/>
        <w:gridCol w:w="2289"/>
      </w:tblGrid>
      <w:tr w:rsidR="00EC3CB9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  <w:t>Kwota przyznana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Jeździecki Klub Sportowy </w:t>
            </w:r>
            <w:proofErr w:type="spellStart"/>
            <w:r w:rsidRPr="00877282">
              <w:rPr>
                <w:rFonts w:ascii="Arial Narrow" w:hAnsi="Arial Narrow"/>
              </w:rPr>
              <w:t>Gostchorze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Wsparcie w roku 2019 realizacji zadań publicznych z zakresu upowszechniania kultury fizycznej.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3 000,00</w:t>
            </w: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Miejski Klub Sportowy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Tęcza</w:t>
            </w:r>
            <w:r>
              <w:rPr>
                <w:rFonts w:ascii="Arial Narrow" w:hAnsi="Arial Narrow"/>
              </w:rPr>
              <w:t>”      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Organizacja zawodów sportowych oraz działalności szkoleniowej w zakresie piłki nożnej, tenisa stołowego w Krośnie Odrzańskim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>140 000,00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Krośnieńskie Stowarzyszenie Gier Umysłowych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Tęcza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Krośnieńska Liga Szachowa – Liga Szkolna „Edukacja przez Szachy w Szkole”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>4 000,00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Siatkarski Klub Sportowy Tęcza Krosno Odrzańskie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Upowszechnianie kultury fizycznej </w:t>
            </w: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–</w:t>
            </w: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Organizacja zawodów sportowych oraz działalność szkoleniowa w zakresie piłki siatkowej  w Krośnie Odrzańskim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26 500,00 </w:t>
            </w: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KLUB PIŁKI NOŻNEJ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TRAMP-KARP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OSIECZNICA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Udział drużyny seniorów w rozgrywkach klasy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i drużyny orlików w terenowej lidze Podokręgu Krosno Odrzańskie.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17 000,00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Krośnieńskie Stowarzyszenie Gier </w:t>
            </w:r>
            <w:r w:rsidRPr="00877282">
              <w:rPr>
                <w:rFonts w:ascii="Arial Narrow" w:hAnsi="Arial Narrow"/>
              </w:rPr>
              <w:lastRenderedPageBreak/>
              <w:t xml:space="preserve">Umysłowych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Tęcza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lastRenderedPageBreak/>
              <w:t xml:space="preserve">LZBS </w:t>
            </w:r>
            <w:r>
              <w:rPr>
                <w:rFonts w:ascii="Arial Narrow" w:hAnsi="Arial Narrow"/>
              </w:rPr>
              <w:t>–</w:t>
            </w:r>
            <w:r w:rsidRPr="00877282">
              <w:rPr>
                <w:rFonts w:ascii="Arial Narrow" w:hAnsi="Arial Narrow"/>
              </w:rPr>
              <w:t xml:space="preserve"> Rozgrywki III i IV ligi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7F5783">
              <w:rPr>
                <w:rFonts w:ascii="Arial Narrow" w:eastAsiaTheme="minorEastAsia" w:hAnsi="Arial Narrow" w:cs="Helvetica"/>
                <w:color w:val="000000"/>
                <w:lang w:eastAsia="pl-PL"/>
              </w:rPr>
              <w:t>1 000,00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Ludowy Zespół Sportowy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Pogoń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w Wężyskach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Przygotowanie i udział drużyn w rozgrywkach ligowych.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20 500,00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Ludowy Klub Sportowy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Czarni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877282">
              <w:rPr>
                <w:rFonts w:ascii="Arial Narrow" w:hAnsi="Arial Narrow"/>
              </w:rPr>
              <w:t>w Czarnowie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Prowadzenie LKS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Czarni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w Czarnowie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20 500,00 </w:t>
            </w:r>
            <w:r w:rsidR="00FB51E5">
              <w:rPr>
                <w:rFonts w:ascii="Arial Narrow" w:eastAsiaTheme="minorEastAsia" w:hAnsi="Arial Narrow" w:cs="Helvetica"/>
                <w:color w:val="000000"/>
                <w:lang w:eastAsia="pl-PL"/>
              </w:rPr>
              <w:t>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Sąsiedzka Wataha</w:t>
            </w:r>
            <w:r>
              <w:rPr>
                <w:rFonts w:ascii="Arial Narrow" w:hAnsi="Arial Narrow"/>
              </w:rPr>
              <w:t xml:space="preserve"> w Kamieniu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Organizacja zawodów </w:t>
            </w:r>
            <w:proofErr w:type="spellStart"/>
            <w:r w:rsidRPr="00877282">
              <w:rPr>
                <w:rFonts w:ascii="Arial Narrow" w:hAnsi="Arial Narrow"/>
              </w:rPr>
              <w:t>duathlonowych</w:t>
            </w:r>
            <w:proofErr w:type="spellEnd"/>
            <w:r w:rsidRPr="00877282">
              <w:rPr>
                <w:rFonts w:ascii="Arial Narrow" w:hAnsi="Arial Narrow"/>
              </w:rPr>
              <w:t xml:space="preserve"> dla dzieci i młodzieży z Gminy Krosno Odrzańskie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2 500,00 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Klub Sportowy Jaguar w Krośnie Odrzańskim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Wspieranie rozwoju Karate  oraz treningu Cross wśród mieszkańców Gminy Krosno Odrzańskie, ze szczególnym uwzględnieniem dzieci i młodzieży, poprzez organizację Ogólnopolskiego Turnieju Karate oraz udział w zawodach na szczeblu ogólnokrajowym i międzynarodowym.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40294B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4 000,00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Stowarzyszenie </w:t>
            </w:r>
            <w:r>
              <w:rPr>
                <w:rFonts w:ascii="Arial Narrow" w:hAnsi="Arial Narrow"/>
              </w:rPr>
              <w:t>„</w:t>
            </w:r>
            <w:proofErr w:type="spellStart"/>
            <w:r w:rsidRPr="00877282">
              <w:rPr>
                <w:rFonts w:ascii="Arial Narrow" w:hAnsi="Arial Narrow"/>
              </w:rPr>
              <w:t>Raduszczanka</w:t>
            </w:r>
            <w:proofErr w:type="spellEnd"/>
            <w:r>
              <w:rPr>
                <w:rFonts w:ascii="Arial Narrow" w:hAnsi="Arial Narrow"/>
              </w:rPr>
              <w:t xml:space="preserve">” </w:t>
            </w:r>
          </w:p>
          <w:p w:rsidR="00202056" w:rsidRPr="00877282" w:rsidRDefault="00202056" w:rsidP="00202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Starym Raduszcu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Organizacja treningów </w:t>
            </w:r>
            <w:proofErr w:type="spellStart"/>
            <w:r w:rsidRPr="00877282">
              <w:rPr>
                <w:rFonts w:ascii="Arial Narrow" w:hAnsi="Arial Narrow"/>
              </w:rPr>
              <w:t>squasha</w:t>
            </w:r>
            <w:proofErr w:type="spellEnd"/>
            <w:r w:rsidRPr="00877282">
              <w:rPr>
                <w:rFonts w:ascii="Arial Narrow" w:hAnsi="Arial Narrow"/>
              </w:rPr>
              <w:t xml:space="preserve">  dla mieszkańców Gminy Krosno Odrzańskie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3 500,00 zł</w:t>
            </w:r>
          </w:p>
        </w:tc>
      </w:tr>
      <w:tr w:rsidR="00202056" w:rsidRPr="00EC3CB9" w:rsidTr="00EC3CB9"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KLUB SPORTOWY ODRA  RADNICA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Udział drużyny seniorów w rozgrywkach klasy B Podokręg Krosno Odrzańskie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8 000,00 zł</w:t>
            </w:r>
          </w:p>
        </w:tc>
      </w:tr>
    </w:tbl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202056" w:rsidRDefault="00202056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C3CB9" w:rsidRPr="00202056" w:rsidRDefault="00EC3CB9" w:rsidP="0020205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Ochrona zdrowia</w:t>
      </w:r>
      <w:r w:rsidR="0020205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- </w:t>
      </w:r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promocja zdrowego stylu życia wśród lokalnej społeczności, organizacja imprez z zakresu turystyki kwalifikowanej oraz imprez o charakterze ekologicznym, </w:t>
      </w:r>
      <w:proofErr w:type="spellStart"/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>rekreacyjno</w:t>
      </w:r>
      <w:proofErr w:type="spellEnd"/>
      <w:r w:rsidRPr="00EC3CB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sportowych mających na celu promocję zdrowego stylu życia wśród dzieci i młodzieży szkolnej</w:t>
      </w:r>
    </w:p>
    <w:p w:rsidR="00EC3CB9" w:rsidRPr="00EC3CB9" w:rsidRDefault="00EC3CB9" w:rsidP="00EC3CB9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923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3684"/>
        <w:gridCol w:w="1983"/>
        <w:gridCol w:w="25"/>
      </w:tblGrid>
      <w:tr w:rsidR="00EC3CB9" w:rsidRPr="00EC3CB9" w:rsidTr="00A77CA9">
        <w:trPr>
          <w:gridAfter w:val="1"/>
          <w:wAfter w:w="25" w:type="dxa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A77CA9" w:rsidRPr="00EC3CB9" w:rsidTr="00A77CA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CA9" w:rsidRPr="00EC3CB9" w:rsidRDefault="00A77CA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CA9" w:rsidRPr="00877282" w:rsidRDefault="00A77CA9" w:rsidP="00543463">
            <w:pPr>
              <w:spacing w:after="0" w:line="240" w:lineRule="auto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Stowarzyszenie Krośnieński Uniwersytet Trzeciego Wieku</w:t>
            </w:r>
            <w:r>
              <w:rPr>
                <w:rFonts w:ascii="Arial Narrow" w:hAnsi="Arial Narrow"/>
              </w:rPr>
              <w:t xml:space="preserve"> w Krośnie Odrzańskim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A77CA9" w:rsidRPr="00877282" w:rsidRDefault="00A77CA9" w:rsidP="00543463">
            <w:pPr>
              <w:spacing w:after="0" w:line="240" w:lineRule="auto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Turniej Kręglarski Uniwersytetów Trzeciego Wieku </w:t>
            </w:r>
            <w:r>
              <w:rPr>
                <w:rFonts w:ascii="Arial Narrow" w:hAnsi="Arial Narrow"/>
              </w:rPr>
              <w:t>woj</w:t>
            </w:r>
            <w:r w:rsidRPr="00877282">
              <w:rPr>
                <w:rFonts w:ascii="Arial Narrow" w:hAnsi="Arial Narrow"/>
              </w:rPr>
              <w:t>. Lubuskiego o puchar</w:t>
            </w:r>
            <w:r>
              <w:rPr>
                <w:rFonts w:ascii="Arial Narrow" w:hAnsi="Arial Narrow"/>
              </w:rPr>
              <w:t xml:space="preserve"> Burmistrza Krosna Odrzańskiego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A77CA9" w:rsidRPr="008B6261" w:rsidRDefault="00A77CA9" w:rsidP="00543463">
            <w:pPr>
              <w:spacing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1 500,00</w:t>
            </w:r>
            <w:r w:rsidRPr="008B6261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zł</w:t>
            </w:r>
          </w:p>
        </w:tc>
        <w:tc>
          <w:tcPr>
            <w:tcW w:w="25" w:type="dxa"/>
          </w:tcPr>
          <w:p w:rsidR="00A77CA9" w:rsidRPr="008B6261" w:rsidRDefault="00A77CA9" w:rsidP="0020205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</w:p>
        </w:tc>
      </w:tr>
      <w:tr w:rsidR="00A77CA9" w:rsidRPr="00EC3CB9" w:rsidTr="00A77CA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CA9" w:rsidRPr="00EC3CB9" w:rsidRDefault="00A77CA9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CA9" w:rsidRPr="00877282" w:rsidRDefault="00A77CA9" w:rsidP="00543463">
            <w:pPr>
              <w:spacing w:after="0" w:line="240" w:lineRule="auto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Stowarzyszenie „</w:t>
            </w:r>
            <w:proofErr w:type="spellStart"/>
            <w:r w:rsidRPr="00877282">
              <w:rPr>
                <w:rFonts w:ascii="Arial Narrow" w:hAnsi="Arial Narrow"/>
              </w:rPr>
              <w:t>Raduszczanka</w:t>
            </w:r>
            <w:proofErr w:type="spellEnd"/>
            <w:r w:rsidRPr="00877282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 w Starym Raduszcu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A77CA9" w:rsidRPr="00877282" w:rsidRDefault="00A77CA9" w:rsidP="00543463">
            <w:pPr>
              <w:spacing w:after="0" w:line="240" w:lineRule="auto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Fantastyczna Sarbia - organizacja dnia dziecka w tematyce fantastycznej, z elementami profilaktyki alkoholowej i narkotykowej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A77CA9" w:rsidRPr="008B6261" w:rsidRDefault="00A77CA9" w:rsidP="00543463">
            <w:pPr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1 500,00 zł</w:t>
            </w:r>
          </w:p>
        </w:tc>
        <w:tc>
          <w:tcPr>
            <w:tcW w:w="25" w:type="dxa"/>
          </w:tcPr>
          <w:p w:rsidR="00A77CA9" w:rsidRPr="008B6261" w:rsidRDefault="00A77CA9" w:rsidP="0020205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</w:p>
        </w:tc>
      </w:tr>
    </w:tbl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77CA9" w:rsidRDefault="00A77CA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Kultura, sztuka, ochrona dóbr kultury i dziedzictwa narodowego</w:t>
      </w: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40" w:tblpY="12"/>
        <w:tblW w:w="923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3705"/>
        <w:gridCol w:w="1984"/>
      </w:tblGrid>
      <w:tr w:rsidR="00EC3CB9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color w:val="000000"/>
                <w:lang w:eastAsia="pl-PL"/>
              </w:rPr>
              <w:t>Kwota przyznanej dotacji</w:t>
            </w:r>
          </w:p>
        </w:tc>
      </w:tr>
      <w:tr w:rsidR="00202056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Fundacja F-XXI</w:t>
            </w:r>
            <w:r>
              <w:rPr>
                <w:rFonts w:ascii="Arial Narrow" w:hAnsi="Arial Narrow"/>
              </w:rPr>
              <w:t xml:space="preserve"> w Sieniawie Żarskiej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"ZABYTKOWO I KLOCKOWO!" - WARSZTATY ZABYTKOWEJ </w:t>
            </w:r>
            <w:r w:rsidRPr="00877282">
              <w:rPr>
                <w:rFonts w:ascii="Arial Narrow" w:hAnsi="Arial Narrow"/>
              </w:rPr>
              <w:lastRenderedPageBreak/>
              <w:t>ARCHITEKTURY GMINY KROSNO ODRZAŃSKIE DLA JEGO NAJMŁODSZYCH MIESZKAŃCÓW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jc w:val="center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lastRenderedPageBreak/>
              <w:t>2 100,00 zł</w:t>
            </w:r>
          </w:p>
        </w:tc>
      </w:tr>
      <w:tr w:rsidR="00202056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"S</w:t>
            </w:r>
            <w:r w:rsidRPr="00877282">
              <w:rPr>
                <w:rFonts w:ascii="Arial Narrow" w:hAnsi="Arial Narrow"/>
              </w:rPr>
              <w:t xml:space="preserve">karpa </w:t>
            </w:r>
            <w:proofErr w:type="spellStart"/>
            <w:r w:rsidRPr="00877282">
              <w:rPr>
                <w:rFonts w:ascii="Arial Narrow" w:hAnsi="Arial Narrow"/>
              </w:rPr>
              <w:t>Gostchorze</w:t>
            </w:r>
            <w:proofErr w:type="spellEnd"/>
            <w:r w:rsidRPr="00877282"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</w:rPr>
              <w:t xml:space="preserve"> w </w:t>
            </w:r>
            <w:proofErr w:type="spellStart"/>
            <w:r>
              <w:rPr>
                <w:rFonts w:ascii="Arial Narrow" w:hAnsi="Arial Narrow"/>
              </w:rPr>
              <w:t>Gostchorzu</w:t>
            </w:r>
            <w:proofErr w:type="spellEnd"/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Festyn z okazji FLISU ODRZAŃSKIEGO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4 450,00 </w:t>
            </w:r>
            <w:r w:rsidRPr="00877282">
              <w:rPr>
                <w:rFonts w:ascii="Arial Narrow" w:hAnsi="Arial Narrow"/>
              </w:rPr>
              <w:t xml:space="preserve"> zł</w:t>
            </w:r>
          </w:p>
        </w:tc>
      </w:tr>
      <w:tr w:rsidR="00202056" w:rsidRPr="00EC3CB9" w:rsidTr="00EC3CB9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Towarzystwo Miłośników Ziemi Krośnieńskiej</w:t>
            </w:r>
            <w:r>
              <w:rPr>
                <w:rFonts w:ascii="Arial Narrow" w:hAnsi="Arial Narrow"/>
              </w:rPr>
              <w:t xml:space="preserve"> w Krośnie Odrzańskim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77282" w:rsidRDefault="00202056" w:rsidP="00202056">
            <w:pPr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Publikacja kwartalnika </w:t>
            </w:r>
            <w:proofErr w:type="spellStart"/>
            <w:r w:rsidRPr="00877282">
              <w:rPr>
                <w:rFonts w:ascii="Arial Narrow" w:hAnsi="Arial Narrow"/>
              </w:rPr>
              <w:t>historyczno</w:t>
            </w:r>
            <w:proofErr w:type="spellEnd"/>
            <w:r w:rsidRPr="00877282">
              <w:rPr>
                <w:rFonts w:ascii="Arial Narrow" w:hAnsi="Arial Narrow"/>
              </w:rPr>
              <w:t xml:space="preserve"> - kulturalnego "Krosno nad Odrą"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202056" w:rsidRPr="00877282" w:rsidRDefault="00202056" w:rsidP="00202056">
            <w:pPr>
              <w:jc w:val="center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>450,00 zł</w:t>
            </w:r>
          </w:p>
        </w:tc>
      </w:tr>
    </w:tbl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C3CB9" w:rsidRPr="00EC3CB9" w:rsidRDefault="00EC3CB9" w:rsidP="00EC3CB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C3CB9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Podtrzymywanie i upowszechnianie tradycji narodowej, pielęgnowanie polskości oraz rozwoju świadomości narodowej, obywatelskiej i kulturowej </w:t>
      </w:r>
    </w:p>
    <w:p w:rsidR="00EC3CB9" w:rsidRPr="00EC3CB9" w:rsidRDefault="00EC3CB9" w:rsidP="00EC3CB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ar-SA"/>
        </w:rPr>
      </w:pPr>
    </w:p>
    <w:tbl>
      <w:tblPr>
        <w:tblW w:w="923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3683"/>
        <w:gridCol w:w="1984"/>
        <w:gridCol w:w="25"/>
      </w:tblGrid>
      <w:tr w:rsidR="00EC3CB9" w:rsidRPr="00EC3CB9" w:rsidTr="00202056">
        <w:trPr>
          <w:gridAfter w:val="1"/>
          <w:wAfter w:w="25" w:type="dxa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EC3CB9" w:rsidRPr="00EC3CB9" w:rsidRDefault="00EC3CB9" w:rsidP="00EC3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202056" w:rsidRPr="00EC3CB9" w:rsidTr="00202056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EC3CB9" w:rsidRDefault="00202056" w:rsidP="00EC3CB9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EC3CB9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8B6261" w:rsidRDefault="00202056" w:rsidP="00543463">
            <w:pPr>
              <w:autoSpaceDE w:val="0"/>
              <w:autoSpaceDN w:val="0"/>
              <w:adjustRightInd w:val="0"/>
              <w:spacing w:after="40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lang w:eastAsia="pl-PL"/>
              </w:rPr>
              <w:t>Towarzystwo Miłośników Ziemi Krośnieńskiej w Krośnie Odrzańskim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B6261" w:rsidRDefault="00680FDA" w:rsidP="00543463">
            <w:pPr>
              <w:autoSpaceDE w:val="0"/>
              <w:autoSpaceDN w:val="0"/>
              <w:adjustRightInd w:val="0"/>
              <w:spacing w:after="40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77282">
              <w:rPr>
                <w:rFonts w:ascii="Arial Narrow" w:hAnsi="Arial Narrow"/>
              </w:rPr>
              <w:t>Renowacja obelisku wraz z tablicą upamiętniającą 850 rocznicę walk Bolesława Krzywoustego o polskość Nadodrza 1109 – 1959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8B6261" w:rsidRDefault="00202056" w:rsidP="0054346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2 54</w:t>
            </w:r>
            <w:r w:rsidR="00680FDA">
              <w:rPr>
                <w:rFonts w:ascii="Arial Narrow" w:eastAsiaTheme="minorEastAsia" w:hAnsi="Arial Narrow" w:cs="Helvetica"/>
                <w:color w:val="000000"/>
                <w:lang w:eastAsia="pl-PL"/>
              </w:rPr>
              <w:t>2</w:t>
            </w:r>
            <w:r w:rsidRPr="008B6261">
              <w:rPr>
                <w:rFonts w:ascii="Arial Narrow" w:eastAsiaTheme="minorEastAsia" w:hAnsi="Arial Narrow" w:cs="Helvetica"/>
                <w:color w:val="000000"/>
                <w:lang w:eastAsia="pl-PL"/>
              </w:rPr>
              <w:t>,00 zł</w:t>
            </w:r>
          </w:p>
        </w:tc>
        <w:tc>
          <w:tcPr>
            <w:tcW w:w="25" w:type="dxa"/>
          </w:tcPr>
          <w:p w:rsidR="00202056" w:rsidRPr="008B6261" w:rsidRDefault="00202056" w:rsidP="0054346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</w:p>
        </w:tc>
      </w:tr>
    </w:tbl>
    <w:p w:rsidR="00202056" w:rsidRDefault="00202056" w:rsidP="0020205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202056" w:rsidRDefault="00202056" w:rsidP="0020205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202056" w:rsidRPr="00202056" w:rsidRDefault="00202056" w:rsidP="0020205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20205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Ekologia i ochrona zwierząt oraz ochrony dziedzictwa przyrodniczego </w:t>
      </w:r>
    </w:p>
    <w:p w:rsidR="00202056" w:rsidRPr="00202056" w:rsidRDefault="00202056" w:rsidP="0020205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ar-SA"/>
        </w:rPr>
      </w:pP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4253"/>
        <w:gridCol w:w="1700"/>
      </w:tblGrid>
      <w:tr w:rsidR="00202056" w:rsidRPr="00202056" w:rsidTr="00202056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202056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202056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202056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202056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202056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202056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2056" w:rsidRPr="00202056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202056">
              <w:rPr>
                <w:rFonts w:ascii="Arial Narrow" w:eastAsiaTheme="minorEastAsia" w:hAnsi="Arial Narrow" w:cs="Helvetica"/>
                <w:b/>
                <w:bCs/>
                <w:color w:val="000000"/>
                <w:lang w:eastAsia="pl-PL"/>
              </w:rPr>
              <w:t>Kwota przyznanej dotacji</w:t>
            </w:r>
          </w:p>
        </w:tc>
      </w:tr>
      <w:tr w:rsidR="00202056" w:rsidRPr="00202056" w:rsidTr="00202056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202056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202056">
              <w:rPr>
                <w:rFonts w:ascii="Arial Narrow" w:eastAsiaTheme="minorEastAsia" w:hAnsi="Arial Narrow" w:cs="Helvetica"/>
                <w:color w:val="00000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02056" w:rsidRPr="00202056" w:rsidRDefault="00202056" w:rsidP="002020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20205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„</w:t>
            </w:r>
            <w:proofErr w:type="spellStart"/>
            <w:r w:rsidRPr="0020205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20205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” </w:t>
            </w:r>
            <w:r w:rsidRPr="0020205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Starym Raduszcu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02056" w:rsidRPr="00202056" w:rsidRDefault="00202056" w:rsidP="0020205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20205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Zajęcia, spotkania i warsztaty dla mieszańców Gminy Krosno Odrzańskie z zakresu edukacji przyrodniczej</w:t>
            </w:r>
            <w:r w:rsidRPr="0020205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2056" w:rsidRPr="00202056" w:rsidRDefault="00202056" w:rsidP="002020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202056">
              <w:rPr>
                <w:rFonts w:ascii="Arial Narrow" w:eastAsiaTheme="minorEastAsia" w:hAnsi="Arial Narrow" w:cs="Helvetica"/>
                <w:color w:val="000000"/>
                <w:lang w:eastAsia="pl-PL"/>
              </w:rPr>
              <w:t>2 000,00 zł</w:t>
            </w:r>
          </w:p>
        </w:tc>
      </w:tr>
    </w:tbl>
    <w:p w:rsidR="00202056" w:rsidRPr="00202056" w:rsidRDefault="00202056" w:rsidP="00202056">
      <w:pPr>
        <w:suppressAutoHyphens/>
        <w:spacing w:after="0" w:line="240" w:lineRule="auto"/>
        <w:rPr>
          <w:rFonts w:ascii="Arial Narrow" w:eastAsia="Times New Roman" w:hAnsi="Arial Narrow" w:cs="Times New Roman"/>
          <w:u w:val="single"/>
          <w:lang w:eastAsia="ar-SA"/>
        </w:rPr>
      </w:pPr>
    </w:p>
    <w:p w:rsidR="00EC3CB9" w:rsidRPr="00EC3CB9" w:rsidRDefault="00EC3CB9" w:rsidP="00EC3CB9">
      <w:pPr>
        <w:pStyle w:val="western"/>
        <w:spacing w:line="360" w:lineRule="auto"/>
        <w:rPr>
          <w:rFonts w:ascii="Arial Narrow" w:hAnsi="Arial Narrow" w:cs="Arial"/>
          <w:sz w:val="24"/>
          <w:szCs w:val="24"/>
        </w:rPr>
      </w:pPr>
    </w:p>
    <w:sectPr w:rsidR="00EC3CB9" w:rsidRPr="00E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BA"/>
    <w:multiLevelType w:val="hybridMultilevel"/>
    <w:tmpl w:val="D73222F6"/>
    <w:lvl w:ilvl="0" w:tplc="8F5C1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46AB"/>
    <w:multiLevelType w:val="hybridMultilevel"/>
    <w:tmpl w:val="55422A34"/>
    <w:lvl w:ilvl="0" w:tplc="B80E8FAC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4D48"/>
    <w:multiLevelType w:val="hybridMultilevel"/>
    <w:tmpl w:val="893E6FC0"/>
    <w:lvl w:ilvl="0" w:tplc="506E160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48F"/>
    <w:multiLevelType w:val="hybridMultilevel"/>
    <w:tmpl w:val="6A12A35C"/>
    <w:lvl w:ilvl="0" w:tplc="3618904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18C8"/>
    <w:multiLevelType w:val="hybridMultilevel"/>
    <w:tmpl w:val="5CBE4C68"/>
    <w:lvl w:ilvl="0" w:tplc="6B0883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0"/>
    <w:rsid w:val="00187876"/>
    <w:rsid w:val="00202056"/>
    <w:rsid w:val="00680FDA"/>
    <w:rsid w:val="006F7797"/>
    <w:rsid w:val="00924971"/>
    <w:rsid w:val="00A77CA9"/>
    <w:rsid w:val="00B7079B"/>
    <w:rsid w:val="00B9631D"/>
    <w:rsid w:val="00C009C9"/>
    <w:rsid w:val="00CA4B50"/>
    <w:rsid w:val="00EC3CB9"/>
    <w:rsid w:val="00EC6F9F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4B5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4B5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0F84-8672-4B3F-A35E-B4F3F4E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10</cp:revision>
  <cp:lastPrinted>2019-02-18T08:29:00Z</cp:lastPrinted>
  <dcterms:created xsi:type="dcterms:W3CDTF">2017-02-02T13:36:00Z</dcterms:created>
  <dcterms:modified xsi:type="dcterms:W3CDTF">2019-02-18T08:43:00Z</dcterms:modified>
</cp:coreProperties>
</file>