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B57" w:rsidRDefault="00696B57" w:rsidP="00696B57">
      <w:pPr>
        <w:jc w:val="right"/>
        <w:rPr>
          <w:color w:val="000000"/>
        </w:rPr>
      </w:pPr>
      <w:r>
        <w:rPr>
          <w:color w:val="000000"/>
        </w:rPr>
        <w:t>Załącznik nr 3 do SIWZ</w:t>
      </w:r>
    </w:p>
    <w:p w:rsidR="00696B57" w:rsidRDefault="00696B57" w:rsidP="00696B57">
      <w:pPr>
        <w:jc w:val="center"/>
        <w:rPr>
          <w:color w:val="000000"/>
        </w:rPr>
      </w:pPr>
      <w:r>
        <w:rPr>
          <w:color w:val="000000"/>
        </w:rPr>
        <w:t>WZÓR</w:t>
      </w:r>
    </w:p>
    <w:p w:rsidR="00696B57" w:rsidRDefault="00696B57" w:rsidP="00696B57">
      <w:pPr>
        <w:jc w:val="center"/>
        <w:rPr>
          <w:color w:val="000000"/>
        </w:rPr>
      </w:pPr>
      <w:r>
        <w:rPr>
          <w:color w:val="000000"/>
        </w:rPr>
        <w:t>UMOWA</w:t>
      </w:r>
    </w:p>
    <w:p w:rsidR="00696B57" w:rsidRDefault="00696B57" w:rsidP="00696B57">
      <w:pPr>
        <w:jc w:val="center"/>
        <w:rPr>
          <w:color w:val="000000"/>
        </w:rPr>
      </w:pPr>
    </w:p>
    <w:p w:rsidR="00696B57" w:rsidRDefault="00696B57" w:rsidP="00696B57">
      <w:pPr>
        <w:jc w:val="both"/>
        <w:rPr>
          <w:color w:val="000000"/>
        </w:rPr>
      </w:pPr>
      <w:r>
        <w:rPr>
          <w:color w:val="000000"/>
        </w:rPr>
        <w:t xml:space="preserve">w dniu ………………… pomiędzy </w:t>
      </w:r>
      <w:r>
        <w:rPr>
          <w:b/>
          <w:color w:val="000000"/>
        </w:rPr>
        <w:t>Ochotniczą Strażą Pożarną w Krzeszycach</w:t>
      </w:r>
      <w:r>
        <w:rPr>
          <w:color w:val="000000"/>
        </w:rPr>
        <w:t xml:space="preserve">, 66-435 Krzeszyce, ul. Skwierzyńska 21a, NIP: 42900071624, Regon: 364773770 zwaną w treści umowy Zamawiającym, reprezentowaną przez Ryszarda </w:t>
      </w:r>
      <w:proofErr w:type="spellStart"/>
      <w:r>
        <w:rPr>
          <w:color w:val="000000"/>
        </w:rPr>
        <w:t>Panasowskiego</w:t>
      </w:r>
      <w:proofErr w:type="spellEnd"/>
      <w:r>
        <w:rPr>
          <w:color w:val="000000"/>
        </w:rPr>
        <w:t xml:space="preserve"> - Prezesa Ochotniczej Straży Pożarnej w Krzeszycach przy kontrasygnacie Janusza </w:t>
      </w:r>
      <w:proofErr w:type="spellStart"/>
      <w:r>
        <w:rPr>
          <w:color w:val="000000"/>
        </w:rPr>
        <w:t>Orluka</w:t>
      </w:r>
      <w:proofErr w:type="spellEnd"/>
      <w:r>
        <w:rPr>
          <w:color w:val="000000"/>
        </w:rPr>
        <w:t xml:space="preserve"> - Skarbnika Ochotniczej Straży Pożarnej w Krzeszycach</w:t>
      </w:r>
    </w:p>
    <w:p w:rsidR="00696B57" w:rsidRDefault="00696B57" w:rsidP="00696B57">
      <w:pPr>
        <w:jc w:val="both"/>
        <w:rPr>
          <w:color w:val="000000"/>
        </w:rPr>
      </w:pPr>
      <w:r>
        <w:rPr>
          <w:color w:val="000000"/>
        </w:rPr>
        <w:t>a</w:t>
      </w:r>
    </w:p>
    <w:p w:rsidR="00696B57" w:rsidRDefault="00696B57" w:rsidP="00696B57">
      <w:pPr>
        <w:jc w:val="both"/>
        <w:rPr>
          <w:color w:val="000000"/>
        </w:rPr>
      </w:pPr>
      <w:r>
        <w:rPr>
          <w:color w:val="000000"/>
        </w:rPr>
        <w:t>…………………</w:t>
      </w:r>
      <w:r>
        <w:rPr>
          <w:color w:val="000000"/>
        </w:rPr>
        <w:t>……………………………………………………………………………</w:t>
      </w:r>
    </w:p>
    <w:p w:rsidR="00696B57" w:rsidRDefault="00696B57" w:rsidP="00696B57">
      <w:pPr>
        <w:jc w:val="both"/>
        <w:rPr>
          <w:color w:val="000000"/>
        </w:rPr>
      </w:pPr>
      <w:r>
        <w:rPr>
          <w:color w:val="000000"/>
        </w:rPr>
        <w:t>reprezentowanym przez : …………………………………………………………………………….</w:t>
      </w:r>
    </w:p>
    <w:p w:rsidR="00696B57" w:rsidRDefault="00696B57" w:rsidP="00696B57">
      <w:pPr>
        <w:jc w:val="both"/>
        <w:rPr>
          <w:color w:val="000000"/>
        </w:rPr>
      </w:pPr>
      <w:r>
        <w:rPr>
          <w:color w:val="000000"/>
        </w:rPr>
        <w:t>zwanym w treści umowy Wykonawcą,</w:t>
      </w:r>
    </w:p>
    <w:p w:rsidR="00696B57" w:rsidRDefault="00696B57" w:rsidP="00696B57">
      <w:pPr>
        <w:jc w:val="both"/>
        <w:rPr>
          <w:color w:val="000000"/>
        </w:rPr>
      </w:pPr>
      <w:r>
        <w:rPr>
          <w:color w:val="000000"/>
        </w:rPr>
        <w:t>w rezultacie dokonania przez Zamawiającego wyboru oferty Wykonawcy w trybie przetargu nieograniczonego (postępowanie OSP.ZW.271.1.2019), została zawarta umowa o następującej treści:</w:t>
      </w:r>
    </w:p>
    <w:p w:rsidR="00696B57" w:rsidRDefault="00696B57" w:rsidP="00696B57">
      <w:pPr>
        <w:jc w:val="center"/>
        <w:rPr>
          <w:color w:val="000000"/>
        </w:rPr>
      </w:pPr>
      <w:r>
        <w:rPr>
          <w:color w:val="000000"/>
        </w:rPr>
        <w:t>§ 1</w:t>
      </w:r>
    </w:p>
    <w:p w:rsidR="00696B57" w:rsidRDefault="00696B57" w:rsidP="00696B57">
      <w:pPr>
        <w:jc w:val="both"/>
        <w:rPr>
          <w:color w:val="000000"/>
        </w:rPr>
      </w:pPr>
      <w:r>
        <w:rPr>
          <w:color w:val="000000"/>
        </w:rPr>
        <w:t>Wykonawca zobowiązuje się przenieść na Zamawiającego własność i wydać jeden fabrycznie nowy średni samochód ratowniczo-gaśniczy z układem napędowym 4x4 kategorii 2 (uterenowiony) dla OSP w Krzeszycach; spełniający wymagania techniczne wyszczególnione w załączniku nr 2 do SIWZ, który stanowi integralną część umowy.</w:t>
      </w:r>
    </w:p>
    <w:p w:rsidR="00696B57" w:rsidRDefault="00696B57" w:rsidP="00696B57">
      <w:pPr>
        <w:jc w:val="center"/>
        <w:rPr>
          <w:color w:val="000000"/>
        </w:rPr>
      </w:pPr>
      <w:r>
        <w:rPr>
          <w:color w:val="000000"/>
        </w:rPr>
        <w:t>§ 2</w:t>
      </w:r>
    </w:p>
    <w:p w:rsidR="00696B57" w:rsidRDefault="00696B57" w:rsidP="00696B57">
      <w:pPr>
        <w:jc w:val="both"/>
        <w:rPr>
          <w:color w:val="000000"/>
        </w:rPr>
      </w:pPr>
      <w:r>
        <w:rPr>
          <w:color w:val="000000"/>
        </w:rPr>
        <w:t>1. Wynagrodzenie całkowite za wykonanie przedmio</w:t>
      </w:r>
      <w:r>
        <w:rPr>
          <w:color w:val="000000"/>
        </w:rPr>
        <w:t>tu umowy wynosi brutto: ……………</w:t>
      </w:r>
      <w:r>
        <w:rPr>
          <w:color w:val="000000"/>
        </w:rPr>
        <w:t>zł</w:t>
      </w:r>
    </w:p>
    <w:p w:rsidR="00696B57" w:rsidRDefault="00696B57" w:rsidP="00696B57">
      <w:pPr>
        <w:jc w:val="both"/>
        <w:rPr>
          <w:color w:val="000000"/>
        </w:rPr>
      </w:pPr>
      <w:r>
        <w:rPr>
          <w:color w:val="000000"/>
        </w:rPr>
        <w:t>słownie: ……………………………………….…………………………………… złotych.</w:t>
      </w:r>
    </w:p>
    <w:p w:rsidR="00696B57" w:rsidRDefault="00696B57" w:rsidP="00696B57">
      <w:pPr>
        <w:jc w:val="both"/>
        <w:rPr>
          <w:color w:val="000000"/>
        </w:rPr>
      </w:pPr>
      <w:r>
        <w:rPr>
          <w:color w:val="000000"/>
        </w:rPr>
        <w:t>2. Wynagrodzenie określone w ust. 1 będzie płatne przelewem na konto Wykonawcy wskazane na fakturze w terminie 30 dni od dnia otrzymania faktury i wykonania umowy.</w:t>
      </w:r>
    </w:p>
    <w:p w:rsidR="00696B57" w:rsidRDefault="00696B57" w:rsidP="00696B57">
      <w:pPr>
        <w:jc w:val="both"/>
        <w:rPr>
          <w:color w:val="000000"/>
        </w:rPr>
      </w:pPr>
      <w:r>
        <w:rPr>
          <w:color w:val="000000"/>
        </w:rPr>
        <w:t>3. Podstawą do wystawienia faktury VAT będzie odbiór samochodu potwierdzony protokołem techniczno-jakościowym podpisanym przez upoważnionych przedstawicieli Zamawiającego i Wykonawcy.</w:t>
      </w:r>
    </w:p>
    <w:p w:rsidR="00696B57" w:rsidRDefault="00696B57" w:rsidP="00696B57">
      <w:pPr>
        <w:jc w:val="both"/>
        <w:rPr>
          <w:color w:val="000000"/>
        </w:rPr>
      </w:pPr>
      <w:r>
        <w:rPr>
          <w:color w:val="000000"/>
        </w:rPr>
        <w:t>4. Za wykonanie umowy strony uważają podpisanie protokołu odbioru samochodu potwierdzonego protokołem określonym w ust. 3.</w:t>
      </w:r>
    </w:p>
    <w:p w:rsidR="00696B57" w:rsidRDefault="00696B57" w:rsidP="00696B57">
      <w:pPr>
        <w:jc w:val="both"/>
      </w:pPr>
      <w:r>
        <w:rPr>
          <w:color w:val="000000"/>
        </w:rPr>
        <w:t>5. Przelew wierzytelności wynikających z umowy wymaga pisemnej zgody Zamawiającego.</w:t>
      </w:r>
    </w:p>
    <w:p w:rsidR="00696B57" w:rsidRDefault="00696B57" w:rsidP="00696B57">
      <w:pPr>
        <w:jc w:val="center"/>
      </w:pPr>
      <w:r>
        <w:t>§ 3</w:t>
      </w:r>
    </w:p>
    <w:p w:rsidR="00696B57" w:rsidRDefault="00696B57" w:rsidP="00696B57">
      <w:pPr>
        <w:jc w:val="both"/>
        <w:rPr>
          <w:color w:val="000000"/>
        </w:rPr>
      </w:pPr>
      <w:r>
        <w:t>1. Termin wykonania umowy</w:t>
      </w:r>
      <w:r>
        <w:rPr>
          <w:color w:val="FF0000"/>
        </w:rPr>
        <w:t xml:space="preserve"> </w:t>
      </w:r>
      <w:r>
        <w:rPr>
          <w:color w:val="000000"/>
        </w:rPr>
        <w:t>01.09.2019 r.</w:t>
      </w:r>
    </w:p>
    <w:p w:rsidR="00696B57" w:rsidRDefault="00696B57" w:rsidP="00696B57">
      <w:pPr>
        <w:jc w:val="both"/>
        <w:rPr>
          <w:color w:val="000000"/>
        </w:rPr>
      </w:pPr>
      <w:r>
        <w:rPr>
          <w:color w:val="000000"/>
        </w:rPr>
        <w:t>2. Potwierdzeniem wykonania umowy w terminie jest protokół odbioru.</w:t>
      </w:r>
    </w:p>
    <w:p w:rsidR="00696B57" w:rsidRDefault="00696B57" w:rsidP="00696B57">
      <w:pPr>
        <w:jc w:val="center"/>
        <w:rPr>
          <w:color w:val="000000"/>
        </w:rPr>
      </w:pPr>
      <w:r>
        <w:rPr>
          <w:color w:val="000000"/>
        </w:rPr>
        <w:t>§ 4</w:t>
      </w:r>
    </w:p>
    <w:p w:rsidR="00696B57" w:rsidRDefault="00696B57" w:rsidP="00696B57">
      <w:pPr>
        <w:jc w:val="both"/>
        <w:rPr>
          <w:color w:val="000000"/>
        </w:rPr>
      </w:pPr>
      <w:r>
        <w:rPr>
          <w:color w:val="000000"/>
        </w:rPr>
        <w:t>1. Odbiór samochodu odbędzie się w siedzibie Wykonawcy w terminie, o którym mowa w § 3 ust.1.</w:t>
      </w:r>
    </w:p>
    <w:p w:rsidR="00696B57" w:rsidRDefault="00696B57" w:rsidP="00696B57">
      <w:pPr>
        <w:jc w:val="both"/>
        <w:rPr>
          <w:color w:val="000000"/>
        </w:rPr>
      </w:pPr>
      <w:r>
        <w:rPr>
          <w:color w:val="000000"/>
        </w:rPr>
        <w:t>Przedmiotem odbioru będzie samochód określony w § 1. wraz z samochodem Wykonawca zobowiązany jest wydać dokumenty określone w § 5.</w:t>
      </w:r>
    </w:p>
    <w:p w:rsidR="00696B57" w:rsidRDefault="00696B57" w:rsidP="00696B57">
      <w:pPr>
        <w:jc w:val="both"/>
        <w:rPr>
          <w:color w:val="000000"/>
        </w:rPr>
      </w:pPr>
      <w:r>
        <w:rPr>
          <w:color w:val="000000"/>
        </w:rPr>
        <w:t>2. Odbioru samochodu dokona 2 przedstawicieli Zamawiającego w obecności co najmniej 1 przedstawiciela Wykonawcy.</w:t>
      </w:r>
    </w:p>
    <w:p w:rsidR="00696B57" w:rsidRDefault="00696B57" w:rsidP="00696B57">
      <w:pPr>
        <w:jc w:val="both"/>
        <w:rPr>
          <w:color w:val="000000"/>
        </w:rPr>
      </w:pPr>
      <w:r>
        <w:rPr>
          <w:color w:val="000000"/>
        </w:rPr>
        <w:t xml:space="preserve">3. Szkolenie z zakresu obsługi podstawowej odbędzie się w ciągu 1 dnia roboczego podczas odbioru pojazdu w siedzibie Wykonawcy. </w:t>
      </w:r>
    </w:p>
    <w:p w:rsidR="00696B57" w:rsidRDefault="00696B57" w:rsidP="00696B57">
      <w:pPr>
        <w:jc w:val="both"/>
        <w:rPr>
          <w:color w:val="000000"/>
        </w:rPr>
      </w:pPr>
      <w:r>
        <w:rPr>
          <w:color w:val="000000"/>
        </w:rPr>
        <w:t>4. Protokół z odbioru i przeprowadzenia szkolenia zostanie sporządzony i podpisany w 2 egz., po 1 egz. dla każdej ze stron.</w:t>
      </w:r>
    </w:p>
    <w:p w:rsidR="00696B57" w:rsidRDefault="00696B57" w:rsidP="00696B57">
      <w:pPr>
        <w:jc w:val="center"/>
        <w:rPr>
          <w:color w:val="000000"/>
        </w:rPr>
      </w:pPr>
      <w:r>
        <w:rPr>
          <w:color w:val="000000"/>
        </w:rPr>
        <w:t>§ 5</w:t>
      </w:r>
    </w:p>
    <w:p w:rsidR="00696B57" w:rsidRDefault="00696B57" w:rsidP="00696B57">
      <w:pPr>
        <w:jc w:val="both"/>
        <w:rPr>
          <w:color w:val="000000"/>
        </w:rPr>
      </w:pPr>
      <w:r>
        <w:rPr>
          <w:color w:val="000000"/>
        </w:rPr>
        <w:t>Wykonawca zobowiązuje się dołączyć do samochodu:</w:t>
      </w:r>
    </w:p>
    <w:p w:rsidR="00696B57" w:rsidRDefault="00696B57" w:rsidP="00696B57">
      <w:pPr>
        <w:jc w:val="both"/>
        <w:rPr>
          <w:color w:val="000000"/>
        </w:rPr>
      </w:pPr>
      <w:r>
        <w:rPr>
          <w:color w:val="000000"/>
        </w:rPr>
        <w:t>1) Instrukcję obsługi i konserwacji samochodu w języku polskim – 2 egz.</w:t>
      </w:r>
    </w:p>
    <w:p w:rsidR="00696B57" w:rsidRDefault="00696B57" w:rsidP="00696B57">
      <w:pPr>
        <w:jc w:val="both"/>
        <w:rPr>
          <w:color w:val="000000"/>
        </w:rPr>
      </w:pPr>
      <w:r>
        <w:rPr>
          <w:color w:val="000000"/>
        </w:rPr>
        <w:lastRenderedPageBreak/>
        <w:t>2) Książki gwarancyjne samochodu i wyposażenia w języku polskim, z zapisami zgodnymi z postanowieniami niniejszej umowy.</w:t>
      </w:r>
    </w:p>
    <w:p w:rsidR="00696B57" w:rsidRDefault="00696B57" w:rsidP="00696B57">
      <w:pPr>
        <w:jc w:val="both"/>
        <w:rPr>
          <w:color w:val="000000"/>
        </w:rPr>
      </w:pPr>
      <w:r>
        <w:rPr>
          <w:color w:val="000000"/>
        </w:rPr>
        <w:t>3) Dokumentację niezbędną do rejestrowania samochodu.</w:t>
      </w:r>
    </w:p>
    <w:p w:rsidR="00696B57" w:rsidRDefault="00696B57" w:rsidP="00696B57">
      <w:pPr>
        <w:jc w:val="both"/>
        <w:rPr>
          <w:color w:val="000000"/>
        </w:rPr>
      </w:pPr>
      <w:r>
        <w:rPr>
          <w:color w:val="000000"/>
        </w:rPr>
        <w:t>4) Świadectwo dopuszczenia wyboru stosowania w jednostkach ochrony przeciwpożarowej, wydane przez Centrum Naukowo-Badawcze Ochrony Przeciwpożarowej w Józefowie k/Otwocka – ważne na dzień odbioru samochodu.</w:t>
      </w:r>
    </w:p>
    <w:p w:rsidR="00696B57" w:rsidRDefault="00696B57" w:rsidP="00696B57">
      <w:pPr>
        <w:jc w:val="center"/>
        <w:rPr>
          <w:color w:val="000000"/>
        </w:rPr>
      </w:pPr>
      <w:r>
        <w:rPr>
          <w:color w:val="000000"/>
        </w:rPr>
        <w:t>§ 6</w:t>
      </w:r>
    </w:p>
    <w:p w:rsidR="00696B57" w:rsidRDefault="00696B57" w:rsidP="00696B57">
      <w:pPr>
        <w:jc w:val="both"/>
        <w:rPr>
          <w:color w:val="000000"/>
        </w:rPr>
      </w:pPr>
      <w:r>
        <w:rPr>
          <w:color w:val="000000"/>
        </w:rPr>
        <w:t>1. Na przedmiot umowy Wykonawca udziela gwarancji, która wynosi:</w:t>
      </w:r>
    </w:p>
    <w:p w:rsidR="00696B57" w:rsidRDefault="00696B57" w:rsidP="00696B57">
      <w:pPr>
        <w:jc w:val="both"/>
        <w:rPr>
          <w:color w:val="000000"/>
        </w:rPr>
      </w:pPr>
      <w:r>
        <w:rPr>
          <w:color w:val="000000"/>
        </w:rPr>
        <w:t>a) na podwozie samochodu ………….,</w:t>
      </w:r>
    </w:p>
    <w:p w:rsidR="00696B57" w:rsidRDefault="00696B57" w:rsidP="00696B57">
      <w:pPr>
        <w:jc w:val="both"/>
        <w:rPr>
          <w:color w:val="000000"/>
        </w:rPr>
      </w:pPr>
      <w:r>
        <w:rPr>
          <w:color w:val="000000"/>
        </w:rPr>
        <w:t>b) na nadwozie samochodu ………….,</w:t>
      </w:r>
    </w:p>
    <w:p w:rsidR="00696B57" w:rsidRDefault="00696B57" w:rsidP="00696B57">
      <w:pPr>
        <w:jc w:val="both"/>
        <w:rPr>
          <w:color w:val="000000"/>
        </w:rPr>
      </w:pPr>
      <w:r>
        <w:rPr>
          <w:color w:val="000000"/>
        </w:rPr>
        <w:t>licząc od dnia odbioru.</w:t>
      </w:r>
    </w:p>
    <w:p w:rsidR="00696B57" w:rsidRDefault="00696B57" w:rsidP="00696B57">
      <w:pPr>
        <w:jc w:val="both"/>
        <w:rPr>
          <w:color w:val="000000"/>
        </w:rPr>
      </w:pPr>
      <w:r>
        <w:rPr>
          <w:color w:val="000000"/>
        </w:rPr>
        <w:t>2. Na podzespoły zakupione przez Wykonawcę udziela się gwarancji zgodnie z gwarancją ich producenta.</w:t>
      </w:r>
    </w:p>
    <w:p w:rsidR="00696B57" w:rsidRDefault="00696B57" w:rsidP="00696B57">
      <w:pPr>
        <w:jc w:val="both"/>
        <w:rPr>
          <w:color w:val="000000"/>
        </w:rPr>
      </w:pPr>
      <w:r>
        <w:rPr>
          <w:color w:val="000000"/>
        </w:rPr>
        <w:t>3. W okresie gwarancji naprawy gwarancyjne nadwozia samochodu objęte gwarancją wykonane będą przez Serwis Wykonawcy w siedzibie Wykonawcy lub miejscu przez niego wskazanym.</w:t>
      </w:r>
    </w:p>
    <w:p w:rsidR="00696B57" w:rsidRDefault="00696B57" w:rsidP="00696B57">
      <w:pPr>
        <w:jc w:val="both"/>
        <w:rPr>
          <w:color w:val="000000"/>
        </w:rPr>
      </w:pPr>
      <w:r>
        <w:rPr>
          <w:color w:val="000000"/>
        </w:rPr>
        <w:t>4. W okresie gwarancji naprawy gwarancyjne podwozia samochodu objęte gwarancją świadczyć będzie sieć Autoryzowanych Stacji Obsługi.</w:t>
      </w:r>
    </w:p>
    <w:p w:rsidR="00696B57" w:rsidRDefault="00696B57" w:rsidP="00696B57">
      <w:pPr>
        <w:jc w:val="center"/>
        <w:rPr>
          <w:color w:val="000000"/>
        </w:rPr>
      </w:pPr>
      <w:r>
        <w:rPr>
          <w:color w:val="000000"/>
        </w:rPr>
        <w:t>§ 7</w:t>
      </w:r>
    </w:p>
    <w:p w:rsidR="00696B57" w:rsidRDefault="00696B57" w:rsidP="00696B57">
      <w:pPr>
        <w:jc w:val="both"/>
        <w:rPr>
          <w:color w:val="000000"/>
        </w:rPr>
      </w:pPr>
      <w:r>
        <w:rPr>
          <w:color w:val="000000"/>
        </w:rPr>
        <w:t>Kary umowne.</w:t>
      </w:r>
    </w:p>
    <w:p w:rsidR="00696B57" w:rsidRDefault="00696B57" w:rsidP="00696B57">
      <w:pPr>
        <w:jc w:val="both"/>
        <w:rPr>
          <w:color w:val="000000"/>
        </w:rPr>
      </w:pPr>
      <w:r>
        <w:rPr>
          <w:color w:val="000000"/>
        </w:rPr>
        <w:t>1. Wykonawca zapłaci Zamawiającemu kary umowne:</w:t>
      </w:r>
    </w:p>
    <w:p w:rsidR="00696B57" w:rsidRDefault="00696B57" w:rsidP="00696B57">
      <w:pPr>
        <w:jc w:val="both"/>
        <w:rPr>
          <w:color w:val="000000"/>
        </w:rPr>
      </w:pPr>
      <w:r>
        <w:rPr>
          <w:color w:val="000000"/>
        </w:rPr>
        <w:t>a) za opóźnienie w wykonania umowy w wysokości 0,1% wynagrodzenia określonego w § 2 ust 1 umowy za każdy dzień opóźnienia,</w:t>
      </w:r>
    </w:p>
    <w:p w:rsidR="00696B57" w:rsidRDefault="00696B57" w:rsidP="00696B57">
      <w:pPr>
        <w:jc w:val="both"/>
        <w:rPr>
          <w:color w:val="000000"/>
        </w:rPr>
      </w:pPr>
      <w:r>
        <w:rPr>
          <w:color w:val="000000"/>
        </w:rPr>
        <w:t>b) za odstąpienie przez Zamawiającego od umowy z powodów zależnych od Wykonawcy w wysokości 10% wynagrodzenia określonego w § 2 ust. 1 umowy.</w:t>
      </w:r>
    </w:p>
    <w:p w:rsidR="00696B57" w:rsidRDefault="00696B57" w:rsidP="00696B57">
      <w:pPr>
        <w:jc w:val="both"/>
        <w:rPr>
          <w:color w:val="000000"/>
        </w:rPr>
      </w:pPr>
      <w:r>
        <w:rPr>
          <w:color w:val="000000"/>
        </w:rPr>
        <w:t>2. Zamawiający zapłaci Wykonawcy karę umowną:</w:t>
      </w:r>
    </w:p>
    <w:p w:rsidR="00696B57" w:rsidRDefault="00696B57" w:rsidP="00696B57">
      <w:pPr>
        <w:jc w:val="both"/>
        <w:rPr>
          <w:color w:val="000000"/>
        </w:rPr>
      </w:pPr>
      <w:r>
        <w:rPr>
          <w:color w:val="000000"/>
        </w:rPr>
        <w:t>a) za każdy dzień opóźnienia w odbiorze przedmiotu umowy po wyznaczonym terminie w wysokości 0,1% wynagrodzenia określonego w § 2 ust. 1 umowy,</w:t>
      </w:r>
    </w:p>
    <w:p w:rsidR="00696B57" w:rsidRDefault="00696B57" w:rsidP="00696B57">
      <w:pPr>
        <w:jc w:val="both"/>
        <w:rPr>
          <w:color w:val="000000"/>
        </w:rPr>
      </w:pPr>
      <w:r>
        <w:rPr>
          <w:color w:val="000000"/>
        </w:rPr>
        <w:t>b) za odstąpienie przez Wykonawcę od umowy z powodów zależnych od Zamawiającego w wysokości 10% wynagrodzenia określonego w § 2 ust. 1 umowy.</w:t>
      </w:r>
    </w:p>
    <w:p w:rsidR="00696B57" w:rsidRDefault="00696B57" w:rsidP="00696B57">
      <w:pPr>
        <w:jc w:val="both"/>
        <w:rPr>
          <w:color w:val="000000"/>
        </w:rPr>
      </w:pPr>
      <w:r>
        <w:rPr>
          <w:color w:val="000000"/>
        </w:rPr>
        <w:t>3. Jeżeli kary umowne nie pokryją powstałej szkody, każdej ze stron przysługuje prawo dochodzenia odszkodowania uzupełniającego na zasadach określonych w prawie cywilnym.</w:t>
      </w:r>
    </w:p>
    <w:p w:rsidR="00696B57" w:rsidRDefault="00696B57" w:rsidP="00696B57">
      <w:pPr>
        <w:jc w:val="center"/>
        <w:rPr>
          <w:color w:val="000000"/>
        </w:rPr>
      </w:pPr>
      <w:r>
        <w:rPr>
          <w:color w:val="000000"/>
        </w:rPr>
        <w:t>§ 8</w:t>
      </w:r>
    </w:p>
    <w:p w:rsidR="00696B57" w:rsidRDefault="00696B57" w:rsidP="00696B57">
      <w:pPr>
        <w:jc w:val="both"/>
        <w:rPr>
          <w:color w:val="000000"/>
        </w:rPr>
      </w:pPr>
      <w:r>
        <w:rPr>
          <w:color w:val="000000"/>
        </w:rPr>
        <w:t>Właściwym do rozpoznają sporów wynikających na tle realizacji niniejszej umowy jest sąd właściwy miejscowo dla Zamawiającego.</w:t>
      </w:r>
    </w:p>
    <w:p w:rsidR="00696B57" w:rsidRDefault="00696B57" w:rsidP="00696B57">
      <w:pPr>
        <w:jc w:val="center"/>
        <w:rPr>
          <w:color w:val="000000"/>
        </w:rPr>
      </w:pPr>
      <w:r>
        <w:rPr>
          <w:color w:val="000000"/>
        </w:rPr>
        <w:t>§ 9</w:t>
      </w:r>
    </w:p>
    <w:p w:rsidR="00696B57" w:rsidRDefault="00696B57" w:rsidP="00696B57">
      <w:pPr>
        <w:jc w:val="both"/>
        <w:rPr>
          <w:color w:val="000000"/>
        </w:rPr>
      </w:pPr>
      <w:r>
        <w:rPr>
          <w:color w:val="000000"/>
        </w:rPr>
        <w:t>W sprawach nieuregulowanych niniejszą umową mają zastosowanie przepisy ustawy Prawo zamówień publicznych oraz Kodeksu cywilnego.</w:t>
      </w:r>
    </w:p>
    <w:p w:rsidR="00696B57" w:rsidRDefault="00696B57" w:rsidP="00696B57">
      <w:pPr>
        <w:jc w:val="center"/>
        <w:rPr>
          <w:color w:val="000000"/>
        </w:rPr>
      </w:pPr>
      <w:r>
        <w:rPr>
          <w:color w:val="000000"/>
        </w:rPr>
        <w:t>§ 10</w:t>
      </w:r>
    </w:p>
    <w:p w:rsidR="00696B57" w:rsidRDefault="00696B57" w:rsidP="00696B57">
      <w:pPr>
        <w:jc w:val="both"/>
        <w:rPr>
          <w:color w:val="000000"/>
        </w:rPr>
      </w:pPr>
      <w:r>
        <w:rPr>
          <w:color w:val="000000"/>
        </w:rPr>
        <w:t>Umowę sporządzono w 3 egz., z których 2 egz. otrzymuje Zamawiający a 1 egz. Wykonawca.</w:t>
      </w:r>
    </w:p>
    <w:p w:rsidR="00696B57" w:rsidRDefault="00696B57" w:rsidP="00696B57">
      <w:pPr>
        <w:jc w:val="center"/>
        <w:rPr>
          <w:color w:val="000000"/>
        </w:rPr>
      </w:pPr>
      <w:r>
        <w:rPr>
          <w:color w:val="000000"/>
        </w:rPr>
        <w:t>§ 11</w:t>
      </w:r>
    </w:p>
    <w:p w:rsidR="00696B57" w:rsidRDefault="00696B57" w:rsidP="00696B57">
      <w:pPr>
        <w:jc w:val="both"/>
      </w:pPr>
      <w:r>
        <w:rPr>
          <w:color w:val="000000"/>
        </w:rPr>
        <w:t xml:space="preserve">Integralną częścią umowy jest zał. nr 2 SIWZ - Szczegółowy opis przedmiotu zamówienia.  </w:t>
      </w:r>
    </w:p>
    <w:p w:rsidR="00696B57" w:rsidRDefault="00696B57" w:rsidP="00696B57">
      <w:pPr>
        <w:jc w:val="both"/>
      </w:pPr>
      <w:r>
        <w:t xml:space="preserve"> </w:t>
      </w:r>
    </w:p>
    <w:p w:rsidR="00696B57" w:rsidRDefault="00696B57" w:rsidP="00696B57">
      <w:pPr>
        <w:jc w:val="both"/>
        <w:rPr>
          <w:color w:val="000000"/>
        </w:rPr>
      </w:pPr>
    </w:p>
    <w:p w:rsidR="00696B57" w:rsidRDefault="00696B57" w:rsidP="00696B57">
      <w:pPr>
        <w:jc w:val="both"/>
      </w:pPr>
      <w:r>
        <w:rPr>
          <w:color w:val="000000"/>
        </w:rPr>
        <w:tab/>
        <w:t>Zamawiający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Wykonawca</w:t>
      </w:r>
    </w:p>
    <w:p w:rsidR="00696B57" w:rsidRDefault="00696B57" w:rsidP="00696B57">
      <w:pPr>
        <w:jc w:val="both"/>
      </w:pPr>
    </w:p>
    <w:p w:rsidR="00696B57" w:rsidRDefault="00696B57" w:rsidP="00696B57">
      <w:pPr>
        <w:jc w:val="both"/>
      </w:pPr>
    </w:p>
    <w:p w:rsidR="00696B57" w:rsidRDefault="00696B57" w:rsidP="00696B57">
      <w:pPr>
        <w:jc w:val="both"/>
      </w:pPr>
    </w:p>
    <w:p w:rsidR="00696B57" w:rsidRDefault="00696B57" w:rsidP="00696B57">
      <w:pPr>
        <w:jc w:val="both"/>
      </w:pPr>
      <w:r>
        <w:t xml:space="preserve">…………………………………..                                            </w:t>
      </w:r>
      <w:r>
        <w:t>………………………………….</w:t>
      </w:r>
    </w:p>
    <w:p w:rsidR="00D704D2" w:rsidRDefault="00D704D2">
      <w:bookmarkStart w:id="0" w:name="_GoBack"/>
      <w:bookmarkEnd w:id="0"/>
    </w:p>
    <w:sectPr w:rsidR="00D70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57"/>
    <w:rsid w:val="00696B57"/>
    <w:rsid w:val="00D7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B57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B57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Ławniczak-Karbowiak</dc:creator>
  <cp:lastModifiedBy>Sylwia Ławniczak-Karbowiak</cp:lastModifiedBy>
  <cp:revision>1</cp:revision>
  <dcterms:created xsi:type="dcterms:W3CDTF">2019-06-19T10:19:00Z</dcterms:created>
  <dcterms:modified xsi:type="dcterms:W3CDTF">2019-06-19T10:20:00Z</dcterms:modified>
</cp:coreProperties>
</file>