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D7" w:rsidRDefault="00B543D7" w:rsidP="00B543D7">
      <w:pPr>
        <w:pStyle w:val="Style3"/>
        <w:widowControl/>
        <w:spacing w:before="77"/>
        <w:ind w:left="499"/>
        <w:jc w:val="both"/>
        <w:rPr>
          <w:rStyle w:val="FontStyle19"/>
          <w:sz w:val="22"/>
          <w:szCs w:val="22"/>
        </w:rPr>
      </w:pPr>
    </w:p>
    <w:p w:rsidR="00B543D7" w:rsidRDefault="00164FE4" w:rsidP="00164FE4">
      <w:pPr>
        <w:pStyle w:val="Style3"/>
        <w:widowControl/>
        <w:spacing w:before="77"/>
        <w:ind w:left="499"/>
        <w:jc w:val="center"/>
        <w:rPr>
          <w:rStyle w:val="FontStyle19"/>
          <w:rFonts w:asciiTheme="minorHAnsi" w:hAnsiTheme="minorHAnsi"/>
          <w:sz w:val="40"/>
          <w:szCs w:val="40"/>
        </w:rPr>
      </w:pPr>
      <w:r w:rsidRPr="00164FE4">
        <w:rPr>
          <w:rStyle w:val="FontStyle19"/>
          <w:rFonts w:asciiTheme="minorHAnsi" w:hAnsiTheme="minorHAnsi"/>
          <w:sz w:val="40"/>
          <w:szCs w:val="40"/>
        </w:rPr>
        <w:t>KOMUNIKAT BURMISTRZA</w:t>
      </w:r>
    </w:p>
    <w:p w:rsidR="00164FE4" w:rsidRPr="00164FE4" w:rsidRDefault="00164FE4" w:rsidP="00164FE4">
      <w:pPr>
        <w:pStyle w:val="Style3"/>
        <w:widowControl/>
        <w:spacing w:before="77"/>
        <w:ind w:left="499"/>
        <w:jc w:val="center"/>
        <w:rPr>
          <w:rStyle w:val="FontStyle19"/>
          <w:rFonts w:asciiTheme="minorHAnsi" w:hAnsiTheme="minorHAnsi"/>
          <w:sz w:val="40"/>
          <w:szCs w:val="40"/>
        </w:rPr>
      </w:pPr>
    </w:p>
    <w:p w:rsidR="00164FE4" w:rsidRDefault="00164FE4" w:rsidP="00B543D7">
      <w:pPr>
        <w:pStyle w:val="Style3"/>
        <w:widowControl/>
        <w:spacing w:before="77"/>
        <w:ind w:left="499"/>
        <w:jc w:val="both"/>
        <w:rPr>
          <w:rStyle w:val="FontStyle19"/>
          <w:rFonts w:asciiTheme="minorHAnsi" w:hAnsiTheme="minorHAnsi"/>
          <w:sz w:val="22"/>
          <w:szCs w:val="22"/>
        </w:rPr>
      </w:pPr>
    </w:p>
    <w:p w:rsidR="00164FE4" w:rsidRPr="00164FE4" w:rsidRDefault="00164FE4" w:rsidP="00164FE4">
      <w:pPr>
        <w:pStyle w:val="Style3"/>
        <w:widowControl/>
        <w:spacing w:line="360" w:lineRule="auto"/>
        <w:jc w:val="both"/>
        <w:rPr>
          <w:rStyle w:val="FontStyle19"/>
          <w:rFonts w:asciiTheme="majorHAnsi" w:hAnsiTheme="majorHAnsi"/>
          <w:sz w:val="24"/>
          <w:szCs w:val="24"/>
        </w:rPr>
      </w:pPr>
      <w:r w:rsidRPr="00164FE4">
        <w:rPr>
          <w:rStyle w:val="FontStyle19"/>
          <w:rFonts w:asciiTheme="majorHAnsi" w:hAnsiTheme="majorHAnsi"/>
          <w:sz w:val="24"/>
          <w:szCs w:val="24"/>
        </w:rPr>
        <w:t xml:space="preserve">w sprawie przeprowadzenia konsultacji z mieszkańcami w przedmiocie  uporządkowania nazw ulic na osiedlu mieszkaniowym przy ul. Poniatowskiego, obejmującym ulice:  </w:t>
      </w:r>
      <w:r w:rsidRPr="00164FE4">
        <w:rPr>
          <w:rStyle w:val="FontStyle20"/>
          <w:rFonts w:asciiTheme="majorHAnsi" w:hAnsiTheme="majorHAnsi"/>
          <w:b/>
          <w:sz w:val="24"/>
          <w:szCs w:val="24"/>
        </w:rPr>
        <w:t>Jaworową, Akacjową, Brzozową, Wierzbową, Klonową, Topolową oraz Jesionową</w:t>
      </w:r>
      <w:r w:rsidRPr="00164FE4">
        <w:rPr>
          <w:rStyle w:val="FontStyle19"/>
          <w:rFonts w:asciiTheme="majorHAnsi" w:hAnsiTheme="majorHAnsi"/>
          <w:sz w:val="24"/>
          <w:szCs w:val="24"/>
        </w:rPr>
        <w:t>, położone na terenie miasta Nowe Miasteczko.</w:t>
      </w:r>
    </w:p>
    <w:p w:rsidR="00164FE4" w:rsidRPr="007A5D83" w:rsidRDefault="00164FE4" w:rsidP="00164FE4">
      <w:pPr>
        <w:pStyle w:val="Style5"/>
        <w:widowControl/>
        <w:spacing w:line="240" w:lineRule="exact"/>
        <w:ind w:left="298"/>
        <w:rPr>
          <w:sz w:val="22"/>
          <w:szCs w:val="22"/>
        </w:rPr>
      </w:pPr>
    </w:p>
    <w:p w:rsidR="00164FE4" w:rsidRPr="00164FE4" w:rsidRDefault="00164FE4" w:rsidP="00B543D7">
      <w:pPr>
        <w:pStyle w:val="Style3"/>
        <w:widowControl/>
        <w:spacing w:before="77"/>
        <w:ind w:left="499"/>
        <w:jc w:val="both"/>
        <w:rPr>
          <w:rStyle w:val="FontStyle19"/>
          <w:rFonts w:asciiTheme="minorHAnsi" w:hAnsiTheme="minorHAnsi"/>
          <w:sz w:val="22"/>
          <w:szCs w:val="22"/>
        </w:rPr>
      </w:pPr>
    </w:p>
    <w:p w:rsidR="00B543D7" w:rsidRPr="002E0F42" w:rsidRDefault="00B543D7" w:rsidP="00164FE4">
      <w:pPr>
        <w:pStyle w:val="Style3"/>
        <w:widowControl/>
        <w:spacing w:line="360" w:lineRule="auto"/>
        <w:jc w:val="both"/>
        <w:rPr>
          <w:rStyle w:val="FontStyle19"/>
          <w:rFonts w:asciiTheme="minorHAnsi" w:hAnsiTheme="minorHAnsi"/>
          <w:b w:val="0"/>
          <w:sz w:val="24"/>
          <w:szCs w:val="24"/>
        </w:rPr>
      </w:pPr>
      <w:r w:rsidRPr="002E0F42">
        <w:rPr>
          <w:rStyle w:val="FontStyle19"/>
          <w:rFonts w:asciiTheme="minorHAnsi" w:hAnsiTheme="minorHAnsi"/>
          <w:b w:val="0"/>
          <w:sz w:val="24"/>
          <w:szCs w:val="24"/>
        </w:rPr>
        <w:t xml:space="preserve">Celem konsultacji jest uporządkowanie nazw ulic na osiedlu mieszkaniowym przy                             ul. Poniatowskiego, obejmującym ulice:  </w:t>
      </w:r>
      <w:r w:rsidRPr="002E0F42">
        <w:rPr>
          <w:rStyle w:val="FontStyle20"/>
          <w:rFonts w:asciiTheme="minorHAnsi" w:hAnsiTheme="minorHAnsi"/>
          <w:sz w:val="24"/>
          <w:szCs w:val="24"/>
        </w:rPr>
        <w:t>Jaworową, Akacjową, Brzozową, Wierzbową, Klonową, Topolową oraz Jesionową</w:t>
      </w:r>
      <w:r w:rsidRPr="002E0F42">
        <w:rPr>
          <w:rStyle w:val="FontStyle19"/>
          <w:rFonts w:asciiTheme="minorHAnsi" w:hAnsiTheme="minorHAnsi"/>
          <w:b w:val="0"/>
          <w:sz w:val="24"/>
          <w:szCs w:val="24"/>
        </w:rPr>
        <w:t>, położone na terenie miasta Nowe Miasteczko.</w:t>
      </w:r>
    </w:p>
    <w:p w:rsidR="00B543D7" w:rsidRPr="002E0F42" w:rsidRDefault="00B543D7" w:rsidP="00164FE4">
      <w:pPr>
        <w:pStyle w:val="Style3"/>
        <w:widowControl/>
        <w:spacing w:line="360" w:lineRule="auto"/>
        <w:jc w:val="both"/>
        <w:rPr>
          <w:rStyle w:val="FontStyle19"/>
          <w:rFonts w:asciiTheme="minorHAnsi" w:hAnsiTheme="minorHAnsi"/>
          <w:b w:val="0"/>
          <w:sz w:val="24"/>
          <w:szCs w:val="24"/>
        </w:rPr>
      </w:pPr>
    </w:p>
    <w:p w:rsidR="00B543D7" w:rsidRPr="002E0F42" w:rsidRDefault="00B543D7" w:rsidP="00164FE4">
      <w:pPr>
        <w:pStyle w:val="Style3"/>
        <w:widowControl/>
        <w:spacing w:line="360" w:lineRule="auto"/>
        <w:jc w:val="both"/>
        <w:rPr>
          <w:rStyle w:val="FontStyle19"/>
          <w:rFonts w:asciiTheme="minorHAnsi" w:hAnsiTheme="minorHAnsi"/>
          <w:b w:val="0"/>
          <w:sz w:val="24"/>
          <w:szCs w:val="24"/>
        </w:rPr>
      </w:pPr>
      <w:r w:rsidRPr="002E0F42">
        <w:rPr>
          <w:rStyle w:val="FontStyle19"/>
          <w:rFonts w:asciiTheme="minorHAnsi" w:hAnsiTheme="minorHAnsi"/>
          <w:b w:val="0"/>
          <w:sz w:val="24"/>
          <w:szCs w:val="24"/>
        </w:rPr>
        <w:t>Zgodnie z obowiązującymi regulacjami prawnymi istnieć powinna ulica Jesionowa, jako siódma od strony miasta, w rzeczywistości taka ulica nie istnieje. Biorąc pod uwagę powyższe, proponujemy zmiany</w:t>
      </w:r>
      <w:r w:rsidR="00164FE4" w:rsidRPr="002E0F42">
        <w:rPr>
          <w:rStyle w:val="FontStyle19"/>
          <w:rFonts w:asciiTheme="minorHAnsi" w:hAnsiTheme="minorHAnsi"/>
          <w:b w:val="0"/>
          <w:sz w:val="24"/>
          <w:szCs w:val="24"/>
        </w:rPr>
        <w:t xml:space="preserve"> w tym zakresie oraz</w:t>
      </w:r>
      <w:r w:rsidRPr="002E0F42">
        <w:rPr>
          <w:rStyle w:val="FontStyle19"/>
          <w:rFonts w:asciiTheme="minorHAnsi" w:hAnsiTheme="minorHAnsi"/>
          <w:b w:val="0"/>
          <w:sz w:val="24"/>
          <w:szCs w:val="24"/>
        </w:rPr>
        <w:t xml:space="preserve"> prosimy o wyrażenie swojej opinii</w:t>
      </w:r>
      <w:r w:rsidR="00164FE4" w:rsidRPr="002E0F42">
        <w:rPr>
          <w:rStyle w:val="FontStyle19"/>
          <w:rFonts w:asciiTheme="minorHAnsi" w:hAnsiTheme="minorHAnsi"/>
          <w:b w:val="0"/>
          <w:sz w:val="24"/>
          <w:szCs w:val="24"/>
        </w:rPr>
        <w:t xml:space="preserve"> poprzez wypełnienie ankiety</w:t>
      </w:r>
      <w:r w:rsidRPr="002E0F42">
        <w:rPr>
          <w:rStyle w:val="FontStyle19"/>
          <w:rFonts w:asciiTheme="minorHAnsi" w:hAnsiTheme="minorHAnsi"/>
          <w:b w:val="0"/>
          <w:sz w:val="24"/>
          <w:szCs w:val="24"/>
        </w:rPr>
        <w:t>.</w:t>
      </w:r>
    </w:p>
    <w:p w:rsidR="00164FE4" w:rsidRPr="002E0F42" w:rsidRDefault="00164FE4" w:rsidP="00164FE4">
      <w:pPr>
        <w:pStyle w:val="Style6"/>
        <w:widowControl/>
        <w:spacing w:line="360" w:lineRule="auto"/>
        <w:ind w:firstLine="0"/>
        <w:rPr>
          <w:rFonts w:asciiTheme="minorHAnsi" w:eastAsiaTheme="minorHAnsi" w:hAnsiTheme="minorHAnsi" w:cstheme="minorBidi"/>
          <w:lang w:eastAsia="en-US"/>
        </w:rPr>
      </w:pPr>
    </w:p>
    <w:p w:rsidR="002E0F42" w:rsidRDefault="00164FE4" w:rsidP="00164FE4">
      <w:pPr>
        <w:pStyle w:val="Style6"/>
        <w:widowControl/>
        <w:spacing w:line="360" w:lineRule="auto"/>
        <w:ind w:firstLine="0"/>
        <w:rPr>
          <w:rStyle w:val="FontStyle20"/>
          <w:rFonts w:asciiTheme="minorHAnsi" w:hAnsiTheme="minorHAnsi"/>
          <w:sz w:val="24"/>
          <w:szCs w:val="24"/>
        </w:rPr>
      </w:pPr>
      <w:r w:rsidRPr="002E0F42">
        <w:rPr>
          <w:rStyle w:val="FontStyle20"/>
          <w:rFonts w:asciiTheme="minorHAnsi" w:hAnsiTheme="minorHAnsi"/>
          <w:sz w:val="24"/>
          <w:szCs w:val="24"/>
        </w:rPr>
        <w:t xml:space="preserve">Wypełnione ankiety należy przekazać do Urzędu Miejskiego w Nowym Miasteczku w godzinach urzędowania (pok. nr 8) lub mailowo na adres: </w:t>
      </w:r>
      <w:hyperlink r:id="rId5" w:history="1">
        <w:r w:rsidRPr="002E0F42">
          <w:rPr>
            <w:rStyle w:val="FontStyle20"/>
            <w:rFonts w:asciiTheme="minorHAnsi" w:hAnsiTheme="minorHAnsi"/>
            <w:sz w:val="24"/>
            <w:szCs w:val="24"/>
            <w:u w:val="single"/>
          </w:rPr>
          <w:t>przetargi@nowemiasteczko.pl</w:t>
        </w:r>
      </w:hyperlink>
      <w:r w:rsidRPr="002E0F42">
        <w:rPr>
          <w:rStyle w:val="FontStyle20"/>
          <w:rFonts w:asciiTheme="minorHAnsi" w:hAnsiTheme="minorHAnsi"/>
          <w:sz w:val="24"/>
          <w:szCs w:val="24"/>
        </w:rPr>
        <w:t xml:space="preserve"> </w:t>
      </w:r>
    </w:p>
    <w:p w:rsidR="00164FE4" w:rsidRPr="002E0F42" w:rsidRDefault="00164FE4" w:rsidP="00164FE4">
      <w:pPr>
        <w:pStyle w:val="Style6"/>
        <w:widowControl/>
        <w:spacing w:line="360" w:lineRule="auto"/>
        <w:ind w:firstLine="0"/>
        <w:rPr>
          <w:rStyle w:val="FontStyle19"/>
          <w:rFonts w:asciiTheme="minorHAnsi" w:hAnsiTheme="minorHAnsi"/>
          <w:sz w:val="24"/>
          <w:szCs w:val="24"/>
        </w:rPr>
      </w:pPr>
      <w:r w:rsidRPr="002E0F42">
        <w:rPr>
          <w:rStyle w:val="FontStyle20"/>
          <w:rFonts w:asciiTheme="minorHAnsi" w:hAnsiTheme="minorHAnsi"/>
          <w:sz w:val="24"/>
          <w:szCs w:val="24"/>
        </w:rPr>
        <w:t xml:space="preserve">w formie zeskanowanego wypełnionego formularza </w:t>
      </w:r>
      <w:r w:rsidRPr="002E0F42">
        <w:rPr>
          <w:rStyle w:val="FontStyle19"/>
          <w:rFonts w:asciiTheme="minorHAnsi" w:hAnsiTheme="minorHAnsi"/>
          <w:sz w:val="24"/>
          <w:szCs w:val="24"/>
        </w:rPr>
        <w:t>do dnia 26 czerwca 2019 r. do godziny 13.00.</w:t>
      </w:r>
    </w:p>
    <w:p w:rsidR="002E0F42" w:rsidRDefault="002E0F42" w:rsidP="00164FE4">
      <w:pPr>
        <w:spacing w:after="0" w:line="360" w:lineRule="auto"/>
      </w:pPr>
    </w:p>
    <w:p w:rsidR="002E0F42" w:rsidRPr="002E0F42" w:rsidRDefault="002E0F42" w:rsidP="002E0F42"/>
    <w:p w:rsidR="002E0F42" w:rsidRDefault="002E0F42" w:rsidP="002E0F42"/>
    <w:p w:rsidR="002E0F42" w:rsidRDefault="002E0F42" w:rsidP="002E0F42"/>
    <w:p w:rsidR="009D1CBD" w:rsidRDefault="002E0F42" w:rsidP="002E0F42">
      <w:pPr>
        <w:jc w:val="right"/>
      </w:pPr>
      <w:r>
        <w:t>Burmistrz Gminy i Miasta Nowe Miasteczko</w:t>
      </w:r>
    </w:p>
    <w:p w:rsidR="002E0F42" w:rsidRDefault="002E0F42" w:rsidP="002E0F42">
      <w:pPr>
        <w:jc w:val="center"/>
      </w:pPr>
      <w:r>
        <w:t xml:space="preserve">                                                                                             </w:t>
      </w:r>
      <w:bookmarkStart w:id="0" w:name="_GoBack"/>
      <w:bookmarkEnd w:id="0"/>
      <w:r>
        <w:t>/-/ Danuta Wojtasik</w:t>
      </w:r>
    </w:p>
    <w:p w:rsidR="002E0F42" w:rsidRPr="002E0F42" w:rsidRDefault="002E0F42" w:rsidP="002E0F42">
      <w:pPr>
        <w:jc w:val="right"/>
      </w:pPr>
    </w:p>
    <w:sectPr w:rsidR="002E0F42" w:rsidRPr="002E0F42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D7"/>
    <w:rsid w:val="00164FE4"/>
    <w:rsid w:val="002E0F42"/>
    <w:rsid w:val="00447A7E"/>
    <w:rsid w:val="009D1CBD"/>
    <w:rsid w:val="00B543D7"/>
    <w:rsid w:val="00D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B5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B543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B543D7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164FE4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64FE4"/>
    <w:pPr>
      <w:widowControl w:val="0"/>
      <w:autoSpaceDE w:val="0"/>
      <w:autoSpaceDN w:val="0"/>
      <w:adjustRightInd w:val="0"/>
      <w:spacing w:after="0" w:line="252" w:lineRule="exact"/>
      <w:ind w:firstLine="22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B5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B543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B543D7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164FE4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64FE4"/>
    <w:pPr>
      <w:widowControl w:val="0"/>
      <w:autoSpaceDE w:val="0"/>
      <w:autoSpaceDN w:val="0"/>
      <w:adjustRightInd w:val="0"/>
      <w:spacing w:after="0" w:line="252" w:lineRule="exact"/>
      <w:ind w:firstLine="22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nowemiastecz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2019-06-05T06:07:00Z</dcterms:created>
  <dcterms:modified xsi:type="dcterms:W3CDTF">2019-06-05T07:04:00Z</dcterms:modified>
</cp:coreProperties>
</file>