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8F" w:rsidRPr="0042468F" w:rsidRDefault="0042468F" w:rsidP="0042468F">
      <w:pPr>
        <w:widowControl w:val="0"/>
        <w:jc w:val="right"/>
        <w:rPr>
          <w:rFonts w:ascii="Tahoma" w:eastAsia="Calibri" w:hAnsi="Tahoma" w:cs="Tahoma"/>
          <w:snapToGrid w:val="0"/>
          <w:sz w:val="22"/>
          <w:szCs w:val="22"/>
          <w:lang w:eastAsia="en-US"/>
        </w:rPr>
      </w:pP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 xml:space="preserve">Załącznik nr </w:t>
      </w:r>
      <w:r w:rsidR="001A36D8">
        <w:rPr>
          <w:rFonts w:ascii="Tahoma" w:eastAsia="Calibri" w:hAnsi="Tahoma" w:cs="Tahoma"/>
          <w:b/>
          <w:sz w:val="22"/>
          <w:szCs w:val="22"/>
          <w:lang w:eastAsia="en-US"/>
        </w:rPr>
        <w:t>6</w:t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 xml:space="preserve"> do SIWZ</w:t>
      </w:r>
    </w:p>
    <w:p w:rsidR="0042468F" w:rsidRPr="0042468F" w:rsidRDefault="0042468F" w:rsidP="0042468F">
      <w:pPr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42468F">
        <w:rPr>
          <w:rFonts w:ascii="Tahoma" w:eastAsia="Calibri" w:hAnsi="Tahoma" w:cs="Tahoma"/>
          <w:b/>
          <w:sz w:val="22"/>
          <w:szCs w:val="22"/>
          <w:lang w:eastAsia="en-US"/>
        </w:rPr>
        <w:tab/>
      </w:r>
    </w:p>
    <w:p w:rsidR="00855A2D" w:rsidRPr="0042468F" w:rsidRDefault="00855A2D" w:rsidP="00855A2D">
      <w:pPr>
        <w:tabs>
          <w:tab w:val="left" w:pos="3180"/>
          <w:tab w:val="center" w:pos="4819"/>
        </w:tabs>
        <w:rPr>
          <w:rFonts w:ascii="Tahoma" w:hAnsi="Tahoma" w:cs="Tahoma"/>
          <w:b/>
          <w:sz w:val="22"/>
          <w:szCs w:val="22"/>
        </w:rPr>
      </w:pPr>
    </w:p>
    <w:p w:rsidR="00855A2D" w:rsidRPr="0042468F" w:rsidRDefault="0042468F" w:rsidP="00855A2D">
      <w:pPr>
        <w:tabs>
          <w:tab w:val="left" w:pos="3180"/>
          <w:tab w:val="center" w:pos="4819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Istotne dla stron postanowienia Umowy</w:t>
      </w:r>
      <w:r w:rsidR="00855A2D" w:rsidRPr="0042468F">
        <w:rPr>
          <w:rFonts w:ascii="Tahoma" w:hAnsi="Tahoma" w:cs="Tahoma"/>
          <w:b/>
          <w:sz w:val="22"/>
          <w:szCs w:val="22"/>
        </w:rPr>
        <w:t xml:space="preserve"> </w:t>
      </w:r>
      <w:r w:rsidR="00855A2D" w:rsidRPr="0042468F">
        <w:rPr>
          <w:rFonts w:ascii="Tahoma" w:hAnsi="Tahoma" w:cs="Tahoma"/>
          <w:sz w:val="22"/>
          <w:szCs w:val="22"/>
        </w:rPr>
        <w:t xml:space="preserve"> </w:t>
      </w:r>
    </w:p>
    <w:p w:rsidR="00855A2D" w:rsidRPr="0042468F" w:rsidRDefault="00855A2D" w:rsidP="00855A2D">
      <w:pPr>
        <w:jc w:val="center"/>
        <w:rPr>
          <w:rFonts w:ascii="Tahoma" w:hAnsi="Tahoma" w:cs="Tahoma"/>
          <w:sz w:val="22"/>
          <w:szCs w:val="22"/>
        </w:rPr>
      </w:pPr>
    </w:p>
    <w:p w:rsidR="001A36D8" w:rsidRPr="006140D3" w:rsidRDefault="0042468F" w:rsidP="006140D3">
      <w:pPr>
        <w:shd w:val="clear" w:color="auto" w:fill="FFFFFF"/>
        <w:spacing w:after="200" w:line="276" w:lineRule="auto"/>
        <w:jc w:val="center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42468F">
        <w:rPr>
          <w:rFonts w:ascii="Arial" w:eastAsiaTheme="minorEastAsia" w:hAnsi="Arial" w:cs="Arial"/>
          <w:b/>
          <w:color w:val="000000"/>
          <w:sz w:val="22"/>
          <w:szCs w:val="22"/>
        </w:rPr>
        <w:t>NR SZP 272. …… 2016</w:t>
      </w:r>
    </w:p>
    <w:p w:rsidR="001A36D8" w:rsidRDefault="001A36D8" w:rsidP="0042468F">
      <w:pPr>
        <w:spacing w:line="276" w:lineRule="auto"/>
        <w:jc w:val="both"/>
        <w:rPr>
          <w:rFonts w:ascii="Arial" w:eastAsiaTheme="minorEastAsia" w:hAnsi="Arial" w:cs="Arial"/>
          <w:color w:val="000000"/>
          <w:spacing w:val="-3"/>
          <w:sz w:val="22"/>
          <w:szCs w:val="22"/>
        </w:rPr>
      </w:pPr>
    </w:p>
    <w:p w:rsidR="0042468F" w:rsidRPr="0042468F" w:rsidRDefault="0042468F" w:rsidP="0042468F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42468F">
        <w:rPr>
          <w:rFonts w:ascii="Arial" w:eastAsiaTheme="minorEastAsia" w:hAnsi="Arial" w:cs="Arial"/>
          <w:color w:val="000000"/>
          <w:spacing w:val="-3"/>
          <w:sz w:val="22"/>
          <w:szCs w:val="22"/>
        </w:rPr>
        <w:t xml:space="preserve">Zawarta w dniu …. września 2016 r. roku w Otyniu, pomiędzy Gminą Otyń z siedzibą w Otyniu, </w:t>
      </w:r>
      <w:r w:rsidRPr="0042468F">
        <w:rPr>
          <w:rFonts w:ascii="Arial" w:eastAsiaTheme="minorEastAsia" w:hAnsi="Arial" w:cs="Arial"/>
          <w:color w:val="000000"/>
          <w:spacing w:val="-3"/>
          <w:sz w:val="22"/>
          <w:szCs w:val="22"/>
        </w:rPr>
        <w:br/>
        <w:t>ul. Rynek 1, 67-106 Otyń reprezentowaną przez</w:t>
      </w:r>
      <w:r w:rsidRPr="0042468F">
        <w:rPr>
          <w:rFonts w:ascii="Arial" w:eastAsiaTheme="minorEastAsia" w:hAnsi="Arial" w:cs="Arial"/>
          <w:sz w:val="22"/>
          <w:szCs w:val="22"/>
        </w:rPr>
        <w:t xml:space="preserve"> Panią Barbarę Wróblewską</w:t>
      </w:r>
      <w:r w:rsidRPr="0042468F">
        <w:rPr>
          <w:rFonts w:ascii="Arial" w:eastAsiaTheme="minorEastAsia" w:hAnsi="Arial" w:cs="Arial"/>
          <w:color w:val="000000"/>
          <w:spacing w:val="1"/>
          <w:sz w:val="22"/>
          <w:szCs w:val="22"/>
        </w:rPr>
        <w:t xml:space="preserve"> - Wójta Gminy Otyń, </w:t>
      </w:r>
      <w:r w:rsidRPr="0042468F">
        <w:rPr>
          <w:rFonts w:ascii="Arial" w:eastAsiaTheme="minorEastAsia" w:hAnsi="Arial" w:cs="Arial"/>
          <w:sz w:val="22"/>
          <w:szCs w:val="22"/>
        </w:rPr>
        <w:t>przy kontrasygnacie Pani Łucji Babiarz – Skarbnika Gminy, NIP 925-196-33-73 z</w:t>
      </w:r>
      <w:r w:rsidRPr="0042468F">
        <w:rPr>
          <w:rFonts w:ascii="Arial" w:eastAsiaTheme="minorEastAsia" w:hAnsi="Arial" w:cs="Arial"/>
          <w:color w:val="000000"/>
          <w:spacing w:val="1"/>
          <w:sz w:val="22"/>
          <w:szCs w:val="22"/>
        </w:rPr>
        <w:t>wanym w dalszej części Zleceniodawcą</w:t>
      </w:r>
      <w:r w:rsidRPr="0042468F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855A2D" w:rsidRPr="0042468F" w:rsidRDefault="00855A2D" w:rsidP="00855A2D">
      <w:pPr>
        <w:spacing w:line="360" w:lineRule="auto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zwanym dalej </w:t>
      </w:r>
      <w:r w:rsidRPr="0042468F">
        <w:rPr>
          <w:rFonts w:ascii="Tahoma" w:hAnsi="Tahoma" w:cs="Tahoma"/>
          <w:b/>
          <w:sz w:val="22"/>
          <w:szCs w:val="22"/>
        </w:rPr>
        <w:t xml:space="preserve">Wykonawcą </w:t>
      </w:r>
      <w:r w:rsidRPr="0042468F">
        <w:rPr>
          <w:rFonts w:ascii="Tahoma" w:hAnsi="Tahoma" w:cs="Tahoma"/>
          <w:sz w:val="22"/>
          <w:szCs w:val="22"/>
        </w:rPr>
        <w:t>reprezentowanym przez:</w:t>
      </w:r>
    </w:p>
    <w:p w:rsidR="00855A2D" w:rsidRPr="0042468F" w:rsidRDefault="00855A2D" w:rsidP="00855A2D">
      <w:pPr>
        <w:tabs>
          <w:tab w:val="left" w:pos="1308"/>
        </w:tabs>
        <w:spacing w:line="480" w:lineRule="auto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1.  </w:t>
      </w:r>
      <w:r w:rsidR="007942E5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r w:rsidR="007942E5">
        <w:rPr>
          <w:rFonts w:ascii="Tahoma" w:hAnsi="Tahoma" w:cs="Tahoma"/>
          <w:sz w:val="22"/>
          <w:szCs w:val="22"/>
        </w:rPr>
        <w:tab/>
      </w:r>
      <w:r w:rsidR="007942E5">
        <w:rPr>
          <w:rFonts w:ascii="Tahoma" w:hAnsi="Tahoma" w:cs="Tahoma"/>
          <w:sz w:val="22"/>
          <w:szCs w:val="22"/>
        </w:rPr>
        <w:tab/>
      </w:r>
      <w:r w:rsidR="007942E5">
        <w:rPr>
          <w:rFonts w:ascii="Tahoma" w:hAnsi="Tahoma" w:cs="Tahoma"/>
          <w:sz w:val="22"/>
          <w:szCs w:val="22"/>
        </w:rPr>
        <w:tab/>
      </w:r>
      <w:r w:rsidR="007942E5">
        <w:rPr>
          <w:rFonts w:ascii="Tahoma" w:hAnsi="Tahoma" w:cs="Tahoma"/>
          <w:sz w:val="22"/>
          <w:szCs w:val="22"/>
        </w:rPr>
        <w:tab/>
      </w:r>
      <w:r w:rsidR="007942E5">
        <w:rPr>
          <w:rFonts w:ascii="Tahoma" w:hAnsi="Tahoma" w:cs="Tahoma"/>
          <w:sz w:val="22"/>
          <w:szCs w:val="22"/>
        </w:rPr>
        <w:tab/>
      </w:r>
      <w:r w:rsidRPr="0042468F">
        <w:rPr>
          <w:rFonts w:ascii="Tahoma" w:hAnsi="Tahoma" w:cs="Tahoma"/>
          <w:sz w:val="22"/>
          <w:szCs w:val="22"/>
        </w:rPr>
        <w:tab/>
      </w:r>
      <w:r w:rsidRPr="0042468F">
        <w:rPr>
          <w:rFonts w:ascii="Tahoma" w:hAnsi="Tahoma" w:cs="Tahoma"/>
          <w:sz w:val="22"/>
          <w:szCs w:val="22"/>
        </w:rPr>
        <w:tab/>
      </w:r>
    </w:p>
    <w:p w:rsidR="001A36D8" w:rsidRPr="001A36D8" w:rsidRDefault="001A36D8" w:rsidP="001A36D8">
      <w:pPr>
        <w:widowControl w:val="0"/>
        <w:suppressAutoHyphens/>
        <w:spacing w:line="276" w:lineRule="auto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 xml:space="preserve">W wyniku rozstrzygnięcia  postępowania o udzielenie zamówienia publicznego, przeprowadzonego w trybie przetargu nieograniczonego na podstawie art. 10 ust. 1 i art. 39-46  ustawy z dnia 29 stycznia 2004r. – Prawo zamówień publicznych </w:t>
      </w:r>
      <w:r w:rsidRPr="001A36D8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(tj. Dz. U. z dnia  2015r., poz. 2164</w:t>
      </w:r>
      <w:r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 z późn. zm.</w:t>
      </w:r>
      <w:r w:rsidRPr="001A36D8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)</w:t>
      </w: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 xml:space="preserve">,została zawarta umowa o następującej treści:  </w:t>
      </w:r>
    </w:p>
    <w:p w:rsidR="006140D3" w:rsidRDefault="006140D3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1.</w:t>
      </w:r>
    </w:p>
    <w:p w:rsidR="003A1327" w:rsidRPr="003A1327" w:rsidRDefault="00855A2D" w:rsidP="003A1327">
      <w:pPr>
        <w:rPr>
          <w:rFonts w:ascii="Tahoma" w:hAnsi="Tahoma" w:cs="Tahoma"/>
          <w:color w:val="000000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Zamawiający, w oparciu o Prawo zamówień publicznych, zleca a Wykonawca przyjmuje </w:t>
      </w:r>
      <w:r w:rsidRPr="003A1327">
        <w:rPr>
          <w:rFonts w:ascii="Tahoma" w:hAnsi="Tahoma" w:cs="Tahoma"/>
          <w:sz w:val="22"/>
          <w:szCs w:val="22"/>
        </w:rPr>
        <w:t>wykonanie robót budowlanych dla zadania pn.</w:t>
      </w:r>
      <w:r w:rsidR="003A1327">
        <w:rPr>
          <w:rFonts w:ascii="Tahoma" w:hAnsi="Tahoma" w:cs="Tahoma"/>
          <w:sz w:val="22"/>
          <w:szCs w:val="22"/>
        </w:rPr>
        <w:t>:</w:t>
      </w:r>
      <w:r w:rsidRPr="003A1327">
        <w:rPr>
          <w:rFonts w:ascii="Tahoma" w:hAnsi="Tahoma" w:cs="Tahoma"/>
          <w:sz w:val="22"/>
          <w:szCs w:val="22"/>
        </w:rPr>
        <w:t xml:space="preserve"> </w:t>
      </w:r>
      <w:r w:rsidR="003A1327" w:rsidRPr="003A1327">
        <w:rPr>
          <w:rFonts w:ascii="Tahoma" w:hAnsi="Tahoma" w:cs="Tahoma"/>
          <w:color w:val="000000"/>
          <w:sz w:val="22"/>
          <w:szCs w:val="22"/>
        </w:rPr>
        <w:t xml:space="preserve">Renowacja zbiorników retencyjnego nr </w:t>
      </w:r>
      <w:r w:rsidR="001475AE">
        <w:rPr>
          <w:rFonts w:ascii="Tahoma" w:hAnsi="Tahoma" w:cs="Tahoma"/>
          <w:color w:val="000000"/>
          <w:sz w:val="22"/>
          <w:szCs w:val="22"/>
        </w:rPr>
        <w:t>1</w:t>
      </w:r>
      <w:r w:rsidR="003A1327" w:rsidRPr="003A1327">
        <w:rPr>
          <w:rFonts w:ascii="Tahoma" w:hAnsi="Tahoma" w:cs="Tahoma"/>
          <w:color w:val="000000"/>
          <w:sz w:val="22"/>
          <w:szCs w:val="22"/>
        </w:rPr>
        <w:t xml:space="preserve"> w Otyniu (działka 29</w:t>
      </w:r>
      <w:r w:rsidR="001475AE">
        <w:rPr>
          <w:rFonts w:ascii="Tahoma" w:hAnsi="Tahoma" w:cs="Tahoma"/>
          <w:color w:val="000000"/>
          <w:sz w:val="22"/>
          <w:szCs w:val="22"/>
        </w:rPr>
        <w:t>6</w:t>
      </w:r>
      <w:r w:rsidR="003A1327" w:rsidRPr="003A1327">
        <w:rPr>
          <w:rFonts w:ascii="Tahoma" w:hAnsi="Tahoma" w:cs="Tahoma"/>
          <w:color w:val="000000"/>
          <w:sz w:val="22"/>
          <w:szCs w:val="22"/>
        </w:rPr>
        <w:t>/</w:t>
      </w:r>
      <w:r w:rsidR="001475AE">
        <w:rPr>
          <w:rFonts w:ascii="Tahoma" w:hAnsi="Tahoma" w:cs="Tahoma"/>
          <w:color w:val="000000"/>
          <w:sz w:val="22"/>
          <w:szCs w:val="22"/>
        </w:rPr>
        <w:t>4</w:t>
      </w:r>
      <w:bookmarkStart w:id="0" w:name="_GoBack"/>
      <w:bookmarkEnd w:id="0"/>
      <w:r w:rsidR="003A1327" w:rsidRPr="003A1327">
        <w:rPr>
          <w:rFonts w:ascii="Tahoma" w:hAnsi="Tahoma" w:cs="Tahoma"/>
          <w:color w:val="000000"/>
          <w:sz w:val="22"/>
          <w:szCs w:val="22"/>
        </w:rPr>
        <w:t>).</w:t>
      </w:r>
    </w:p>
    <w:p w:rsidR="00855A2D" w:rsidRPr="007942E5" w:rsidRDefault="005561BB" w:rsidP="003A13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Przedmiotem zamówienia jest r</w:t>
      </w:r>
      <w:r w:rsidR="007942E5" w:rsidRPr="007942E5">
        <w:rPr>
          <w:rFonts w:ascii="Tahoma" w:hAnsi="Tahoma" w:cs="Tahoma"/>
          <w:color w:val="333333"/>
          <w:sz w:val="22"/>
          <w:szCs w:val="22"/>
        </w:rPr>
        <w:t xml:space="preserve">enowacja zbiornika wodnego służącego małej retencji. Przed przystąpieniem do prac zbiornik zostanie opróżniony (wypompowanie wody) i jednocześnie zabezpieczony przed napełnieniem.  Odmulenie dna zbiornika koparką chwytakową (grubość  40 cm) i wywóz na odległość do 5 km., wymiana istniejącego umocowania skarpy na nowe umocnienie kiszką faszynową o średnicy 20 cm na całej długości, nad kiszką faszynową skarpy zbiornika zostaną  umocnione darnią pasem o szerokości 50 cm, a powyżej po plantowaniu obsiane mieszanką traw.  </w:t>
      </w:r>
    </w:p>
    <w:p w:rsidR="00663C9E" w:rsidRDefault="00663C9E" w:rsidP="00663C9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Szczegółowy opis robót i ich wykonania oraz standardy jakościowe znajdują się w </w:t>
      </w:r>
      <w:r>
        <w:rPr>
          <w:rFonts w:ascii="Tahoma" w:hAnsi="Tahoma" w:cs="Tahoma"/>
          <w:color w:val="000000"/>
          <w:sz w:val="22"/>
          <w:szCs w:val="22"/>
        </w:rPr>
        <w:t>przedmiarze robót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kosztorysie ofertowym, planie orientacyjnym, planie sytuacyjnym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schemacie umocnienia kiszką faszynową. </w:t>
      </w:r>
    </w:p>
    <w:p w:rsidR="00855A2D" w:rsidRPr="00D87232" w:rsidRDefault="00855A2D" w:rsidP="00D87232">
      <w:pPr>
        <w:tabs>
          <w:tab w:val="left" w:pos="1980"/>
        </w:tabs>
        <w:jc w:val="both"/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</w:pPr>
    </w:p>
    <w:p w:rsidR="00855A2D" w:rsidRPr="0042468F" w:rsidRDefault="00855A2D" w:rsidP="00855A2D">
      <w:pPr>
        <w:rPr>
          <w:rFonts w:ascii="Tahoma" w:hAnsi="Tahoma" w:cs="Tahoma"/>
          <w:i/>
          <w:sz w:val="22"/>
          <w:szCs w:val="22"/>
        </w:rPr>
      </w:pPr>
      <w:r w:rsidRPr="0042468F">
        <w:rPr>
          <w:rFonts w:ascii="Tahoma" w:hAnsi="Tahoma" w:cs="Tahoma"/>
          <w:i/>
          <w:sz w:val="22"/>
          <w:szCs w:val="22"/>
        </w:rPr>
        <w:t xml:space="preserve">Wykonawca  w  trakcie  realizacji  zamówienia  będzie  przestrzegał  przepisów o  ochronie środowiska  i przyrody, tj.: </w:t>
      </w:r>
    </w:p>
    <w:p w:rsidR="00855A2D" w:rsidRPr="0042468F" w:rsidRDefault="00855A2D" w:rsidP="00855A2D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- ustawy z dnia 16 kwietnia 2004 r. o ochronie przyrody  (tekst jednolity Dz. U z 2015 r. poz. 1651 ze zm.),  </w:t>
      </w:r>
    </w:p>
    <w:p w:rsidR="00855A2D" w:rsidRPr="0042468F" w:rsidRDefault="00855A2D" w:rsidP="00855A2D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- ustawy  z  dnia  27  kwietnia  2001 r.  -  Prawo   ochrony środowiska  (tekst jednolity  Dz. U. z 2016 r. poz. 672 ze zm.),</w:t>
      </w:r>
      <w:r w:rsidRPr="0042468F">
        <w:rPr>
          <w:rFonts w:ascii="Tahoma" w:hAnsi="Tahoma" w:cs="Tahoma"/>
          <w:color w:val="FF0000"/>
          <w:sz w:val="22"/>
          <w:szCs w:val="22"/>
        </w:rPr>
        <w:t xml:space="preserve">  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- ustawy z dnia 3 października 2008 r.  o  udostępnieniu  informacji  o  środowisku  i  jego  ochronie,  udziale  społeczeństwa  w ochronie środowiska oraz o ocenach oddziaływania na środowisko (tekst jednolity Dz. U. z 2016 r., poz. 353 ze zm.), </w:t>
      </w:r>
    </w:p>
    <w:p w:rsidR="00855A2D" w:rsidRPr="0042468F" w:rsidRDefault="00855A2D" w:rsidP="00855A2D">
      <w:pPr>
        <w:ind w:left="142" w:hanging="142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 - uwarunkowań i postanowień  zawartych  w  wydanych  decyzjach  administracyjnych  dla przedmiotowego zadania.</w:t>
      </w:r>
    </w:p>
    <w:p w:rsidR="00855A2D" w:rsidRPr="0042468F" w:rsidRDefault="00855A2D" w:rsidP="00855A2D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br w:type="page"/>
      </w:r>
      <w:r w:rsidRPr="0042468F">
        <w:rPr>
          <w:rFonts w:ascii="Tahoma" w:hAnsi="Tahoma" w:cs="Tahoma"/>
          <w:sz w:val="22"/>
          <w:szCs w:val="22"/>
        </w:rPr>
        <w:lastRenderedPageBreak/>
        <w:t>§ 2.</w:t>
      </w:r>
    </w:p>
    <w:p w:rsidR="009B59EA" w:rsidRPr="009B59EA" w:rsidRDefault="009B59EA" w:rsidP="009B59EA">
      <w:pPr>
        <w:spacing w:before="60"/>
        <w:rPr>
          <w:rFonts w:ascii="Tahoma" w:hAnsi="Tahoma" w:cs="Tahoma"/>
          <w:b/>
          <w:sz w:val="22"/>
          <w:szCs w:val="22"/>
        </w:rPr>
      </w:pPr>
      <w:r w:rsidRPr="009B59EA">
        <w:rPr>
          <w:rFonts w:ascii="Tahoma" w:hAnsi="Tahoma" w:cs="Tahoma"/>
          <w:b/>
          <w:sz w:val="22"/>
          <w:szCs w:val="22"/>
        </w:rPr>
        <w:t xml:space="preserve">Termin realizacji przedmiotu zamówienia </w:t>
      </w:r>
      <w:r w:rsidRPr="009B59EA">
        <w:rPr>
          <w:rFonts w:ascii="Tahoma" w:hAnsi="Tahoma" w:cs="Tahoma"/>
          <w:b/>
          <w:bCs/>
          <w:sz w:val="22"/>
          <w:szCs w:val="22"/>
        </w:rPr>
        <w:t xml:space="preserve">do dnia 14 listopada 2016r. </w:t>
      </w:r>
    </w:p>
    <w:p w:rsidR="00855A2D" w:rsidRPr="0042468F" w:rsidRDefault="00855A2D" w:rsidP="00855A2D">
      <w:pPr>
        <w:spacing w:line="360" w:lineRule="auto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3.</w:t>
      </w:r>
    </w:p>
    <w:p w:rsidR="00855A2D" w:rsidRPr="0042468F" w:rsidRDefault="00855A2D" w:rsidP="00855A2D">
      <w:pPr>
        <w:spacing w:line="360" w:lineRule="auto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Strony dokonały następującego podziału obowiązków:</w:t>
      </w:r>
    </w:p>
    <w:p w:rsidR="00855A2D" w:rsidRPr="0042468F" w:rsidRDefault="00855A2D" w:rsidP="00855A2D">
      <w:pPr>
        <w:spacing w:line="360" w:lineRule="auto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A. OBOWIĄZKI ZAMAWIAJĄCEGO.</w:t>
      </w:r>
    </w:p>
    <w:p w:rsidR="00855A2D" w:rsidRPr="00663C9E" w:rsidRDefault="00855A2D" w:rsidP="00663C9E">
      <w:pPr>
        <w:rPr>
          <w:rFonts w:ascii="Tahoma" w:hAnsi="Tahoma" w:cs="Tahoma"/>
          <w:sz w:val="22"/>
          <w:szCs w:val="22"/>
        </w:rPr>
      </w:pPr>
      <w:r w:rsidRPr="00663C9E">
        <w:rPr>
          <w:rFonts w:ascii="Tahoma" w:hAnsi="Tahoma" w:cs="Tahoma"/>
          <w:sz w:val="22"/>
          <w:szCs w:val="22"/>
        </w:rPr>
        <w:t>1. Pr</w:t>
      </w:r>
      <w:r w:rsidR="00663C9E" w:rsidRPr="00663C9E">
        <w:rPr>
          <w:rFonts w:ascii="Tahoma" w:hAnsi="Tahoma" w:cs="Tahoma"/>
          <w:sz w:val="22"/>
          <w:szCs w:val="22"/>
        </w:rPr>
        <w:t xml:space="preserve">zekaże teren  budowy w terminie do 3 dni </w:t>
      </w:r>
      <w:r w:rsidR="006140D3">
        <w:rPr>
          <w:rFonts w:ascii="Tahoma" w:hAnsi="Tahoma" w:cs="Tahoma"/>
          <w:sz w:val="22"/>
          <w:szCs w:val="22"/>
        </w:rPr>
        <w:t>kalendarzowych</w:t>
      </w:r>
      <w:r w:rsidR="00663C9E" w:rsidRPr="00663C9E">
        <w:rPr>
          <w:rFonts w:ascii="Tahoma" w:hAnsi="Tahoma" w:cs="Tahoma"/>
          <w:sz w:val="22"/>
          <w:szCs w:val="22"/>
        </w:rPr>
        <w:t xml:space="preserve"> od  dnia podpisania niniejszej umowy.</w:t>
      </w:r>
    </w:p>
    <w:p w:rsidR="00855A2D" w:rsidRPr="00663C9E" w:rsidRDefault="00663C9E" w:rsidP="00855A2D">
      <w:pPr>
        <w:ind w:left="240" w:hanging="240"/>
        <w:rPr>
          <w:rFonts w:ascii="Tahoma" w:hAnsi="Tahoma" w:cs="Tahoma"/>
          <w:sz w:val="22"/>
          <w:szCs w:val="22"/>
        </w:rPr>
      </w:pPr>
      <w:r w:rsidRPr="00663C9E">
        <w:rPr>
          <w:rFonts w:ascii="Tahoma" w:hAnsi="Tahoma" w:cs="Tahoma"/>
          <w:sz w:val="22"/>
          <w:szCs w:val="22"/>
        </w:rPr>
        <w:t xml:space="preserve">2. Zapewni nadzór </w:t>
      </w:r>
      <w:r w:rsidR="00855A2D" w:rsidRPr="00663C9E">
        <w:rPr>
          <w:rFonts w:ascii="Tahoma" w:hAnsi="Tahoma" w:cs="Tahoma"/>
          <w:sz w:val="22"/>
          <w:szCs w:val="22"/>
        </w:rPr>
        <w:t>inwestorski.</w:t>
      </w:r>
    </w:p>
    <w:p w:rsidR="00855A2D" w:rsidRPr="00663C9E" w:rsidRDefault="00663C9E" w:rsidP="00855A2D">
      <w:pPr>
        <w:ind w:left="240" w:hanging="240"/>
        <w:jc w:val="both"/>
        <w:rPr>
          <w:rFonts w:ascii="Tahoma" w:hAnsi="Tahoma" w:cs="Tahoma"/>
          <w:sz w:val="22"/>
          <w:szCs w:val="22"/>
        </w:rPr>
      </w:pPr>
      <w:r w:rsidRPr="00663C9E">
        <w:rPr>
          <w:rFonts w:ascii="Tahoma" w:hAnsi="Tahoma" w:cs="Tahoma"/>
          <w:sz w:val="22"/>
          <w:szCs w:val="22"/>
        </w:rPr>
        <w:t>3</w:t>
      </w:r>
      <w:r w:rsidR="00855A2D" w:rsidRPr="00663C9E">
        <w:rPr>
          <w:rFonts w:ascii="Tahoma" w:hAnsi="Tahoma" w:cs="Tahoma"/>
          <w:sz w:val="22"/>
          <w:szCs w:val="22"/>
        </w:rPr>
        <w:t>. Dokona odbioru przedmiotu umowy oraz sprawdzenia ilości i jakości robót podlegających  zakryciu.</w:t>
      </w:r>
    </w:p>
    <w:p w:rsidR="00855A2D" w:rsidRPr="00663C9E" w:rsidRDefault="00663C9E" w:rsidP="00855A2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663C9E">
        <w:rPr>
          <w:rFonts w:ascii="Tahoma" w:hAnsi="Tahoma" w:cs="Tahoma"/>
          <w:sz w:val="22"/>
          <w:szCs w:val="22"/>
        </w:rPr>
        <w:t>4</w:t>
      </w:r>
      <w:r w:rsidR="00855A2D" w:rsidRPr="00663C9E">
        <w:rPr>
          <w:rFonts w:ascii="Tahoma" w:hAnsi="Tahoma" w:cs="Tahoma"/>
          <w:sz w:val="22"/>
          <w:szCs w:val="22"/>
        </w:rPr>
        <w:t>. Dokona zapłaty wynagrodzenia za wykonane roboty.</w:t>
      </w:r>
    </w:p>
    <w:p w:rsidR="00855A2D" w:rsidRPr="0042468F" w:rsidRDefault="00855A2D" w:rsidP="00855A2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B. OBOWIĄZKI WYKONAWCY.</w:t>
      </w:r>
    </w:p>
    <w:p w:rsidR="00855A2D" w:rsidRPr="00287B34" w:rsidRDefault="00855A2D" w:rsidP="00855A2D">
      <w:pPr>
        <w:ind w:left="425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 xml:space="preserve">1. </w:t>
      </w:r>
      <w:r w:rsidRPr="00287B34">
        <w:rPr>
          <w:rFonts w:ascii="Tahoma" w:hAnsi="Tahoma" w:cs="Tahoma"/>
          <w:sz w:val="22"/>
          <w:szCs w:val="22"/>
        </w:rPr>
        <w:tab/>
        <w:t>Przejmie plac budowy i przygotuje się do realizacji przedmiotu umowy w tym w szczególności:</w:t>
      </w:r>
    </w:p>
    <w:p w:rsidR="00855A2D" w:rsidRPr="00287B34" w:rsidRDefault="00855A2D" w:rsidP="00855A2D">
      <w:pPr>
        <w:pStyle w:val="Tekstpodstawowywcity"/>
        <w:spacing w:line="240" w:lineRule="auto"/>
        <w:ind w:left="425" w:hanging="142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- wyposaży  zaplecze budowy we wszelkie przedmioty jakiejkolwiek  natury, które są niezbędne dla lub podczas wykonywania robót,</w:t>
      </w:r>
    </w:p>
    <w:p w:rsidR="00855A2D" w:rsidRPr="00287B34" w:rsidRDefault="00855A2D" w:rsidP="00855A2D">
      <w:pPr>
        <w:pStyle w:val="Tekstpodstawowywcity"/>
        <w:spacing w:line="240" w:lineRule="auto"/>
        <w:ind w:left="425" w:hanging="142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- umieści na budowie w widocznym miejscu tablicę informacyjną oraz ogłoszenie zawierające dane dotyczące bezpieczeństwa pracy i ochrony zdrowia,</w:t>
      </w:r>
    </w:p>
    <w:p w:rsidR="00855A2D" w:rsidRPr="00287B34" w:rsidRDefault="00855A2D" w:rsidP="00855A2D">
      <w:pPr>
        <w:pStyle w:val="Tekstpodstawowywcity3"/>
        <w:spacing w:line="240" w:lineRule="auto"/>
        <w:ind w:left="425" w:hanging="142"/>
        <w:rPr>
          <w:rFonts w:ascii="Tahoma" w:hAnsi="Tahoma" w:cs="Tahoma"/>
          <w:b w:val="0"/>
          <w:sz w:val="22"/>
          <w:szCs w:val="22"/>
        </w:rPr>
      </w:pPr>
      <w:r w:rsidRPr="00287B34">
        <w:rPr>
          <w:rFonts w:ascii="Tahoma" w:hAnsi="Tahoma" w:cs="Tahoma"/>
          <w:b w:val="0"/>
          <w:sz w:val="22"/>
          <w:szCs w:val="22"/>
        </w:rPr>
        <w:t>- wykona roboty tymczasowe, które mogą być potrzebne podczas wykonywania robót podstawowych,</w:t>
      </w:r>
    </w:p>
    <w:p w:rsidR="00855A2D" w:rsidRPr="00287B34" w:rsidRDefault="00855A2D" w:rsidP="00855A2D">
      <w:pPr>
        <w:pStyle w:val="Tekstpodstawowywcity2"/>
        <w:spacing w:line="240" w:lineRule="auto"/>
        <w:ind w:left="425" w:hanging="142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- oznaczy teren budowy lub inne miejsca, na których, pod którymi lub przez które mają być prowadzone roboty podstawowe lub tymczasowe oraz inne tereny i miejsca udostępnione przez Zamawiającego jako miejsca pracy, które mogą być wymienione jako stanowiące część placu budowy.</w:t>
      </w:r>
    </w:p>
    <w:p w:rsidR="00855A2D" w:rsidRPr="00287B34" w:rsidRDefault="00855A2D" w:rsidP="00855A2D">
      <w:pPr>
        <w:pStyle w:val="Tekstpodstawowywcity2"/>
        <w:spacing w:line="240" w:lineRule="auto"/>
        <w:ind w:left="425" w:hanging="426"/>
        <w:jc w:val="both"/>
        <w:rPr>
          <w:rFonts w:ascii="Tahoma" w:hAnsi="Tahoma" w:cs="Tahoma"/>
          <w:sz w:val="22"/>
          <w:szCs w:val="22"/>
          <w:lang w:val="pl-PL"/>
        </w:rPr>
      </w:pPr>
      <w:r w:rsidRPr="00287B34">
        <w:rPr>
          <w:rFonts w:ascii="Tahoma" w:hAnsi="Tahoma" w:cs="Tahoma"/>
          <w:sz w:val="22"/>
          <w:szCs w:val="22"/>
        </w:rPr>
        <w:t xml:space="preserve">2. </w:t>
      </w:r>
      <w:r w:rsidRPr="00287B34">
        <w:rPr>
          <w:rFonts w:ascii="Tahoma" w:hAnsi="Tahoma" w:cs="Tahoma"/>
          <w:sz w:val="22"/>
          <w:szCs w:val="22"/>
        </w:rPr>
        <w:tab/>
        <w:t xml:space="preserve">Wykonawca może zlecić podwykonawcom część zamówienia, której zamiar podzlecenia wskazał w ofercie. Wykaz robót do zrealizowania przez podwykonawców zawiera załącznik   nr </w:t>
      </w:r>
      <w:r w:rsidR="001A36D8" w:rsidRPr="00287B34">
        <w:rPr>
          <w:rFonts w:ascii="Tahoma" w:hAnsi="Tahoma" w:cs="Tahoma"/>
          <w:sz w:val="22"/>
          <w:szCs w:val="22"/>
          <w:lang w:val="pl-PL"/>
        </w:rPr>
        <w:t>2</w:t>
      </w:r>
      <w:r w:rsidRPr="00287B34">
        <w:rPr>
          <w:rFonts w:ascii="Tahoma" w:hAnsi="Tahoma" w:cs="Tahoma"/>
          <w:sz w:val="22"/>
          <w:szCs w:val="22"/>
        </w:rPr>
        <w:t>.</w:t>
      </w:r>
      <w:r w:rsidR="00287B34" w:rsidRPr="00287B34">
        <w:rPr>
          <w:rFonts w:ascii="Tahoma" w:hAnsi="Tahoma" w:cs="Tahoma"/>
          <w:sz w:val="22"/>
          <w:szCs w:val="22"/>
          <w:lang w:val="pl-PL"/>
        </w:rPr>
        <w:t>/jeżeli dotyczy/.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3.</w:t>
      </w:r>
      <w:r w:rsidRPr="00287B34">
        <w:rPr>
          <w:rFonts w:ascii="Tahoma" w:hAnsi="Tahoma" w:cs="Tahoma"/>
          <w:sz w:val="22"/>
          <w:szCs w:val="22"/>
        </w:rPr>
        <w:tab/>
        <w:t xml:space="preserve">Wykonawca winien uprzedzić pisemnie Zamawiającego o każdej groźbie opóźnienia robót. 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 xml:space="preserve">4. </w:t>
      </w:r>
      <w:r w:rsidRPr="00287B34">
        <w:rPr>
          <w:rFonts w:ascii="Tahoma" w:hAnsi="Tahoma" w:cs="Tahoma"/>
          <w:sz w:val="22"/>
          <w:szCs w:val="22"/>
        </w:rPr>
        <w:tab/>
        <w:t xml:space="preserve">Wykonawca zapewni sprzęt niezbędny do przeprowadzenia zleconych robót oraz niezbędną liczbę pracowników, posiadających kwalifikacje wymagane przy prowadzeniu zleconych robót. 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 xml:space="preserve">5. </w:t>
      </w:r>
      <w:r w:rsidRPr="00287B34">
        <w:rPr>
          <w:rFonts w:ascii="Tahoma" w:hAnsi="Tahoma" w:cs="Tahoma"/>
          <w:sz w:val="22"/>
          <w:szCs w:val="22"/>
        </w:rPr>
        <w:tab/>
        <w:t>Opracuje projekt organizacji placu budowy, plan bezpieczeństwa i ochrony zdrowia oraz program realizacji robót.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6</w:t>
      </w:r>
      <w:r w:rsidR="00855A2D" w:rsidRPr="00287B34">
        <w:rPr>
          <w:rFonts w:ascii="Tahoma" w:hAnsi="Tahoma" w:cs="Tahoma"/>
          <w:sz w:val="22"/>
          <w:szCs w:val="22"/>
        </w:rPr>
        <w:t xml:space="preserve">. </w:t>
      </w:r>
      <w:r w:rsidR="00855A2D" w:rsidRPr="00287B34">
        <w:rPr>
          <w:rFonts w:ascii="Tahoma" w:hAnsi="Tahoma" w:cs="Tahoma"/>
          <w:sz w:val="22"/>
          <w:szCs w:val="22"/>
        </w:rPr>
        <w:tab/>
        <w:t>Koszty zużytej energii elektrycznej i wody obciążają Wykonawcę.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7</w:t>
      </w:r>
      <w:r w:rsidR="00855A2D" w:rsidRPr="00287B34">
        <w:rPr>
          <w:rFonts w:ascii="Tahoma" w:hAnsi="Tahoma" w:cs="Tahoma"/>
          <w:sz w:val="22"/>
          <w:szCs w:val="22"/>
        </w:rPr>
        <w:t xml:space="preserve">. </w:t>
      </w:r>
      <w:r w:rsidR="00855A2D" w:rsidRPr="00287B34">
        <w:rPr>
          <w:rFonts w:ascii="Tahoma" w:hAnsi="Tahoma" w:cs="Tahoma"/>
          <w:sz w:val="22"/>
          <w:szCs w:val="22"/>
        </w:rPr>
        <w:tab/>
        <w:t xml:space="preserve">Wykonawca dokona na swój koszt geodezyjnego wyznaczenia obiektów oraz geodezyjnej inwentaryzacji urządzeń wraz ze sporządzeniem dokumentacji powykonawczej w formie mapy sytuacyjno-wysokościowej. Zapewni prawidłowe i właściwe usytuowanie robót w stosunku do punktów, linii i poziomów odniesienia, wynikających z dokumentacji lub wskazówek przedstawiciela Zamawiającego oraz ochronę znaków geodezyjnych  w obrębie robót. Do operatu kolaudacyjnego dołączy dokument informujący o nienaruszeniu znaków geodezyjnych, podpisany przez właścicieli działek. 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8</w:t>
      </w:r>
      <w:r w:rsidR="00855A2D" w:rsidRPr="00287B34">
        <w:rPr>
          <w:rFonts w:ascii="Tahoma" w:hAnsi="Tahoma" w:cs="Tahoma"/>
          <w:sz w:val="22"/>
          <w:szCs w:val="22"/>
        </w:rPr>
        <w:t xml:space="preserve">. </w:t>
      </w:r>
      <w:r w:rsidR="00855A2D" w:rsidRPr="00287B34">
        <w:rPr>
          <w:rFonts w:ascii="Tahoma" w:hAnsi="Tahoma" w:cs="Tahoma"/>
          <w:sz w:val="22"/>
          <w:szCs w:val="22"/>
        </w:rPr>
        <w:tab/>
        <w:t>Zapewni na swój koszt, nadzór archeologiczny oraz nadzór przyrodniczy.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9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Poniesie koszty ewentualnego zajęcia pasa drogowego lub ograniczenia w ruchu drogowym.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</w:t>
      </w:r>
      <w:r w:rsidR="00287B34" w:rsidRPr="00287B34">
        <w:rPr>
          <w:rFonts w:ascii="Tahoma" w:hAnsi="Tahoma" w:cs="Tahoma"/>
          <w:sz w:val="22"/>
          <w:szCs w:val="22"/>
        </w:rPr>
        <w:t>0</w:t>
      </w:r>
      <w:r w:rsidRPr="00287B34">
        <w:rPr>
          <w:rFonts w:ascii="Tahoma" w:hAnsi="Tahoma" w:cs="Tahoma"/>
          <w:sz w:val="22"/>
          <w:szCs w:val="22"/>
        </w:rPr>
        <w:t>.</w:t>
      </w:r>
      <w:r w:rsidRPr="00287B34">
        <w:rPr>
          <w:rFonts w:ascii="Tahoma" w:hAnsi="Tahoma" w:cs="Tahoma"/>
          <w:sz w:val="22"/>
          <w:szCs w:val="22"/>
        </w:rPr>
        <w:tab/>
        <w:t>Wykonawca ponosi odpowiedzialność wobec osób trzecich za wszelkie szkody spowodowane w związku z realizacją  niniejszej umowy, chyba że winę za szkody ponosi Zamawiający.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11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 xml:space="preserve">Poniesie koszty odszkodowania za szkody w przyległych gruntach i urządzeniach poza terenem robót powstałe w trakcie realizacji robót.  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</w:t>
      </w:r>
      <w:r w:rsidR="00287B34" w:rsidRPr="00287B34">
        <w:rPr>
          <w:rFonts w:ascii="Tahoma" w:hAnsi="Tahoma" w:cs="Tahoma"/>
          <w:sz w:val="22"/>
          <w:szCs w:val="22"/>
        </w:rPr>
        <w:t>2</w:t>
      </w:r>
      <w:r w:rsidRPr="00287B34">
        <w:rPr>
          <w:rFonts w:ascii="Tahoma" w:hAnsi="Tahoma" w:cs="Tahoma"/>
          <w:sz w:val="22"/>
          <w:szCs w:val="22"/>
        </w:rPr>
        <w:t>.</w:t>
      </w:r>
      <w:r w:rsidRPr="00287B34">
        <w:rPr>
          <w:rFonts w:ascii="Tahoma" w:hAnsi="Tahoma" w:cs="Tahoma"/>
          <w:sz w:val="22"/>
          <w:szCs w:val="22"/>
        </w:rPr>
        <w:tab/>
        <w:t>Poniesie koszty wywozu i utylizacji gruzu i złomu.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</w:t>
      </w:r>
      <w:r w:rsidR="00287B34" w:rsidRPr="00287B34">
        <w:rPr>
          <w:rFonts w:ascii="Tahoma" w:hAnsi="Tahoma" w:cs="Tahoma"/>
          <w:sz w:val="22"/>
          <w:szCs w:val="22"/>
        </w:rPr>
        <w:t>3</w:t>
      </w:r>
      <w:r w:rsidRPr="00287B34">
        <w:rPr>
          <w:rFonts w:ascii="Tahoma" w:hAnsi="Tahoma" w:cs="Tahoma"/>
          <w:sz w:val="22"/>
          <w:szCs w:val="22"/>
        </w:rPr>
        <w:t>.</w:t>
      </w:r>
      <w:r w:rsidRPr="00287B34">
        <w:rPr>
          <w:rFonts w:ascii="Tahoma" w:hAnsi="Tahoma" w:cs="Tahoma"/>
          <w:sz w:val="22"/>
          <w:szCs w:val="22"/>
        </w:rPr>
        <w:tab/>
        <w:t>Poniesie koszty usunięcia kolizji z urządzeniami, drogami itp. znajdującymi się w obrębie robót.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lastRenderedPageBreak/>
        <w:t>1</w:t>
      </w:r>
      <w:r w:rsidR="00287B34" w:rsidRPr="00287B34">
        <w:rPr>
          <w:rFonts w:ascii="Tahoma" w:hAnsi="Tahoma" w:cs="Tahoma"/>
          <w:sz w:val="22"/>
          <w:szCs w:val="22"/>
        </w:rPr>
        <w:t>4</w:t>
      </w:r>
      <w:r w:rsidRPr="00287B34">
        <w:rPr>
          <w:rFonts w:ascii="Tahoma" w:hAnsi="Tahoma" w:cs="Tahoma"/>
          <w:sz w:val="22"/>
          <w:szCs w:val="22"/>
        </w:rPr>
        <w:t>.</w:t>
      </w:r>
      <w:r w:rsidRPr="00287B34">
        <w:rPr>
          <w:rFonts w:ascii="Tahoma" w:hAnsi="Tahoma" w:cs="Tahoma"/>
          <w:sz w:val="22"/>
          <w:szCs w:val="22"/>
        </w:rPr>
        <w:tab/>
        <w:t>Poniesie koszty ewentualnych napraw uszkodzeń, spowodowanych zdarzeniami losowymi.</w:t>
      </w: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</w:t>
      </w:r>
      <w:r w:rsidR="00287B34" w:rsidRPr="00287B34">
        <w:rPr>
          <w:rFonts w:ascii="Tahoma" w:hAnsi="Tahoma" w:cs="Tahoma"/>
          <w:sz w:val="22"/>
          <w:szCs w:val="22"/>
        </w:rPr>
        <w:t>5</w:t>
      </w:r>
      <w:r w:rsidRPr="00287B34">
        <w:rPr>
          <w:rFonts w:ascii="Tahoma" w:hAnsi="Tahoma" w:cs="Tahoma"/>
          <w:sz w:val="22"/>
          <w:szCs w:val="22"/>
        </w:rPr>
        <w:t>.</w:t>
      </w:r>
      <w:r w:rsidRPr="00287B34">
        <w:rPr>
          <w:rFonts w:ascii="Tahoma" w:hAnsi="Tahoma" w:cs="Tahoma"/>
          <w:sz w:val="22"/>
          <w:szCs w:val="22"/>
        </w:rPr>
        <w:tab/>
        <w:t>Zabezpieczy roboty przeciw wszelkim stratom lub szkodom spowodowanym przez jakiekolwiek przyczyny oraz ubezpieczy budowę i roboty z tytułu szkód losowych i odpowiedzialności cywilnej na koszt własny. Zakres ubezpieczenia obejmować winien w szczególności:</w:t>
      </w:r>
    </w:p>
    <w:p w:rsidR="00855A2D" w:rsidRPr="00287B34" w:rsidRDefault="00855A2D" w:rsidP="00855A2D">
      <w:pPr>
        <w:ind w:left="567" w:hanging="141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- roboty, obiekty, budowle, urządzenia, mienie ruchome związane z prowadzeniem robót - od ognia, huraganu, powodzi, kradzieży i innych zdarzeń losowych,</w:t>
      </w:r>
    </w:p>
    <w:p w:rsidR="00855A2D" w:rsidRPr="00287B34" w:rsidRDefault="00855A2D" w:rsidP="00855A2D">
      <w:pPr>
        <w:ind w:left="567" w:hanging="141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- odpowiedzialność cywilną za szkody oraz następstwa nieszczęśliwych wypadków dotyczące pracowników i osób trzecich powstałe w związku z prowadzonym robotami, w tym także ruchem pojazdów mechanicznych.</w:t>
      </w:r>
    </w:p>
    <w:p w:rsidR="00855A2D" w:rsidRPr="00287B34" w:rsidRDefault="00855A2D" w:rsidP="00855A2D">
      <w:pPr>
        <w:ind w:left="425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 xml:space="preserve">Wykonawca ponosi odpowiedzialność na zasadach ogólnych, za szkody wynikłe na terenie budowy w okresie od chwili przejęcia terenu od Zamawiającego do chwili odbioru końcowego obiektu. </w:t>
      </w:r>
    </w:p>
    <w:p w:rsidR="00855A2D" w:rsidRPr="00287B34" w:rsidRDefault="00855A2D" w:rsidP="00855A2D">
      <w:pPr>
        <w:ind w:left="425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Wykonawca ponosi również odpowiedzialność za szkody wyrządzone przez podwykonawców.</w:t>
      </w:r>
    </w:p>
    <w:p w:rsidR="00855A2D" w:rsidRPr="00287B34" w:rsidRDefault="00855A2D" w:rsidP="00855A2D">
      <w:pPr>
        <w:ind w:left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Jeżeli Wykonawca nie dopełni zobowiązania ubezpieczenia budowy i robót działa na swoje ryzyko i odpowiedzialność.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16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Utrzyma teren budowy w stanie wolnym od zbędnych przeszkód oraz będzie składować i usuwać wszelkie urządzenia pomocnicze i zbędne materiały, odpadki, śmieci, urządzenia prowizoryczne, które nie są potrzebne.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17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Po zakończeniu robót usunie poza teren budowy wszelkie urządzenia, tymczasowe zaplecze itp. oraz pozostawi cały teren budowy i robót czysty i nadający się do użytkowania.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18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Udzieli Zamawiającemu informacji o personelu nadzorującym budowę oraz liczbie zatrudnionych robotników oraz informacji o sprzęcie.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19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Zawiadamiać będzie Zamawiającego (inspektora nadzoru) o wykonaniu robót zanikających lub ulegających zakryciu.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20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Na żądanie Zamawiającego przerwie roboty na budowie, a jeżeli zgłoszona zostanie taka potrzeba - za odpłatnością zabezpieczy wykonane roboty przed ich zniszczeniem.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21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Zgłaszać będzie konieczność wykonania robót dodatkowych.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22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Realizować będzie roboty w kolejności i terminach wynikających z umowy.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23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Zawiadamiać będzie Zamawiającego o wadach dokumentacji projektowej i wadach jakościowych materiałów, konstrukcji, maszyn i urządzeń stanowiących przedmiot dostaw.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24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Na własny koszt będzie nanosił w dokumentacji zmiany w stosunku do dokumentacji technicznej, które wynikły z inicjatywy Wykonawcy i jego podwykonawców.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25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Zawiadomi Zamawiającego o zamiarze zlecenia określonemu podwykonawcy części robót.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26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Wykonawca zobowiązuje się do umożliwienia wstępu na teren budowy pracownikom organów państwowych mających ustawowe prawo do wykonywania czynności kontrolnych określonych ustawą (m.in. nadzór budowlany, straż pożarna itp.).</w:t>
      </w:r>
    </w:p>
    <w:p w:rsidR="00855A2D" w:rsidRPr="00287B34" w:rsidRDefault="00287B34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87B34">
        <w:rPr>
          <w:rFonts w:ascii="Tahoma" w:hAnsi="Tahoma" w:cs="Tahoma"/>
          <w:sz w:val="22"/>
          <w:szCs w:val="22"/>
        </w:rPr>
        <w:t>27</w:t>
      </w:r>
      <w:r w:rsidR="00855A2D" w:rsidRPr="00287B34">
        <w:rPr>
          <w:rFonts w:ascii="Tahoma" w:hAnsi="Tahoma" w:cs="Tahoma"/>
          <w:sz w:val="22"/>
          <w:szCs w:val="22"/>
        </w:rPr>
        <w:t>.</w:t>
      </w:r>
      <w:r w:rsidR="00855A2D" w:rsidRPr="00287B34">
        <w:rPr>
          <w:rFonts w:ascii="Tahoma" w:hAnsi="Tahoma" w:cs="Tahoma"/>
          <w:sz w:val="22"/>
          <w:szCs w:val="22"/>
        </w:rPr>
        <w:tab/>
        <w:t>Przekaże Zamawiającemu przedmiot umowy po uprzednim sprawdzeniu poprawności jego wykonania.</w:t>
      </w:r>
    </w:p>
    <w:p w:rsidR="00855A2D" w:rsidRPr="00287B34" w:rsidRDefault="00855A2D" w:rsidP="00855A2D">
      <w:pPr>
        <w:jc w:val="both"/>
        <w:rPr>
          <w:rFonts w:ascii="Tahoma" w:hAnsi="Tahoma" w:cs="Tahoma"/>
          <w:sz w:val="22"/>
          <w:szCs w:val="22"/>
        </w:rPr>
      </w:pPr>
    </w:p>
    <w:p w:rsidR="00855A2D" w:rsidRPr="00287B34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4.</w:t>
      </w:r>
    </w:p>
    <w:p w:rsidR="00855A2D" w:rsidRPr="0042468F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>Zamawiający i Wykonawca są obowiązani współdziałać przy wykonywaniu umowy w celu terminowego i najoszczędniejszego wykonania robót budowlanych objętych umową.</w:t>
      </w:r>
    </w:p>
    <w:p w:rsidR="00855A2D" w:rsidRPr="0042468F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Wykonawca jest zobowiązany współdziałać z Zamawiającym w sprawach związanych z wykonaniem czynności wymaganych prawem budowlanym, niezbędnych do oddania do użytku obiektu.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ind w:left="426" w:hanging="425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5</w:t>
      </w:r>
    </w:p>
    <w:p w:rsidR="00855A2D" w:rsidRPr="0042468F" w:rsidRDefault="00855A2D" w:rsidP="00855A2D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>Wykonawca zastrzega, a Zamawiający wyraża zgodę na zlecenie podwykonawcom lub dalszym podwykonawcom robót niezbędnych do wykonania zamówienia na następujących warunkach:</w:t>
      </w:r>
    </w:p>
    <w:p w:rsidR="00855A2D" w:rsidRPr="0042468F" w:rsidRDefault="00855A2D" w:rsidP="00855A2D">
      <w:pPr>
        <w:pStyle w:val="Tekstpodstawowy"/>
        <w:shd w:val="clear" w:color="auto" w:fill="FFFFFF"/>
        <w:spacing w:line="240" w:lineRule="auto"/>
        <w:ind w:left="426" w:right="-6"/>
        <w:rPr>
          <w:rFonts w:ascii="Tahoma" w:hAnsi="Tahoma" w:cs="Tahoma"/>
          <w:b w:val="0"/>
          <w:sz w:val="22"/>
          <w:szCs w:val="22"/>
        </w:rPr>
      </w:pPr>
      <w:r w:rsidRPr="0042468F">
        <w:rPr>
          <w:rFonts w:ascii="Tahoma" w:hAnsi="Tahoma" w:cs="Tahoma"/>
          <w:b w:val="0"/>
          <w:sz w:val="22"/>
          <w:szCs w:val="22"/>
        </w:rPr>
        <w:t>a. nie spowoduje to wydłużenia czasu ani wzrostu kosztu określonego w niniejszej umowie;</w:t>
      </w:r>
    </w:p>
    <w:p w:rsidR="00855A2D" w:rsidRPr="0042468F" w:rsidRDefault="00855A2D" w:rsidP="00855A2D">
      <w:pPr>
        <w:pStyle w:val="Tekstpodstawowy"/>
        <w:shd w:val="clear" w:color="auto" w:fill="FFFFFF"/>
        <w:spacing w:line="235" w:lineRule="exact"/>
        <w:ind w:left="426" w:right="-6"/>
        <w:rPr>
          <w:rFonts w:ascii="Tahoma" w:hAnsi="Tahoma" w:cs="Tahoma"/>
          <w:b w:val="0"/>
          <w:sz w:val="22"/>
          <w:szCs w:val="22"/>
        </w:rPr>
      </w:pPr>
      <w:r w:rsidRPr="0042468F">
        <w:rPr>
          <w:rFonts w:ascii="Tahoma" w:hAnsi="Tahoma" w:cs="Tahoma"/>
          <w:b w:val="0"/>
          <w:sz w:val="22"/>
          <w:szCs w:val="22"/>
        </w:rPr>
        <w:t>b. nie wpłynie na zmianę  zakresu zamówienia.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lastRenderedPageBreak/>
        <w:t xml:space="preserve">2. </w:t>
      </w:r>
      <w:r w:rsidRPr="0042468F">
        <w:rPr>
          <w:rFonts w:ascii="Tahoma" w:hAnsi="Tahoma" w:cs="Tahoma"/>
          <w:sz w:val="22"/>
          <w:szCs w:val="22"/>
        </w:rPr>
        <w:tab/>
        <w:t>Wykonawca jest zobowiązany przedłożyć Zamawiającemu projekt umowy, której przedmiotem są roboty budowlane oraz projekt zmian tej umowy, przed ich podpisaniem z podwykonawcą, w terminie umożliwiającym zgłoszenie zastrzeżeń.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3. </w:t>
      </w:r>
      <w:r w:rsidRPr="0042468F">
        <w:rPr>
          <w:rFonts w:ascii="Tahoma" w:hAnsi="Tahoma" w:cs="Tahoma"/>
          <w:sz w:val="22"/>
          <w:szCs w:val="22"/>
        </w:rPr>
        <w:tab/>
        <w:t>Zamawiający jest uprawniony w terminie 14  dni do wniesienia zastrzeżeń na piśmie do projektu umowy lub zmiany umowy, z uwagi na jej niezgodność z ustawą PZP; brak zastrzeżeń jest równoznaczny z akceptacją projektu.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4. </w:t>
      </w:r>
      <w:r w:rsidRPr="0042468F">
        <w:rPr>
          <w:rFonts w:ascii="Tahoma" w:hAnsi="Tahoma" w:cs="Tahoma"/>
          <w:sz w:val="22"/>
          <w:szCs w:val="22"/>
        </w:rPr>
        <w:tab/>
        <w:t xml:space="preserve">Wykonawca jest zobowiązany </w:t>
      </w:r>
      <w:r w:rsidRPr="0042468F">
        <w:rPr>
          <w:rFonts w:ascii="Tahoma" w:hAnsi="Tahoma" w:cs="Tahoma"/>
          <w:sz w:val="22"/>
          <w:szCs w:val="22"/>
          <w:shd w:val="clear" w:color="auto" w:fill="FFFFFF"/>
        </w:rPr>
        <w:t>przedłożyć Zamawiającemu poświadczoną za zgodność z oryginałem kopię zawartej umowy o podwykonawstwo, której przedmiotem są roboty budowlane, w terminie 7 dni od dnia jej zawarcia.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5. </w:t>
      </w:r>
      <w:r w:rsidRPr="0042468F">
        <w:rPr>
          <w:rFonts w:ascii="Tahoma" w:hAnsi="Tahoma" w:cs="Tahoma"/>
          <w:sz w:val="22"/>
          <w:szCs w:val="22"/>
        </w:rPr>
        <w:tab/>
        <w:t>Zamawiający jest uprawniony w terminie 14  dni do wniesienia sprzeciwu na piśmie do umowy lub zmiany umowy, z uwagi na ich niezgodność z ustawą PZP; brak sprzeciwu jest równoznaczny z akceptacją umowy lub zmiany umowy.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6. </w:t>
      </w:r>
      <w:r w:rsidRPr="0042468F">
        <w:rPr>
          <w:rFonts w:ascii="Tahoma" w:hAnsi="Tahoma" w:cs="Tahoma"/>
          <w:sz w:val="22"/>
          <w:szCs w:val="22"/>
        </w:rPr>
        <w:tab/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</w:t>
      </w:r>
      <w:r w:rsidRPr="0042468F">
        <w:rPr>
          <w:rFonts w:ascii="Tahoma" w:hAnsi="Tahoma" w:cs="Tahoma"/>
          <w:sz w:val="22"/>
          <w:szCs w:val="22"/>
          <w:lang w:val="pl-PL"/>
        </w:rPr>
        <w:t>większej niż</w:t>
      </w:r>
      <w:r w:rsidRPr="0042468F">
        <w:rPr>
          <w:rFonts w:ascii="Tahoma" w:hAnsi="Tahoma" w:cs="Tahoma"/>
          <w:color w:val="FF0000"/>
          <w:sz w:val="22"/>
          <w:szCs w:val="22"/>
          <w:lang w:val="pl-PL"/>
        </w:rPr>
        <w:t xml:space="preserve"> </w:t>
      </w:r>
      <w:r w:rsidRPr="0042468F">
        <w:rPr>
          <w:rFonts w:ascii="Tahoma" w:hAnsi="Tahoma" w:cs="Tahoma"/>
          <w:sz w:val="22"/>
          <w:szCs w:val="22"/>
        </w:rPr>
        <w:t>50 000 zł brutto.</w:t>
      </w:r>
    </w:p>
    <w:p w:rsidR="00855A2D" w:rsidRPr="0042468F" w:rsidRDefault="00855A2D" w:rsidP="00855A2D">
      <w:pPr>
        <w:ind w:left="426" w:hanging="424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  <w:shd w:val="clear" w:color="auto" w:fill="FFFFFF"/>
        </w:rPr>
        <w:t xml:space="preserve">7. </w:t>
      </w:r>
      <w:r w:rsidRPr="0042468F">
        <w:rPr>
          <w:rFonts w:ascii="Tahoma" w:hAnsi="Tahoma" w:cs="Tahoma"/>
          <w:sz w:val="22"/>
          <w:szCs w:val="22"/>
          <w:shd w:val="clear" w:color="auto" w:fill="FFFFFF"/>
        </w:rPr>
        <w:tab/>
        <w:t xml:space="preserve">W przypadku zawarcia umów przez podwykonawców z dalszymi podwykonawcami, zapisy umowne zawarte w </w:t>
      </w:r>
      <w:r w:rsidRPr="0042468F">
        <w:rPr>
          <w:rFonts w:ascii="Tahoma" w:hAnsi="Tahoma" w:cs="Tahoma"/>
          <w:sz w:val="22"/>
          <w:szCs w:val="22"/>
        </w:rPr>
        <w:t xml:space="preserve">§ 5 , </w:t>
      </w:r>
      <w:r w:rsidRPr="0042468F">
        <w:rPr>
          <w:rFonts w:ascii="Tahoma" w:hAnsi="Tahoma" w:cs="Tahoma"/>
          <w:sz w:val="22"/>
          <w:szCs w:val="22"/>
          <w:shd w:val="clear" w:color="auto" w:fill="FFFFFF"/>
        </w:rPr>
        <w:t>pkt. 2-6 i dalszych mają odpowiednie zastosowanie, a wykonawca, podwykonawcy i dalsi podwykonawcy mają obowiązek ująć te zapisy w swoich umowach pod rygorem braku akceptacji tych umów przez Zamawiającego,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8. </w:t>
      </w:r>
      <w:r w:rsidRPr="0042468F">
        <w:rPr>
          <w:rFonts w:ascii="Tahoma" w:hAnsi="Tahoma" w:cs="Tahoma"/>
          <w:sz w:val="22"/>
          <w:szCs w:val="22"/>
        </w:rPr>
        <w:tab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budowlanej,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9. </w:t>
      </w:r>
      <w:r w:rsidRPr="0042468F">
        <w:rPr>
          <w:rFonts w:ascii="Tahoma" w:hAnsi="Tahoma" w:cs="Tahoma"/>
          <w:sz w:val="22"/>
          <w:szCs w:val="22"/>
        </w:rPr>
        <w:tab/>
        <w:t>Zamawiający dokona bezpośredniej zapłaty wymagalnego wynagrodzenia przysługującego podwykonawcy lub dalszemu podwykonawcy, który zawarł zaakceptowaną przez Zamawiającego umowę o podwykonawstwo, w przypadku uchylenia się od obowiązku zapłaty odpowiednio przez wykonawcę, podwykonawcę lub dalszego podwykonawcę zamówienia na roboty budowlane.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</w:rPr>
        <w:t xml:space="preserve">10. </w:t>
      </w:r>
      <w:r w:rsidRPr="0042468F">
        <w:rPr>
          <w:rFonts w:ascii="Tahoma" w:hAnsi="Tahoma" w:cs="Tahoma"/>
          <w:sz w:val="22"/>
          <w:szCs w:val="22"/>
        </w:rPr>
        <w:tab/>
        <w:t>Wynagrodzenie j.w. dotyczy wyłącznie należności powstałych po zaakceptowaniu przez Zamawiającego umowy o podwykonawstwo, której przedmiotem są roboty budowlane</w:t>
      </w:r>
      <w:r w:rsidRPr="0042468F">
        <w:rPr>
          <w:rFonts w:ascii="Tahoma" w:hAnsi="Tahoma" w:cs="Tahoma"/>
          <w:sz w:val="22"/>
          <w:szCs w:val="22"/>
          <w:lang w:val="pl-PL"/>
        </w:rPr>
        <w:t xml:space="preserve"> </w:t>
      </w:r>
      <w:r w:rsidRPr="0042468F">
        <w:rPr>
          <w:rFonts w:ascii="Tahoma" w:hAnsi="Tahoma" w:cs="Tahoma"/>
          <w:sz w:val="22"/>
          <w:szCs w:val="22"/>
          <w:shd w:val="clear" w:color="auto" w:fill="FFFFFF"/>
        </w:rPr>
        <w:t>lub po przedłożeniu zamawiającemu poświadczonej za zgodność z oryginałem kopii umowy o podwykonawstwo, której przedmiotem są dostawy lub usługi.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11. </w:t>
      </w:r>
      <w:r w:rsidRPr="0042468F">
        <w:rPr>
          <w:rFonts w:ascii="Tahoma" w:hAnsi="Tahoma" w:cs="Tahoma"/>
          <w:sz w:val="22"/>
          <w:szCs w:val="22"/>
        </w:rPr>
        <w:tab/>
        <w:t>Bezpośrednia zapłata obejmuje wyłącznie należne wynagrodzenie, bez odsetek należnych podwykonawcy lub dalszemu podwykonawcy.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12. </w:t>
      </w:r>
      <w:r w:rsidRPr="0042468F">
        <w:rPr>
          <w:rFonts w:ascii="Tahoma" w:hAnsi="Tahoma" w:cs="Tahoma"/>
          <w:sz w:val="22"/>
          <w:szCs w:val="22"/>
        </w:rPr>
        <w:tab/>
        <w:t>Przed dokonaniem bezpośredniej zapłaty Zamawiający jest obowiązany umożliwić Wykonawcy zgłoszenie pisemnych uwag dotyczących zasadności bezpośredniej zapłaty wynagrodzenia podwykonawcy lub dalszemu podwykonawcy, o których mowa w ust. 7. Zamawiający informuje o terminie zgłaszania uwag, nie krótszym niż 7 dni od dnia doręczenia tej informacji.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13. </w:t>
      </w:r>
      <w:r w:rsidRPr="0042468F">
        <w:rPr>
          <w:rFonts w:ascii="Tahoma" w:hAnsi="Tahoma" w:cs="Tahoma"/>
          <w:sz w:val="22"/>
          <w:szCs w:val="22"/>
        </w:rPr>
        <w:tab/>
        <w:t xml:space="preserve">W </w:t>
      </w:r>
      <w:r w:rsidRPr="0042468F">
        <w:rPr>
          <w:rFonts w:ascii="Tahoma" w:hAnsi="Tahoma" w:cs="Tahoma"/>
          <w:sz w:val="22"/>
          <w:szCs w:val="22"/>
          <w:shd w:val="clear" w:color="auto" w:fill="FFFFFF"/>
        </w:rPr>
        <w:t>przypadku dokonania bezpośredniej zapłaty podwykonawcy lub dalszemu podwykonawcy, na zasadach opisanych powyżej, Zamawiający potrąca kwotę wypłaconego wynagrodzenia z wynagrodzenia należnego Wykonawcy.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14.</w:t>
      </w:r>
      <w:r w:rsidRPr="0042468F">
        <w:rPr>
          <w:rFonts w:ascii="Tahoma" w:hAnsi="Tahoma" w:cs="Tahoma"/>
          <w:sz w:val="22"/>
          <w:szCs w:val="22"/>
        </w:rPr>
        <w:tab/>
        <w:t>Wartość bezpośredniej zapłaty za  roboty wykonane przez podwykonawców nie może być większa od ceny tych robót wynikających z kosztorysu ofertowego.</w:t>
      </w:r>
    </w:p>
    <w:p w:rsidR="00855A2D" w:rsidRPr="0042468F" w:rsidRDefault="00855A2D" w:rsidP="00855A2D">
      <w:pPr>
        <w:pStyle w:val="Tekstpodstawowywcity2"/>
        <w:spacing w:line="240" w:lineRule="auto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15. </w:t>
      </w:r>
      <w:r w:rsidRPr="0042468F">
        <w:rPr>
          <w:rFonts w:ascii="Tahoma" w:hAnsi="Tahoma" w:cs="Tahoma"/>
          <w:sz w:val="22"/>
          <w:szCs w:val="22"/>
        </w:rPr>
        <w:tab/>
        <w:t>W przypadku zgłoszenia uwag, o których mowa w ust. 12, w terminie wskazanym przez Zamawiającego, Zamawiający może:</w:t>
      </w:r>
    </w:p>
    <w:p w:rsidR="00855A2D" w:rsidRPr="0042468F" w:rsidRDefault="00855A2D" w:rsidP="00855A2D">
      <w:p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a. </w:t>
      </w:r>
      <w:r w:rsidRPr="0042468F">
        <w:rPr>
          <w:rFonts w:ascii="Tahoma" w:hAnsi="Tahoma" w:cs="Tahoma"/>
          <w:sz w:val="22"/>
          <w:szCs w:val="22"/>
        </w:rPr>
        <w:tab/>
        <w:t>nie dokonać bezpośredniej zapłaty wynagrodzenia podwykonawcy lub dalszemu podwykonawcy, jeżeli Wykonawca wykaże niezasadność takiej zapłaty,</w:t>
      </w:r>
    </w:p>
    <w:p w:rsidR="00855A2D" w:rsidRPr="0042468F" w:rsidRDefault="00855A2D" w:rsidP="00855A2D">
      <w:p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b. </w:t>
      </w:r>
      <w:r w:rsidRPr="0042468F">
        <w:rPr>
          <w:rFonts w:ascii="Tahoma" w:hAnsi="Tahoma" w:cs="Tahoma"/>
          <w:sz w:val="22"/>
          <w:szCs w:val="22"/>
        </w:rPr>
        <w:tab/>
        <w:t xml:space="preserve">złożyć do depozytu sądowego kwotę potrzebną na pokrycie wynagrodzenia podwykonawcy lub dalszego podwykonawcy w przypadku istnienia zasadniczej </w:t>
      </w:r>
      <w:r w:rsidRPr="0042468F">
        <w:rPr>
          <w:rFonts w:ascii="Tahoma" w:hAnsi="Tahoma" w:cs="Tahoma"/>
          <w:sz w:val="22"/>
          <w:szCs w:val="22"/>
        </w:rPr>
        <w:lastRenderedPageBreak/>
        <w:t>wątpliwości Zamawiającego co do wysokości należnej zapłaty lub podmiotu, któremu płatność się należy,</w:t>
      </w:r>
    </w:p>
    <w:p w:rsidR="00855A2D" w:rsidRPr="0042468F" w:rsidRDefault="00855A2D" w:rsidP="00855A2D">
      <w:p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c. </w:t>
      </w:r>
      <w:r w:rsidRPr="0042468F">
        <w:rPr>
          <w:rFonts w:ascii="Tahoma" w:hAnsi="Tahoma" w:cs="Tahoma"/>
          <w:sz w:val="22"/>
          <w:szCs w:val="22"/>
        </w:rPr>
        <w:tab/>
        <w:t>dokonać bezpośredniej zapłaty wynagrodzenia podwykonawcy lub dalszemu podwykonawcy, jeżeli podwykonawca lub dalszy podwykonawca wykaże zasadność takiej zapłaty.</w:t>
      </w:r>
    </w:p>
    <w:p w:rsidR="00855A2D" w:rsidRPr="0042468F" w:rsidRDefault="00855A2D" w:rsidP="00855A2D">
      <w:pPr>
        <w:autoSpaceDE w:val="0"/>
        <w:autoSpaceDN w:val="0"/>
        <w:adjustRightInd w:val="0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16. </w:t>
      </w:r>
      <w:r w:rsidRPr="0042468F">
        <w:rPr>
          <w:rFonts w:ascii="Tahoma" w:hAnsi="Tahoma" w:cs="Tahoma"/>
          <w:sz w:val="22"/>
          <w:szCs w:val="22"/>
        </w:rPr>
        <w:tab/>
        <w:t>Wykonawca odpowiada za dobór podwykonawców i dalszych podwykonawców pod względem kwalifikacji oraz za jakość i terminowość prac przez nich wykonanych, tak jak za działania własne.</w:t>
      </w:r>
    </w:p>
    <w:p w:rsidR="00855A2D" w:rsidRPr="0042468F" w:rsidRDefault="00855A2D" w:rsidP="00855A2D">
      <w:pPr>
        <w:autoSpaceDE w:val="0"/>
        <w:autoSpaceDN w:val="0"/>
        <w:adjustRightInd w:val="0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17.</w:t>
      </w:r>
      <w:r w:rsidRPr="0042468F">
        <w:rPr>
          <w:rFonts w:ascii="Tahoma" w:hAnsi="Tahoma" w:cs="Tahoma"/>
          <w:sz w:val="22"/>
          <w:szCs w:val="22"/>
        </w:rPr>
        <w:tab/>
        <w:t>Wykonawca ponosi wobec Zamawiającego pełną odpowiedzialność za roboty i terminowość ich wykonania oraz za rozliczenie finansowe z podwykonawcami i dalszymi podwykonawcami za wykonane roboty.</w:t>
      </w:r>
    </w:p>
    <w:p w:rsidR="00855A2D" w:rsidRPr="0042468F" w:rsidRDefault="00855A2D" w:rsidP="00855A2D">
      <w:pPr>
        <w:autoSpaceDE w:val="0"/>
        <w:autoSpaceDN w:val="0"/>
        <w:adjustRightInd w:val="0"/>
        <w:ind w:left="426" w:hanging="42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18. </w:t>
      </w:r>
      <w:r w:rsidRPr="0042468F">
        <w:rPr>
          <w:rFonts w:ascii="Tahoma" w:hAnsi="Tahoma" w:cs="Tahoma"/>
          <w:sz w:val="22"/>
          <w:szCs w:val="22"/>
        </w:rPr>
        <w:tab/>
        <w:t xml:space="preserve">Strony ustalają, że terminy, o których mowa powyżej będą dochowane, jeśli do ostatniego dnia terminu druga strona otrzyma co najmniej pismo drogą faksową, nr faksu Zamawiającego </w:t>
      </w:r>
      <w:r w:rsidR="0042468F">
        <w:rPr>
          <w:rFonts w:ascii="Tahoma" w:hAnsi="Tahoma" w:cs="Tahoma"/>
          <w:sz w:val="22"/>
          <w:szCs w:val="22"/>
        </w:rPr>
        <w:t>68 3559401</w:t>
      </w:r>
      <w:r w:rsidRPr="0042468F">
        <w:rPr>
          <w:rFonts w:ascii="Tahoma" w:hAnsi="Tahoma" w:cs="Tahoma"/>
          <w:sz w:val="22"/>
          <w:szCs w:val="22"/>
        </w:rPr>
        <w:t>, nr faksu Wykonawcy ………………….. .</w:t>
      </w:r>
    </w:p>
    <w:p w:rsidR="00855A2D" w:rsidRPr="0042468F" w:rsidRDefault="00855A2D" w:rsidP="00855A2D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6.</w:t>
      </w:r>
    </w:p>
    <w:p w:rsidR="00855A2D" w:rsidRPr="0042468F" w:rsidRDefault="00855A2D" w:rsidP="00855A2D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1. </w:t>
      </w:r>
      <w:r w:rsidRPr="0042468F">
        <w:rPr>
          <w:rFonts w:ascii="Tahoma" w:hAnsi="Tahoma" w:cs="Tahoma"/>
          <w:sz w:val="22"/>
          <w:szCs w:val="22"/>
        </w:rPr>
        <w:tab/>
        <w:t>Wykonawca oświadcza, że zapoznał się z dokumentacją techniczną i uznaje ją za wystarczającą podstawę do realizacji przedmiotu niniejszej umowy.</w:t>
      </w:r>
    </w:p>
    <w:p w:rsidR="00855A2D" w:rsidRPr="0042468F" w:rsidRDefault="00855A2D" w:rsidP="00855A2D">
      <w:pPr>
        <w:pStyle w:val="Tekstpodstawowywcity"/>
        <w:spacing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     Wymieniony w § 1 niniejszej umowy zakres robót Wykonawca zobowiązuje się wykonać zgodnie z:</w:t>
      </w:r>
    </w:p>
    <w:p w:rsidR="00855A2D" w:rsidRPr="009705CD" w:rsidRDefault="00855A2D" w:rsidP="00855A2D">
      <w:pPr>
        <w:ind w:left="499" w:hanging="142"/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- obowiązującymi Warunkami technicznymi wykonania i odbioru robót oraz obowiązującymi normami technicznymi,</w:t>
      </w:r>
    </w:p>
    <w:p w:rsidR="00855A2D" w:rsidRPr="009705CD" w:rsidRDefault="00855A2D" w:rsidP="00855A2D">
      <w:pPr>
        <w:ind w:left="499" w:hanging="142"/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- postanowieniami Ustawy z dnia 07.07.1994 r. Prawo budowlane (tekst jed</w:t>
      </w:r>
      <w:r w:rsidR="001A36D8" w:rsidRPr="009705CD">
        <w:rPr>
          <w:rFonts w:ascii="Tahoma" w:hAnsi="Tahoma" w:cs="Tahoma"/>
          <w:sz w:val="22"/>
          <w:szCs w:val="22"/>
        </w:rPr>
        <w:t xml:space="preserve">nolity Dz.U. z 2016 r. </w:t>
      </w:r>
      <w:r w:rsidRPr="009705CD">
        <w:rPr>
          <w:rFonts w:ascii="Tahoma" w:hAnsi="Tahoma" w:cs="Tahoma"/>
          <w:sz w:val="22"/>
          <w:szCs w:val="22"/>
        </w:rPr>
        <w:t>poz. 290 ze zm.).</w:t>
      </w:r>
    </w:p>
    <w:p w:rsidR="00855A2D" w:rsidRPr="0042468F" w:rsidRDefault="00855A2D" w:rsidP="00855A2D">
      <w:pPr>
        <w:pStyle w:val="Tekstpodstawowywcity"/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3.</w:t>
      </w:r>
      <w:r w:rsidRPr="0042468F">
        <w:rPr>
          <w:rFonts w:ascii="Tahoma" w:hAnsi="Tahoma" w:cs="Tahoma"/>
          <w:sz w:val="22"/>
          <w:szCs w:val="22"/>
        </w:rPr>
        <w:tab/>
        <w:t xml:space="preserve">Użycie przy realizacji zleconych robót innych materiałów budowlanych niż wskazanych w dokumentacji technicznej lub ustalonych na piśmie z Zamawiającym wymagana pisemnej zgody Zamawiającego. </w:t>
      </w:r>
    </w:p>
    <w:p w:rsidR="00855A2D" w:rsidRPr="0042468F" w:rsidRDefault="00855A2D" w:rsidP="00855A2D">
      <w:pPr>
        <w:pStyle w:val="Tekstpodstawowywcity"/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4.</w:t>
      </w:r>
      <w:r w:rsidRPr="0042468F">
        <w:rPr>
          <w:rFonts w:ascii="Tahoma" w:hAnsi="Tahoma" w:cs="Tahoma"/>
          <w:sz w:val="22"/>
          <w:szCs w:val="22"/>
        </w:rPr>
        <w:tab/>
        <w:t xml:space="preserve">Wykonawca jest obowiązany zawiadomić na piśmie Zamawiającego o konieczności wykonania robót budowlanych nieobjętych dokumentacją projektową, jak również o wadach i brakach tej dokumentacji zauważonych po jej otrzymaniu oraz stwierdzonych w czasie wykonania robót. </w:t>
      </w:r>
    </w:p>
    <w:p w:rsidR="00855A2D" w:rsidRPr="0042468F" w:rsidRDefault="00855A2D" w:rsidP="00855A2D">
      <w:pPr>
        <w:pStyle w:val="Tekstpodstawowywcity"/>
        <w:spacing w:line="240" w:lineRule="auto"/>
        <w:ind w:firstLine="0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before="12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7.</w:t>
      </w:r>
    </w:p>
    <w:p w:rsidR="00855A2D" w:rsidRPr="0042468F" w:rsidRDefault="00855A2D" w:rsidP="00855A2D">
      <w:pPr>
        <w:pStyle w:val="Lista"/>
        <w:ind w:left="720" w:hanging="72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Zamawiający dopuszcza  zmianę warunków umownych, a mianowicie:</w:t>
      </w:r>
    </w:p>
    <w:p w:rsidR="00855A2D" w:rsidRPr="0042468F" w:rsidRDefault="00855A2D" w:rsidP="00855A2D">
      <w:pPr>
        <w:pStyle w:val="Lista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a) zmiana terminu wykonania umowy wynikła z przyczyn niezawinionych przez Wykonawcę</w:t>
      </w:r>
    </w:p>
    <w:p w:rsidR="00855A2D" w:rsidRPr="0042468F" w:rsidRDefault="00855A2D" w:rsidP="00855A2D">
      <w:pPr>
        <w:pStyle w:val="Lista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    -  działania siły wyższej lub szczególnie niesprzyjających warunków atmosferycznych,</w:t>
      </w:r>
    </w:p>
    <w:p w:rsidR="00855A2D" w:rsidRPr="0042468F" w:rsidRDefault="00855A2D" w:rsidP="00855A2D">
      <w:pPr>
        <w:pStyle w:val="Lista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    - przerwy spowodowane koniecznością zachowania warunków związanych z ochroną środowiska,</w:t>
      </w:r>
    </w:p>
    <w:p w:rsidR="00855A2D" w:rsidRPr="0042468F" w:rsidRDefault="00855A2D" w:rsidP="00855A2D">
      <w:pPr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b) zmiana terminu płatności za przedmiot zamówienia i wykonania umowy oraz ilości płatności,           spowodowane nieterminowym uzyskaniem środków finansowych, z przyczyn niezależnych od          Zamawiającego oraz z powodu przedłużenia terminu realizacji zadania, </w:t>
      </w:r>
    </w:p>
    <w:p w:rsidR="00855A2D" w:rsidRPr="0042468F" w:rsidRDefault="00855A2D" w:rsidP="00855A2D">
      <w:pPr>
        <w:ind w:left="283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c) zmiana obowiązującej stawki VAT od towarów i usług,</w:t>
      </w:r>
    </w:p>
    <w:p w:rsidR="00855A2D" w:rsidRPr="0042468F" w:rsidRDefault="00855A2D" w:rsidP="00855A2D">
      <w:pPr>
        <w:ind w:left="283" w:hanging="283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d) wystąpienie robót zamiennych, nie powodujących wzrostu ceny umownej,</w:t>
      </w:r>
    </w:p>
    <w:p w:rsidR="00855A2D" w:rsidRPr="0042468F" w:rsidRDefault="00855A2D" w:rsidP="00855A2D">
      <w:pPr>
        <w:ind w:left="283" w:hanging="283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e) wystąpienie okoliczności, o których stanowi art. 144 ust. 1 pkt. 2-6 ustawy Pzp. </w:t>
      </w:r>
    </w:p>
    <w:p w:rsidR="00855A2D" w:rsidRPr="0042468F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8.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Wykonawca nie może żądać od Zamawiającego podwyższenia wynagrodzenia, jeżeli wykonał prace dodatkowe bez uzyskania jego zgody wyrażonej na piśmie pod rygorem nieważności.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§ 9. 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Bez uprzedniej zgody Zamawiającego, o której mowa w § 8,  mogą być wykonane tylko roboty, których natychmiastowe wykonanie jest niezbędne ze względu na bezpieczeństwo lub konieczność zapobieżenia awarii. Podstawą podjęcia robót jest sporządzony przez Wykonawcę protokół konieczności przedstawiony Zamawiającemu</w:t>
      </w:r>
      <w:r w:rsidR="009705CD">
        <w:rPr>
          <w:rFonts w:ascii="Tahoma" w:hAnsi="Tahoma" w:cs="Tahoma"/>
          <w:sz w:val="22"/>
          <w:szCs w:val="22"/>
        </w:rPr>
        <w:t>.</w:t>
      </w:r>
      <w:r w:rsidRPr="0042468F">
        <w:rPr>
          <w:rFonts w:ascii="Tahoma" w:hAnsi="Tahoma" w:cs="Tahoma"/>
          <w:sz w:val="22"/>
          <w:szCs w:val="22"/>
        </w:rPr>
        <w:t xml:space="preserve"> Zamawiający pokrywa wartość tych robót, jeżeli konieczność ich wykonania nie powstała z przyczyn, za które odpowiada Wykonawca.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10.</w:t>
      </w:r>
    </w:p>
    <w:p w:rsidR="00855A2D" w:rsidRPr="009705CD" w:rsidRDefault="00855A2D" w:rsidP="00855A2D">
      <w:pPr>
        <w:numPr>
          <w:ilvl w:val="0"/>
          <w:numId w:val="1"/>
        </w:numPr>
        <w:spacing w:before="120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 xml:space="preserve">Za wykonanie przedmiotu umowy Zamawiający zapłaci Wykonawcy </w:t>
      </w:r>
      <w:r w:rsidRPr="009705CD">
        <w:rPr>
          <w:rFonts w:ascii="Tahoma" w:hAnsi="Tahoma" w:cs="Tahoma"/>
          <w:b/>
          <w:sz w:val="22"/>
          <w:szCs w:val="22"/>
        </w:rPr>
        <w:t>wynagrodzenie kosztorysowe</w:t>
      </w:r>
      <w:r w:rsidRPr="009705CD">
        <w:rPr>
          <w:rFonts w:ascii="Tahoma" w:hAnsi="Tahoma" w:cs="Tahoma"/>
          <w:sz w:val="22"/>
          <w:szCs w:val="22"/>
        </w:rPr>
        <w:t xml:space="preserve"> ustalone w przyjętej ofercie w kwocie:  </w:t>
      </w:r>
      <w:r w:rsidRPr="009705CD">
        <w:rPr>
          <w:rFonts w:ascii="Tahoma" w:hAnsi="Tahoma" w:cs="Tahoma"/>
          <w:b/>
          <w:sz w:val="22"/>
          <w:szCs w:val="22"/>
        </w:rPr>
        <w:t>......................................... zł</w:t>
      </w:r>
      <w:r w:rsidRPr="009705CD">
        <w:rPr>
          <w:rFonts w:ascii="Tahoma" w:hAnsi="Tahoma" w:cs="Tahoma"/>
          <w:sz w:val="22"/>
          <w:szCs w:val="22"/>
        </w:rPr>
        <w:t xml:space="preserve"> łącznie z podatkiem od towarów i usług /VAT/, (słownie: </w:t>
      </w:r>
      <w:r w:rsidRPr="009705CD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.................................................................................................. złotych</w:t>
      </w:r>
      <w:r w:rsidRPr="009705CD">
        <w:rPr>
          <w:rFonts w:ascii="Tahoma" w:hAnsi="Tahoma" w:cs="Tahoma"/>
          <w:sz w:val="22"/>
          <w:szCs w:val="22"/>
        </w:rPr>
        <w:t>),</w:t>
      </w:r>
    </w:p>
    <w:p w:rsidR="00855A2D" w:rsidRPr="009705CD" w:rsidRDefault="00855A2D" w:rsidP="00855A2D">
      <w:pPr>
        <w:spacing w:before="120"/>
        <w:ind w:left="362"/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tj.: ................................. zł netto i ............% podatku VAT ................................ zł., zgodnie ze sporządzonym przez Wykonawcę kosztorysem ofertowym, stanowiącym załącznik Nr 1 do umowy.</w:t>
      </w:r>
    </w:p>
    <w:p w:rsidR="00855A2D" w:rsidRPr="009705CD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2.</w:t>
      </w:r>
      <w:r w:rsidRPr="009705CD">
        <w:rPr>
          <w:rFonts w:ascii="Tahoma" w:hAnsi="Tahoma" w:cs="Tahoma"/>
          <w:sz w:val="22"/>
          <w:szCs w:val="22"/>
        </w:rPr>
        <w:tab/>
        <w:t>Podstawy i zasady ustalania wynagrodzenia umownego zawiera zał. pt. kosztorys umowny (tożsamy z ofertowym).</w:t>
      </w:r>
    </w:p>
    <w:p w:rsidR="00855A2D" w:rsidRPr="009705CD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3.</w:t>
      </w:r>
      <w:r w:rsidRPr="009705CD">
        <w:rPr>
          <w:rFonts w:ascii="Tahoma" w:hAnsi="Tahoma" w:cs="Tahoma"/>
          <w:sz w:val="22"/>
          <w:szCs w:val="22"/>
        </w:rPr>
        <w:tab/>
        <w:t xml:space="preserve">Po zakończeniu robót Wykonawca sporządza kosztorys. Dla wyliczenia wynagrodzenia kosztorysowego </w:t>
      </w:r>
      <w:r w:rsidR="0010072C" w:rsidRPr="009705CD">
        <w:rPr>
          <w:rFonts w:ascii="Tahoma" w:hAnsi="Tahoma" w:cs="Tahoma"/>
          <w:sz w:val="22"/>
          <w:szCs w:val="22"/>
        </w:rPr>
        <w:t>(na podstawie kosztorysu</w:t>
      </w:r>
      <w:r w:rsidRPr="009705CD">
        <w:rPr>
          <w:rFonts w:ascii="Tahoma" w:hAnsi="Tahoma" w:cs="Tahoma"/>
          <w:sz w:val="22"/>
          <w:szCs w:val="22"/>
        </w:rPr>
        <w:t xml:space="preserve"> powykonawcz</w:t>
      </w:r>
      <w:r w:rsidR="0010072C" w:rsidRPr="009705CD">
        <w:rPr>
          <w:rFonts w:ascii="Tahoma" w:hAnsi="Tahoma" w:cs="Tahoma"/>
          <w:sz w:val="22"/>
          <w:szCs w:val="22"/>
        </w:rPr>
        <w:t>ego</w:t>
      </w:r>
      <w:r w:rsidRPr="009705CD">
        <w:rPr>
          <w:rFonts w:ascii="Tahoma" w:hAnsi="Tahoma" w:cs="Tahoma"/>
          <w:sz w:val="22"/>
          <w:szCs w:val="22"/>
        </w:rPr>
        <w:t>) Wykonawca będzie stosował ceny z kosztorysu umownego.</w:t>
      </w:r>
    </w:p>
    <w:p w:rsidR="00855A2D" w:rsidRPr="009705CD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4.</w:t>
      </w:r>
      <w:r w:rsidRPr="009705CD">
        <w:rPr>
          <w:rFonts w:ascii="Tahoma" w:hAnsi="Tahoma" w:cs="Tahoma"/>
          <w:sz w:val="22"/>
          <w:szCs w:val="22"/>
        </w:rPr>
        <w:tab/>
        <w:t>Roboty zamienne podlegają rozliczeniu w odrębnym kosztorysie na warunkach uzgodnionych w stosownym aneksie do umowy.</w:t>
      </w:r>
    </w:p>
    <w:p w:rsidR="00855A2D" w:rsidRPr="009705CD" w:rsidRDefault="00855A2D" w:rsidP="00855A2D">
      <w:pPr>
        <w:spacing w:line="36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§ 11.</w:t>
      </w:r>
    </w:p>
    <w:p w:rsidR="00855A2D" w:rsidRPr="009705CD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Zapłata będzie realizowana  1  fakturą, wystawioną po  zakończeniu i  odbiorze robót.</w:t>
      </w:r>
    </w:p>
    <w:p w:rsidR="00855A2D" w:rsidRPr="009705CD" w:rsidRDefault="00855A2D" w:rsidP="00855A2D">
      <w:pPr>
        <w:jc w:val="both"/>
        <w:rPr>
          <w:rFonts w:ascii="Tahoma" w:hAnsi="Tahoma" w:cs="Tahoma"/>
          <w:sz w:val="22"/>
          <w:szCs w:val="22"/>
        </w:rPr>
      </w:pPr>
    </w:p>
    <w:p w:rsidR="00855A2D" w:rsidRPr="009705CD" w:rsidRDefault="00855A2D" w:rsidP="00855A2D">
      <w:pPr>
        <w:spacing w:line="36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§ 12.</w:t>
      </w:r>
    </w:p>
    <w:p w:rsidR="00855A2D" w:rsidRPr="009705CD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Wykonawca wystawia faktur</w:t>
      </w:r>
      <w:r w:rsidR="007942E5" w:rsidRPr="009705CD">
        <w:rPr>
          <w:rFonts w:ascii="Tahoma" w:hAnsi="Tahoma" w:cs="Tahoma"/>
          <w:sz w:val="22"/>
          <w:szCs w:val="22"/>
        </w:rPr>
        <w:t>ę</w:t>
      </w:r>
      <w:r w:rsidRPr="009705CD">
        <w:rPr>
          <w:rFonts w:ascii="Tahoma" w:hAnsi="Tahoma" w:cs="Tahoma"/>
          <w:sz w:val="22"/>
          <w:szCs w:val="22"/>
        </w:rPr>
        <w:t xml:space="preserve"> na podstawie protokołu końco</w:t>
      </w:r>
      <w:r w:rsidR="007942E5" w:rsidRPr="009705CD">
        <w:rPr>
          <w:rFonts w:ascii="Tahoma" w:hAnsi="Tahoma" w:cs="Tahoma"/>
          <w:sz w:val="22"/>
          <w:szCs w:val="22"/>
        </w:rPr>
        <w:t>wego z załączonym  kosztorysem powykonawczym.</w:t>
      </w:r>
    </w:p>
    <w:p w:rsidR="00855A2D" w:rsidRPr="009705CD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§ 13.</w:t>
      </w:r>
    </w:p>
    <w:p w:rsidR="00855A2D" w:rsidRPr="009705CD" w:rsidRDefault="0010072C" w:rsidP="00855A2D">
      <w:pPr>
        <w:jc w:val="both"/>
        <w:rPr>
          <w:rFonts w:ascii="Tahoma" w:hAnsi="Tahoma" w:cs="Tahoma"/>
          <w:sz w:val="22"/>
          <w:szCs w:val="22"/>
        </w:rPr>
      </w:pPr>
      <w:r w:rsidRPr="009705CD">
        <w:rPr>
          <w:rFonts w:ascii="Tahoma" w:hAnsi="Tahoma" w:cs="Tahoma"/>
          <w:sz w:val="22"/>
          <w:szCs w:val="22"/>
        </w:rPr>
        <w:t>Faktura</w:t>
      </w:r>
      <w:r w:rsidR="00855A2D" w:rsidRPr="009705CD">
        <w:rPr>
          <w:rFonts w:ascii="Tahoma" w:hAnsi="Tahoma" w:cs="Tahoma"/>
          <w:sz w:val="22"/>
          <w:szCs w:val="22"/>
        </w:rPr>
        <w:t xml:space="preserve"> będzie realizowana przez Zamawiającego, jeżeli – w przypadku zatrudnienia podwykonawcy – do faktury będzie dołączone oryginalne zaświadczenie od podwykonawcy o niezaleganiu przez Wykonawcę wobec podwykonawcy z płatnościami, dotyczącymi niniejszego zamówienia, z zastrzeżeniem postanowień § 5.</w:t>
      </w:r>
    </w:p>
    <w:p w:rsidR="00855A2D" w:rsidRPr="0010072C" w:rsidRDefault="00855A2D" w:rsidP="00855A2D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14.</w:t>
      </w:r>
    </w:p>
    <w:p w:rsidR="00855A2D" w:rsidRPr="0042468F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 Wynagrodzenie umowne może ulec zmianie, jeśli w toku wykonania robót:</w:t>
      </w:r>
    </w:p>
    <w:p w:rsidR="00855A2D" w:rsidRPr="0042468F" w:rsidRDefault="00855A2D" w:rsidP="00855A2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a.</w:t>
      </w:r>
      <w:r w:rsidRPr="0042468F">
        <w:rPr>
          <w:rFonts w:ascii="Tahoma" w:hAnsi="Tahoma" w:cs="Tahoma"/>
          <w:sz w:val="22"/>
          <w:szCs w:val="22"/>
        </w:rPr>
        <w:tab/>
        <w:t>za zgodą stron roboty zostały wykonane w inny sposób, niż to przewidziano w kosztorysie i jeżeli wystąpiły oszczędności,</w:t>
      </w:r>
    </w:p>
    <w:p w:rsidR="00855A2D" w:rsidRPr="0042468F" w:rsidRDefault="00855A2D" w:rsidP="00855A2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b.</w:t>
      </w:r>
      <w:r w:rsidRPr="0042468F">
        <w:rPr>
          <w:rFonts w:ascii="Tahoma" w:hAnsi="Tahoma" w:cs="Tahoma"/>
          <w:sz w:val="22"/>
          <w:szCs w:val="22"/>
        </w:rPr>
        <w:tab/>
        <w:t>w wyniku zmian ustawowych podatków (VAT, akcyza, inne) wartość zamówienia podlegać będzie podwyższeniu, o ile Zamawiający uzyska dodatkowe środki na sfinansowanie wzrostu wartości zamówienia.</w:t>
      </w:r>
    </w:p>
    <w:p w:rsidR="00855A2D" w:rsidRPr="0042468F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Wykonawca nie może domagać się podwyższenia wynagrodzenia kosztorysowego zgodnie z pkt. 1.b, jeżeli popadł w zwłokę w wykonaniu robót, a zmiana podatków nastą</w:t>
      </w:r>
      <w:smartTag w:uri="TKomp" w:element="NumeryK">
        <w:smartTagPr>
          <w:attr w:name="numer" w:val="(0 67)"/>
        </w:smartTagPr>
        <w:r w:rsidRPr="0042468F">
          <w:rPr>
            <w:rFonts w:ascii="Tahoma" w:hAnsi="Tahoma" w:cs="Tahoma"/>
            <w:sz w:val="22"/>
            <w:szCs w:val="22"/>
          </w:rPr>
          <w:t>piła</w:t>
        </w:r>
      </w:smartTag>
      <w:r w:rsidRPr="0042468F">
        <w:rPr>
          <w:rFonts w:ascii="Tahoma" w:hAnsi="Tahoma" w:cs="Tahoma"/>
          <w:sz w:val="22"/>
          <w:szCs w:val="22"/>
        </w:rPr>
        <w:t xml:space="preserve"> po upływie umownego terminu ich wykonania.</w:t>
      </w:r>
    </w:p>
    <w:p w:rsidR="00855A2D" w:rsidRPr="0042468F" w:rsidRDefault="00855A2D" w:rsidP="00855A2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15.</w:t>
      </w:r>
    </w:p>
    <w:p w:rsidR="00855A2D" w:rsidRPr="00AB57F9" w:rsidRDefault="00855A2D" w:rsidP="007942E5">
      <w:pPr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>Sprawdzenie poprawności rozliczenia robót oraz płatność za wykonane prace nastąpi najpóźniej w przeciągu</w:t>
      </w:r>
      <w:r w:rsidRPr="00AB57F9">
        <w:rPr>
          <w:rFonts w:ascii="Tahoma" w:hAnsi="Tahoma" w:cs="Tahoma"/>
          <w:b/>
          <w:sz w:val="22"/>
          <w:szCs w:val="22"/>
        </w:rPr>
        <w:t xml:space="preserve"> </w:t>
      </w:r>
      <w:r w:rsidR="00AB57F9" w:rsidRPr="00AB57F9">
        <w:rPr>
          <w:rFonts w:ascii="Tahoma" w:hAnsi="Tahoma" w:cs="Tahoma"/>
          <w:b/>
          <w:sz w:val="22"/>
          <w:szCs w:val="22"/>
        </w:rPr>
        <w:t>7</w:t>
      </w:r>
      <w:r w:rsidRPr="00AB57F9">
        <w:rPr>
          <w:rFonts w:ascii="Tahoma" w:hAnsi="Tahoma" w:cs="Tahoma"/>
          <w:b/>
          <w:sz w:val="22"/>
          <w:szCs w:val="22"/>
        </w:rPr>
        <w:t xml:space="preserve"> dni </w:t>
      </w:r>
      <w:r w:rsidRPr="00AB57F9">
        <w:rPr>
          <w:rFonts w:ascii="Tahoma" w:hAnsi="Tahoma" w:cs="Tahoma"/>
          <w:sz w:val="22"/>
          <w:szCs w:val="22"/>
        </w:rPr>
        <w:t>od otrzymania faktury. Zapłata za wykonane i odebrane roboty nastąpi przelewem na konto Wykonawcy: .......................................................................................................................</w:t>
      </w:r>
      <w:r w:rsidR="007942E5" w:rsidRPr="00AB57F9">
        <w:rPr>
          <w:rFonts w:ascii="Tahoma" w:hAnsi="Tahoma" w:cs="Tahoma"/>
          <w:sz w:val="22"/>
          <w:szCs w:val="22"/>
        </w:rPr>
        <w:t>.....................</w:t>
      </w:r>
    </w:p>
    <w:p w:rsidR="00855A2D" w:rsidRPr="00AB57F9" w:rsidRDefault="00855A2D" w:rsidP="00855A2D">
      <w:pPr>
        <w:jc w:val="both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 xml:space="preserve">Za dzień wykonania zobowiązania przyjmuje się dzień dokonania przez Zamawiającego zlecenia przelewu na rachunek bankowy Wykonawcy. </w:t>
      </w:r>
    </w:p>
    <w:p w:rsidR="00855A2D" w:rsidRPr="0010072C" w:rsidRDefault="00855A2D" w:rsidP="00855A2D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855A2D" w:rsidRPr="0042468F" w:rsidRDefault="00855A2D" w:rsidP="00855A2D">
      <w:pPr>
        <w:rPr>
          <w:rFonts w:ascii="Tahoma" w:hAnsi="Tahoma" w:cs="Tahoma"/>
          <w:sz w:val="22"/>
          <w:szCs w:val="22"/>
        </w:rPr>
      </w:pPr>
    </w:p>
    <w:p w:rsidR="00855A2D" w:rsidRPr="0042468F" w:rsidRDefault="00855A2D" w:rsidP="0042468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16.</w:t>
      </w:r>
    </w:p>
    <w:p w:rsidR="00855A2D" w:rsidRPr="00AB57F9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  <w:u w:val="single"/>
        </w:rPr>
      </w:pPr>
      <w:r w:rsidRPr="00AB57F9">
        <w:rPr>
          <w:rFonts w:ascii="Tahoma" w:hAnsi="Tahoma" w:cs="Tahoma"/>
          <w:sz w:val="22"/>
          <w:szCs w:val="22"/>
        </w:rPr>
        <w:t>1.</w:t>
      </w:r>
      <w:r w:rsidRPr="00AB57F9">
        <w:rPr>
          <w:rFonts w:ascii="Tahoma" w:hAnsi="Tahoma" w:cs="Tahoma"/>
          <w:sz w:val="22"/>
          <w:szCs w:val="22"/>
        </w:rPr>
        <w:tab/>
        <w:t xml:space="preserve">Ostateczne przekazanie Zamawiającemu przedmiotu ustalonego w umowie, po sprawdzeniu jego należytego wykonania, nastąpi w wyniku </w:t>
      </w:r>
      <w:r w:rsidRPr="00AB57F9">
        <w:rPr>
          <w:rFonts w:ascii="Tahoma" w:hAnsi="Tahoma" w:cs="Tahoma"/>
          <w:sz w:val="22"/>
          <w:szCs w:val="22"/>
          <w:u w:val="single"/>
        </w:rPr>
        <w:t>komisyjnego odbioru inwestycji.</w:t>
      </w:r>
    </w:p>
    <w:p w:rsidR="00855A2D" w:rsidRPr="00AB57F9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ab/>
        <w:t>Oddający i odbierający są obowiązani dołożyć należytej staranności przy odbiorze przedmiotu umowy.</w:t>
      </w:r>
    </w:p>
    <w:p w:rsidR="00855A2D" w:rsidRPr="00AB57F9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lastRenderedPageBreak/>
        <w:t>2.</w:t>
      </w:r>
      <w:r w:rsidRPr="00AB57F9">
        <w:rPr>
          <w:rFonts w:ascii="Tahoma" w:hAnsi="Tahoma" w:cs="Tahoma"/>
          <w:sz w:val="22"/>
          <w:szCs w:val="22"/>
        </w:rPr>
        <w:tab/>
        <w:t>Odbioru dokonuje przedstawiciel Zamawiającego</w:t>
      </w:r>
      <w:r w:rsidR="00AB57F9" w:rsidRPr="00AB57F9">
        <w:rPr>
          <w:rFonts w:ascii="Tahoma" w:hAnsi="Tahoma" w:cs="Tahoma"/>
          <w:sz w:val="22"/>
          <w:szCs w:val="22"/>
        </w:rPr>
        <w:t xml:space="preserve"> i innych organów</w:t>
      </w:r>
      <w:r w:rsidRPr="00AB57F9">
        <w:rPr>
          <w:rFonts w:ascii="Tahoma" w:hAnsi="Tahoma" w:cs="Tahoma"/>
          <w:sz w:val="22"/>
          <w:szCs w:val="22"/>
        </w:rPr>
        <w:t xml:space="preserve">. Oddający i odbierający mogą korzystać z opinii rzeczoznawców. </w:t>
      </w:r>
    </w:p>
    <w:p w:rsidR="00855A2D" w:rsidRPr="00AB57F9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>3.</w:t>
      </w:r>
      <w:r w:rsidRPr="00AB57F9">
        <w:rPr>
          <w:rFonts w:ascii="Tahoma" w:hAnsi="Tahoma" w:cs="Tahoma"/>
          <w:sz w:val="22"/>
          <w:szCs w:val="22"/>
        </w:rPr>
        <w:tab/>
        <w:t xml:space="preserve">W czynnościach odbioru powinni uczestniczyć </w:t>
      </w:r>
      <w:r w:rsidR="00AB57F9" w:rsidRPr="00AB57F9">
        <w:rPr>
          <w:rFonts w:ascii="Tahoma" w:hAnsi="Tahoma" w:cs="Tahoma"/>
          <w:sz w:val="22"/>
          <w:szCs w:val="22"/>
        </w:rPr>
        <w:t>przedstawiciele Wykonawcy robót</w:t>
      </w:r>
      <w:r w:rsidRPr="00AB57F9">
        <w:rPr>
          <w:rFonts w:ascii="Tahoma" w:hAnsi="Tahoma" w:cs="Tahoma"/>
          <w:sz w:val="22"/>
          <w:szCs w:val="22"/>
        </w:rPr>
        <w:t xml:space="preserve"> oraz inspektor nadzoru Zamawiającego, a także przedstawiciele jednostek, których udział nakazują odrębne przepisy.</w:t>
      </w:r>
    </w:p>
    <w:p w:rsidR="00855A2D" w:rsidRPr="00AB57F9" w:rsidRDefault="00855A2D" w:rsidP="00855A2D">
      <w:pPr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spacing w:line="36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17.</w:t>
      </w:r>
    </w:p>
    <w:p w:rsidR="00855A2D" w:rsidRPr="00AB57F9" w:rsidRDefault="00855A2D" w:rsidP="00855A2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>1.</w:t>
      </w:r>
      <w:r w:rsidRPr="00AB57F9">
        <w:rPr>
          <w:rFonts w:ascii="Tahoma" w:hAnsi="Tahoma" w:cs="Tahoma"/>
          <w:sz w:val="22"/>
          <w:szCs w:val="22"/>
        </w:rPr>
        <w:tab/>
        <w:t>Wykonawca przeprowadza próby i sprawdzenia przed odbiorem przewidzianym w przepisach lub umowie. O terminach ich przeprowadzenia Wykonawca zawiadamia Zamawiającego nie później niż na 5 dni przed terminem wyznaczonym do dokonania prób i sprawdzeń.</w:t>
      </w:r>
    </w:p>
    <w:p w:rsidR="00AB57F9" w:rsidRPr="00AB57F9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  <w:lang w:val="pl-PL"/>
        </w:rPr>
      </w:pPr>
      <w:r w:rsidRPr="00AB57F9">
        <w:rPr>
          <w:rFonts w:ascii="Tahoma" w:hAnsi="Tahoma" w:cs="Tahoma"/>
          <w:sz w:val="22"/>
          <w:szCs w:val="22"/>
        </w:rPr>
        <w:t>2.</w:t>
      </w:r>
      <w:r w:rsidRPr="00AB57F9">
        <w:rPr>
          <w:rFonts w:ascii="Tahoma" w:hAnsi="Tahoma" w:cs="Tahoma"/>
          <w:sz w:val="22"/>
          <w:szCs w:val="22"/>
        </w:rPr>
        <w:tab/>
        <w:t>Do obowiązków Wykonawcy należy skompletowanie i przedstawienie Zamawiającemu dokumentów pozwalających na ocenę prawidłowego wykonania przed</w:t>
      </w:r>
      <w:r w:rsidR="00AB57F9" w:rsidRPr="00AB57F9">
        <w:rPr>
          <w:rFonts w:ascii="Tahoma" w:hAnsi="Tahoma" w:cs="Tahoma"/>
          <w:sz w:val="22"/>
          <w:szCs w:val="22"/>
        </w:rPr>
        <w:t>miotu odbioru</w:t>
      </w:r>
      <w:r w:rsidR="00AB57F9" w:rsidRPr="00AB57F9">
        <w:rPr>
          <w:rFonts w:ascii="Tahoma" w:hAnsi="Tahoma" w:cs="Tahoma"/>
          <w:sz w:val="22"/>
          <w:szCs w:val="22"/>
          <w:lang w:val="pl-PL"/>
        </w:rPr>
        <w:t>.</w:t>
      </w:r>
    </w:p>
    <w:p w:rsidR="00855A2D" w:rsidRPr="00AB57F9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>3. Jeżeli w toku czynności odbioru wystąpi konieczność wykonania robót dodatkowych w przedmiocie odbioru, warunkujących jego użytkowanie zgodnie z przeznaczeniem, Wykonawca wykona te roboty na zlecenie Zamawiającego, za dodatkowym wynagrodzeniem. Jeżeli zakres robót dodatkowych uniemożliwia ich wykonanie w terminie wyznaczonym do odbioru, Zamawiający dokonuje odbioru wykonanych robót, a strony uzgodnią odrębny termin na wykonanie robót dodatkowych.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center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1</w:t>
      </w:r>
      <w:r w:rsidR="0010072C">
        <w:rPr>
          <w:rFonts w:ascii="Tahoma" w:hAnsi="Tahoma" w:cs="Tahoma"/>
          <w:sz w:val="22"/>
          <w:szCs w:val="22"/>
          <w:lang w:val="pl-PL"/>
        </w:rPr>
        <w:t>8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AB57F9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1</w:t>
      </w:r>
      <w:r w:rsidR="00855A2D" w:rsidRPr="0042468F">
        <w:rPr>
          <w:rFonts w:ascii="Tahoma" w:hAnsi="Tahoma" w:cs="Tahoma"/>
          <w:sz w:val="22"/>
          <w:szCs w:val="22"/>
        </w:rPr>
        <w:t>.</w:t>
      </w:r>
      <w:r w:rsidR="00855A2D" w:rsidRPr="0042468F">
        <w:rPr>
          <w:rFonts w:ascii="Tahoma" w:hAnsi="Tahoma" w:cs="Tahoma"/>
          <w:sz w:val="22"/>
          <w:szCs w:val="22"/>
        </w:rPr>
        <w:tab/>
        <w:t xml:space="preserve">Jeżeli umowa nie określa innych terminów, Zamawiający wyznacza datę i rozpoczyna czynności odbioru w ciągu </w:t>
      </w:r>
      <w:r w:rsidR="0010072C">
        <w:rPr>
          <w:rFonts w:ascii="Tahoma" w:hAnsi="Tahoma" w:cs="Tahoma"/>
          <w:sz w:val="22"/>
          <w:szCs w:val="22"/>
          <w:lang w:val="pl-PL"/>
        </w:rPr>
        <w:t>5</w:t>
      </w:r>
      <w:r w:rsidR="00855A2D" w:rsidRPr="0042468F">
        <w:rPr>
          <w:rFonts w:ascii="Tahoma" w:hAnsi="Tahoma" w:cs="Tahoma"/>
          <w:sz w:val="22"/>
          <w:szCs w:val="22"/>
        </w:rPr>
        <w:t xml:space="preserve"> dni od daty zawiadomienia go o osiągnięciu gotowości do odbioru, zawiadamiając o tym Wykonawcę. Zamawiający licząc od daty rozpoczęcia czynności odbioru powinien zakończyć czynności odbioru najpóźniej w 10 dniu roboczym.</w:t>
      </w:r>
    </w:p>
    <w:p w:rsidR="00855A2D" w:rsidRPr="0042468F" w:rsidRDefault="00AB57F9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2</w:t>
      </w:r>
      <w:r w:rsidR="00855A2D" w:rsidRPr="0042468F">
        <w:rPr>
          <w:rFonts w:ascii="Tahoma" w:hAnsi="Tahoma" w:cs="Tahoma"/>
          <w:sz w:val="22"/>
          <w:szCs w:val="22"/>
        </w:rPr>
        <w:t>.</w:t>
      </w:r>
      <w:r w:rsidR="00855A2D" w:rsidRPr="0042468F">
        <w:rPr>
          <w:rFonts w:ascii="Tahoma" w:hAnsi="Tahoma" w:cs="Tahoma"/>
          <w:sz w:val="22"/>
          <w:szCs w:val="22"/>
        </w:rPr>
        <w:tab/>
        <w:t>Wykonawca jest obowiązany zawiadomić podwykonawców, przy których pomocy wykonał przedmiot odbioru, o terminie jego odbioru.</w:t>
      </w:r>
    </w:p>
    <w:p w:rsidR="00855A2D" w:rsidRPr="0042468F" w:rsidRDefault="00AB57F9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3</w:t>
      </w:r>
      <w:r w:rsidR="00855A2D" w:rsidRPr="0042468F">
        <w:rPr>
          <w:rFonts w:ascii="Tahoma" w:hAnsi="Tahoma" w:cs="Tahoma"/>
          <w:sz w:val="22"/>
          <w:szCs w:val="22"/>
        </w:rPr>
        <w:t>.</w:t>
      </w:r>
      <w:r w:rsidR="00855A2D" w:rsidRPr="0042468F">
        <w:rPr>
          <w:rFonts w:ascii="Tahoma" w:hAnsi="Tahoma" w:cs="Tahoma"/>
          <w:sz w:val="22"/>
          <w:szCs w:val="22"/>
        </w:rPr>
        <w:tab/>
        <w:t>Jeżeli w toku czynności odbioru zostanie stwierdzone, że przedmiot nie osiągnął gotowości do odbioru z powodu nie skończenia robót lub nie przeprowadzenia wszystkich prób, Zmawiający może odmówić odbioru.</w:t>
      </w:r>
    </w:p>
    <w:p w:rsidR="00855A2D" w:rsidRPr="0042468F" w:rsidRDefault="00AB57F9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4</w:t>
      </w:r>
      <w:r w:rsidR="00855A2D" w:rsidRPr="0042468F">
        <w:rPr>
          <w:rFonts w:ascii="Tahoma" w:hAnsi="Tahoma" w:cs="Tahoma"/>
          <w:sz w:val="22"/>
          <w:szCs w:val="22"/>
        </w:rPr>
        <w:t>.</w:t>
      </w:r>
      <w:r w:rsidR="00855A2D" w:rsidRPr="0042468F">
        <w:rPr>
          <w:rFonts w:ascii="Tahoma" w:hAnsi="Tahoma" w:cs="Tahoma"/>
          <w:sz w:val="22"/>
          <w:szCs w:val="22"/>
        </w:rPr>
        <w:tab/>
        <w:t>Jeżeli przedmiot odbioru z przyczyn, za które odpowiada Zamawiający, nie osiągnął gotowości do odbioru w terminie ustalonym przez strony, Wykonawca powinien zawiadomić o tym Zamawiającego, a Zamawiający dokonać odbioru w uzgodnionym terminie. Wykonawca po ustaniu przyczyn, za które odpowiada Zamawiający, wykona pozostałe roboty na warunkach obustronnie uzgodnionych.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§ </w:t>
      </w:r>
      <w:r w:rsidR="0085161B">
        <w:rPr>
          <w:rFonts w:ascii="Tahoma" w:hAnsi="Tahoma" w:cs="Tahoma"/>
          <w:sz w:val="22"/>
          <w:szCs w:val="22"/>
          <w:lang w:val="pl-PL"/>
        </w:rPr>
        <w:t>19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>Z czynności odbioru sporządza się protokół, który powinien zawierać ustalenia poczynione w toku odbioru.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Protokół odbioru podpisany przez strony Zamawiający doręcza Wykonawcy w dniu zakończenia czynności odbioru. Dzień ten stanowi datę odbioru.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3.</w:t>
      </w:r>
      <w:r w:rsidRPr="0042468F">
        <w:rPr>
          <w:rFonts w:ascii="Tahoma" w:hAnsi="Tahoma" w:cs="Tahoma"/>
          <w:sz w:val="22"/>
          <w:szCs w:val="22"/>
        </w:rPr>
        <w:tab/>
        <w:t xml:space="preserve">Wykonawca jest obowiązany przekazać podwykonawcy w ciągu </w:t>
      </w:r>
      <w:r w:rsidR="0010072C">
        <w:rPr>
          <w:rFonts w:ascii="Tahoma" w:hAnsi="Tahoma" w:cs="Tahoma"/>
          <w:sz w:val="22"/>
          <w:szCs w:val="22"/>
          <w:lang w:val="pl-PL"/>
        </w:rPr>
        <w:t>3</w:t>
      </w:r>
      <w:r w:rsidRPr="0042468F">
        <w:rPr>
          <w:rFonts w:ascii="Tahoma" w:hAnsi="Tahoma" w:cs="Tahoma"/>
          <w:sz w:val="22"/>
          <w:szCs w:val="22"/>
        </w:rPr>
        <w:t xml:space="preserve"> dni od daty do</w:t>
      </w:r>
      <w:r w:rsidR="001A36D8">
        <w:rPr>
          <w:rFonts w:ascii="Tahoma" w:hAnsi="Tahoma" w:cs="Tahoma"/>
          <w:sz w:val="22"/>
          <w:szCs w:val="22"/>
        </w:rPr>
        <w:t>konania odbioru wyciąg z protok</w:t>
      </w:r>
      <w:r w:rsidR="001A36D8">
        <w:rPr>
          <w:rFonts w:ascii="Tahoma" w:hAnsi="Tahoma" w:cs="Tahoma"/>
          <w:sz w:val="22"/>
          <w:szCs w:val="22"/>
          <w:lang w:val="pl-PL"/>
        </w:rPr>
        <w:t>o</w:t>
      </w:r>
      <w:r w:rsidRPr="0042468F">
        <w:rPr>
          <w:rFonts w:ascii="Tahoma" w:hAnsi="Tahoma" w:cs="Tahoma"/>
          <w:sz w:val="22"/>
          <w:szCs w:val="22"/>
        </w:rPr>
        <w:t>łu w zakresie dotyczącym ustaleń odnoszących się do podwykonawcy.</w:t>
      </w: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0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>Jeżeli Zamawiający, mimo osiągnięcia gotowości przedmiotu do odbioru w trybie §  1</w:t>
      </w:r>
      <w:r w:rsidR="0010072C">
        <w:rPr>
          <w:rFonts w:ascii="Tahoma" w:hAnsi="Tahoma" w:cs="Tahoma"/>
          <w:sz w:val="22"/>
          <w:szCs w:val="22"/>
          <w:lang w:val="pl-PL"/>
        </w:rPr>
        <w:t>8</w:t>
      </w:r>
      <w:r w:rsidRPr="0042468F">
        <w:rPr>
          <w:rFonts w:ascii="Tahoma" w:hAnsi="Tahoma" w:cs="Tahoma"/>
          <w:sz w:val="22"/>
          <w:szCs w:val="22"/>
        </w:rPr>
        <w:t xml:space="preserve"> ust. 1, nie dokona odbioru w terminie przewidzianym w § 1</w:t>
      </w:r>
      <w:r w:rsidR="0010072C">
        <w:rPr>
          <w:rFonts w:ascii="Tahoma" w:hAnsi="Tahoma" w:cs="Tahoma"/>
          <w:sz w:val="22"/>
          <w:szCs w:val="22"/>
          <w:lang w:val="pl-PL"/>
        </w:rPr>
        <w:t>8</w:t>
      </w:r>
      <w:r w:rsidRPr="0042468F">
        <w:rPr>
          <w:rFonts w:ascii="Tahoma" w:hAnsi="Tahoma" w:cs="Tahoma"/>
          <w:sz w:val="22"/>
          <w:szCs w:val="22"/>
        </w:rPr>
        <w:t xml:space="preserve"> ust. 2, Wykonawca może ustalić </w:t>
      </w:r>
      <w:r w:rsidRPr="0042468F">
        <w:rPr>
          <w:rFonts w:ascii="Tahoma" w:hAnsi="Tahoma" w:cs="Tahoma"/>
          <w:b/>
          <w:sz w:val="22"/>
          <w:szCs w:val="22"/>
        </w:rPr>
        <w:t>protokolarnie</w:t>
      </w:r>
      <w:r w:rsidRPr="0042468F">
        <w:rPr>
          <w:rFonts w:ascii="Tahoma" w:hAnsi="Tahoma" w:cs="Tahoma"/>
          <w:sz w:val="22"/>
          <w:szCs w:val="22"/>
        </w:rPr>
        <w:t xml:space="preserve"> stan przedmiotu odbioru przez powołaną do tego komisję, zawiadamiając o tym Zamawiającego. Protokół taki stanowi podstawę do wystawienia faktury i żą</w:t>
      </w:r>
      <w:smartTag w:uri="TKomp" w:element="NumeryK">
        <w:smartTagPr>
          <w:attr w:name="numer" w:val="00 45"/>
        </w:smartTagPr>
        <w:r w:rsidRPr="0042468F">
          <w:rPr>
            <w:rFonts w:ascii="Tahoma" w:hAnsi="Tahoma" w:cs="Tahoma"/>
            <w:sz w:val="22"/>
            <w:szCs w:val="22"/>
          </w:rPr>
          <w:t>dania</w:t>
        </w:r>
      </w:smartTag>
      <w:r w:rsidRPr="0042468F">
        <w:rPr>
          <w:rFonts w:ascii="Tahoma" w:hAnsi="Tahoma" w:cs="Tahoma"/>
          <w:sz w:val="22"/>
          <w:szCs w:val="22"/>
        </w:rPr>
        <w:t xml:space="preserve"> zapłaty wynagrodzenia.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W wypadku, o którym mowa w ust. 1, Wykonawca nie pozostaje w zwłoce ze spełnieniem zobowiązania wynikającego z umowy od daty gotowości do odbioru.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3.</w:t>
      </w:r>
      <w:r w:rsidRPr="0042468F">
        <w:rPr>
          <w:rFonts w:ascii="Tahoma" w:hAnsi="Tahoma" w:cs="Tahoma"/>
          <w:sz w:val="22"/>
          <w:szCs w:val="22"/>
        </w:rPr>
        <w:tab/>
        <w:t xml:space="preserve">Zamawiający, który dopuścił się zwłoki w dokonaniu odbioru w terminie, o którym mowa w </w:t>
      </w:r>
      <w:r w:rsidRPr="0042468F">
        <w:rPr>
          <w:rFonts w:ascii="Tahoma" w:hAnsi="Tahoma" w:cs="Tahoma"/>
          <w:sz w:val="22"/>
          <w:szCs w:val="22"/>
        </w:rPr>
        <w:br/>
        <w:t>§ 1</w:t>
      </w:r>
      <w:r w:rsidR="0010072C">
        <w:rPr>
          <w:rFonts w:ascii="Tahoma" w:hAnsi="Tahoma" w:cs="Tahoma"/>
          <w:sz w:val="22"/>
          <w:szCs w:val="22"/>
          <w:lang w:val="pl-PL"/>
        </w:rPr>
        <w:t>8</w:t>
      </w:r>
      <w:r w:rsidRPr="0042468F">
        <w:rPr>
          <w:rFonts w:ascii="Tahoma" w:hAnsi="Tahoma" w:cs="Tahoma"/>
          <w:sz w:val="22"/>
          <w:szCs w:val="22"/>
        </w:rPr>
        <w:t xml:space="preserve"> ust. 2, jest obowiązany zwrócić Wykonawcy wszystkie koszty związane z przedmiotem odbioru, poniesione przez Wykonawcę od dnia gotowości do odbioru.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1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</w:rPr>
        <w:t>Odbiór robót wykonanych przez podwykonawcę w obiekcie następuje z chwilą odbioru tego obiektu przez Zamawiającego od Wykonawcy.</w:t>
      </w:r>
    </w:p>
    <w:p w:rsidR="001A36D8" w:rsidRPr="001A36D8" w:rsidRDefault="001A36D8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  <w:lang w:val="pl-PL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2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Obowiązek strzeżenia obiektu lub robót wykonanych przez podwykonawców obciąża Wykonawcę od chwili przyjęcia robót od podwykonawców lub od chwili przekazania ich pod nadzór Wykonawcy.</w:t>
      </w:r>
      <w:r w:rsidRPr="0042468F">
        <w:rPr>
          <w:rFonts w:ascii="Tahoma" w:hAnsi="Tahoma" w:cs="Tahoma"/>
          <w:sz w:val="22"/>
          <w:szCs w:val="22"/>
        </w:rPr>
        <w:tab/>
      </w:r>
    </w:p>
    <w:p w:rsidR="00855A2D" w:rsidRPr="0042468F" w:rsidRDefault="00855A2D" w:rsidP="00855A2D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3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Zamawiający zastrzega sobie prawo do wstrzymania realizacji robót z przyczyn od niego nie zależnych.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4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Wykonawca jest odpowiedzialny względem Zamawiającego, jeżeli wykonany przedmiot umowy ma </w:t>
      </w:r>
      <w:r w:rsidRPr="0042468F">
        <w:rPr>
          <w:rFonts w:ascii="Tahoma" w:hAnsi="Tahoma" w:cs="Tahoma"/>
          <w:b/>
          <w:sz w:val="22"/>
          <w:szCs w:val="22"/>
        </w:rPr>
        <w:t xml:space="preserve">wady </w:t>
      </w:r>
      <w:r w:rsidRPr="0042468F">
        <w:rPr>
          <w:rFonts w:ascii="Tahoma" w:hAnsi="Tahoma" w:cs="Tahoma"/>
          <w:sz w:val="22"/>
          <w:szCs w:val="22"/>
        </w:rPr>
        <w:t xml:space="preserve">zmniejszające jego wartość lub użyteczność ze względu na cel określony w umowie. 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rPr>
          <w:rFonts w:ascii="Tahoma" w:hAnsi="Tahoma" w:cs="Tahoma"/>
          <w:color w:val="FF0000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5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>W razie odebrania przedmiotu umowy z zastrzeżeniem, co do stwierdzonych przy odbiorze wad nadających się o usunięcia Zamawiający może: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ab/>
        <w:t>1) żądać usunięcia wad, wyznaczając Wykonawcy odpowiedni termin,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2) obniżyć wynagrodzenie Wykonawcy za ten przedmiot odpowiednio do utraconej wartości użytkowej, estetycznej i technicznej.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W razie stwierdzenia w toku czynności odbioru wad nienadających się do usunięcia, Zamawiający może: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1) jeżeli wady umożliwiają użytkowanie przedmiotu umowy zgodnie z jego przeznaczeniem - obniżyć wynagrodzenie za ten przedmiot odpowiednio do utraconej wartości użytkowej, estetycznej i technicznej,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2) jeżeli wady uniemożliwiają użytkowanie przedmiotu umowy zgodnie z jego przeznaczeniem: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ab/>
        <w:t>a) odstąpić od umowy, zawiadamiając o tym właściwe organy nadzoru i inspekcji,</w:t>
      </w:r>
    </w:p>
    <w:p w:rsidR="00855A2D" w:rsidRPr="0042468F" w:rsidRDefault="00855A2D" w:rsidP="00855A2D">
      <w:pPr>
        <w:pStyle w:val="Tekstpodstawowywcity2"/>
        <w:spacing w:line="240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b) żądać wykonania przedmiotu umowy po raz drugi, zachowując prawo domagania się od Wykonawcy naprawienia szkody wynikłej z </w:t>
      </w:r>
      <w:r w:rsidRPr="0042468F">
        <w:rPr>
          <w:rFonts w:ascii="Tahoma" w:hAnsi="Tahoma" w:cs="Tahoma"/>
          <w:sz w:val="22"/>
          <w:szCs w:val="22"/>
          <w:lang w:val="pl-PL"/>
        </w:rPr>
        <w:t xml:space="preserve">tego tytułu. 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6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O wykryciu w okresie rękojmi wady</w:t>
      </w:r>
      <w:r w:rsidRPr="0042468F">
        <w:rPr>
          <w:rFonts w:ascii="Tahoma" w:hAnsi="Tahoma" w:cs="Tahoma"/>
          <w:sz w:val="22"/>
          <w:szCs w:val="22"/>
          <w:lang w:val="pl-PL"/>
        </w:rPr>
        <w:t>,</w:t>
      </w:r>
      <w:r w:rsidRPr="0042468F">
        <w:rPr>
          <w:rFonts w:ascii="Tahoma" w:hAnsi="Tahoma" w:cs="Tahoma"/>
          <w:sz w:val="22"/>
          <w:szCs w:val="22"/>
        </w:rPr>
        <w:t xml:space="preserve"> Zamawiający jest zobowiązany zawiadomić na piśmie Wykonawcę</w:t>
      </w:r>
      <w:r w:rsidRPr="0042468F">
        <w:rPr>
          <w:rFonts w:ascii="Tahoma" w:hAnsi="Tahoma" w:cs="Tahoma"/>
          <w:sz w:val="22"/>
          <w:szCs w:val="22"/>
          <w:lang w:val="pl-PL"/>
        </w:rPr>
        <w:t>,</w:t>
      </w:r>
      <w:r w:rsidRPr="0042468F">
        <w:rPr>
          <w:rFonts w:ascii="Tahoma" w:hAnsi="Tahoma" w:cs="Tahoma"/>
          <w:sz w:val="22"/>
          <w:szCs w:val="22"/>
        </w:rPr>
        <w:t xml:space="preserve"> w terminie 1 miesiąca od daty jej ujawnienia.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2</w:t>
      </w:r>
      <w:r w:rsidR="0085161B">
        <w:rPr>
          <w:rFonts w:ascii="Tahoma" w:hAnsi="Tahoma" w:cs="Tahoma"/>
          <w:sz w:val="22"/>
          <w:szCs w:val="22"/>
          <w:lang w:val="pl-PL"/>
        </w:rPr>
        <w:t>7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Istniejące wady powinny być stwierdzone protokolarnie. O dacie i miejscu oględzin</w:t>
      </w:r>
      <w:r w:rsidRPr="0042468F">
        <w:rPr>
          <w:rFonts w:ascii="Tahoma" w:hAnsi="Tahoma" w:cs="Tahoma"/>
          <w:sz w:val="22"/>
          <w:szCs w:val="22"/>
          <w:lang w:val="pl-PL"/>
        </w:rPr>
        <w:t>,</w:t>
      </w:r>
      <w:r w:rsidRPr="0042468F">
        <w:rPr>
          <w:rFonts w:ascii="Tahoma" w:hAnsi="Tahoma" w:cs="Tahoma"/>
          <w:sz w:val="22"/>
          <w:szCs w:val="22"/>
        </w:rPr>
        <w:t xml:space="preserve"> mających na celu jej stwierdzenie</w:t>
      </w:r>
      <w:r w:rsidRPr="0042468F">
        <w:rPr>
          <w:rFonts w:ascii="Tahoma" w:hAnsi="Tahoma" w:cs="Tahoma"/>
          <w:sz w:val="22"/>
          <w:szCs w:val="22"/>
          <w:lang w:val="pl-PL"/>
        </w:rPr>
        <w:t>,</w:t>
      </w:r>
      <w:r w:rsidRPr="0042468F">
        <w:rPr>
          <w:rFonts w:ascii="Tahoma" w:hAnsi="Tahoma" w:cs="Tahoma"/>
          <w:sz w:val="22"/>
          <w:szCs w:val="22"/>
        </w:rPr>
        <w:t xml:space="preserve"> należy zawiadomić Wykonawcę na piśmie na 7 dni przed dokonaniem oględzin.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§ </w:t>
      </w:r>
      <w:r w:rsidR="0085161B">
        <w:rPr>
          <w:rFonts w:ascii="Tahoma" w:hAnsi="Tahoma" w:cs="Tahoma"/>
          <w:sz w:val="22"/>
          <w:szCs w:val="22"/>
          <w:lang w:val="pl-PL"/>
        </w:rPr>
        <w:t>28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1A36D8" w:rsidRPr="001A36D8" w:rsidRDefault="001A36D8" w:rsidP="001A36D8">
      <w:pPr>
        <w:widowControl w:val="0"/>
        <w:numPr>
          <w:ilvl w:val="0"/>
          <w:numId w:val="3"/>
        </w:numPr>
        <w:tabs>
          <w:tab w:val="clear" w:pos="360"/>
          <w:tab w:val="num" w:pos="426"/>
          <w:tab w:val="left" w:pos="8280"/>
        </w:tabs>
        <w:suppressAutoHyphens/>
        <w:spacing w:line="100" w:lineRule="atLeast"/>
        <w:ind w:left="426"/>
        <w:contextualSpacing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 xml:space="preserve">Wykonawca wnosi zabezpieczenie należytego wykonania umowy w wysokości 10% wynagrodzenia brutto określonego w § 10 ust. 1, tj. w kwocie </w:t>
      </w:r>
      <w:r w:rsidRPr="001A36D8">
        <w:rPr>
          <w:rFonts w:ascii="Tahoma" w:hAnsi="Tahoma" w:cs="Tahoma"/>
          <w:b/>
          <w:kern w:val="1"/>
          <w:sz w:val="22"/>
          <w:szCs w:val="22"/>
          <w:lang w:eastAsia="hi-IN" w:bidi="hi-IN"/>
        </w:rPr>
        <w:t>……………….</w:t>
      </w: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 xml:space="preserve"> złotych w formie zgodnej z Prawem zamówień publicznych. </w:t>
      </w:r>
    </w:p>
    <w:p w:rsidR="001A36D8" w:rsidRPr="001A36D8" w:rsidRDefault="001A36D8" w:rsidP="001A36D8">
      <w:pPr>
        <w:widowControl w:val="0"/>
        <w:numPr>
          <w:ilvl w:val="0"/>
          <w:numId w:val="3"/>
        </w:numPr>
        <w:tabs>
          <w:tab w:val="clear" w:pos="360"/>
          <w:tab w:val="num" w:pos="426"/>
          <w:tab w:val="left" w:pos="8280"/>
        </w:tabs>
        <w:suppressAutoHyphens/>
        <w:spacing w:line="100" w:lineRule="atLeast"/>
        <w:ind w:left="426"/>
        <w:contextualSpacing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>Zabezpieczenie służy pokryciu roszczeń zamawiającego z tytułu niewykonania lub nienależytego wykonania umowy oraz służy do pokrycia roszczeń zamawiającego z tytułu rękojmi za wady.</w:t>
      </w:r>
    </w:p>
    <w:p w:rsidR="001A36D8" w:rsidRPr="001A36D8" w:rsidRDefault="001A36D8" w:rsidP="001A36D8">
      <w:pPr>
        <w:widowControl w:val="0"/>
        <w:numPr>
          <w:ilvl w:val="0"/>
          <w:numId w:val="3"/>
        </w:numPr>
        <w:tabs>
          <w:tab w:val="clear" w:pos="360"/>
          <w:tab w:val="num" w:pos="426"/>
          <w:tab w:val="left" w:pos="8280"/>
        </w:tabs>
        <w:suppressAutoHyphens/>
        <w:spacing w:line="100" w:lineRule="atLeast"/>
        <w:ind w:left="426"/>
        <w:contextualSpacing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>Zabezpieczenie należytego wykonania zamówienia Wykonawca wnosi przed dniem wyznaczonym przez Zamawiającego jako termin zawarcia umowy.</w:t>
      </w:r>
    </w:p>
    <w:p w:rsidR="001A36D8" w:rsidRPr="001A36D8" w:rsidRDefault="001A36D8" w:rsidP="001A36D8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spacing w:line="100" w:lineRule="atLeast"/>
        <w:ind w:left="426"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lastRenderedPageBreak/>
        <w:t>Zabezpieczenie wnoszone w pieniądzu Wykonawca wpłaca na rachunek bankowy wskazany przez Zamawiającego.</w:t>
      </w:r>
    </w:p>
    <w:p w:rsidR="001A36D8" w:rsidRPr="001A36D8" w:rsidRDefault="001A36D8" w:rsidP="001A36D8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spacing w:line="100" w:lineRule="atLeast"/>
        <w:ind w:left="426"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>Zamawiający zwraca zabezpieczenie należytego wykonania umowy :</w:t>
      </w:r>
    </w:p>
    <w:p w:rsidR="001A36D8" w:rsidRPr="001A36D8" w:rsidRDefault="001A36D8" w:rsidP="001A36D8">
      <w:pPr>
        <w:widowControl w:val="0"/>
        <w:numPr>
          <w:ilvl w:val="0"/>
          <w:numId w:val="4"/>
        </w:numPr>
        <w:suppressAutoHyphens/>
        <w:spacing w:line="100" w:lineRule="atLeast"/>
        <w:contextualSpacing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>w wysokości 70% kwoty określonej w ust. 1 w terminie 30 dni po końcowym, bezusterkowym odbiorze przedmiotu umowy.</w:t>
      </w:r>
    </w:p>
    <w:p w:rsidR="001A36D8" w:rsidRPr="001A36D8" w:rsidRDefault="001A36D8" w:rsidP="001A36D8">
      <w:pPr>
        <w:widowControl w:val="0"/>
        <w:numPr>
          <w:ilvl w:val="0"/>
          <w:numId w:val="4"/>
        </w:numPr>
        <w:suppressAutoHyphens/>
        <w:spacing w:line="100" w:lineRule="atLeast"/>
        <w:contextualSpacing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 xml:space="preserve">w wysokości 30% kwoty określonej w ust. 1 w terminie 15 dni po upływie gwarancji i rękojmi. </w:t>
      </w:r>
    </w:p>
    <w:p w:rsidR="001A36D8" w:rsidRPr="001A36D8" w:rsidRDefault="001A36D8" w:rsidP="001A36D8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spacing w:line="100" w:lineRule="atLeast"/>
        <w:ind w:left="426"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1A36D8">
        <w:rPr>
          <w:rFonts w:ascii="Tahoma" w:hAnsi="Tahoma" w:cs="Tahoma"/>
          <w:kern w:val="1"/>
          <w:sz w:val="22"/>
          <w:szCs w:val="22"/>
          <w:lang w:eastAsia="hi-IN" w:bidi="hi-IN"/>
        </w:rPr>
        <w:t>Wydanie oryginału dokumentu następuje po upływie okresu, na jaki wniesione zostało zabezpieczenie.</w:t>
      </w:r>
    </w:p>
    <w:p w:rsidR="00855A2D" w:rsidRPr="00AB57F9" w:rsidRDefault="00855A2D" w:rsidP="00855A2D">
      <w:pPr>
        <w:pStyle w:val="Tekstpodstawowywcity2"/>
        <w:ind w:left="0"/>
        <w:rPr>
          <w:rFonts w:ascii="Tahoma" w:hAnsi="Tahoma" w:cs="Tahoma"/>
          <w:sz w:val="22"/>
          <w:szCs w:val="22"/>
          <w:lang w:val="pl-PL"/>
        </w:rPr>
      </w:pPr>
    </w:p>
    <w:p w:rsidR="00855A2D" w:rsidRPr="00AB57F9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AB57F9">
        <w:rPr>
          <w:rFonts w:ascii="Tahoma" w:hAnsi="Tahoma" w:cs="Tahoma"/>
          <w:sz w:val="22"/>
          <w:szCs w:val="22"/>
        </w:rPr>
        <w:t xml:space="preserve">§ </w:t>
      </w:r>
      <w:r w:rsidR="0085161B" w:rsidRPr="00AB57F9">
        <w:rPr>
          <w:rFonts w:ascii="Tahoma" w:hAnsi="Tahoma" w:cs="Tahoma"/>
          <w:sz w:val="22"/>
          <w:szCs w:val="22"/>
          <w:lang w:val="pl-PL"/>
        </w:rPr>
        <w:t>29</w:t>
      </w:r>
      <w:r w:rsidRPr="00AB57F9">
        <w:rPr>
          <w:rFonts w:ascii="Tahoma" w:hAnsi="Tahoma" w:cs="Tahoma"/>
          <w:sz w:val="22"/>
          <w:szCs w:val="22"/>
        </w:rPr>
        <w:t>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AB57F9">
        <w:rPr>
          <w:rFonts w:ascii="Tahoma" w:eastAsia="Calibri" w:hAnsi="Tahoma" w:cs="Tahoma"/>
          <w:bCs/>
          <w:sz w:val="22"/>
          <w:szCs w:val="22"/>
        </w:rPr>
        <w:t>Strony postanawiają, że odpowiedzialność wykonawcy z tytułu rękojmi za wady i gwarancji ja</w:t>
      </w:r>
      <w:r w:rsidR="0085161B" w:rsidRPr="00AB57F9">
        <w:rPr>
          <w:rFonts w:ascii="Tahoma" w:eastAsia="Calibri" w:hAnsi="Tahoma" w:cs="Tahoma"/>
          <w:bCs/>
          <w:sz w:val="22"/>
          <w:szCs w:val="22"/>
        </w:rPr>
        <w:t>kości przedmiotu umowy wynosi …..</w:t>
      </w:r>
      <w:r w:rsidRPr="00AB57F9">
        <w:rPr>
          <w:rFonts w:ascii="Tahoma" w:eastAsia="Calibri" w:hAnsi="Tahoma" w:cs="Tahoma"/>
          <w:bCs/>
          <w:sz w:val="22"/>
          <w:szCs w:val="22"/>
        </w:rPr>
        <w:t xml:space="preserve"> miesięcy licząc od</w:t>
      </w:r>
      <w:r w:rsidR="00AB57F9">
        <w:rPr>
          <w:rFonts w:ascii="Tahoma" w:eastAsia="Calibri" w:hAnsi="Tahoma" w:cs="Tahoma"/>
          <w:bCs/>
          <w:sz w:val="22"/>
          <w:szCs w:val="22"/>
        </w:rPr>
        <w:t xml:space="preserve"> dnia odbioru przedmiotu umowy.</w:t>
      </w:r>
      <w:r w:rsidR="006140D3">
        <w:rPr>
          <w:rFonts w:ascii="Tahoma" w:eastAsia="Calibri" w:hAnsi="Tahoma" w:cs="Tahoma"/>
          <w:bCs/>
          <w:sz w:val="22"/>
          <w:szCs w:val="22"/>
        </w:rPr>
        <w:t xml:space="preserve"> </w:t>
      </w:r>
      <w:r w:rsidRPr="00AB57F9">
        <w:rPr>
          <w:rFonts w:ascii="Tahoma" w:eastAsia="Calibri" w:hAnsi="Tahoma" w:cs="Tahoma"/>
          <w:sz w:val="22"/>
          <w:szCs w:val="22"/>
        </w:rPr>
        <w:t>Realizacja uprawnień wynikających z rękojmi za wady będzie wykonywana zgodnie z przepisami Kodeksu Cywilnego.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>Wykonawca gwarantuje, że wykonane roboty i użyte materiały oraz urządzenia mechaniczne nie mają usterek konstrukcyjnych, materiałowych lub wynikających z błędów technologicznych i zapewnią bezpieczne i bezawaryjne użytkowanie wykonanego przedmiotu zamówienia.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>Okres gwarancji ulega stosownemu przedłużeniu lub rozpoczyna swój bieg od nowa w przypadkach określonych w § 581 Kodeksu Cywilnego.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>Wykonawca jest odpowiedzialny za wszelkie szkody i straty, które spowodował w czasie  usuwania wady.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="Tahoma" w:hAnsi="Tahoma" w:cs="Tahoma"/>
          <w:kern w:val="1"/>
          <w:sz w:val="22"/>
          <w:szCs w:val="22"/>
          <w:lang w:eastAsia="hi-IN" w:bidi="hi-IN"/>
        </w:rPr>
      </w:pPr>
      <w:r w:rsidRPr="00AB57F9">
        <w:rPr>
          <w:rFonts w:ascii="Tahoma" w:hAnsi="Tahoma" w:cs="Tahoma"/>
          <w:kern w:val="1"/>
          <w:sz w:val="22"/>
          <w:szCs w:val="22"/>
          <w:lang w:eastAsia="hi-IN" w:bidi="hi-IN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eastAsia="Calibri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 xml:space="preserve">W okresie rękojmi za wady i gwarancji jakości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eastAsia="Calibri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eastAsia="Calibri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 xml:space="preserve">W przypadku nie usunięcia przez wykonawcę wad stwierdzonych w okresie rękojmi za wady i gwarancji jakości, zamawiający ma prawo zlecić ich usunięcie innemu podmiotowi na koszt wykonawcy. Wykonawca zobowiązuje się do uregulowania należności z tego tytułu w terminie 14 dni od daty otrzymania wezwania wraz z fakturą/rachunkiem. W przypadku nieuregulowania należności, zamawiającemu przysługuje prawo jej potrącenia z zabezpieczenia należytego wykonania umowy. </w:t>
      </w:r>
      <w:r w:rsidRPr="00AB57F9">
        <w:rPr>
          <w:rFonts w:ascii="Tahoma" w:hAnsi="Tahoma" w:cs="Tahoma"/>
          <w:bCs/>
          <w:iCs/>
          <w:sz w:val="22"/>
          <w:szCs w:val="22"/>
        </w:rPr>
        <w:t>Zamawiający</w:t>
      </w:r>
      <w:r w:rsidRPr="00AB57F9">
        <w:rPr>
          <w:rFonts w:ascii="Tahoma" w:hAnsi="Tahoma" w:cs="Tahoma"/>
          <w:bCs/>
          <w:sz w:val="22"/>
          <w:szCs w:val="22"/>
        </w:rPr>
        <w:t xml:space="preserve"> może żądać wynagrodzenia uzupełniającego jeżeli kwota pozostawionej na okres rękojmi części zabezpieczenia należytego wykonania umowy okaże się za mała na usunięcie tych szkód.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eastAsia="Calibri" w:hAnsi="Tahoma" w:cs="Tahoma"/>
          <w:bCs/>
          <w:sz w:val="22"/>
          <w:szCs w:val="22"/>
        </w:rPr>
      </w:pPr>
      <w:r w:rsidRPr="00AB57F9">
        <w:rPr>
          <w:rFonts w:ascii="Tahoma" w:eastAsia="Calibri" w:hAnsi="Tahoma" w:cs="Tahoma"/>
          <w:bCs/>
          <w:sz w:val="22"/>
          <w:szCs w:val="22"/>
        </w:rPr>
        <w:t xml:space="preserve">Zamawiający zobowiązuje się dotrzymywać warunków eksploatacji materiałów zgodnie z zapisami dokumentów gwarancyjnych. 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eastAsia="Calibri" w:hAnsi="Tahoma" w:cs="Tahoma"/>
          <w:bCs/>
          <w:sz w:val="22"/>
          <w:szCs w:val="22"/>
        </w:rPr>
      </w:pPr>
      <w:r w:rsidRPr="00AB57F9">
        <w:rPr>
          <w:rFonts w:ascii="Tahoma" w:eastAsia="Calibri" w:hAnsi="Tahoma" w:cs="Tahoma"/>
          <w:bCs/>
          <w:sz w:val="22"/>
          <w:szCs w:val="22"/>
        </w:rPr>
        <w:t>Uprawnienia z tytułu gwarancji dotyczące materiałów będą realizowane w miejscu ich montażu. W przypadku konieczności ich transportu będzie się to dokonywać staraniem i na koszt wykonawcy.</w:t>
      </w:r>
    </w:p>
    <w:p w:rsidR="001A36D8" w:rsidRPr="00AB57F9" w:rsidRDefault="001A36D8" w:rsidP="001A36D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ascii="Tahoma" w:eastAsia="Calibri" w:hAnsi="Tahoma" w:cs="Tahoma"/>
          <w:bCs/>
          <w:sz w:val="22"/>
          <w:szCs w:val="22"/>
        </w:rPr>
      </w:pPr>
      <w:r w:rsidRPr="00AB57F9">
        <w:rPr>
          <w:rFonts w:ascii="Tahoma" w:hAnsi="Tahoma" w:cs="Tahoma"/>
          <w:bCs/>
          <w:sz w:val="22"/>
          <w:szCs w:val="22"/>
        </w:rPr>
        <w:t>Zamawiający wyznaczy ostateczny gwarancyjny przegląd z udziałem przedstawiciela wykonawcy przed upływem okresu rękojmi za wady i gwarancji jakości ustalonego w umowie. O terminie przeglądu gwarancyjnego zamawiający poinformuje wykonawcę co najmniej 5 dniowym wyprzedzeniem.</w:t>
      </w:r>
    </w:p>
    <w:p w:rsidR="001A36D8" w:rsidRPr="001A36D8" w:rsidRDefault="001A36D8" w:rsidP="006140D3">
      <w:pPr>
        <w:widowControl w:val="0"/>
        <w:suppressAutoHyphens/>
        <w:spacing w:line="100" w:lineRule="atLeast"/>
        <w:rPr>
          <w:rFonts w:ascii="Tahoma" w:hAnsi="Tahoma" w:cs="Tahoma"/>
          <w:b/>
          <w:bCs/>
          <w:kern w:val="1"/>
          <w:sz w:val="22"/>
          <w:szCs w:val="22"/>
          <w:lang w:eastAsia="hi-IN" w:bidi="hi-IN"/>
        </w:rPr>
      </w:pPr>
    </w:p>
    <w:p w:rsidR="00855A2D" w:rsidRPr="0042468F" w:rsidRDefault="00855A2D" w:rsidP="00855A2D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</w:p>
    <w:p w:rsidR="00855A2D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</w:rPr>
        <w:t>§ 3</w:t>
      </w:r>
      <w:r w:rsidR="006140D3">
        <w:rPr>
          <w:rFonts w:ascii="Tahoma" w:hAnsi="Tahoma" w:cs="Tahoma"/>
          <w:sz w:val="22"/>
          <w:szCs w:val="22"/>
          <w:lang w:val="pl-PL"/>
        </w:rPr>
        <w:t>0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3948B9" w:rsidRPr="006140D3" w:rsidRDefault="003948B9" w:rsidP="003948B9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line="100" w:lineRule="atLeast"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Zamawiającemu przysługuje prawo odstąpienia od umowy, w terminie miesiąca 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br/>
        <w:t>od powzięcia wiadomości uzasadniających odstąpienie, w następujących sytuacjach: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lastRenderedPageBreak/>
        <w:t>w razie wystąpienia istotnej zmiany okoliczności powodującej, że wykonanie umowy nie leży w interesie publicznym, czego nie można było przewidzieć w chwili zawarcia umowy- w takim przypadku Wykonawca może żądać jedynie wynagrodzenia należnego mu z tytułu wykonania części umowy,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Wykonawca z nieuzasadnionych przyczyn przerwał realizację prac i przerwa ta trwała dłużej niż </w:t>
      </w:r>
      <w:r w:rsid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3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 dni </w:t>
      </w:r>
      <w:r w:rsid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kalendarzowe 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pomimo wezwania wystosowanego przez Zamawiającego złożonego na piśmie,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Wykonawca nie rozpoczął robót w ciągu </w:t>
      </w:r>
      <w:r w:rsidR="006140D3"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3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 dni kalendarzowych od zawarcia umowy pomimo wezwania wystosowanego przez Zamawiającą złożonego na piśmie,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stwierdzi, że Wykonawca prowadzi roboty niezgodnie z dokumentacją projektową i specyfikacją techniczną warunków wykonania i odbioru robót oraz używa do wykonania zamówienia materiałów niezgodnych z kosztorysem ofertowym i normami budowlanymi; w takim przypadku Wykonawcy nie przysługuje wynagrodzenie za te prace,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została zgłoszona upadłość lub likwidacja Wykonawcy,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został wydany nakaz zajęcia majątku Wykonawcy w zakresie uniemożliwiającym wykonanie przedmiotu niniejszej umowy;</w:t>
      </w:r>
    </w:p>
    <w:p w:rsidR="003948B9" w:rsidRPr="006140D3" w:rsidRDefault="003948B9" w:rsidP="003948B9">
      <w:pPr>
        <w:widowControl w:val="0"/>
        <w:numPr>
          <w:ilvl w:val="0"/>
          <w:numId w:val="9"/>
        </w:numPr>
        <w:tabs>
          <w:tab w:val="left" w:pos="2160"/>
        </w:tabs>
        <w:suppressAutoHyphens/>
        <w:spacing w:line="100" w:lineRule="atLeast"/>
        <w:ind w:left="1134" w:hanging="425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Wykonawca nie wykonał przedmiotu umowy w terminie określonym w § 2, 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br/>
        <w:t xml:space="preserve">a zwłoka wynosi przynajmniej </w:t>
      </w:r>
      <w:r w:rsid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3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 dni</w:t>
      </w:r>
      <w:r w:rsid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 kalendarzowe</w:t>
      </w: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 xml:space="preserve">. </w:t>
      </w:r>
    </w:p>
    <w:p w:rsidR="003948B9" w:rsidRPr="006140D3" w:rsidRDefault="003948B9" w:rsidP="003948B9">
      <w:pPr>
        <w:widowControl w:val="0"/>
        <w:numPr>
          <w:ilvl w:val="0"/>
          <w:numId w:val="8"/>
        </w:numPr>
        <w:suppressAutoHyphens/>
        <w:spacing w:line="100" w:lineRule="atLeast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Wykonawcy przysługuje prawo odstąpienia od umowy w terminie miesiąca, od powzięcia wiadomości uzasadniających odstąpienie,  jeżeli Zamawiający:</w:t>
      </w:r>
    </w:p>
    <w:p w:rsidR="003948B9" w:rsidRPr="006140D3" w:rsidRDefault="003948B9" w:rsidP="003948B9">
      <w:pPr>
        <w:widowControl w:val="0"/>
        <w:numPr>
          <w:ilvl w:val="0"/>
          <w:numId w:val="10"/>
        </w:numPr>
        <w:suppressAutoHyphens/>
        <w:spacing w:line="100" w:lineRule="atLeast"/>
        <w:contextualSpacing/>
        <w:jc w:val="both"/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 w:themeColor="text1"/>
          <w:kern w:val="1"/>
          <w:sz w:val="22"/>
          <w:szCs w:val="22"/>
          <w:lang w:eastAsia="hi-IN" w:bidi="hi-IN"/>
        </w:rPr>
        <w:t>nie wywiązuje się z obowiązku zapłaty faktur po upływie 30 dni kalendarzowych od terminu zapłaty, pomimo wezwania wystosowanego przez Wykonawcę złożonego na piśmie,</w:t>
      </w:r>
    </w:p>
    <w:p w:rsidR="003948B9" w:rsidRPr="006140D3" w:rsidRDefault="003948B9" w:rsidP="003948B9">
      <w:pPr>
        <w:widowControl w:val="0"/>
        <w:numPr>
          <w:ilvl w:val="0"/>
          <w:numId w:val="10"/>
        </w:numPr>
        <w:suppressAutoHyphens/>
        <w:spacing w:line="100" w:lineRule="atLeast"/>
        <w:contextualSpacing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odmawia przez </w:t>
      </w:r>
      <w:r w:rsid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3</w:t>
      </w: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 dni kalendarzowych, bez wskazania uzasadnionej przyczyny, odbioru robót lub odmawia podpisania protokołu odbioru, pomimo wezwania wystosowanego przez Wykonawcę na piśmie.</w:t>
      </w:r>
    </w:p>
    <w:p w:rsidR="003948B9" w:rsidRPr="006140D3" w:rsidRDefault="003948B9" w:rsidP="003948B9">
      <w:pPr>
        <w:widowControl w:val="0"/>
        <w:numPr>
          <w:ilvl w:val="0"/>
          <w:numId w:val="8"/>
        </w:numPr>
        <w:suppressAutoHyphens/>
        <w:spacing w:line="100" w:lineRule="atLeast"/>
        <w:ind w:left="426" w:hanging="357"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 Odstąpienie od umowy, o którym mowa w ust. 1 i 2, powinno nastąpić w formie pisemnej i powinno zawierać uzasadnienie pod rygorem nieważności takiego oświadczenia.</w:t>
      </w:r>
    </w:p>
    <w:p w:rsidR="003948B9" w:rsidRPr="006140D3" w:rsidRDefault="003948B9" w:rsidP="003948B9">
      <w:pPr>
        <w:widowControl w:val="0"/>
        <w:numPr>
          <w:ilvl w:val="0"/>
          <w:numId w:val="8"/>
        </w:numPr>
        <w:suppressAutoHyphens/>
        <w:spacing w:line="100" w:lineRule="atLeast"/>
        <w:ind w:left="426" w:hanging="357"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 W przypadku odstąpienia od umowy:</w:t>
      </w:r>
    </w:p>
    <w:p w:rsidR="003948B9" w:rsidRPr="006140D3" w:rsidRDefault="003948B9" w:rsidP="003948B9">
      <w:pPr>
        <w:widowControl w:val="0"/>
        <w:numPr>
          <w:ilvl w:val="0"/>
          <w:numId w:val="11"/>
        </w:numPr>
        <w:suppressAutoHyphens/>
        <w:spacing w:line="100" w:lineRule="atLeast"/>
        <w:ind w:left="1134"/>
        <w:contextualSpacing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w terminie </w:t>
      </w:r>
      <w:r w:rsid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3</w:t>
      </w: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 dni Wykonawca przy udziale Zamawiającego sporządzi szczegółowy protokół inwentaryzacji robót w toku według stanu na dzień odstąpienia,</w:t>
      </w:r>
    </w:p>
    <w:p w:rsidR="003948B9" w:rsidRPr="006140D3" w:rsidRDefault="003948B9" w:rsidP="003948B9">
      <w:pPr>
        <w:widowControl w:val="0"/>
        <w:numPr>
          <w:ilvl w:val="0"/>
          <w:numId w:val="11"/>
        </w:numPr>
        <w:suppressAutoHyphens/>
        <w:spacing w:line="100" w:lineRule="atLeast"/>
        <w:ind w:left="1134"/>
        <w:contextualSpacing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Wykonawca zabezpieczy przerwane roboty w zakresie obustronnie uzgodnionym na koszt strony, której działanie lub zaniechanie było przyczyną odstąpienia od umowy.</w:t>
      </w:r>
    </w:p>
    <w:p w:rsidR="003948B9" w:rsidRPr="006140D3" w:rsidRDefault="003948B9" w:rsidP="003948B9">
      <w:pPr>
        <w:widowControl w:val="0"/>
        <w:numPr>
          <w:ilvl w:val="0"/>
          <w:numId w:val="11"/>
        </w:numPr>
        <w:suppressAutoHyphens/>
        <w:spacing w:line="100" w:lineRule="atLeast"/>
        <w:ind w:left="1134"/>
        <w:contextualSpacing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Wykonawca sporządzi wykaz tych materiałów, konstrukcji lub urządzeń, które nie mogą być wykorzystane przez Wykonawcę do realizacji innych robót nie objętych umową, jeżeli odstąpienie od umowy nastąpiło z przyczyn niezależnych od niego;</w:t>
      </w:r>
    </w:p>
    <w:p w:rsidR="003948B9" w:rsidRPr="006140D3" w:rsidRDefault="003948B9" w:rsidP="003948B9">
      <w:pPr>
        <w:widowControl w:val="0"/>
        <w:numPr>
          <w:ilvl w:val="0"/>
          <w:numId w:val="11"/>
        </w:numPr>
        <w:suppressAutoHyphens/>
        <w:spacing w:line="100" w:lineRule="atLeast"/>
        <w:ind w:left="1134"/>
        <w:contextualSpacing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Wykonawca zgłosi, aby Zamawiający dokonał odbioru robót przerwanych </w:t>
      </w: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br/>
        <w:t xml:space="preserve">oraz robót zabezpieczających w terminie </w:t>
      </w:r>
      <w:r w:rsid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3</w:t>
      </w: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 xml:space="preserve"> dni kalendarzowych,</w:t>
      </w:r>
    </w:p>
    <w:p w:rsidR="003948B9" w:rsidRPr="006140D3" w:rsidRDefault="003948B9" w:rsidP="003948B9">
      <w:pPr>
        <w:widowControl w:val="0"/>
        <w:numPr>
          <w:ilvl w:val="0"/>
          <w:numId w:val="11"/>
        </w:numPr>
        <w:suppressAutoHyphens/>
        <w:spacing w:line="100" w:lineRule="atLeast"/>
        <w:ind w:left="1134"/>
        <w:contextualSpacing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Wykonawca usunie z terenu budowy dostarczone lub wniesione przez niego urządzenia zaplecza,</w:t>
      </w:r>
    </w:p>
    <w:p w:rsidR="003948B9" w:rsidRPr="006140D3" w:rsidRDefault="003948B9" w:rsidP="003948B9">
      <w:pPr>
        <w:widowControl w:val="0"/>
        <w:numPr>
          <w:ilvl w:val="0"/>
          <w:numId w:val="11"/>
        </w:numPr>
        <w:suppressAutoHyphens/>
        <w:spacing w:line="100" w:lineRule="atLeast"/>
        <w:ind w:left="1134"/>
        <w:contextualSpacing/>
        <w:jc w:val="both"/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</w:pPr>
      <w:r w:rsidRPr="006140D3">
        <w:rPr>
          <w:rFonts w:ascii="Tahoma" w:hAnsi="Tahoma" w:cs="Tahoma"/>
          <w:color w:val="000000"/>
          <w:kern w:val="1"/>
          <w:sz w:val="22"/>
          <w:szCs w:val="22"/>
          <w:lang w:eastAsia="hi-IN" w:bidi="hi-IN"/>
        </w:rPr>
        <w:t>Strona, z której winy zostało dokonane odstąpienie od umowy poniesie koszty wynikłe z odstąpienia od umowy.</w:t>
      </w:r>
      <w:r w:rsidRPr="006140D3">
        <w:rPr>
          <w:rFonts w:ascii="Tahoma" w:hAnsi="Tahoma" w:cs="Tahoma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</w:p>
    <w:p w:rsidR="00855A2D" w:rsidRPr="005C2F9D" w:rsidRDefault="00855A2D" w:rsidP="006140D3">
      <w:pPr>
        <w:pStyle w:val="Tekstpodstawowywcity2"/>
        <w:ind w:left="0"/>
        <w:rPr>
          <w:rFonts w:ascii="Tahoma" w:hAnsi="Tahoma" w:cs="Tahoma"/>
          <w:sz w:val="22"/>
          <w:szCs w:val="22"/>
          <w:lang w:val="pl-PL"/>
        </w:rPr>
      </w:pPr>
    </w:p>
    <w:p w:rsidR="00855A2D" w:rsidRPr="0042468F" w:rsidRDefault="00855A2D" w:rsidP="00855A2D">
      <w:pPr>
        <w:pStyle w:val="Tekstpodstawowywcity2"/>
        <w:ind w:left="0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3</w:t>
      </w:r>
      <w:r w:rsidR="006140D3">
        <w:rPr>
          <w:rFonts w:ascii="Tahoma" w:hAnsi="Tahoma" w:cs="Tahoma"/>
          <w:sz w:val="22"/>
          <w:szCs w:val="22"/>
          <w:lang w:val="pl-PL"/>
        </w:rPr>
        <w:t>1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 xml:space="preserve">Odstępujący od umowy Wykonawca jest obowiązany naprawić  Zamawiającemu  spowodowaną tym szkodę, chyba że odstąpienie nastąpiło z przyczyn, za które odpowiada Zamawiający. 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W razie odstąpienia od umowy Wykonawca jest zobowiązany do: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a) sporządzenia, prz</w:t>
      </w:r>
      <w:r w:rsidR="0042468F">
        <w:rPr>
          <w:rFonts w:ascii="Tahoma" w:hAnsi="Tahoma" w:cs="Tahoma"/>
          <w:sz w:val="22"/>
          <w:szCs w:val="22"/>
        </w:rPr>
        <w:t>y udziale Zamawiającego, protok</w:t>
      </w:r>
      <w:r w:rsidR="0042468F">
        <w:rPr>
          <w:rFonts w:ascii="Tahoma" w:hAnsi="Tahoma" w:cs="Tahoma"/>
          <w:sz w:val="22"/>
          <w:szCs w:val="22"/>
          <w:lang w:val="pl-PL"/>
        </w:rPr>
        <w:t>o</w:t>
      </w:r>
      <w:r w:rsidRPr="0042468F">
        <w:rPr>
          <w:rFonts w:ascii="Tahoma" w:hAnsi="Tahoma" w:cs="Tahoma"/>
          <w:sz w:val="22"/>
          <w:szCs w:val="22"/>
        </w:rPr>
        <w:t xml:space="preserve">łu inwentaryzacji robót w toku na dzień odstąpienia, 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b) zabezpieczenia na swój koszt przerwanych robót. Jeżeli odstąpienie nastąpiło z przyczyn zawinionych przez Zamawiającego, zabezpieczenie nastąpi na koszt Zamawiającego, 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c) wezwania Zamawiającego do dokonania odbioru wykonanych robót w toku i robót zabezpieczających, 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3.</w:t>
      </w:r>
      <w:r w:rsidRPr="0042468F">
        <w:rPr>
          <w:rFonts w:ascii="Tahoma" w:hAnsi="Tahoma" w:cs="Tahoma"/>
          <w:sz w:val="22"/>
          <w:szCs w:val="22"/>
        </w:rPr>
        <w:tab/>
        <w:t>W razie odstąpienia od umowy z przyczyn, za które Wykonawca nie odpowiada, Zamawiający jest obowiązany do: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lastRenderedPageBreak/>
        <w:tab/>
        <w:t xml:space="preserve">a) dokonania odbioru </w:t>
      </w:r>
      <w:r w:rsidRPr="0042468F">
        <w:rPr>
          <w:rFonts w:ascii="Tahoma" w:hAnsi="Tahoma" w:cs="Tahoma"/>
          <w:sz w:val="22"/>
          <w:szCs w:val="22"/>
          <w:lang w:val="pl-PL"/>
        </w:rPr>
        <w:t>dotychczas wykonanych</w:t>
      </w:r>
      <w:r w:rsidRPr="0042468F">
        <w:rPr>
          <w:rFonts w:ascii="Tahoma" w:hAnsi="Tahoma" w:cs="Tahoma"/>
          <w:color w:val="FF0000"/>
          <w:sz w:val="22"/>
          <w:szCs w:val="22"/>
          <w:lang w:val="pl-PL"/>
        </w:rPr>
        <w:t xml:space="preserve"> </w:t>
      </w:r>
      <w:r w:rsidRPr="0042468F">
        <w:rPr>
          <w:rFonts w:ascii="Tahoma" w:hAnsi="Tahoma" w:cs="Tahoma"/>
          <w:sz w:val="22"/>
          <w:szCs w:val="22"/>
        </w:rPr>
        <w:t xml:space="preserve">robót oraz zapłaty </w:t>
      </w:r>
      <w:r w:rsidRPr="0042468F">
        <w:rPr>
          <w:rFonts w:ascii="Tahoma" w:hAnsi="Tahoma" w:cs="Tahoma"/>
          <w:sz w:val="22"/>
          <w:szCs w:val="22"/>
          <w:lang w:val="pl-PL"/>
        </w:rPr>
        <w:t xml:space="preserve">należnego za nie </w:t>
      </w:r>
      <w:r w:rsidRPr="0042468F">
        <w:rPr>
          <w:rFonts w:ascii="Tahoma" w:hAnsi="Tahoma" w:cs="Tahoma"/>
          <w:sz w:val="22"/>
          <w:szCs w:val="22"/>
        </w:rPr>
        <w:t>wynagrodzenia,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ab/>
        <w:t>b) przyjęcia terenu obiektu.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5C2F9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§ 3</w:t>
      </w:r>
      <w:r w:rsidR="006140D3">
        <w:rPr>
          <w:rFonts w:ascii="Tahoma" w:hAnsi="Tahoma" w:cs="Tahoma"/>
          <w:sz w:val="22"/>
          <w:szCs w:val="22"/>
          <w:lang w:val="pl-PL"/>
        </w:rPr>
        <w:t>2</w:t>
      </w:r>
      <w:r w:rsidR="00855A2D"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Strony zgodnie postanawiają, że w celu zabezpieczenia wzajemnych interesów, a  przede wszystkim rzetelnego i terminowego wykonania umowy wprowadzają zapisy o karach umownych.</w:t>
      </w:r>
    </w:p>
    <w:p w:rsidR="00855A2D" w:rsidRPr="0042468F" w:rsidRDefault="00855A2D" w:rsidP="007E3D22">
      <w:pPr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Kary umowne będą naliczane bez względu na poniesioną szkodę w następujących przypadkach: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1.</w:t>
      </w:r>
      <w:r w:rsidRPr="0042468F">
        <w:rPr>
          <w:rFonts w:ascii="Tahoma" w:hAnsi="Tahoma" w:cs="Tahoma"/>
          <w:sz w:val="22"/>
          <w:szCs w:val="22"/>
        </w:rPr>
        <w:tab/>
        <w:t>Wykonawca płaci Zamawiającemu karę umowną: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4"/>
        <w:jc w:val="both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</w:rPr>
        <w:t xml:space="preserve">a) za opóźnienie w </w:t>
      </w:r>
      <w:r w:rsidRPr="0042468F">
        <w:rPr>
          <w:rFonts w:ascii="Tahoma" w:hAnsi="Tahoma" w:cs="Tahoma"/>
          <w:sz w:val="22"/>
          <w:szCs w:val="22"/>
          <w:lang w:val="pl-PL"/>
        </w:rPr>
        <w:t>zakończeniu robót</w:t>
      </w:r>
      <w:r w:rsidRPr="0042468F">
        <w:rPr>
          <w:rFonts w:ascii="Tahoma" w:hAnsi="Tahoma" w:cs="Tahoma"/>
          <w:sz w:val="22"/>
          <w:szCs w:val="22"/>
        </w:rPr>
        <w:t xml:space="preserve"> w wysokości  0,5 % wynagrodzenia umownego za każdy dzień zwłoki, </w:t>
      </w:r>
    </w:p>
    <w:p w:rsidR="00855A2D" w:rsidRPr="0042468F" w:rsidRDefault="00855A2D" w:rsidP="00855A2D">
      <w:pPr>
        <w:pStyle w:val="Tekstpodstawowywcity2"/>
        <w:spacing w:line="240" w:lineRule="auto"/>
        <w:ind w:left="568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b) za opóźnienie w usunięciu wad stwierdzonych przy odbiorze w wysokości 0,5 % wynagrodzenia umownego za każdy dzień </w:t>
      </w:r>
      <w:r w:rsidRPr="0042468F">
        <w:rPr>
          <w:rFonts w:ascii="Tahoma" w:hAnsi="Tahoma" w:cs="Tahoma"/>
          <w:sz w:val="22"/>
          <w:szCs w:val="22"/>
          <w:lang w:val="pl-PL"/>
        </w:rPr>
        <w:t xml:space="preserve">opóźnienia, </w:t>
      </w:r>
      <w:r w:rsidRPr="0042468F">
        <w:rPr>
          <w:rFonts w:ascii="Tahoma" w:hAnsi="Tahoma" w:cs="Tahoma"/>
          <w:sz w:val="22"/>
          <w:szCs w:val="22"/>
        </w:rPr>
        <w:t>liczon</w:t>
      </w:r>
      <w:r w:rsidRPr="0042468F">
        <w:rPr>
          <w:rFonts w:ascii="Tahoma" w:hAnsi="Tahoma" w:cs="Tahoma"/>
          <w:sz w:val="22"/>
          <w:szCs w:val="22"/>
          <w:lang w:val="pl-PL"/>
        </w:rPr>
        <w:t>y</w:t>
      </w:r>
      <w:r w:rsidRPr="0042468F">
        <w:rPr>
          <w:rFonts w:ascii="Tahoma" w:hAnsi="Tahoma" w:cs="Tahoma"/>
          <w:sz w:val="22"/>
          <w:szCs w:val="22"/>
        </w:rPr>
        <w:t xml:space="preserve"> od dnia </w:t>
      </w:r>
      <w:r w:rsidRPr="0042468F">
        <w:rPr>
          <w:rFonts w:ascii="Tahoma" w:hAnsi="Tahoma" w:cs="Tahoma"/>
          <w:sz w:val="22"/>
          <w:szCs w:val="22"/>
          <w:lang w:val="pl-PL"/>
        </w:rPr>
        <w:t xml:space="preserve">następnego po terminie </w:t>
      </w:r>
      <w:r w:rsidRPr="0042468F">
        <w:rPr>
          <w:rFonts w:ascii="Tahoma" w:hAnsi="Tahoma" w:cs="Tahoma"/>
          <w:sz w:val="22"/>
          <w:szCs w:val="22"/>
        </w:rPr>
        <w:t>wyznaczon</w:t>
      </w:r>
      <w:r w:rsidRPr="0042468F">
        <w:rPr>
          <w:rFonts w:ascii="Tahoma" w:hAnsi="Tahoma" w:cs="Tahoma"/>
          <w:sz w:val="22"/>
          <w:szCs w:val="22"/>
          <w:lang w:val="pl-PL"/>
        </w:rPr>
        <w:t>ym</w:t>
      </w:r>
      <w:r w:rsidRPr="0042468F">
        <w:rPr>
          <w:rFonts w:ascii="Tahoma" w:hAnsi="Tahoma" w:cs="Tahoma"/>
          <w:sz w:val="22"/>
          <w:szCs w:val="22"/>
        </w:rPr>
        <w:t xml:space="preserve"> na usunięcie wad,</w:t>
      </w:r>
    </w:p>
    <w:p w:rsidR="00855A2D" w:rsidRPr="0042468F" w:rsidRDefault="00855A2D" w:rsidP="00855A2D">
      <w:pPr>
        <w:pStyle w:val="Tekstpodstawowywcity2"/>
        <w:spacing w:line="240" w:lineRule="auto"/>
        <w:ind w:left="568" w:hanging="284"/>
        <w:jc w:val="both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</w:rPr>
        <w:t>c) za odstąpienie od umowy z przyczyn leżących po stronie  Wykonawcy w wysokości 20 % wynagrodzenia umownego,</w:t>
      </w:r>
    </w:p>
    <w:p w:rsidR="00855A2D" w:rsidRPr="0042468F" w:rsidRDefault="00855A2D" w:rsidP="00855A2D">
      <w:pPr>
        <w:pStyle w:val="Tekstpodstawowywcity2"/>
        <w:spacing w:line="240" w:lineRule="auto"/>
        <w:ind w:left="568" w:hanging="284"/>
        <w:jc w:val="both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  <w:lang w:val="pl-PL"/>
        </w:rPr>
        <w:t xml:space="preserve">d) </w:t>
      </w:r>
      <w:r w:rsidRPr="0042468F">
        <w:rPr>
          <w:rFonts w:ascii="Tahoma" w:hAnsi="Tahoma" w:cs="Tahoma"/>
          <w:sz w:val="22"/>
          <w:szCs w:val="22"/>
        </w:rPr>
        <w:t xml:space="preserve">za brak zapłaty lub nieterminową zapłatę wynagrodzenia należnego </w:t>
      </w:r>
      <w:r w:rsidRPr="0042468F">
        <w:rPr>
          <w:rFonts w:ascii="Tahoma" w:hAnsi="Tahoma" w:cs="Tahoma"/>
          <w:strike/>
          <w:sz w:val="22"/>
          <w:szCs w:val="22"/>
        </w:rPr>
        <w:t xml:space="preserve"> </w:t>
      </w:r>
      <w:r w:rsidRPr="0042468F">
        <w:rPr>
          <w:rFonts w:ascii="Tahoma" w:hAnsi="Tahoma" w:cs="Tahoma"/>
          <w:sz w:val="22"/>
          <w:szCs w:val="22"/>
        </w:rPr>
        <w:t xml:space="preserve">podwykonawcom lub dalszym podwykonawcom, w wysokości 5% wartości wynagrodzenia należnego podwykonawcom lub dalszym podwykonawcom, </w:t>
      </w:r>
    </w:p>
    <w:p w:rsidR="00855A2D" w:rsidRPr="0042468F" w:rsidRDefault="00855A2D" w:rsidP="00855A2D">
      <w:pPr>
        <w:pStyle w:val="Tekstpodstawowywcity2"/>
        <w:spacing w:line="240" w:lineRule="auto"/>
        <w:ind w:left="568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  <w:lang w:val="pl-PL"/>
        </w:rPr>
        <w:t xml:space="preserve">e) </w:t>
      </w:r>
      <w:r w:rsidRPr="0042468F">
        <w:rPr>
          <w:rFonts w:ascii="Tahoma" w:hAnsi="Tahoma" w:cs="Tahoma"/>
          <w:sz w:val="22"/>
          <w:szCs w:val="22"/>
        </w:rPr>
        <w:t xml:space="preserve">za nieprzedłożenie do zaakceptowania Zamawiającemu </w:t>
      </w:r>
      <w:r w:rsidRPr="0042468F">
        <w:rPr>
          <w:rFonts w:ascii="Tahoma" w:hAnsi="Tahoma" w:cs="Tahoma"/>
          <w:sz w:val="22"/>
          <w:szCs w:val="22"/>
          <w:lang w:val="pl-PL"/>
        </w:rPr>
        <w:t xml:space="preserve"> </w:t>
      </w:r>
      <w:r w:rsidRPr="0042468F">
        <w:rPr>
          <w:rFonts w:ascii="Tahoma" w:hAnsi="Tahoma" w:cs="Tahoma"/>
          <w:sz w:val="22"/>
          <w:szCs w:val="22"/>
        </w:rPr>
        <w:t xml:space="preserve">projektu umowy o podwykonawstwo, której przedmiotem są roboty budowlane, lub projektu jej zmiany, w wysokości 0,1% wartości wynagrodzenia umownego, </w:t>
      </w:r>
    </w:p>
    <w:p w:rsidR="00855A2D" w:rsidRPr="0042468F" w:rsidRDefault="00855A2D" w:rsidP="00855A2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za nieprzedłożenie Zamawiającemu, w terminie 7 dni od dnia podpisania, poświadczonej za zgodność z oryginałem kopii umowy o podwykonawstwo lub jej zmiany, w wysokości 0,1% wartości wynagrodzenia umownego,</w:t>
      </w:r>
    </w:p>
    <w:p w:rsidR="00855A2D" w:rsidRPr="0042468F" w:rsidRDefault="00855A2D" w:rsidP="00855A2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za brak zmiany umowy o podwykonawstwo w zakresie terminu zapłaty w wysokości 0,1% wartości wynagrodzenia umownego,</w:t>
      </w:r>
    </w:p>
    <w:p w:rsidR="00855A2D" w:rsidRPr="0042468F" w:rsidRDefault="00855A2D" w:rsidP="00855A2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za nieprzedłożenie, w ciągu 14 dni od daty złożenia przez Zamawiającego żądania, o przedstawienie aktualnego oświadczenia o zatrudnieniu na podstawie umowy o pracę osób, wykonujących na rzecz pracodawcy czynności związane z niniejszym zamówieniem osobiście, pod jego kierownictwem oraz w miejscu i czasie przez niego określonym – w wysokości 100 zł za każde naruszenie.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2.</w:t>
      </w:r>
      <w:r w:rsidRPr="0042468F">
        <w:rPr>
          <w:rFonts w:ascii="Tahoma" w:hAnsi="Tahoma" w:cs="Tahoma"/>
          <w:sz w:val="22"/>
          <w:szCs w:val="22"/>
        </w:rPr>
        <w:tab/>
        <w:t>Zamawiający płaci Wykonawcy karę umowną: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a) za odstąpienie od umowy z winy Zamawiającego w wysokości 20 % wynagrodzenia umownego od niezrealizowanej części zamówienia.</w:t>
      </w:r>
    </w:p>
    <w:p w:rsidR="00855A2D" w:rsidRPr="0042468F" w:rsidRDefault="00855A2D" w:rsidP="00855A2D">
      <w:pPr>
        <w:pStyle w:val="Tekstpodstawowywcity2"/>
        <w:spacing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b) za  zwłokę w przeprowadzeniu odbioru - w wysokości 100 złotych (słownie: sto złotych) za każdy dzień licząc od dnia następnego po terminie, w którym odbiór powinien być zakończony.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3.</w:t>
      </w:r>
      <w:r w:rsidRPr="0042468F">
        <w:rPr>
          <w:rFonts w:ascii="Tahoma" w:hAnsi="Tahoma" w:cs="Tahoma"/>
          <w:sz w:val="22"/>
          <w:szCs w:val="22"/>
        </w:rPr>
        <w:tab/>
        <w:t>W razie zwłoki w usunięciu wad w terminie dodatkowym kara ulega podwyższeniu o 50 %, licząc od dnia upływu terminu dodatkowego.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4.</w:t>
      </w:r>
      <w:r w:rsidRPr="0042468F">
        <w:rPr>
          <w:rFonts w:ascii="Tahoma" w:hAnsi="Tahoma" w:cs="Tahoma"/>
          <w:sz w:val="22"/>
          <w:szCs w:val="22"/>
        </w:rPr>
        <w:tab/>
        <w:t>Jeżeli kara nie pokrywa poniesionej szkody, strony mogą dochodzić odszkodowania uzupełniającego.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3</w:t>
      </w:r>
      <w:r w:rsidR="006140D3">
        <w:rPr>
          <w:rFonts w:ascii="Tahoma" w:hAnsi="Tahoma" w:cs="Tahoma"/>
          <w:sz w:val="22"/>
          <w:szCs w:val="22"/>
          <w:lang w:val="pl-PL"/>
        </w:rPr>
        <w:t>3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Sądem właściwym do rozstrzygania sporów z niniejszej umowy jest Sąd właściwy według </w:t>
      </w:r>
      <w:r w:rsidR="007E3D22">
        <w:rPr>
          <w:rFonts w:ascii="Tahoma" w:hAnsi="Tahoma" w:cs="Tahoma"/>
          <w:sz w:val="22"/>
          <w:szCs w:val="22"/>
        </w:rPr>
        <w:t xml:space="preserve">miejsca siedziby Zamawiającego </w:t>
      </w:r>
      <w:r w:rsidRPr="0042468F">
        <w:rPr>
          <w:rFonts w:ascii="Tahoma" w:hAnsi="Tahoma" w:cs="Tahoma"/>
          <w:sz w:val="22"/>
          <w:szCs w:val="22"/>
        </w:rPr>
        <w:t xml:space="preserve">. </w:t>
      </w:r>
    </w:p>
    <w:p w:rsidR="00855A2D" w:rsidRPr="0042468F" w:rsidRDefault="00855A2D" w:rsidP="00855A2D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§ 3</w:t>
      </w:r>
      <w:r w:rsidR="006140D3">
        <w:rPr>
          <w:rFonts w:ascii="Tahoma" w:hAnsi="Tahoma" w:cs="Tahoma"/>
          <w:sz w:val="22"/>
          <w:szCs w:val="22"/>
          <w:lang w:val="pl-PL"/>
        </w:rPr>
        <w:t>4</w:t>
      </w:r>
      <w:r w:rsidRPr="0042468F">
        <w:rPr>
          <w:rFonts w:ascii="Tahoma" w:hAnsi="Tahoma" w:cs="Tahoma"/>
          <w:sz w:val="22"/>
          <w:szCs w:val="22"/>
        </w:rPr>
        <w:t>.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>Umowę sporządzono w 2 egzemplarzach, po 1 dla każdej ze stron.</w:t>
      </w:r>
    </w:p>
    <w:p w:rsidR="00855A2D" w:rsidRPr="0042468F" w:rsidRDefault="00855A2D" w:rsidP="00855A2D">
      <w:pPr>
        <w:pStyle w:val="Tekstpodstawowywcity2"/>
        <w:tabs>
          <w:tab w:val="left" w:pos="3468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ab/>
      </w:r>
    </w:p>
    <w:p w:rsidR="00855A2D" w:rsidRPr="00983E6D" w:rsidRDefault="00855A2D" w:rsidP="00983E6D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  <w:lang w:val="pl-PL"/>
        </w:rPr>
      </w:pPr>
      <w:r w:rsidRPr="0042468F">
        <w:rPr>
          <w:rFonts w:ascii="Tahoma" w:hAnsi="Tahoma" w:cs="Tahoma"/>
          <w:sz w:val="22"/>
          <w:szCs w:val="22"/>
        </w:rPr>
        <w:t>Wykaz załączników: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2468F">
        <w:rPr>
          <w:rFonts w:ascii="Tahoma" w:hAnsi="Tahoma" w:cs="Tahoma"/>
          <w:sz w:val="22"/>
          <w:szCs w:val="22"/>
        </w:rPr>
        <w:t xml:space="preserve">1. </w:t>
      </w:r>
      <w:r w:rsidRPr="0042468F">
        <w:rPr>
          <w:rFonts w:ascii="Tahoma" w:hAnsi="Tahoma" w:cs="Tahoma"/>
          <w:sz w:val="22"/>
          <w:szCs w:val="22"/>
        </w:rPr>
        <w:tab/>
        <w:t>Kosztorys umowny (ofertowy)</w:t>
      </w:r>
    </w:p>
    <w:p w:rsidR="00855A2D" w:rsidRPr="0042468F" w:rsidRDefault="007E3D22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2</w:t>
      </w:r>
      <w:r w:rsidR="00855A2D" w:rsidRPr="0042468F">
        <w:rPr>
          <w:rFonts w:ascii="Tahoma" w:hAnsi="Tahoma" w:cs="Tahoma"/>
          <w:sz w:val="22"/>
          <w:szCs w:val="22"/>
        </w:rPr>
        <w:t xml:space="preserve">. </w:t>
      </w:r>
      <w:r w:rsidR="00855A2D" w:rsidRPr="0042468F">
        <w:rPr>
          <w:rFonts w:ascii="Tahoma" w:hAnsi="Tahoma" w:cs="Tahoma"/>
          <w:sz w:val="22"/>
          <w:szCs w:val="22"/>
        </w:rPr>
        <w:tab/>
        <w:t>Wykaz robót do zrealizowania przez podwykonawców*</w:t>
      </w:r>
    </w:p>
    <w:p w:rsidR="00855A2D" w:rsidRPr="0042468F" w:rsidRDefault="007E3D22" w:rsidP="00855A2D">
      <w:pPr>
        <w:pStyle w:val="Tekstpodstawowywcity2"/>
        <w:spacing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855A2D" w:rsidRPr="0042468F">
        <w:rPr>
          <w:rFonts w:ascii="Tahoma" w:hAnsi="Tahoma" w:cs="Tahoma"/>
          <w:sz w:val="22"/>
          <w:szCs w:val="22"/>
        </w:rPr>
        <w:t>.</w:t>
      </w:r>
      <w:r w:rsidR="00855A2D" w:rsidRPr="0042468F">
        <w:rPr>
          <w:rFonts w:ascii="Tahoma" w:hAnsi="Tahoma" w:cs="Tahoma"/>
          <w:sz w:val="22"/>
          <w:szCs w:val="22"/>
        </w:rPr>
        <w:tab/>
        <w:t>Zabezpieczenie należytego wykonania umowy</w:t>
      </w: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</w:p>
    <w:p w:rsidR="00855A2D" w:rsidRPr="0042468F" w:rsidRDefault="00855A2D" w:rsidP="00855A2D">
      <w:pPr>
        <w:pStyle w:val="Tekstpodstawowywcity2"/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</w:p>
    <w:p w:rsidR="00855A2D" w:rsidRPr="00983E6D" w:rsidRDefault="00855A2D" w:rsidP="00855A2D">
      <w:pPr>
        <w:pStyle w:val="Tekstpodstawowywcity2"/>
        <w:ind w:left="284" w:hanging="284"/>
        <w:rPr>
          <w:b/>
          <w:sz w:val="22"/>
          <w:szCs w:val="22"/>
          <w:lang w:val="pl-PL"/>
        </w:rPr>
        <w:sectPr w:rsidR="00855A2D" w:rsidRPr="00983E6D">
          <w:pgSz w:w="11906" w:h="16838"/>
          <w:pgMar w:top="851" w:right="851" w:bottom="567" w:left="1701" w:header="567" w:footer="567" w:gutter="0"/>
          <w:pgNumType w:start="1"/>
          <w:cols w:space="708"/>
        </w:sectPr>
      </w:pPr>
      <w:r>
        <w:rPr>
          <w:b/>
          <w:sz w:val="22"/>
          <w:szCs w:val="22"/>
        </w:rPr>
        <w:t xml:space="preserve">               Z</w:t>
      </w:r>
      <w:r w:rsidR="00983E6D">
        <w:rPr>
          <w:b/>
          <w:sz w:val="22"/>
          <w:szCs w:val="22"/>
        </w:rPr>
        <w:t>AMAWIAJĄCY</w:t>
      </w:r>
      <w:r w:rsidR="00983E6D">
        <w:rPr>
          <w:b/>
          <w:sz w:val="22"/>
          <w:szCs w:val="22"/>
        </w:rPr>
        <w:tab/>
      </w:r>
      <w:r w:rsidR="00983E6D">
        <w:rPr>
          <w:b/>
          <w:sz w:val="22"/>
          <w:szCs w:val="22"/>
        </w:rPr>
        <w:tab/>
      </w:r>
      <w:r w:rsidR="00983E6D">
        <w:rPr>
          <w:b/>
          <w:sz w:val="22"/>
          <w:szCs w:val="22"/>
        </w:rPr>
        <w:tab/>
      </w:r>
      <w:r w:rsidR="00983E6D">
        <w:rPr>
          <w:b/>
          <w:sz w:val="22"/>
          <w:szCs w:val="22"/>
        </w:rPr>
        <w:tab/>
      </w:r>
      <w:r w:rsidR="00983E6D">
        <w:rPr>
          <w:b/>
          <w:sz w:val="22"/>
          <w:szCs w:val="22"/>
        </w:rPr>
        <w:tab/>
        <w:t xml:space="preserve">         WYKON</w:t>
      </w:r>
      <w:r w:rsidR="006140D3">
        <w:rPr>
          <w:b/>
          <w:sz w:val="22"/>
          <w:szCs w:val="22"/>
          <w:lang w:val="pl-PL"/>
        </w:rPr>
        <w:t>AWCA</w:t>
      </w:r>
    </w:p>
    <w:p w:rsidR="004112B7" w:rsidRDefault="004112B7"/>
    <w:sectPr w:rsidR="0041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6C89BF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C513ECC"/>
    <w:multiLevelType w:val="hybridMultilevel"/>
    <w:tmpl w:val="C4825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7B87AFA"/>
    <w:multiLevelType w:val="hybridMultilevel"/>
    <w:tmpl w:val="AA80881A"/>
    <w:lvl w:ilvl="0" w:tplc="ED241A6A">
      <w:start w:val="6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1D671D"/>
    <w:multiLevelType w:val="hybridMultilevel"/>
    <w:tmpl w:val="19D8F0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E82DE5"/>
    <w:multiLevelType w:val="hybridMultilevel"/>
    <w:tmpl w:val="F9802702"/>
    <w:lvl w:ilvl="0" w:tplc="E224309E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76FB4"/>
    <w:multiLevelType w:val="hybridMultilevel"/>
    <w:tmpl w:val="24E0F5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ED55F17"/>
    <w:multiLevelType w:val="hybridMultilevel"/>
    <w:tmpl w:val="B0727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22A53"/>
    <w:multiLevelType w:val="hybridMultilevel"/>
    <w:tmpl w:val="B5E81E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3D236A5"/>
    <w:multiLevelType w:val="multilevel"/>
    <w:tmpl w:val="8A9E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653E35A2"/>
    <w:multiLevelType w:val="hybridMultilevel"/>
    <w:tmpl w:val="997494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D"/>
    <w:rsid w:val="0010072C"/>
    <w:rsid w:val="001475AE"/>
    <w:rsid w:val="001A36D8"/>
    <w:rsid w:val="00287B34"/>
    <w:rsid w:val="002F5800"/>
    <w:rsid w:val="003948B9"/>
    <w:rsid w:val="003A1327"/>
    <w:rsid w:val="004112B7"/>
    <w:rsid w:val="0042468F"/>
    <w:rsid w:val="005561BB"/>
    <w:rsid w:val="005C2F9D"/>
    <w:rsid w:val="005D3EA7"/>
    <w:rsid w:val="006140D3"/>
    <w:rsid w:val="00663C9E"/>
    <w:rsid w:val="007942E5"/>
    <w:rsid w:val="007E3D22"/>
    <w:rsid w:val="0085161B"/>
    <w:rsid w:val="00855A2D"/>
    <w:rsid w:val="009705CD"/>
    <w:rsid w:val="00983E6D"/>
    <w:rsid w:val="009B59EA"/>
    <w:rsid w:val="009B5A68"/>
    <w:rsid w:val="00A00F47"/>
    <w:rsid w:val="00AB57F9"/>
    <w:rsid w:val="00B44AA0"/>
    <w:rsid w:val="00C20FC4"/>
    <w:rsid w:val="00D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Numery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855A2D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855A2D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A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5A2D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5A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855A2D"/>
    <w:pPr>
      <w:spacing w:line="360" w:lineRule="auto"/>
      <w:ind w:left="360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5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55A2D"/>
    <w:pPr>
      <w:spacing w:line="360" w:lineRule="auto"/>
      <w:ind w:firstLine="567"/>
      <w:jc w:val="both"/>
    </w:pPr>
    <w:rPr>
      <w:b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55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42468F"/>
    <w:pPr>
      <w:widowControl w:val="0"/>
      <w:suppressAutoHyphens/>
      <w:spacing w:line="100" w:lineRule="atLeast"/>
      <w:jc w:val="center"/>
    </w:pPr>
    <w:rPr>
      <w:b/>
      <w:bCs/>
      <w:kern w:val="2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42468F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2E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5561BB"/>
    <w:pPr>
      <w:spacing w:before="100" w:beforeAutospacing="1" w:after="119"/>
      <w:ind w:left="227" w:hanging="227"/>
      <w:jc w:val="both"/>
    </w:pPr>
    <w:rPr>
      <w:rFonts w:ascii="Thorndale" w:hAnsi="Thorndale"/>
    </w:rPr>
  </w:style>
  <w:style w:type="paragraph" w:customStyle="1" w:styleId="Default">
    <w:name w:val="Default"/>
    <w:rsid w:val="009B5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855A2D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855A2D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A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5A2D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5A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855A2D"/>
    <w:pPr>
      <w:spacing w:line="360" w:lineRule="auto"/>
      <w:ind w:left="360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5A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55A2D"/>
    <w:pPr>
      <w:spacing w:line="360" w:lineRule="auto"/>
      <w:ind w:firstLine="567"/>
      <w:jc w:val="both"/>
    </w:pPr>
    <w:rPr>
      <w:b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55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42468F"/>
    <w:pPr>
      <w:widowControl w:val="0"/>
      <w:suppressAutoHyphens/>
      <w:spacing w:line="100" w:lineRule="atLeast"/>
      <w:jc w:val="center"/>
    </w:pPr>
    <w:rPr>
      <w:b/>
      <w:bCs/>
      <w:kern w:val="2"/>
      <w:sz w:val="36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42468F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2E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5561BB"/>
    <w:pPr>
      <w:spacing w:before="100" w:beforeAutospacing="1" w:after="119"/>
      <w:ind w:left="227" w:hanging="227"/>
      <w:jc w:val="both"/>
    </w:pPr>
    <w:rPr>
      <w:rFonts w:ascii="Thorndale" w:hAnsi="Thorndale"/>
    </w:rPr>
  </w:style>
  <w:style w:type="paragraph" w:customStyle="1" w:styleId="Default">
    <w:name w:val="Default"/>
    <w:rsid w:val="009B5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4992</Words>
  <Characters>29956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Ziobrowska</dc:creator>
  <cp:lastModifiedBy>Bogumiła Ziobrowska</cp:lastModifiedBy>
  <cp:revision>4</cp:revision>
  <cp:lastPrinted>2016-09-15T08:44:00Z</cp:lastPrinted>
  <dcterms:created xsi:type="dcterms:W3CDTF">2016-09-16T10:12:00Z</dcterms:created>
  <dcterms:modified xsi:type="dcterms:W3CDTF">2016-09-16T10:12:00Z</dcterms:modified>
</cp:coreProperties>
</file>