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0C" w:rsidRPr="004A260C" w:rsidRDefault="004A260C" w:rsidP="004A260C">
      <w:pPr>
        <w:shd w:val="clear" w:color="auto" w:fill="FFFFFF"/>
        <w:spacing w:line="240" w:lineRule="auto"/>
        <w:jc w:val="center"/>
        <w:rPr>
          <w:rFonts w:ascii="Arial" w:eastAsia="Times New Roman" w:hAnsi="Arial" w:cs="Arial"/>
          <w:b/>
          <w:color w:val="000000" w:themeColor="text1"/>
          <w:sz w:val="32"/>
          <w:szCs w:val="32"/>
          <w:u w:val="single"/>
          <w:lang w:eastAsia="pl-PL"/>
        </w:rPr>
      </w:pPr>
      <w:r w:rsidRPr="004A260C">
        <w:rPr>
          <w:rFonts w:ascii="Times New Roman" w:eastAsia="Times New Roman" w:hAnsi="Times New Roman" w:cs="Times New Roman"/>
          <w:b/>
          <w:bCs/>
          <w:color w:val="000000" w:themeColor="text1"/>
          <w:sz w:val="32"/>
          <w:szCs w:val="32"/>
          <w:u w:val="single"/>
          <w:lang w:eastAsia="pl-PL"/>
        </w:rPr>
        <w:t>Procedura wycinki drzew od 17.06.2017r.</w:t>
      </w:r>
    </w:p>
    <w:p w:rsidR="00970DDD" w:rsidRDefault="00970DDD" w:rsidP="004A260C">
      <w:pPr>
        <w:shd w:val="clear" w:color="auto" w:fill="FFFFFF"/>
        <w:spacing w:after="74" w:line="240" w:lineRule="auto"/>
        <w:jc w:val="both"/>
        <w:rPr>
          <w:rFonts w:ascii="Times New Roman" w:eastAsia="Times New Roman" w:hAnsi="Times New Roman" w:cs="Times New Roman"/>
          <w:b/>
          <w:bCs/>
          <w:i/>
          <w:iCs/>
          <w:color w:val="000000" w:themeColor="text1"/>
          <w:sz w:val="28"/>
          <w:szCs w:val="28"/>
          <w:lang w:eastAsia="pl-PL"/>
        </w:rPr>
      </w:pPr>
    </w:p>
    <w:p w:rsidR="004A260C" w:rsidRPr="00961E66" w:rsidRDefault="004A260C" w:rsidP="00961E66">
      <w:pPr>
        <w:pStyle w:val="Akapitzlist"/>
        <w:numPr>
          <w:ilvl w:val="0"/>
          <w:numId w:val="19"/>
        </w:numPr>
        <w:shd w:val="clear" w:color="auto" w:fill="FFFFFF"/>
        <w:spacing w:after="74" w:line="240" w:lineRule="auto"/>
        <w:jc w:val="both"/>
        <w:rPr>
          <w:rFonts w:ascii="Times New Roman" w:eastAsia="Times New Roman" w:hAnsi="Times New Roman" w:cs="Times New Roman"/>
          <w:b/>
          <w:bCs/>
          <w:i/>
          <w:iCs/>
          <w:color w:val="000000" w:themeColor="text1"/>
          <w:sz w:val="28"/>
          <w:szCs w:val="28"/>
          <w:lang w:eastAsia="pl-PL"/>
        </w:rPr>
      </w:pPr>
      <w:r w:rsidRPr="00961E66">
        <w:rPr>
          <w:rFonts w:ascii="Times New Roman" w:eastAsia="Times New Roman" w:hAnsi="Times New Roman" w:cs="Times New Roman"/>
          <w:b/>
          <w:bCs/>
          <w:i/>
          <w:iCs/>
          <w:color w:val="000000" w:themeColor="text1"/>
          <w:sz w:val="28"/>
          <w:szCs w:val="28"/>
          <w:lang w:eastAsia="pl-PL"/>
        </w:rPr>
        <w:t xml:space="preserve">Zgłoszenie zamiaru usunięcia drzew z nieruchomości stanowiącej </w:t>
      </w:r>
      <w:r w:rsidR="00970DDD" w:rsidRPr="00961E66">
        <w:rPr>
          <w:rFonts w:ascii="Times New Roman" w:eastAsia="Times New Roman" w:hAnsi="Times New Roman" w:cs="Times New Roman"/>
          <w:b/>
          <w:bCs/>
          <w:i/>
          <w:iCs/>
          <w:color w:val="000000" w:themeColor="text1"/>
          <w:sz w:val="28"/>
          <w:szCs w:val="28"/>
          <w:lang w:eastAsia="pl-PL"/>
        </w:rPr>
        <w:br/>
      </w:r>
      <w:r w:rsidRPr="00961E66">
        <w:rPr>
          <w:rFonts w:ascii="Times New Roman" w:eastAsia="Times New Roman" w:hAnsi="Times New Roman" w:cs="Times New Roman"/>
          <w:b/>
          <w:bCs/>
          <w:i/>
          <w:iCs/>
          <w:color w:val="000000" w:themeColor="text1"/>
          <w:sz w:val="28"/>
          <w:szCs w:val="28"/>
          <w:lang w:eastAsia="pl-PL"/>
        </w:rPr>
        <w:t>własność osoby fizyc</w:t>
      </w:r>
      <w:r w:rsidR="00970DDD" w:rsidRPr="00961E66">
        <w:rPr>
          <w:rFonts w:ascii="Times New Roman" w:eastAsia="Times New Roman" w:hAnsi="Times New Roman" w:cs="Times New Roman"/>
          <w:b/>
          <w:bCs/>
          <w:i/>
          <w:iCs/>
          <w:color w:val="000000" w:themeColor="text1"/>
          <w:sz w:val="28"/>
          <w:szCs w:val="28"/>
          <w:lang w:eastAsia="pl-PL"/>
        </w:rPr>
        <w:t xml:space="preserve">znej na cele niezwiązane </w:t>
      </w:r>
      <w:r w:rsidRPr="00961E66">
        <w:rPr>
          <w:rFonts w:ascii="Times New Roman" w:eastAsia="Times New Roman" w:hAnsi="Times New Roman" w:cs="Times New Roman"/>
          <w:b/>
          <w:bCs/>
          <w:i/>
          <w:iCs/>
          <w:color w:val="000000" w:themeColor="text1"/>
          <w:sz w:val="28"/>
          <w:szCs w:val="28"/>
          <w:lang w:eastAsia="pl-PL"/>
        </w:rPr>
        <w:t>z prowadzeniem działalności gospodarczej.</w:t>
      </w:r>
    </w:p>
    <w:p w:rsidR="00970DDD" w:rsidRPr="004A260C" w:rsidRDefault="00970DDD" w:rsidP="004A260C">
      <w:pPr>
        <w:shd w:val="clear" w:color="auto" w:fill="FFFFFF"/>
        <w:spacing w:after="74" w:line="240" w:lineRule="auto"/>
        <w:jc w:val="both"/>
        <w:rPr>
          <w:rFonts w:ascii="Arial" w:eastAsia="Times New Roman" w:hAnsi="Arial" w:cs="Arial"/>
          <w:b/>
          <w:color w:val="000000" w:themeColor="text1"/>
          <w:sz w:val="28"/>
          <w:szCs w:val="28"/>
          <w:lang w:eastAsia="pl-PL"/>
        </w:rPr>
      </w:pPr>
    </w:p>
    <w:p w:rsidR="004A260C" w:rsidRPr="004A260C" w:rsidRDefault="004A260C" w:rsidP="004A260C">
      <w:pPr>
        <w:spacing w:after="74" w:line="240" w:lineRule="auto"/>
        <w:rPr>
          <w:rFonts w:ascii="Times New Roman" w:eastAsia="Times New Roman" w:hAnsi="Times New Roman" w:cs="Times New Roman"/>
          <w:b/>
          <w:bCs/>
          <w:color w:val="000000" w:themeColor="text1"/>
          <w:sz w:val="24"/>
          <w:szCs w:val="24"/>
          <w:shd w:val="clear" w:color="auto" w:fill="FFFFFF"/>
          <w:lang w:eastAsia="pl-PL"/>
        </w:rPr>
      </w:pPr>
      <w:r w:rsidRPr="004A260C">
        <w:rPr>
          <w:rFonts w:ascii="Times New Roman" w:eastAsia="Times New Roman" w:hAnsi="Times New Roman" w:cs="Times New Roman"/>
          <w:b/>
          <w:bCs/>
          <w:color w:val="000000" w:themeColor="text1"/>
          <w:sz w:val="24"/>
          <w:szCs w:val="24"/>
          <w:shd w:val="clear" w:color="auto" w:fill="FFFFFF"/>
          <w:lang w:eastAsia="pl-PL"/>
        </w:rPr>
        <w:t>Wymagane dokumenty:</w:t>
      </w:r>
    </w:p>
    <w:p w:rsidR="00AA0EEA" w:rsidRPr="004A260C" w:rsidRDefault="004A260C" w:rsidP="004A260C">
      <w:pPr>
        <w:spacing w:after="0" w:line="240" w:lineRule="auto"/>
        <w:rPr>
          <w:rFonts w:ascii="Times New Roman" w:eastAsia="Times New Roman" w:hAnsi="Times New Roman" w:cs="Times New Roman"/>
          <w:b/>
          <w:bCs/>
          <w:color w:val="000000"/>
          <w:sz w:val="24"/>
          <w:szCs w:val="24"/>
          <w:shd w:val="clear" w:color="auto" w:fill="FFFFFF"/>
          <w:lang w:eastAsia="pl-PL"/>
        </w:rPr>
      </w:pPr>
      <w:r w:rsidRPr="004A260C">
        <w:rPr>
          <w:rFonts w:ascii="Times New Roman" w:eastAsia="Times New Roman" w:hAnsi="Times New Roman" w:cs="Times New Roman"/>
          <w:b/>
          <w:bCs/>
          <w:color w:val="000000"/>
          <w:sz w:val="24"/>
          <w:szCs w:val="24"/>
          <w:u w:val="single"/>
          <w:shd w:val="clear" w:color="auto" w:fill="FFFFFF"/>
          <w:lang w:eastAsia="pl-PL"/>
        </w:rPr>
        <w:t>Zgłoszenie zamiaru usunięcia drzew powinno zawierać</w:t>
      </w:r>
      <w:r w:rsidRPr="004A260C">
        <w:rPr>
          <w:rFonts w:ascii="Times New Roman" w:eastAsia="Times New Roman" w:hAnsi="Times New Roman" w:cs="Times New Roman"/>
          <w:b/>
          <w:bCs/>
          <w:color w:val="000000"/>
          <w:sz w:val="24"/>
          <w:szCs w:val="24"/>
          <w:shd w:val="clear" w:color="auto" w:fill="FFFFFF"/>
          <w:lang w:eastAsia="pl-PL"/>
        </w:rPr>
        <w:t>:</w:t>
      </w:r>
    </w:p>
    <w:p w:rsidR="004A260C" w:rsidRPr="00AA0EEA" w:rsidRDefault="004A260C" w:rsidP="00AA0EEA">
      <w:pPr>
        <w:pStyle w:val="Akapitzlist"/>
        <w:numPr>
          <w:ilvl w:val="0"/>
          <w:numId w:val="14"/>
        </w:num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AA0EEA">
        <w:rPr>
          <w:rFonts w:ascii="Times New Roman" w:eastAsia="Times New Roman" w:hAnsi="Times New Roman" w:cs="Times New Roman"/>
          <w:bCs/>
          <w:color w:val="000000"/>
          <w:sz w:val="24"/>
          <w:szCs w:val="24"/>
          <w:shd w:val="clear" w:color="auto" w:fill="FFFFFF"/>
          <w:lang w:eastAsia="pl-PL"/>
        </w:rPr>
        <w:t>imię i nazwisko wnioskodawcy oraz adres, nr telefonu kontaktowego (nieobowiązkowo)   właściciela/współwłaścicieli nieruchomości;</w:t>
      </w:r>
    </w:p>
    <w:p w:rsidR="00AA0EEA" w:rsidRDefault="00AA0EEA" w:rsidP="00970DDD">
      <w:pPr>
        <w:spacing w:after="0" w:line="240" w:lineRule="auto"/>
        <w:jc w:val="both"/>
        <w:rPr>
          <w:rFonts w:ascii="Times New Roman" w:eastAsia="Times New Roman" w:hAnsi="Times New Roman" w:cs="Times New Roman"/>
          <w:bCs/>
          <w:color w:val="000000"/>
          <w:sz w:val="24"/>
          <w:szCs w:val="24"/>
          <w:shd w:val="clear" w:color="auto" w:fill="FFFFFF"/>
          <w:lang w:eastAsia="pl-PL"/>
        </w:rPr>
      </w:pPr>
      <w:r>
        <w:rPr>
          <w:rFonts w:ascii="Times New Roman" w:eastAsia="Times New Roman" w:hAnsi="Times New Roman" w:cs="Times New Roman"/>
          <w:bCs/>
          <w:color w:val="000000"/>
          <w:sz w:val="24"/>
          <w:szCs w:val="24"/>
          <w:shd w:val="clear" w:color="auto" w:fill="FFFFFF"/>
          <w:lang w:eastAsia="pl-PL"/>
        </w:rPr>
        <w:t xml:space="preserve">           </w:t>
      </w:r>
      <w:r w:rsidR="004A260C" w:rsidRPr="00970DDD">
        <w:rPr>
          <w:rFonts w:ascii="Times New Roman" w:eastAsia="Times New Roman" w:hAnsi="Times New Roman" w:cs="Times New Roman"/>
          <w:bCs/>
          <w:color w:val="000000"/>
          <w:sz w:val="24"/>
          <w:szCs w:val="24"/>
          <w:shd w:val="clear" w:color="auto" w:fill="FFFFFF"/>
          <w:lang w:eastAsia="pl-PL"/>
        </w:rPr>
        <w:t>oznaczenie nieruchomości z której drzewo ma być usunięte (adres, nr ge</w:t>
      </w:r>
      <w:r w:rsidR="00970DDD" w:rsidRPr="00970DDD">
        <w:rPr>
          <w:rFonts w:ascii="Times New Roman" w:eastAsia="Times New Roman" w:hAnsi="Times New Roman" w:cs="Times New Roman"/>
          <w:bCs/>
          <w:color w:val="000000"/>
          <w:sz w:val="24"/>
          <w:szCs w:val="24"/>
          <w:shd w:val="clear" w:color="auto" w:fill="FFFFFF"/>
          <w:lang w:eastAsia="pl-PL"/>
        </w:rPr>
        <w:t xml:space="preserve">odezyjny </w:t>
      </w:r>
    </w:p>
    <w:p w:rsidR="00970DDD" w:rsidRPr="00970DDD" w:rsidRDefault="00AA0EEA" w:rsidP="00970DDD">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Pr>
          <w:rFonts w:ascii="Times New Roman" w:eastAsia="Times New Roman" w:hAnsi="Times New Roman" w:cs="Times New Roman"/>
          <w:bCs/>
          <w:color w:val="000000"/>
          <w:sz w:val="24"/>
          <w:szCs w:val="24"/>
          <w:shd w:val="clear" w:color="auto" w:fill="FFFFFF"/>
          <w:lang w:eastAsia="pl-PL"/>
        </w:rPr>
        <w:t xml:space="preserve">           </w:t>
      </w:r>
      <w:r w:rsidR="00970DDD" w:rsidRPr="00970DDD">
        <w:rPr>
          <w:rFonts w:ascii="Times New Roman" w:eastAsia="Times New Roman" w:hAnsi="Times New Roman" w:cs="Times New Roman"/>
          <w:bCs/>
          <w:color w:val="000000"/>
          <w:sz w:val="24"/>
          <w:szCs w:val="24"/>
          <w:shd w:val="clear" w:color="auto" w:fill="FFFFFF"/>
          <w:lang w:eastAsia="pl-PL"/>
        </w:rPr>
        <w:t>działki, obręb)</w:t>
      </w:r>
    </w:p>
    <w:p w:rsidR="004A260C" w:rsidRPr="00AA0EEA" w:rsidRDefault="00AA0EEA" w:rsidP="00AA0EEA">
      <w:pPr>
        <w:pStyle w:val="Akapitzlist"/>
        <w:numPr>
          <w:ilvl w:val="0"/>
          <w:numId w:val="13"/>
        </w:num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AA0EEA">
        <w:rPr>
          <w:rFonts w:ascii="Times New Roman" w:hAnsi="Times New Roman" w:cs="Times New Roman"/>
        </w:rPr>
        <w:t>w</w:t>
      </w:r>
      <w:r w:rsidR="00970DDD" w:rsidRPr="00AA0EEA">
        <w:rPr>
          <w:rFonts w:ascii="Times New Roman" w:hAnsi="Times New Roman" w:cs="Times New Roman"/>
        </w:rPr>
        <w:t xml:space="preserve"> przypadku drzew rosnących na działce będącej we władaniu kilku właścicieli -  pisemną zgodę wszystkich władających</w:t>
      </w:r>
    </w:p>
    <w:p w:rsidR="00AA0EEA" w:rsidRDefault="00AA0EEA" w:rsidP="004A260C">
      <w:pPr>
        <w:spacing w:after="0" w:line="240" w:lineRule="auto"/>
        <w:rPr>
          <w:rFonts w:ascii="Times New Roman" w:eastAsia="Times New Roman" w:hAnsi="Times New Roman" w:cs="Times New Roman"/>
          <w:bCs/>
          <w:color w:val="000000"/>
          <w:sz w:val="24"/>
          <w:szCs w:val="24"/>
          <w:shd w:val="clear" w:color="auto" w:fill="FFFFFF"/>
          <w:lang w:eastAsia="pl-PL"/>
        </w:rPr>
      </w:pPr>
    </w:p>
    <w:p w:rsidR="004A260C" w:rsidRPr="004A260C" w:rsidRDefault="004A260C" w:rsidP="004A260C">
      <w:pPr>
        <w:spacing w:after="0" w:line="240" w:lineRule="auto"/>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Załączniki:</w:t>
      </w:r>
    </w:p>
    <w:p w:rsidR="004A260C" w:rsidRPr="004A260C" w:rsidRDefault="004A260C" w:rsidP="004A260C">
      <w:pPr>
        <w:numPr>
          <w:ilvl w:val="0"/>
          <w:numId w:val="1"/>
        </w:numPr>
        <w:spacing w:after="0" w:line="240" w:lineRule="auto"/>
        <w:jc w:val="both"/>
        <w:rPr>
          <w:rFonts w:ascii="Arial" w:eastAsia="Times New Roman" w:hAnsi="Arial" w:cs="Arial"/>
          <w:bCs/>
          <w:color w:val="006E73"/>
          <w:sz w:val="18"/>
          <w:szCs w:val="18"/>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rysunek albo mapkę określającą usytuowanie drzewa na nieruchomości;</w:t>
      </w:r>
    </w:p>
    <w:p w:rsidR="004A260C" w:rsidRPr="004A260C" w:rsidRDefault="004A260C" w:rsidP="004A260C">
      <w:pPr>
        <w:numPr>
          <w:ilvl w:val="0"/>
          <w:numId w:val="1"/>
        </w:numPr>
        <w:spacing w:after="0" w:line="240" w:lineRule="auto"/>
        <w:jc w:val="both"/>
        <w:rPr>
          <w:rFonts w:ascii="Arial" w:eastAsia="Times New Roman" w:hAnsi="Arial" w:cs="Arial"/>
          <w:bCs/>
          <w:color w:val="006E73"/>
          <w:sz w:val="18"/>
          <w:szCs w:val="18"/>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oryginał lub uwierzytelniona kopia pełnomocnictwa, jeżeli zgłaszający ustanowił pełnomocnika;</w:t>
      </w:r>
    </w:p>
    <w:p w:rsidR="004A260C" w:rsidRPr="004A260C" w:rsidRDefault="004A260C" w:rsidP="004A260C">
      <w:pPr>
        <w:numPr>
          <w:ilvl w:val="0"/>
          <w:numId w:val="1"/>
        </w:numPr>
        <w:spacing w:after="0" w:line="240" w:lineRule="auto"/>
        <w:jc w:val="both"/>
        <w:rPr>
          <w:rFonts w:ascii="Arial" w:eastAsia="Times New Roman" w:hAnsi="Arial" w:cs="Arial"/>
          <w:bCs/>
          <w:color w:val="006E73"/>
          <w:sz w:val="18"/>
          <w:szCs w:val="18"/>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dowód wniesienia opłaty skarbowej za udzielenie pełnomocnictwa, gdy nie zachodzi przesłanka do zwolnienia z tej opłaty.</w:t>
      </w:r>
    </w:p>
    <w:p w:rsidR="004A260C" w:rsidRPr="004A260C" w:rsidRDefault="004A260C" w:rsidP="004A260C">
      <w:pPr>
        <w:spacing w:after="0" w:line="240" w:lineRule="auto"/>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6E73"/>
          <w:sz w:val="24"/>
          <w:szCs w:val="24"/>
          <w:shd w:val="clear" w:color="auto" w:fill="FFFFFF"/>
          <w:lang w:eastAsia="pl-PL"/>
        </w:rPr>
        <w:t> </w:t>
      </w:r>
    </w:p>
    <w:p w:rsidR="00AA0EEA" w:rsidRPr="004A260C" w:rsidRDefault="004A260C" w:rsidP="004A260C">
      <w:pPr>
        <w:spacing w:after="0" w:line="240" w:lineRule="auto"/>
        <w:rPr>
          <w:rFonts w:ascii="Times New Roman" w:eastAsia="Times New Roman" w:hAnsi="Times New Roman" w:cs="Times New Roman"/>
          <w:b/>
          <w:bCs/>
          <w:color w:val="000000"/>
          <w:sz w:val="24"/>
          <w:szCs w:val="24"/>
          <w:u w:val="single"/>
          <w:shd w:val="clear" w:color="auto" w:fill="FFFFFF"/>
          <w:lang w:eastAsia="pl-PL"/>
        </w:rPr>
      </w:pPr>
      <w:r w:rsidRPr="004A260C">
        <w:rPr>
          <w:rFonts w:ascii="Times New Roman" w:eastAsia="Times New Roman" w:hAnsi="Times New Roman" w:cs="Times New Roman"/>
          <w:b/>
          <w:bCs/>
          <w:color w:val="000000"/>
          <w:sz w:val="24"/>
          <w:szCs w:val="24"/>
          <w:u w:val="single"/>
          <w:shd w:val="clear" w:color="auto" w:fill="FFFFFF"/>
          <w:lang w:eastAsia="pl-PL"/>
        </w:rPr>
        <w:t>Sposób załatwienia sprawy:</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 xml:space="preserve">Zgłoszenie należy złożyć na piśmie w Urzędzie Miejskim w </w:t>
      </w:r>
      <w:r w:rsidR="00970DDD">
        <w:rPr>
          <w:rFonts w:ascii="Times New Roman" w:eastAsia="Times New Roman" w:hAnsi="Times New Roman" w:cs="Times New Roman"/>
          <w:bCs/>
          <w:color w:val="000000"/>
          <w:sz w:val="24"/>
          <w:szCs w:val="24"/>
          <w:shd w:val="clear" w:color="auto" w:fill="FFFFFF"/>
          <w:lang w:eastAsia="pl-PL"/>
        </w:rPr>
        <w:t>Otyń</w:t>
      </w:r>
      <w:r w:rsidRPr="004A260C">
        <w:rPr>
          <w:rFonts w:ascii="Times New Roman" w:eastAsia="Times New Roman" w:hAnsi="Times New Roman" w:cs="Times New Roman"/>
          <w:bCs/>
          <w:color w:val="000000"/>
          <w:sz w:val="24"/>
          <w:szCs w:val="24"/>
          <w:shd w:val="clear" w:color="auto" w:fill="FFFFFF"/>
          <w:lang w:eastAsia="pl-PL"/>
        </w:rPr>
        <w:t>,</w:t>
      </w:r>
      <w:r w:rsidR="00970DDD">
        <w:rPr>
          <w:rFonts w:ascii="Times New Roman" w:eastAsia="Times New Roman" w:hAnsi="Times New Roman" w:cs="Times New Roman"/>
          <w:bCs/>
          <w:color w:val="000000"/>
          <w:sz w:val="24"/>
          <w:szCs w:val="24"/>
          <w:shd w:val="clear" w:color="auto" w:fill="FFFFFF"/>
          <w:lang w:eastAsia="pl-PL"/>
        </w:rPr>
        <w:t xml:space="preserve"> ul.</w:t>
      </w:r>
      <w:r w:rsidR="00AA0EEA">
        <w:rPr>
          <w:rFonts w:ascii="Times New Roman" w:eastAsia="Times New Roman" w:hAnsi="Times New Roman" w:cs="Times New Roman"/>
          <w:bCs/>
          <w:color w:val="000000"/>
          <w:sz w:val="24"/>
          <w:szCs w:val="24"/>
          <w:shd w:val="clear" w:color="auto" w:fill="FFFFFF"/>
          <w:lang w:eastAsia="pl-PL"/>
        </w:rPr>
        <w:t xml:space="preserve"> </w:t>
      </w:r>
      <w:r w:rsidR="00970DDD">
        <w:rPr>
          <w:rFonts w:ascii="Times New Roman" w:eastAsia="Times New Roman" w:hAnsi="Times New Roman" w:cs="Times New Roman"/>
          <w:bCs/>
          <w:color w:val="000000"/>
          <w:sz w:val="24"/>
          <w:szCs w:val="24"/>
          <w:shd w:val="clear" w:color="auto" w:fill="FFFFFF"/>
          <w:lang w:eastAsia="pl-PL"/>
        </w:rPr>
        <w:t>Rynek 1, 67-106 Otyń</w:t>
      </w:r>
      <w:r w:rsidRPr="004A260C">
        <w:rPr>
          <w:rFonts w:ascii="Times New Roman" w:eastAsia="Times New Roman" w:hAnsi="Times New Roman" w:cs="Times New Roman"/>
          <w:bCs/>
          <w:color w:val="000000"/>
          <w:sz w:val="24"/>
          <w:szCs w:val="24"/>
          <w:shd w:val="clear" w:color="auto" w:fill="FFFFFF"/>
          <w:lang w:eastAsia="pl-PL"/>
        </w:rPr>
        <w:t xml:space="preserve"> </w:t>
      </w:r>
    </w:p>
    <w:p w:rsidR="00970DDD" w:rsidRDefault="00970DDD" w:rsidP="004A260C">
      <w:pPr>
        <w:spacing w:after="0" w:line="240" w:lineRule="auto"/>
        <w:rPr>
          <w:rFonts w:ascii="Times New Roman" w:eastAsia="Times New Roman" w:hAnsi="Times New Roman" w:cs="Times New Roman"/>
          <w:bCs/>
          <w:color w:val="006E73"/>
          <w:sz w:val="24"/>
          <w:szCs w:val="24"/>
          <w:shd w:val="clear" w:color="auto" w:fill="FFFFFF"/>
          <w:lang w:eastAsia="pl-PL"/>
        </w:rPr>
      </w:pPr>
    </w:p>
    <w:p w:rsidR="00AA0EEA" w:rsidRPr="004A260C" w:rsidRDefault="004A260C" w:rsidP="004A260C">
      <w:pPr>
        <w:spacing w:after="0" w:line="240" w:lineRule="auto"/>
        <w:rPr>
          <w:rFonts w:ascii="Times New Roman" w:eastAsia="Times New Roman" w:hAnsi="Times New Roman" w:cs="Times New Roman"/>
          <w:b/>
          <w:bCs/>
          <w:color w:val="000000"/>
          <w:sz w:val="24"/>
          <w:szCs w:val="24"/>
          <w:u w:val="single"/>
          <w:shd w:val="clear" w:color="auto" w:fill="FFFFFF"/>
          <w:lang w:eastAsia="pl-PL"/>
        </w:rPr>
      </w:pPr>
      <w:r w:rsidRPr="004A260C">
        <w:rPr>
          <w:rFonts w:ascii="Times New Roman" w:eastAsia="Times New Roman" w:hAnsi="Times New Roman" w:cs="Times New Roman"/>
          <w:bCs/>
          <w:color w:val="006E73"/>
          <w:sz w:val="24"/>
          <w:szCs w:val="24"/>
          <w:shd w:val="clear" w:color="auto" w:fill="FFFFFF"/>
          <w:lang w:eastAsia="pl-PL"/>
        </w:rPr>
        <w:t> </w:t>
      </w:r>
      <w:r w:rsidRPr="004A260C">
        <w:rPr>
          <w:rFonts w:ascii="Times New Roman" w:eastAsia="Times New Roman" w:hAnsi="Times New Roman" w:cs="Times New Roman"/>
          <w:b/>
          <w:bCs/>
          <w:color w:val="000000"/>
          <w:sz w:val="24"/>
          <w:szCs w:val="24"/>
          <w:u w:val="single"/>
          <w:shd w:val="clear" w:color="auto" w:fill="FFFFFF"/>
          <w:lang w:eastAsia="pl-PL"/>
        </w:rPr>
        <w:t>Termin załatwienia sprawy:</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
          <w:bCs/>
          <w:color w:val="000000"/>
          <w:sz w:val="24"/>
          <w:szCs w:val="24"/>
          <w:shd w:val="clear" w:color="auto" w:fill="FFFFFF"/>
          <w:lang w:eastAsia="pl-PL"/>
        </w:rPr>
        <w:t>1.</w:t>
      </w:r>
      <w:r w:rsidRPr="004A260C">
        <w:rPr>
          <w:rFonts w:ascii="Times New Roman" w:eastAsia="Times New Roman" w:hAnsi="Times New Roman" w:cs="Times New Roman"/>
          <w:bCs/>
          <w:color w:val="000000"/>
          <w:sz w:val="24"/>
          <w:szCs w:val="24"/>
          <w:shd w:val="clear" w:color="auto" w:fill="FFFFFF"/>
          <w:lang w:eastAsia="pl-PL"/>
        </w:rPr>
        <w:t> W terminie 21 dni od dnia doręczenia zgłoszenia pracownik Urzędu musi dokonać oględzin w terenie w celu: ustalenia nazwy gatunku drzewa oraz ustalenie obwód pnia mierzonego na wysokości 5cm od ziemi:</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a) posiada kilka pni – obwodu każdego z tych pni;</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b) nie posiada pnia – obwodu pnia poniżej korony drzewa.</w:t>
      </w:r>
    </w:p>
    <w:p w:rsidR="004A260C" w:rsidRPr="004A260C" w:rsidRDefault="004A260C" w:rsidP="004A260C">
      <w:pPr>
        <w:spacing w:after="0" w:line="240" w:lineRule="auto"/>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i/>
          <w:iCs/>
          <w:color w:val="000000"/>
          <w:sz w:val="24"/>
          <w:szCs w:val="24"/>
          <w:shd w:val="clear" w:color="auto" w:fill="FFFFFF"/>
          <w:lang w:eastAsia="pl-PL"/>
        </w:rPr>
        <w:t>Z oględzin sporządza się protokół</w:t>
      </w:r>
      <w:r w:rsidRPr="004A260C">
        <w:rPr>
          <w:rFonts w:ascii="Times New Roman" w:eastAsia="Times New Roman" w:hAnsi="Times New Roman" w:cs="Times New Roman"/>
          <w:bCs/>
          <w:color w:val="000000"/>
          <w:sz w:val="24"/>
          <w:szCs w:val="24"/>
          <w:shd w:val="clear" w:color="auto" w:fill="FFFFFF"/>
          <w:lang w:eastAsia="pl-PL"/>
        </w:rPr>
        <w:t>.</w:t>
      </w:r>
    </w:p>
    <w:p w:rsidR="00970DDD" w:rsidRDefault="00970DDD" w:rsidP="004A260C">
      <w:pPr>
        <w:spacing w:after="0" w:line="240" w:lineRule="auto"/>
        <w:rPr>
          <w:rFonts w:ascii="Times New Roman" w:eastAsia="Times New Roman" w:hAnsi="Times New Roman" w:cs="Times New Roman"/>
          <w:bCs/>
          <w:color w:val="006E73"/>
          <w:sz w:val="24"/>
          <w:szCs w:val="24"/>
          <w:shd w:val="clear" w:color="auto" w:fill="FFFFFF"/>
          <w:lang w:eastAsia="pl-PL"/>
        </w:rPr>
      </w:pPr>
    </w:p>
    <w:p w:rsidR="004A260C" w:rsidRPr="004A260C" w:rsidRDefault="004A260C" w:rsidP="004A260C">
      <w:pPr>
        <w:spacing w:after="0" w:line="240" w:lineRule="auto"/>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6E73"/>
          <w:sz w:val="24"/>
          <w:szCs w:val="24"/>
          <w:shd w:val="clear" w:color="auto" w:fill="FFFFFF"/>
          <w:lang w:eastAsia="pl-PL"/>
        </w:rPr>
        <w:t> </w:t>
      </w:r>
      <w:r w:rsidRPr="004A260C">
        <w:rPr>
          <w:rFonts w:ascii="Times New Roman" w:eastAsia="Times New Roman" w:hAnsi="Times New Roman" w:cs="Times New Roman"/>
          <w:bCs/>
          <w:color w:val="000000"/>
          <w:sz w:val="24"/>
          <w:szCs w:val="24"/>
          <w:shd w:val="clear" w:color="auto" w:fill="FFFFFF"/>
          <w:lang w:eastAsia="pl-PL"/>
        </w:rPr>
        <w:t>Uwaga!</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i/>
          <w:iCs/>
          <w:color w:val="000000"/>
          <w:sz w:val="24"/>
          <w:szCs w:val="24"/>
          <w:shd w:val="clear" w:color="auto" w:fill="FFFFFF"/>
          <w:lang w:eastAsia="pl-PL"/>
        </w:rPr>
        <w:t>Brak możliwości przeprowadzenia oględzin w terenie wyklucza możliwość usunięcia drzewa na podstawie zgłoszenia wniesionego do urzędu</w:t>
      </w:r>
      <w:r w:rsidRPr="004A260C">
        <w:rPr>
          <w:rFonts w:ascii="Times New Roman" w:eastAsia="Times New Roman" w:hAnsi="Times New Roman" w:cs="Times New Roman"/>
          <w:bCs/>
          <w:color w:val="000000"/>
          <w:sz w:val="24"/>
          <w:szCs w:val="24"/>
          <w:shd w:val="clear" w:color="auto" w:fill="FFFFFF"/>
          <w:lang w:eastAsia="pl-PL"/>
        </w:rPr>
        <w:t>.</w:t>
      </w:r>
    </w:p>
    <w:p w:rsidR="004A260C" w:rsidRDefault="004A260C" w:rsidP="004A260C">
      <w:pPr>
        <w:spacing w:after="0" w:line="240" w:lineRule="auto"/>
        <w:jc w:val="both"/>
        <w:rPr>
          <w:rFonts w:ascii="Times New Roman" w:eastAsia="Times New Roman" w:hAnsi="Times New Roman" w:cs="Times New Roman"/>
          <w:bCs/>
          <w:color w:val="000000"/>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W przypadku braku możliwości wejścia w teren nieruchomości, na której usytuowane jest planowane do usunięcia drzewo lub w przypadku braku możliwości identyfikacji drzewa na jej terenie z uwagi na nieobecność zgłaszającego podczas umówionych przez gminę oględzin, konieczne będzie wyznaczenie kolejnego terminu do ich przeprowadzenia. Wskazany wyżej termin dla wniesienia sprzeciwu do zgłoszenia liczyć się będzie od dnia przeprowadzenia </w:t>
      </w:r>
      <w:r w:rsidRPr="004A260C">
        <w:rPr>
          <w:rFonts w:ascii="Times New Roman" w:eastAsia="Times New Roman" w:hAnsi="Times New Roman" w:cs="Times New Roman"/>
          <w:bCs/>
          <w:color w:val="000000"/>
          <w:sz w:val="24"/>
          <w:szCs w:val="24"/>
          <w:u w:val="single"/>
          <w:shd w:val="clear" w:color="auto" w:fill="FFFFFF"/>
          <w:lang w:eastAsia="pl-PL"/>
        </w:rPr>
        <w:t>skutecznych oględzin</w:t>
      </w:r>
      <w:r w:rsidRPr="004A260C">
        <w:rPr>
          <w:rFonts w:ascii="Times New Roman" w:eastAsia="Times New Roman" w:hAnsi="Times New Roman" w:cs="Times New Roman"/>
          <w:bCs/>
          <w:color w:val="000000"/>
          <w:sz w:val="24"/>
          <w:szCs w:val="24"/>
          <w:shd w:val="clear" w:color="auto" w:fill="FFFFFF"/>
          <w:lang w:eastAsia="pl-PL"/>
        </w:rPr>
        <w:t>.</w:t>
      </w:r>
    </w:p>
    <w:p w:rsidR="00AA0EEA" w:rsidRPr="004A260C" w:rsidRDefault="00AA0EEA"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p>
    <w:p w:rsidR="00970DDD" w:rsidRDefault="004A260C" w:rsidP="004A260C">
      <w:pPr>
        <w:spacing w:after="0" w:line="240" w:lineRule="auto"/>
        <w:jc w:val="both"/>
        <w:rPr>
          <w:rFonts w:ascii="Times New Roman" w:eastAsia="Times New Roman" w:hAnsi="Times New Roman" w:cs="Times New Roman"/>
          <w:bCs/>
          <w:color w:val="000000"/>
          <w:sz w:val="24"/>
          <w:szCs w:val="24"/>
          <w:shd w:val="clear" w:color="auto" w:fill="FFFFFF"/>
          <w:lang w:eastAsia="pl-PL"/>
        </w:rPr>
      </w:pPr>
      <w:r w:rsidRPr="004A260C">
        <w:rPr>
          <w:rFonts w:ascii="Times New Roman" w:eastAsia="Times New Roman" w:hAnsi="Times New Roman" w:cs="Times New Roman"/>
          <w:b/>
          <w:bCs/>
          <w:color w:val="006E73"/>
          <w:sz w:val="24"/>
          <w:szCs w:val="24"/>
          <w:shd w:val="clear" w:color="auto" w:fill="FFFFFF"/>
          <w:lang w:eastAsia="pl-PL"/>
        </w:rPr>
        <w:t> </w:t>
      </w:r>
      <w:r w:rsidRPr="004A260C">
        <w:rPr>
          <w:rFonts w:ascii="Times New Roman" w:eastAsia="Times New Roman" w:hAnsi="Times New Roman" w:cs="Times New Roman"/>
          <w:b/>
          <w:bCs/>
          <w:color w:val="000000"/>
          <w:sz w:val="24"/>
          <w:szCs w:val="24"/>
          <w:shd w:val="clear" w:color="auto" w:fill="FFFFFF"/>
          <w:lang w:eastAsia="pl-PL"/>
        </w:rPr>
        <w:t>2.</w:t>
      </w:r>
      <w:r w:rsidRPr="004A260C">
        <w:rPr>
          <w:rFonts w:ascii="Times New Roman" w:eastAsia="Times New Roman" w:hAnsi="Times New Roman" w:cs="Times New Roman"/>
          <w:bCs/>
          <w:color w:val="000000"/>
          <w:sz w:val="24"/>
          <w:szCs w:val="24"/>
          <w:shd w:val="clear" w:color="auto" w:fill="FFFFFF"/>
          <w:lang w:eastAsia="pl-PL"/>
        </w:rPr>
        <w:t xml:space="preserve"> W terminie 14 dni od dnia dokonania oględzin Burmistrz </w:t>
      </w:r>
      <w:r w:rsidR="00970DDD">
        <w:rPr>
          <w:rFonts w:ascii="Times New Roman" w:eastAsia="Times New Roman" w:hAnsi="Times New Roman" w:cs="Times New Roman"/>
          <w:bCs/>
          <w:color w:val="000000"/>
          <w:sz w:val="24"/>
          <w:szCs w:val="24"/>
          <w:shd w:val="clear" w:color="auto" w:fill="FFFFFF"/>
          <w:lang w:eastAsia="pl-PL"/>
        </w:rPr>
        <w:t xml:space="preserve">Otynia </w:t>
      </w:r>
      <w:r w:rsidRPr="004A260C">
        <w:rPr>
          <w:rFonts w:ascii="Times New Roman" w:eastAsia="Times New Roman" w:hAnsi="Times New Roman" w:cs="Times New Roman"/>
          <w:bCs/>
          <w:color w:val="000000"/>
          <w:sz w:val="24"/>
          <w:szCs w:val="24"/>
          <w:shd w:val="clear" w:color="auto" w:fill="FFFFFF"/>
          <w:lang w:eastAsia="pl-PL"/>
        </w:rPr>
        <w:t>może wnieść sprzeciw w drodze decyzji administracyjnej. Za dzień wniesienia sprzeciwu uznaje się dzień nadania decyzji administracyjnej w placówce pocztowej operatora albo w przypadku, o którym mowa w art.39 Kpa – dzień wprowadzenia do systemu teleinformatycznego.</w:t>
      </w:r>
    </w:p>
    <w:p w:rsidR="00970DDD" w:rsidRDefault="004A260C" w:rsidP="004A260C">
      <w:pPr>
        <w:spacing w:after="0" w:line="240" w:lineRule="auto"/>
        <w:jc w:val="both"/>
        <w:rPr>
          <w:rFonts w:ascii="Times New Roman" w:eastAsia="Times New Roman" w:hAnsi="Times New Roman" w:cs="Times New Roman"/>
          <w:bCs/>
          <w:color w:val="000000"/>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lastRenderedPageBreak/>
        <w:t>Urząd, na wniosek zgłaszającego może wydać zaświadczenie o braku podstaw do wniesienia sprzeciwu przed upły</w:t>
      </w:r>
      <w:r w:rsidR="00970DDD">
        <w:rPr>
          <w:rFonts w:ascii="Times New Roman" w:eastAsia="Times New Roman" w:hAnsi="Times New Roman" w:cs="Times New Roman"/>
          <w:bCs/>
          <w:color w:val="000000"/>
          <w:sz w:val="24"/>
          <w:szCs w:val="24"/>
          <w:shd w:val="clear" w:color="auto" w:fill="FFFFFF"/>
          <w:lang w:eastAsia="pl-PL"/>
        </w:rPr>
        <w:t>wem ustawowego terminu (14dni).</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
          <w:bCs/>
          <w:color w:val="000000"/>
          <w:sz w:val="24"/>
          <w:szCs w:val="24"/>
          <w:shd w:val="clear" w:color="auto" w:fill="FFFFFF"/>
          <w:lang w:eastAsia="pl-PL"/>
        </w:rPr>
        <w:t>3.</w:t>
      </w:r>
      <w:r w:rsidRPr="004A260C">
        <w:rPr>
          <w:rFonts w:ascii="Times New Roman" w:eastAsia="Times New Roman" w:hAnsi="Times New Roman" w:cs="Times New Roman"/>
          <w:bCs/>
          <w:color w:val="000000"/>
          <w:sz w:val="24"/>
          <w:szCs w:val="24"/>
          <w:shd w:val="clear" w:color="auto" w:fill="FFFFFF"/>
          <w:lang w:eastAsia="pl-PL"/>
        </w:rPr>
        <w:t xml:space="preserve"> W przypadku niekompletnego zgłoszenia </w:t>
      </w:r>
      <w:r w:rsidR="00D2287A">
        <w:rPr>
          <w:rFonts w:ascii="Times New Roman" w:eastAsia="Times New Roman" w:hAnsi="Times New Roman" w:cs="Times New Roman"/>
          <w:bCs/>
          <w:color w:val="000000"/>
          <w:sz w:val="24"/>
          <w:szCs w:val="24"/>
          <w:shd w:val="clear" w:color="auto" w:fill="FFFFFF"/>
          <w:lang w:eastAsia="pl-PL"/>
        </w:rPr>
        <w:t xml:space="preserve">zamiaru usunięcia drzewa, </w:t>
      </w:r>
      <w:r w:rsidRPr="004A260C">
        <w:rPr>
          <w:rFonts w:ascii="Times New Roman" w:eastAsia="Times New Roman" w:hAnsi="Times New Roman" w:cs="Times New Roman"/>
          <w:bCs/>
          <w:color w:val="000000"/>
          <w:sz w:val="24"/>
          <w:szCs w:val="24"/>
          <w:shd w:val="clear" w:color="auto" w:fill="FFFFFF"/>
          <w:lang w:eastAsia="pl-PL"/>
        </w:rPr>
        <w:t>urząd w drodze postanowienia nakłada obowiązek jego uzupełnienia z zakreśleniem nieprzekraczanego terminu 7 dni od dnia doręczenia postanowienia.</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Nałożenie przez urząd obowiązku uzupełnienia zgłoszenia w trybie postanowienia przerywa bieg terminu wniesienia sprzeciwu.</w:t>
      </w:r>
    </w:p>
    <w:p w:rsidR="004A260C" w:rsidRPr="004A260C" w:rsidRDefault="004A260C" w:rsidP="004A260C">
      <w:pPr>
        <w:spacing w:after="0" w:line="240" w:lineRule="auto"/>
        <w:rPr>
          <w:rFonts w:ascii="Times New Roman" w:eastAsia="Times New Roman" w:hAnsi="Times New Roman" w:cs="Times New Roman"/>
          <w:b/>
          <w:bCs/>
          <w:color w:val="006E73"/>
          <w:sz w:val="24"/>
          <w:szCs w:val="24"/>
          <w:shd w:val="clear" w:color="auto" w:fill="FFFFFF"/>
          <w:lang w:eastAsia="pl-PL"/>
        </w:rPr>
      </w:pPr>
      <w:r w:rsidRPr="004A260C">
        <w:rPr>
          <w:rFonts w:ascii="Times New Roman" w:eastAsia="Times New Roman" w:hAnsi="Times New Roman" w:cs="Times New Roman"/>
          <w:bCs/>
          <w:color w:val="006E73"/>
          <w:sz w:val="24"/>
          <w:szCs w:val="24"/>
          <w:shd w:val="clear" w:color="auto" w:fill="FFFFFF"/>
          <w:lang w:eastAsia="pl-PL"/>
        </w:rPr>
        <w:t> </w:t>
      </w:r>
      <w:r w:rsidRPr="004A260C">
        <w:rPr>
          <w:rFonts w:ascii="Times New Roman" w:eastAsia="Times New Roman" w:hAnsi="Times New Roman" w:cs="Times New Roman"/>
          <w:b/>
          <w:bCs/>
          <w:color w:val="000000"/>
          <w:sz w:val="24"/>
          <w:szCs w:val="24"/>
          <w:u w:val="single"/>
          <w:shd w:val="clear" w:color="auto" w:fill="FFFFFF"/>
          <w:lang w:eastAsia="pl-PL"/>
        </w:rPr>
        <w:t>Opłaty:</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6E73"/>
          <w:sz w:val="24"/>
          <w:szCs w:val="24"/>
          <w:shd w:val="clear" w:color="auto" w:fill="FFFFFF"/>
          <w:lang w:eastAsia="pl-PL"/>
        </w:rPr>
        <w:t> </w:t>
      </w:r>
      <w:r w:rsidRPr="004A260C">
        <w:rPr>
          <w:rFonts w:ascii="Times New Roman" w:eastAsia="Times New Roman" w:hAnsi="Times New Roman" w:cs="Times New Roman"/>
          <w:bCs/>
          <w:i/>
          <w:iCs/>
          <w:color w:val="000000"/>
          <w:sz w:val="24"/>
          <w:szCs w:val="24"/>
          <w:shd w:val="clear" w:color="auto" w:fill="FFFFFF"/>
          <w:lang w:eastAsia="pl-PL"/>
        </w:rPr>
        <w:t>Złożenie zgłoszenia wraz z załącznikami (za wyjątkiem udzielonego pełnomocnictwa) jest bezpłatne.</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u w:val="single"/>
          <w:shd w:val="clear" w:color="auto" w:fill="FFFFFF"/>
          <w:lang w:eastAsia="pl-PL"/>
        </w:rPr>
        <w:t>Za udzielenie pełnomocnictwa</w:t>
      </w:r>
      <w:r w:rsidRPr="004A260C">
        <w:rPr>
          <w:rFonts w:ascii="Times New Roman" w:eastAsia="Times New Roman" w:hAnsi="Times New Roman" w:cs="Times New Roman"/>
          <w:bCs/>
          <w:color w:val="000000"/>
          <w:sz w:val="24"/>
          <w:szCs w:val="24"/>
          <w:shd w:val="clear" w:color="auto" w:fill="FFFFFF"/>
          <w:lang w:eastAsia="pl-PL"/>
        </w:rPr>
        <w:t xml:space="preserve"> (zgodnie z ustawa z dnia 16 listopada 2006r. o opłacie skarbowej – t. j. Dz. U. </w:t>
      </w:r>
      <w:r w:rsidR="00A7599D">
        <w:rPr>
          <w:rFonts w:ascii="Times New Roman" w:eastAsia="Times New Roman" w:hAnsi="Times New Roman" w:cs="Times New Roman"/>
          <w:bCs/>
          <w:color w:val="000000"/>
          <w:sz w:val="24"/>
          <w:szCs w:val="24"/>
          <w:shd w:val="clear" w:color="auto" w:fill="FFFFFF"/>
          <w:lang w:eastAsia="pl-PL"/>
        </w:rPr>
        <w:t>z 2019. poz. 1000 ze zm.</w:t>
      </w:r>
      <w:r w:rsidRPr="004A260C">
        <w:rPr>
          <w:rFonts w:ascii="Times New Roman" w:eastAsia="Times New Roman" w:hAnsi="Times New Roman" w:cs="Times New Roman"/>
          <w:bCs/>
          <w:color w:val="000000"/>
          <w:sz w:val="24"/>
          <w:szCs w:val="24"/>
          <w:shd w:val="clear" w:color="auto" w:fill="FFFFFF"/>
          <w:lang w:eastAsia="pl-PL"/>
        </w:rPr>
        <w:t>: załącznik „Wykaz przedmiotów opłaty skarbowej, stawki tej opłaty oraz zwolnienia” – część IV) należy uiścić opłatę skarbowa w wysokości 17zł (gdy nie zachodzi przesłanka do zwolnienia z tej opłaty).</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u w:val="single"/>
          <w:shd w:val="clear" w:color="auto" w:fill="FFFFFF"/>
          <w:lang w:eastAsia="pl-PL"/>
        </w:rPr>
        <w:t>Za wydanie zaświadczenia o braku podstaw do wniesienia sprzeciwu do zgłoszenia</w:t>
      </w:r>
      <w:r w:rsidRPr="004A260C">
        <w:rPr>
          <w:rFonts w:ascii="Times New Roman" w:eastAsia="Times New Roman" w:hAnsi="Times New Roman" w:cs="Times New Roman"/>
          <w:bCs/>
          <w:color w:val="000000"/>
          <w:sz w:val="24"/>
          <w:szCs w:val="24"/>
          <w:shd w:val="clear" w:color="auto" w:fill="FFFFFF"/>
          <w:lang w:eastAsia="pl-PL"/>
        </w:rPr>
        <w:t xml:space="preserve"> (zgodnie z dnia 16 listopada 2006r. o opłacie skarbowej – </w:t>
      </w:r>
      <w:r w:rsidR="00A7599D" w:rsidRPr="004A260C">
        <w:rPr>
          <w:rFonts w:ascii="Times New Roman" w:eastAsia="Times New Roman" w:hAnsi="Times New Roman" w:cs="Times New Roman"/>
          <w:bCs/>
          <w:color w:val="000000"/>
          <w:sz w:val="24"/>
          <w:szCs w:val="24"/>
          <w:shd w:val="clear" w:color="auto" w:fill="FFFFFF"/>
          <w:lang w:eastAsia="pl-PL"/>
        </w:rPr>
        <w:t xml:space="preserve">t. j. Dz. U. </w:t>
      </w:r>
      <w:r w:rsidR="00A7599D">
        <w:rPr>
          <w:rFonts w:ascii="Times New Roman" w:eastAsia="Times New Roman" w:hAnsi="Times New Roman" w:cs="Times New Roman"/>
          <w:bCs/>
          <w:color w:val="000000"/>
          <w:sz w:val="24"/>
          <w:szCs w:val="24"/>
          <w:shd w:val="clear" w:color="auto" w:fill="FFFFFF"/>
          <w:lang w:eastAsia="pl-PL"/>
        </w:rPr>
        <w:t>z 2019. poz. 1000 ze zm</w:t>
      </w:r>
      <w:r w:rsidRPr="004A260C">
        <w:rPr>
          <w:rFonts w:ascii="Times New Roman" w:eastAsia="Times New Roman" w:hAnsi="Times New Roman" w:cs="Times New Roman"/>
          <w:bCs/>
          <w:color w:val="000000"/>
          <w:sz w:val="24"/>
          <w:szCs w:val="24"/>
          <w:shd w:val="clear" w:color="auto" w:fill="FFFFFF"/>
          <w:lang w:eastAsia="pl-PL"/>
        </w:rPr>
        <w:t>: załącznik „Wykaz przedmiotów opłaty skarbowej, stawki tej opłaty oraz zwolnienia” – część II, pkt21) należy uiścić opłatę skarbową w wysokości 17zł (gdy nie zachodzi przesłanka do zwolnienia z tej opłaty).</w:t>
      </w:r>
    </w:p>
    <w:p w:rsidR="009032D5" w:rsidRDefault="009032D5" w:rsidP="004A260C">
      <w:pPr>
        <w:spacing w:after="0" w:line="240" w:lineRule="auto"/>
        <w:jc w:val="both"/>
        <w:rPr>
          <w:rFonts w:ascii="Times New Roman" w:eastAsia="Times New Roman" w:hAnsi="Times New Roman" w:cs="Times New Roman"/>
          <w:bCs/>
          <w:color w:val="000000"/>
          <w:sz w:val="24"/>
          <w:szCs w:val="24"/>
          <w:shd w:val="clear" w:color="auto" w:fill="FFFFFF"/>
          <w:lang w:eastAsia="pl-PL"/>
        </w:rPr>
      </w:pP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 xml:space="preserve">Organem podatkowym właściwym w sprawach opłaty skarbowej jest Burmistrz </w:t>
      </w:r>
      <w:r w:rsidR="00970DDD">
        <w:rPr>
          <w:rFonts w:ascii="Times New Roman" w:eastAsia="Times New Roman" w:hAnsi="Times New Roman" w:cs="Times New Roman"/>
          <w:bCs/>
          <w:color w:val="000000"/>
          <w:sz w:val="24"/>
          <w:szCs w:val="24"/>
          <w:shd w:val="clear" w:color="auto" w:fill="FFFFFF"/>
          <w:lang w:eastAsia="pl-PL"/>
        </w:rPr>
        <w:t>Otynia.</w:t>
      </w:r>
    </w:p>
    <w:p w:rsidR="004A260C" w:rsidRPr="00FF79B5" w:rsidRDefault="004A260C" w:rsidP="004A260C">
      <w:pPr>
        <w:spacing w:before="100" w:beforeAutospacing="1" w:after="360" w:line="240" w:lineRule="auto"/>
        <w:jc w:val="both"/>
        <w:rPr>
          <w:rFonts w:ascii="Times New Roman" w:eastAsia="Times New Roman" w:hAnsi="Times New Roman" w:cs="Times New Roman"/>
          <w:bCs/>
          <w:color w:val="006E73"/>
          <w:sz w:val="24"/>
          <w:szCs w:val="24"/>
          <w:shd w:val="clear" w:color="auto" w:fill="FFFFFF"/>
          <w:lang w:eastAsia="pl-PL"/>
        </w:rPr>
      </w:pPr>
      <w:r w:rsidRPr="00FF79B5">
        <w:rPr>
          <w:rFonts w:ascii="Times New Roman" w:eastAsia="Times New Roman" w:hAnsi="Times New Roman" w:cs="Times New Roman"/>
          <w:bCs/>
          <w:color w:val="000000"/>
          <w:sz w:val="24"/>
          <w:szCs w:val="24"/>
          <w:shd w:val="clear" w:color="auto" w:fill="FFFFFF"/>
          <w:lang w:eastAsia="pl-PL"/>
        </w:rPr>
        <w:t xml:space="preserve">Opłatę skarbową za udzielenie pełnomocnictwa oraz za wydanie zaświadczenia o braku podstaw do wniesienia sprzeciwu do zgłoszenia można wnieść w kasie Urzędu Miejskiego </w:t>
      </w:r>
      <w:r w:rsidR="00FF79B5">
        <w:rPr>
          <w:rFonts w:ascii="Times New Roman" w:eastAsia="Times New Roman" w:hAnsi="Times New Roman" w:cs="Times New Roman"/>
          <w:bCs/>
          <w:color w:val="000000"/>
          <w:sz w:val="24"/>
          <w:szCs w:val="24"/>
          <w:shd w:val="clear" w:color="auto" w:fill="FFFFFF"/>
          <w:lang w:eastAsia="pl-PL"/>
        </w:rPr>
        <w:br/>
      </w:r>
      <w:r w:rsidRPr="00FF79B5">
        <w:rPr>
          <w:rFonts w:ascii="Times New Roman" w:eastAsia="Times New Roman" w:hAnsi="Times New Roman" w:cs="Times New Roman"/>
          <w:bCs/>
          <w:color w:val="000000"/>
          <w:sz w:val="24"/>
          <w:szCs w:val="24"/>
          <w:shd w:val="clear" w:color="auto" w:fill="FFFFFF"/>
          <w:lang w:eastAsia="pl-PL"/>
        </w:rPr>
        <w:t xml:space="preserve">w </w:t>
      </w:r>
      <w:r w:rsidR="009032D5" w:rsidRPr="00FF79B5">
        <w:rPr>
          <w:rFonts w:ascii="Times New Roman" w:eastAsia="Times New Roman" w:hAnsi="Times New Roman" w:cs="Times New Roman"/>
          <w:bCs/>
          <w:color w:val="000000"/>
          <w:sz w:val="24"/>
          <w:szCs w:val="24"/>
          <w:shd w:val="clear" w:color="auto" w:fill="FFFFFF"/>
          <w:lang w:eastAsia="pl-PL"/>
        </w:rPr>
        <w:t>Otyniu, ul. Rynek 1, 67-106 Otyń</w:t>
      </w:r>
      <w:r w:rsidRPr="00FF79B5">
        <w:rPr>
          <w:rFonts w:ascii="Times New Roman" w:eastAsia="Times New Roman" w:hAnsi="Times New Roman" w:cs="Times New Roman"/>
          <w:bCs/>
          <w:color w:val="000000"/>
          <w:sz w:val="24"/>
          <w:szCs w:val="24"/>
          <w:shd w:val="clear" w:color="auto" w:fill="FFFFFF"/>
          <w:lang w:eastAsia="pl-PL"/>
        </w:rPr>
        <w:t xml:space="preserve"> lub na rachunek bankowy nr </w:t>
      </w:r>
      <w:r w:rsidRPr="00FF79B5">
        <w:rPr>
          <w:rFonts w:ascii="Times New Roman" w:eastAsia="Times New Roman" w:hAnsi="Times New Roman" w:cs="Times New Roman"/>
          <w:bCs/>
          <w:color w:val="858585"/>
          <w:sz w:val="24"/>
          <w:szCs w:val="24"/>
          <w:shd w:val="clear" w:color="auto" w:fill="FFFFFF"/>
          <w:lang w:eastAsia="pl-PL"/>
        </w:rPr>
        <w:t> </w:t>
      </w:r>
      <w:r w:rsidR="00137CE4" w:rsidRPr="00FF79B5">
        <w:rPr>
          <w:rFonts w:ascii="Times New Roman" w:hAnsi="Times New Roman" w:cs="Times New Roman"/>
          <w:color w:val="000000"/>
          <w:sz w:val="24"/>
          <w:szCs w:val="24"/>
          <w:shd w:val="clear" w:color="auto" w:fill="FFFFFF"/>
        </w:rPr>
        <w:t>72 9674 0006 0000 0000 0680 0002</w:t>
      </w:r>
      <w:r w:rsidR="00137CE4" w:rsidRPr="00FF79B5">
        <w:rPr>
          <w:rFonts w:ascii="Times New Roman" w:eastAsia="Times New Roman" w:hAnsi="Times New Roman" w:cs="Times New Roman"/>
          <w:bCs/>
          <w:color w:val="006E73"/>
          <w:sz w:val="24"/>
          <w:szCs w:val="24"/>
          <w:shd w:val="clear" w:color="auto" w:fill="FFFFFF"/>
          <w:lang w:eastAsia="pl-PL"/>
        </w:rPr>
        <w:t xml:space="preserve">. </w:t>
      </w:r>
    </w:p>
    <w:p w:rsidR="004A260C" w:rsidRPr="004A260C" w:rsidRDefault="004A260C" w:rsidP="004A260C">
      <w:pPr>
        <w:spacing w:after="0" w:line="240" w:lineRule="auto"/>
        <w:jc w:val="both"/>
        <w:rPr>
          <w:rFonts w:ascii="Times New Roman" w:eastAsia="Times New Roman" w:hAnsi="Times New Roman" w:cs="Times New Roman"/>
          <w:b/>
          <w:bCs/>
          <w:color w:val="006E73"/>
          <w:sz w:val="24"/>
          <w:szCs w:val="24"/>
          <w:shd w:val="clear" w:color="auto" w:fill="FFFFFF"/>
          <w:lang w:eastAsia="pl-PL"/>
        </w:rPr>
      </w:pPr>
      <w:r w:rsidRPr="004A260C">
        <w:rPr>
          <w:rFonts w:ascii="Times New Roman" w:eastAsia="Times New Roman" w:hAnsi="Times New Roman" w:cs="Times New Roman"/>
          <w:b/>
          <w:bCs/>
          <w:color w:val="000000"/>
          <w:sz w:val="24"/>
          <w:szCs w:val="24"/>
          <w:u w:val="single"/>
          <w:shd w:val="clear" w:color="auto" w:fill="FFFFFF"/>
          <w:lang w:eastAsia="pl-PL"/>
        </w:rPr>
        <w:t>Tryb odwoławczy:</w:t>
      </w:r>
      <w:r w:rsidRPr="004A260C">
        <w:rPr>
          <w:rFonts w:ascii="Times New Roman" w:eastAsia="Times New Roman" w:hAnsi="Times New Roman" w:cs="Times New Roman"/>
          <w:b/>
          <w:bCs/>
          <w:color w:val="006E73"/>
          <w:sz w:val="24"/>
          <w:szCs w:val="24"/>
          <w:shd w:val="clear" w:color="auto" w:fill="FFFFFF"/>
          <w:lang w:eastAsia="pl-PL"/>
        </w:rPr>
        <w:t> </w:t>
      </w:r>
    </w:p>
    <w:p w:rsidR="004A260C" w:rsidRPr="00FF79B5" w:rsidRDefault="004A260C" w:rsidP="00FF79B5">
      <w:pPr>
        <w:pStyle w:val="Akapitzlist"/>
        <w:numPr>
          <w:ilvl w:val="0"/>
          <w:numId w:val="23"/>
        </w:numPr>
        <w:spacing w:after="0" w:line="240" w:lineRule="auto"/>
        <w:jc w:val="both"/>
        <w:rPr>
          <w:rFonts w:ascii="Arial" w:eastAsia="Times New Roman" w:hAnsi="Arial" w:cs="Arial"/>
          <w:bCs/>
          <w:color w:val="006E73"/>
          <w:sz w:val="18"/>
          <w:szCs w:val="18"/>
          <w:shd w:val="clear" w:color="auto" w:fill="FFFFFF"/>
          <w:lang w:eastAsia="pl-PL"/>
        </w:rPr>
      </w:pPr>
      <w:r w:rsidRPr="00FF79B5">
        <w:rPr>
          <w:rFonts w:ascii="Times New Roman" w:eastAsia="Times New Roman" w:hAnsi="Times New Roman" w:cs="Times New Roman"/>
          <w:bCs/>
          <w:color w:val="000000"/>
          <w:sz w:val="24"/>
          <w:szCs w:val="24"/>
          <w:shd w:val="clear" w:color="auto" w:fill="FFFFFF"/>
          <w:lang w:eastAsia="pl-PL"/>
        </w:rPr>
        <w:t>Na postanowienie w sprawie usunięcia braków w zgłoszeniu nie przysługuje zażalenie.</w:t>
      </w:r>
    </w:p>
    <w:p w:rsidR="004A260C" w:rsidRPr="00FF79B5" w:rsidRDefault="004A260C" w:rsidP="00FF79B5">
      <w:pPr>
        <w:pStyle w:val="Akapitzlist"/>
        <w:numPr>
          <w:ilvl w:val="0"/>
          <w:numId w:val="23"/>
        </w:numPr>
        <w:spacing w:after="0" w:line="240" w:lineRule="auto"/>
        <w:jc w:val="both"/>
        <w:rPr>
          <w:rFonts w:ascii="Arial" w:eastAsia="Times New Roman" w:hAnsi="Arial" w:cs="Arial"/>
          <w:bCs/>
          <w:color w:val="006E73"/>
          <w:sz w:val="18"/>
          <w:szCs w:val="18"/>
          <w:shd w:val="clear" w:color="auto" w:fill="FFFFFF"/>
          <w:lang w:eastAsia="pl-PL"/>
        </w:rPr>
      </w:pPr>
      <w:r w:rsidRPr="00FF79B5">
        <w:rPr>
          <w:rFonts w:ascii="Times New Roman" w:eastAsia="Times New Roman" w:hAnsi="Times New Roman" w:cs="Times New Roman"/>
          <w:bCs/>
          <w:color w:val="000000"/>
          <w:sz w:val="24"/>
          <w:szCs w:val="24"/>
          <w:shd w:val="clear" w:color="auto" w:fill="FFFFFF"/>
          <w:lang w:eastAsia="pl-PL"/>
        </w:rPr>
        <w:t xml:space="preserve">Odwołanie od decyzji w sprawie sprzeciwu do zamiaru usunięcia drzewa składa się do Samorządowego Kolegium Odwoławczego w </w:t>
      </w:r>
      <w:r w:rsidR="00970DDD" w:rsidRPr="00FF79B5">
        <w:rPr>
          <w:rFonts w:ascii="Times New Roman" w:eastAsia="Times New Roman" w:hAnsi="Times New Roman" w:cs="Times New Roman"/>
          <w:bCs/>
          <w:color w:val="000000"/>
          <w:sz w:val="24"/>
          <w:szCs w:val="24"/>
          <w:shd w:val="clear" w:color="auto" w:fill="FFFFFF"/>
          <w:lang w:eastAsia="pl-PL"/>
        </w:rPr>
        <w:t>Zielonej Górze</w:t>
      </w:r>
      <w:r w:rsidRPr="00FF79B5">
        <w:rPr>
          <w:rFonts w:ascii="Times New Roman" w:eastAsia="Times New Roman" w:hAnsi="Times New Roman" w:cs="Times New Roman"/>
          <w:bCs/>
          <w:color w:val="000000"/>
          <w:sz w:val="24"/>
          <w:szCs w:val="24"/>
          <w:shd w:val="clear" w:color="auto" w:fill="FFFFFF"/>
          <w:lang w:eastAsia="pl-PL"/>
        </w:rPr>
        <w:t xml:space="preserve"> w terminie 14 dni od dnia doręczenia/ odebrania decyzji, za pośrednictwem Burmistrza </w:t>
      </w:r>
      <w:r w:rsidR="00970DDD" w:rsidRPr="00FF79B5">
        <w:rPr>
          <w:rFonts w:ascii="Times New Roman" w:eastAsia="Times New Roman" w:hAnsi="Times New Roman" w:cs="Times New Roman"/>
          <w:bCs/>
          <w:color w:val="000000"/>
          <w:sz w:val="24"/>
          <w:szCs w:val="24"/>
          <w:shd w:val="clear" w:color="auto" w:fill="FFFFFF"/>
          <w:lang w:eastAsia="pl-PL"/>
        </w:rPr>
        <w:t>Otynia.</w:t>
      </w:r>
    </w:p>
    <w:p w:rsidR="00970DDD" w:rsidRDefault="00970DDD" w:rsidP="004A260C">
      <w:pPr>
        <w:spacing w:after="0" w:line="240" w:lineRule="auto"/>
        <w:rPr>
          <w:rFonts w:ascii="Times New Roman" w:eastAsia="Times New Roman" w:hAnsi="Times New Roman" w:cs="Times New Roman"/>
          <w:bCs/>
          <w:color w:val="006E73"/>
          <w:sz w:val="24"/>
          <w:szCs w:val="24"/>
          <w:shd w:val="clear" w:color="auto" w:fill="FFFFFF"/>
          <w:lang w:eastAsia="pl-PL"/>
        </w:rPr>
      </w:pPr>
    </w:p>
    <w:p w:rsidR="00FC2EB5" w:rsidRDefault="004A260C" w:rsidP="00FC2EB5">
      <w:pPr>
        <w:spacing w:after="0" w:line="240" w:lineRule="auto"/>
        <w:rPr>
          <w:rFonts w:ascii="Times New Roman" w:eastAsia="Times New Roman" w:hAnsi="Times New Roman" w:cs="Times New Roman"/>
          <w:b/>
          <w:bCs/>
          <w:color w:val="006E73"/>
          <w:sz w:val="24"/>
          <w:szCs w:val="24"/>
          <w:shd w:val="clear" w:color="auto" w:fill="FFFFFF"/>
          <w:lang w:eastAsia="pl-PL"/>
        </w:rPr>
      </w:pPr>
      <w:r w:rsidRPr="004A260C">
        <w:rPr>
          <w:rFonts w:ascii="Times New Roman" w:eastAsia="Times New Roman" w:hAnsi="Times New Roman" w:cs="Times New Roman"/>
          <w:bCs/>
          <w:color w:val="006E73"/>
          <w:sz w:val="24"/>
          <w:szCs w:val="24"/>
          <w:shd w:val="clear" w:color="auto" w:fill="FFFFFF"/>
          <w:lang w:eastAsia="pl-PL"/>
        </w:rPr>
        <w:t> </w:t>
      </w:r>
      <w:r w:rsidRPr="004A260C">
        <w:rPr>
          <w:rFonts w:ascii="Times New Roman" w:eastAsia="Times New Roman" w:hAnsi="Times New Roman" w:cs="Times New Roman"/>
          <w:b/>
          <w:bCs/>
          <w:color w:val="000000"/>
          <w:sz w:val="24"/>
          <w:szCs w:val="24"/>
          <w:u w:val="single"/>
          <w:shd w:val="clear" w:color="auto" w:fill="FFFFFF"/>
          <w:lang w:eastAsia="pl-PL"/>
        </w:rPr>
        <w:t>Inne informacje:</w:t>
      </w:r>
      <w:r w:rsidRPr="004A260C">
        <w:rPr>
          <w:rFonts w:ascii="Times New Roman" w:eastAsia="Times New Roman" w:hAnsi="Times New Roman" w:cs="Times New Roman"/>
          <w:b/>
          <w:bCs/>
          <w:color w:val="006E73"/>
          <w:sz w:val="24"/>
          <w:szCs w:val="24"/>
          <w:shd w:val="clear" w:color="auto" w:fill="FFFFFF"/>
          <w:lang w:eastAsia="pl-PL"/>
        </w:rPr>
        <w:t> </w:t>
      </w:r>
    </w:p>
    <w:p w:rsidR="004A260C" w:rsidRPr="00FC2EB5" w:rsidRDefault="00FC2EB5" w:rsidP="00FC2EB5">
      <w:pPr>
        <w:spacing w:after="0" w:line="240" w:lineRule="auto"/>
        <w:rPr>
          <w:rFonts w:ascii="Times New Roman" w:eastAsia="Times New Roman" w:hAnsi="Times New Roman" w:cs="Times New Roman"/>
          <w:b/>
          <w:bCs/>
          <w:color w:val="006E73"/>
          <w:sz w:val="24"/>
          <w:szCs w:val="24"/>
          <w:shd w:val="clear" w:color="auto" w:fill="FFFFFF"/>
          <w:lang w:eastAsia="pl-PL"/>
        </w:rPr>
      </w:pPr>
      <w:r w:rsidRPr="00FC2EB5">
        <w:rPr>
          <w:rFonts w:ascii="Times New Roman" w:eastAsia="Times New Roman" w:hAnsi="Times New Roman" w:cs="Times New Roman"/>
          <w:b/>
          <w:bCs/>
          <w:color w:val="000000"/>
          <w:sz w:val="24"/>
          <w:szCs w:val="24"/>
          <w:shd w:val="clear" w:color="auto" w:fill="FFFFFF"/>
          <w:lang w:eastAsia="pl-PL"/>
        </w:rPr>
        <w:t>1</w:t>
      </w:r>
      <w:r>
        <w:rPr>
          <w:rFonts w:ascii="Times New Roman" w:eastAsia="Times New Roman" w:hAnsi="Times New Roman" w:cs="Times New Roman"/>
          <w:bCs/>
          <w:color w:val="000000"/>
          <w:sz w:val="24"/>
          <w:szCs w:val="24"/>
          <w:shd w:val="clear" w:color="auto" w:fill="FFFFFF"/>
          <w:lang w:eastAsia="pl-PL"/>
        </w:rPr>
        <w:t>.</w:t>
      </w:r>
      <w:r w:rsidR="004A260C" w:rsidRPr="00FC2EB5">
        <w:rPr>
          <w:rFonts w:ascii="Times New Roman" w:eastAsia="Times New Roman" w:hAnsi="Times New Roman" w:cs="Times New Roman"/>
          <w:bCs/>
          <w:color w:val="000000"/>
          <w:sz w:val="24"/>
          <w:szCs w:val="24"/>
          <w:shd w:val="clear" w:color="auto" w:fill="FFFFFF"/>
          <w:lang w:eastAsia="pl-PL"/>
        </w:rPr>
        <w:t>Zgłoszenie zamiaru usunięcia drzewa z działki stanowiącej własność osoby fizycznej, gdy wycinka nie ma związku z działalnością gospodarczą </w:t>
      </w:r>
      <w:r w:rsidR="004A260C" w:rsidRPr="00FC2EB5">
        <w:rPr>
          <w:rFonts w:ascii="Times New Roman" w:eastAsia="Times New Roman" w:hAnsi="Times New Roman" w:cs="Times New Roman"/>
          <w:bCs/>
          <w:color w:val="000000"/>
          <w:sz w:val="24"/>
          <w:szCs w:val="24"/>
          <w:u w:val="single"/>
          <w:shd w:val="clear" w:color="auto" w:fill="FFFFFF"/>
          <w:lang w:eastAsia="pl-PL"/>
        </w:rPr>
        <w:t>dotyczy drzewa,</w:t>
      </w:r>
      <w:r w:rsidR="004A260C" w:rsidRPr="00FC2EB5">
        <w:rPr>
          <w:rFonts w:ascii="Times New Roman" w:eastAsia="Times New Roman" w:hAnsi="Times New Roman" w:cs="Times New Roman"/>
          <w:bCs/>
          <w:color w:val="000000"/>
          <w:sz w:val="24"/>
          <w:szCs w:val="24"/>
          <w:shd w:val="clear" w:color="auto" w:fill="FFFFFF"/>
          <w:lang w:eastAsia="pl-PL"/>
        </w:rPr>
        <w:t> którego obwód, mierzony na wysokości 5cm przekracza:</w:t>
      </w:r>
    </w:p>
    <w:p w:rsidR="00FC2EB5" w:rsidRPr="00FC2EB5" w:rsidRDefault="004A260C" w:rsidP="00FC2EB5">
      <w:pPr>
        <w:pStyle w:val="Akapitzlist"/>
        <w:numPr>
          <w:ilvl w:val="0"/>
          <w:numId w:val="15"/>
        </w:numPr>
        <w:spacing w:after="0" w:line="240" w:lineRule="auto"/>
        <w:rPr>
          <w:rFonts w:ascii="Times New Roman" w:eastAsia="Times New Roman" w:hAnsi="Times New Roman" w:cs="Times New Roman"/>
          <w:bCs/>
          <w:color w:val="000000"/>
          <w:sz w:val="24"/>
          <w:szCs w:val="24"/>
          <w:shd w:val="clear" w:color="auto" w:fill="FFFFFF"/>
          <w:lang w:eastAsia="pl-PL"/>
        </w:rPr>
      </w:pPr>
      <w:r w:rsidRPr="00FC2EB5">
        <w:rPr>
          <w:rFonts w:ascii="Times New Roman" w:eastAsia="Times New Roman" w:hAnsi="Times New Roman" w:cs="Times New Roman"/>
          <w:bCs/>
          <w:color w:val="000000"/>
          <w:sz w:val="24"/>
          <w:szCs w:val="24"/>
          <w:shd w:val="clear" w:color="auto" w:fill="FFFFFF"/>
          <w:lang w:eastAsia="pl-PL"/>
        </w:rPr>
        <w:t>80 cm – w przypadku topoli, wierzb, klonu jesionol</w:t>
      </w:r>
      <w:r w:rsidR="00FC2EB5" w:rsidRPr="00FC2EB5">
        <w:rPr>
          <w:rFonts w:ascii="Times New Roman" w:eastAsia="Times New Roman" w:hAnsi="Times New Roman" w:cs="Times New Roman"/>
          <w:bCs/>
          <w:color w:val="000000"/>
          <w:sz w:val="24"/>
          <w:szCs w:val="24"/>
          <w:shd w:val="clear" w:color="auto" w:fill="FFFFFF"/>
          <w:lang w:eastAsia="pl-PL"/>
        </w:rPr>
        <w:t>istnego oraz klonu srebrzystego</w:t>
      </w:r>
    </w:p>
    <w:p w:rsidR="00FC2EB5" w:rsidRPr="00FC2EB5" w:rsidRDefault="004A260C" w:rsidP="00FC2EB5">
      <w:pPr>
        <w:pStyle w:val="Akapitzlist"/>
        <w:numPr>
          <w:ilvl w:val="0"/>
          <w:numId w:val="15"/>
        </w:numPr>
        <w:spacing w:after="0" w:line="240" w:lineRule="auto"/>
        <w:rPr>
          <w:rFonts w:ascii="Times New Roman" w:eastAsia="Times New Roman" w:hAnsi="Times New Roman" w:cs="Times New Roman"/>
          <w:bCs/>
          <w:color w:val="006E73"/>
          <w:sz w:val="24"/>
          <w:szCs w:val="24"/>
          <w:shd w:val="clear" w:color="auto" w:fill="FFFFFF"/>
          <w:lang w:eastAsia="pl-PL"/>
        </w:rPr>
      </w:pPr>
      <w:r w:rsidRPr="00FC2EB5">
        <w:rPr>
          <w:rFonts w:ascii="Times New Roman" w:eastAsia="Times New Roman" w:hAnsi="Times New Roman" w:cs="Times New Roman"/>
          <w:bCs/>
          <w:color w:val="006E73"/>
          <w:sz w:val="14"/>
          <w:szCs w:val="14"/>
          <w:shd w:val="clear" w:color="auto" w:fill="FFFFFF"/>
          <w:lang w:eastAsia="pl-PL"/>
        </w:rPr>
        <w:t> </w:t>
      </w:r>
      <w:r w:rsidRPr="00FC2EB5">
        <w:rPr>
          <w:rFonts w:ascii="Times New Roman" w:eastAsia="Times New Roman" w:hAnsi="Times New Roman" w:cs="Times New Roman"/>
          <w:bCs/>
          <w:color w:val="000000"/>
          <w:sz w:val="24"/>
          <w:szCs w:val="24"/>
          <w:shd w:val="clear" w:color="auto" w:fill="FFFFFF"/>
          <w:lang w:eastAsia="pl-PL"/>
        </w:rPr>
        <w:t>65 cm – w przypadku kasztanowca zwyczajnego, robinii akacjowej oraz platanu klonolistnego;</w:t>
      </w:r>
    </w:p>
    <w:p w:rsidR="004A260C" w:rsidRPr="00FC2EB5" w:rsidRDefault="004A260C" w:rsidP="00FC2EB5">
      <w:pPr>
        <w:pStyle w:val="Akapitzlist"/>
        <w:numPr>
          <w:ilvl w:val="0"/>
          <w:numId w:val="15"/>
        </w:numPr>
        <w:spacing w:after="0" w:line="240" w:lineRule="auto"/>
        <w:rPr>
          <w:rFonts w:ascii="Times New Roman" w:eastAsia="Times New Roman" w:hAnsi="Times New Roman" w:cs="Times New Roman"/>
          <w:bCs/>
          <w:color w:val="006E73"/>
          <w:sz w:val="24"/>
          <w:szCs w:val="24"/>
          <w:shd w:val="clear" w:color="auto" w:fill="FFFFFF"/>
          <w:lang w:eastAsia="pl-PL"/>
        </w:rPr>
      </w:pPr>
      <w:r w:rsidRPr="00FC2EB5">
        <w:rPr>
          <w:rFonts w:ascii="Times New Roman" w:eastAsia="Times New Roman" w:hAnsi="Times New Roman" w:cs="Times New Roman"/>
          <w:bCs/>
          <w:color w:val="000000"/>
          <w:sz w:val="24"/>
          <w:szCs w:val="24"/>
          <w:shd w:val="clear" w:color="auto" w:fill="FFFFFF"/>
          <w:lang w:eastAsia="pl-PL"/>
        </w:rPr>
        <w:t>50 cm – w przypadku pozostałych gatunków drzew.</w:t>
      </w:r>
    </w:p>
    <w:p w:rsidR="00970DDD" w:rsidRPr="004A260C" w:rsidRDefault="00970DDD" w:rsidP="004A260C">
      <w:pPr>
        <w:spacing w:after="0" w:line="240" w:lineRule="auto"/>
        <w:ind w:left="720" w:hanging="360"/>
        <w:rPr>
          <w:rFonts w:ascii="Times New Roman" w:eastAsia="Times New Roman" w:hAnsi="Times New Roman" w:cs="Times New Roman"/>
          <w:bCs/>
          <w:color w:val="006E73"/>
          <w:sz w:val="24"/>
          <w:szCs w:val="24"/>
          <w:shd w:val="clear" w:color="auto" w:fill="FFFFFF"/>
          <w:lang w:eastAsia="pl-PL"/>
        </w:rPr>
      </w:pPr>
    </w:p>
    <w:p w:rsidR="004A260C" w:rsidRPr="004A260C" w:rsidRDefault="004A260C" w:rsidP="004A260C">
      <w:pPr>
        <w:spacing w:after="0" w:line="240" w:lineRule="auto"/>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FF0000"/>
          <w:sz w:val="24"/>
          <w:szCs w:val="24"/>
          <w:u w:val="single"/>
          <w:shd w:val="clear" w:color="auto" w:fill="FFFFFF"/>
          <w:lang w:eastAsia="pl-PL"/>
        </w:rPr>
        <w:t>Dla obwodów o obwodach niższych niż wymienione nie jest wymagane zgłoszenie.</w:t>
      </w:r>
    </w:p>
    <w:p w:rsidR="00970DDD" w:rsidRDefault="00970DDD" w:rsidP="00970DDD">
      <w:pPr>
        <w:spacing w:after="0" w:line="240" w:lineRule="auto"/>
        <w:jc w:val="both"/>
        <w:rPr>
          <w:rFonts w:ascii="Times New Roman" w:eastAsia="Times New Roman" w:hAnsi="Times New Roman" w:cs="Times New Roman"/>
          <w:bCs/>
          <w:color w:val="000000"/>
          <w:sz w:val="24"/>
          <w:szCs w:val="24"/>
          <w:shd w:val="clear" w:color="auto" w:fill="FFFFFF"/>
          <w:lang w:eastAsia="pl-PL"/>
        </w:rPr>
      </w:pPr>
    </w:p>
    <w:p w:rsidR="004A260C" w:rsidRPr="004A260C" w:rsidRDefault="00FC2EB5" w:rsidP="00970DDD">
      <w:pPr>
        <w:spacing w:after="0" w:line="240" w:lineRule="auto"/>
        <w:jc w:val="both"/>
        <w:rPr>
          <w:rFonts w:ascii="Arial" w:eastAsia="Times New Roman" w:hAnsi="Arial" w:cs="Arial"/>
          <w:bCs/>
          <w:color w:val="006E73"/>
          <w:sz w:val="18"/>
          <w:szCs w:val="18"/>
          <w:shd w:val="clear" w:color="auto" w:fill="FFFFFF"/>
          <w:lang w:eastAsia="pl-PL"/>
        </w:rPr>
      </w:pPr>
      <w:r w:rsidRPr="00FC2EB5">
        <w:rPr>
          <w:rFonts w:ascii="Times New Roman" w:eastAsia="Times New Roman" w:hAnsi="Times New Roman" w:cs="Times New Roman"/>
          <w:b/>
          <w:bCs/>
          <w:color w:val="000000"/>
          <w:sz w:val="24"/>
          <w:szCs w:val="24"/>
          <w:shd w:val="clear" w:color="auto" w:fill="FFFFFF"/>
          <w:lang w:eastAsia="pl-PL"/>
        </w:rPr>
        <w:t>2.</w:t>
      </w:r>
      <w:r>
        <w:rPr>
          <w:rFonts w:ascii="Times New Roman" w:eastAsia="Times New Roman" w:hAnsi="Times New Roman" w:cs="Times New Roman"/>
          <w:bCs/>
          <w:color w:val="000000"/>
          <w:sz w:val="24"/>
          <w:szCs w:val="24"/>
          <w:shd w:val="clear" w:color="auto" w:fill="FFFFFF"/>
          <w:lang w:eastAsia="pl-PL"/>
        </w:rPr>
        <w:t xml:space="preserve"> </w:t>
      </w:r>
      <w:r w:rsidR="004A260C" w:rsidRPr="004A260C">
        <w:rPr>
          <w:rFonts w:ascii="Times New Roman" w:eastAsia="Times New Roman" w:hAnsi="Times New Roman" w:cs="Times New Roman"/>
          <w:bCs/>
          <w:color w:val="000000"/>
          <w:sz w:val="24"/>
          <w:szCs w:val="24"/>
          <w:shd w:val="clear" w:color="auto" w:fill="FFFFFF"/>
          <w:lang w:eastAsia="pl-PL"/>
        </w:rPr>
        <w:t xml:space="preserve">W przypadku usunięcie drzewa bez dokonania zgłoszenia lub przed upływem terminu na wniesienie sprzeciwu przez Burmistrza </w:t>
      </w:r>
      <w:r>
        <w:rPr>
          <w:rFonts w:ascii="Times New Roman" w:eastAsia="Times New Roman" w:hAnsi="Times New Roman" w:cs="Times New Roman"/>
          <w:bCs/>
          <w:color w:val="000000"/>
          <w:sz w:val="24"/>
          <w:szCs w:val="24"/>
          <w:shd w:val="clear" w:color="auto" w:fill="FFFFFF"/>
          <w:lang w:eastAsia="pl-PL"/>
        </w:rPr>
        <w:t>Otynia</w:t>
      </w:r>
      <w:r w:rsidR="004A260C" w:rsidRPr="004A260C">
        <w:rPr>
          <w:rFonts w:ascii="Times New Roman" w:eastAsia="Times New Roman" w:hAnsi="Times New Roman" w:cs="Times New Roman"/>
          <w:bCs/>
          <w:color w:val="000000"/>
          <w:sz w:val="24"/>
          <w:szCs w:val="24"/>
          <w:shd w:val="clear" w:color="auto" w:fill="FFFFFF"/>
          <w:lang w:eastAsia="pl-PL"/>
        </w:rPr>
        <w:t xml:space="preserve"> lub pomimo wniesienia sprzeciwu do zgłoszenia, Burmistrz </w:t>
      </w:r>
      <w:r>
        <w:rPr>
          <w:rFonts w:ascii="Times New Roman" w:eastAsia="Times New Roman" w:hAnsi="Times New Roman" w:cs="Times New Roman"/>
          <w:bCs/>
          <w:color w:val="000000"/>
          <w:sz w:val="24"/>
          <w:szCs w:val="24"/>
          <w:shd w:val="clear" w:color="auto" w:fill="FFFFFF"/>
          <w:lang w:eastAsia="pl-PL"/>
        </w:rPr>
        <w:t xml:space="preserve">Otynia </w:t>
      </w:r>
      <w:r w:rsidR="004A260C" w:rsidRPr="004A260C">
        <w:rPr>
          <w:rFonts w:ascii="Times New Roman" w:eastAsia="Times New Roman" w:hAnsi="Times New Roman" w:cs="Times New Roman"/>
          <w:bCs/>
          <w:color w:val="000000"/>
          <w:sz w:val="24"/>
          <w:szCs w:val="24"/>
          <w:shd w:val="clear" w:color="auto" w:fill="FFFFFF"/>
          <w:lang w:eastAsia="pl-PL"/>
        </w:rPr>
        <w:t>wymierza administracyjną karą pieniężną za usuniecie drzewa bez zezwolenia.</w:t>
      </w:r>
    </w:p>
    <w:p w:rsidR="004A260C" w:rsidRPr="004A260C" w:rsidRDefault="004A260C" w:rsidP="004A260C">
      <w:pPr>
        <w:spacing w:after="0" w:line="240" w:lineRule="auto"/>
        <w:ind w:left="720" w:hanging="360"/>
        <w:jc w:val="both"/>
        <w:rPr>
          <w:rFonts w:ascii="Arial" w:eastAsia="Times New Roman" w:hAnsi="Arial" w:cs="Arial"/>
          <w:bCs/>
          <w:color w:val="006E73"/>
          <w:sz w:val="18"/>
          <w:szCs w:val="18"/>
          <w:shd w:val="clear" w:color="auto" w:fill="FFFFFF"/>
          <w:lang w:eastAsia="pl-PL"/>
        </w:rPr>
      </w:pPr>
      <w:r w:rsidRPr="004A260C">
        <w:rPr>
          <w:rFonts w:ascii="Times New Roman" w:eastAsia="Times New Roman" w:hAnsi="Times New Roman" w:cs="Times New Roman"/>
          <w:b/>
          <w:bCs/>
          <w:color w:val="000000" w:themeColor="text1"/>
          <w:sz w:val="24"/>
          <w:szCs w:val="24"/>
          <w:shd w:val="clear" w:color="auto" w:fill="FFFFFF"/>
          <w:lang w:eastAsia="pl-PL"/>
        </w:rPr>
        <w:lastRenderedPageBreak/>
        <w:t>3.</w:t>
      </w:r>
      <w:r w:rsidRPr="004A260C">
        <w:rPr>
          <w:rFonts w:ascii="Times New Roman" w:eastAsia="Times New Roman" w:hAnsi="Times New Roman" w:cs="Times New Roman"/>
          <w:bCs/>
          <w:color w:val="000000" w:themeColor="text1"/>
          <w:sz w:val="14"/>
          <w:szCs w:val="14"/>
          <w:shd w:val="clear" w:color="auto" w:fill="FFFFFF"/>
          <w:lang w:eastAsia="pl-PL"/>
        </w:rPr>
        <w:t>      </w:t>
      </w:r>
      <w:r w:rsidRPr="004A260C">
        <w:rPr>
          <w:rFonts w:ascii="Times New Roman" w:eastAsia="Times New Roman" w:hAnsi="Times New Roman" w:cs="Times New Roman"/>
          <w:bCs/>
          <w:color w:val="000000"/>
          <w:sz w:val="24"/>
          <w:szCs w:val="24"/>
          <w:shd w:val="clear" w:color="auto" w:fill="FFFFFF"/>
          <w:lang w:eastAsia="pl-PL"/>
        </w:rPr>
        <w:t>W przypadku nieusunięcia drzewa przed upływem 6 miesięcy od przeprowadzonych oględzin w terenie, jego usunięcie może nastąpić po dokonaniu ponownego zgłoszenia drzewa.</w:t>
      </w:r>
    </w:p>
    <w:p w:rsidR="004A260C" w:rsidRPr="004A260C" w:rsidRDefault="004A260C" w:rsidP="004A260C">
      <w:pPr>
        <w:spacing w:after="0" w:line="240" w:lineRule="auto"/>
        <w:ind w:left="720" w:hanging="360"/>
        <w:jc w:val="both"/>
        <w:rPr>
          <w:rFonts w:ascii="Arial" w:eastAsia="Times New Roman" w:hAnsi="Arial" w:cs="Arial"/>
          <w:bCs/>
          <w:color w:val="006E73"/>
          <w:sz w:val="18"/>
          <w:szCs w:val="18"/>
          <w:shd w:val="clear" w:color="auto" w:fill="FFFFFF"/>
          <w:lang w:eastAsia="pl-PL"/>
        </w:rPr>
      </w:pPr>
      <w:r w:rsidRPr="004A260C">
        <w:rPr>
          <w:rFonts w:ascii="Times New Roman" w:eastAsia="Times New Roman" w:hAnsi="Times New Roman" w:cs="Times New Roman"/>
          <w:b/>
          <w:bCs/>
          <w:color w:val="000000" w:themeColor="text1"/>
          <w:sz w:val="24"/>
          <w:szCs w:val="24"/>
          <w:shd w:val="clear" w:color="auto" w:fill="FFFFFF"/>
          <w:lang w:eastAsia="pl-PL"/>
        </w:rPr>
        <w:t>4</w:t>
      </w:r>
      <w:r w:rsidRPr="004A260C">
        <w:rPr>
          <w:rFonts w:ascii="Times New Roman" w:eastAsia="Times New Roman" w:hAnsi="Times New Roman" w:cs="Times New Roman"/>
          <w:bCs/>
          <w:color w:val="000000" w:themeColor="text1"/>
          <w:sz w:val="24"/>
          <w:szCs w:val="24"/>
          <w:shd w:val="clear" w:color="auto" w:fill="FFFFFF"/>
          <w:lang w:eastAsia="pl-PL"/>
        </w:rPr>
        <w:t>.</w:t>
      </w:r>
      <w:r w:rsidRPr="004A260C">
        <w:rPr>
          <w:rFonts w:ascii="Times New Roman" w:eastAsia="Times New Roman" w:hAnsi="Times New Roman" w:cs="Times New Roman"/>
          <w:bCs/>
          <w:color w:val="000000" w:themeColor="text1"/>
          <w:sz w:val="14"/>
          <w:szCs w:val="14"/>
          <w:shd w:val="clear" w:color="auto" w:fill="FFFFFF"/>
          <w:lang w:eastAsia="pl-PL"/>
        </w:rPr>
        <w:t> </w:t>
      </w:r>
      <w:r w:rsidRPr="004A260C">
        <w:rPr>
          <w:rFonts w:ascii="Times New Roman" w:eastAsia="Times New Roman" w:hAnsi="Times New Roman" w:cs="Times New Roman"/>
          <w:bCs/>
          <w:color w:val="006E73"/>
          <w:sz w:val="14"/>
          <w:szCs w:val="14"/>
          <w:shd w:val="clear" w:color="auto" w:fill="FFFFFF"/>
          <w:lang w:eastAsia="pl-PL"/>
        </w:rPr>
        <w:t>     </w:t>
      </w:r>
      <w:r w:rsidRPr="004A260C">
        <w:rPr>
          <w:rFonts w:ascii="Times New Roman" w:eastAsia="Times New Roman" w:hAnsi="Times New Roman" w:cs="Times New Roman"/>
          <w:bCs/>
          <w:color w:val="000000"/>
          <w:sz w:val="24"/>
          <w:szCs w:val="24"/>
          <w:shd w:val="clear" w:color="auto" w:fill="FFFFFF"/>
          <w:lang w:eastAsia="pl-PL"/>
        </w:rPr>
        <w:t>Jeżeli w terminie 5 lat od dnia dokonania oględzin wystąpi się o wydanie decyzji o pozwolenie na budowę, a planowana budowa ma związek z prowadzeniem działalności gospodarczej i będzie realizowana na części nieruchomości na której rosło usunięte drzewo, to gmina nałoży na właściciela nieruchomości opłatę za usunięte drzewo w drodze decyzji administracyjnej. Opłata będzie pobrana od aktualnego właściciela nieruchomości, nawet jeśli drzewo wyciął poprzedni właściciel. W celu sprawdzenia czy na działce przeprowadzana była wycinka drzew będzie można zgłosić się do gminy o udostępnienie protokołu z oględzin.</w:t>
      </w:r>
    </w:p>
    <w:p w:rsidR="004A260C" w:rsidRPr="004A260C" w:rsidRDefault="004A260C" w:rsidP="004A260C">
      <w:pPr>
        <w:spacing w:after="0" w:line="240" w:lineRule="auto"/>
        <w:ind w:left="709" w:hanging="283"/>
        <w:jc w:val="both"/>
        <w:rPr>
          <w:rFonts w:ascii="Arial" w:eastAsia="Times New Roman" w:hAnsi="Arial" w:cs="Arial"/>
          <w:bCs/>
          <w:color w:val="006E73"/>
          <w:sz w:val="18"/>
          <w:szCs w:val="18"/>
          <w:shd w:val="clear" w:color="auto" w:fill="FFFFFF"/>
          <w:lang w:eastAsia="pl-PL"/>
        </w:rPr>
      </w:pPr>
      <w:r w:rsidRPr="004A260C">
        <w:rPr>
          <w:rFonts w:ascii="Times New Roman" w:eastAsia="Times New Roman" w:hAnsi="Times New Roman" w:cs="Times New Roman"/>
          <w:b/>
          <w:bCs/>
          <w:color w:val="000000" w:themeColor="text1"/>
          <w:sz w:val="24"/>
          <w:szCs w:val="24"/>
          <w:shd w:val="clear" w:color="auto" w:fill="FFFFFF"/>
          <w:lang w:eastAsia="pl-PL"/>
        </w:rPr>
        <w:t>5.</w:t>
      </w:r>
      <w:r w:rsidRPr="004A260C">
        <w:rPr>
          <w:rFonts w:ascii="Times New Roman" w:eastAsia="Times New Roman" w:hAnsi="Times New Roman" w:cs="Times New Roman"/>
          <w:bCs/>
          <w:color w:val="000000" w:themeColor="text1"/>
          <w:sz w:val="14"/>
          <w:szCs w:val="14"/>
          <w:shd w:val="clear" w:color="auto" w:fill="FFFFFF"/>
          <w:lang w:eastAsia="pl-PL"/>
        </w:rPr>
        <w:t>    </w:t>
      </w:r>
      <w:r w:rsidRPr="004A260C">
        <w:rPr>
          <w:rFonts w:ascii="Times New Roman" w:eastAsia="Times New Roman" w:hAnsi="Times New Roman" w:cs="Times New Roman"/>
          <w:bCs/>
          <w:color w:val="000000"/>
          <w:sz w:val="24"/>
          <w:szCs w:val="24"/>
          <w:shd w:val="clear" w:color="auto" w:fill="FFFFFF"/>
          <w:lang w:eastAsia="pl-PL"/>
        </w:rPr>
        <w:t>Urząd może, przed upływem terminu 14 dni od dnia przeprowadzenia oględzin wydać zaświadczenie o braku podstaw do wniesienia sprzeciwu.</w:t>
      </w:r>
    </w:p>
    <w:p w:rsidR="004A260C" w:rsidRPr="004A260C" w:rsidRDefault="004A260C" w:rsidP="00FC2EB5">
      <w:pPr>
        <w:spacing w:after="0" w:line="240" w:lineRule="auto"/>
        <w:ind w:left="709"/>
        <w:jc w:val="both"/>
        <w:rPr>
          <w:rFonts w:ascii="Arial" w:eastAsia="Times New Roman" w:hAnsi="Arial" w:cs="Arial"/>
          <w:bCs/>
          <w:color w:val="006E73"/>
          <w:sz w:val="18"/>
          <w:szCs w:val="18"/>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Wydanie zaświadczenia wyłącza możliwość wniesienia sprzeciwu oraz uprawnia do usunięcia drzewa.</w:t>
      </w:r>
      <w:r w:rsidR="00FC2EB5">
        <w:rPr>
          <w:rFonts w:ascii="Arial" w:eastAsia="Times New Roman" w:hAnsi="Arial" w:cs="Arial"/>
          <w:bCs/>
          <w:color w:val="006E73"/>
          <w:sz w:val="18"/>
          <w:szCs w:val="18"/>
          <w:shd w:val="clear" w:color="auto" w:fill="FFFFFF"/>
          <w:lang w:eastAsia="pl-PL"/>
        </w:rPr>
        <w:t xml:space="preserve"> </w:t>
      </w:r>
      <w:r w:rsidRPr="004A260C">
        <w:rPr>
          <w:rFonts w:ascii="Times New Roman" w:eastAsia="Times New Roman" w:hAnsi="Times New Roman" w:cs="Times New Roman"/>
          <w:bCs/>
          <w:color w:val="000000"/>
          <w:sz w:val="24"/>
          <w:szCs w:val="24"/>
          <w:shd w:val="clear" w:color="auto" w:fill="FFFFFF"/>
          <w:lang w:eastAsia="pl-PL"/>
        </w:rPr>
        <w:t>UWAGA! Urząd wydaje zaświadczenie na wniosek zgłaszającego.</w:t>
      </w:r>
    </w:p>
    <w:p w:rsidR="004A260C" w:rsidRPr="004A260C" w:rsidRDefault="004A260C" w:rsidP="004A260C">
      <w:pPr>
        <w:spacing w:after="0" w:line="240" w:lineRule="auto"/>
        <w:ind w:firstLine="426"/>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6E73"/>
          <w:sz w:val="24"/>
          <w:szCs w:val="24"/>
          <w:shd w:val="clear" w:color="auto" w:fill="FFFFFF"/>
          <w:lang w:eastAsia="pl-PL"/>
        </w:rPr>
        <w:t> </w:t>
      </w:r>
      <w:r w:rsidRPr="004A260C">
        <w:rPr>
          <w:rFonts w:ascii="Times New Roman" w:eastAsia="Times New Roman" w:hAnsi="Times New Roman" w:cs="Times New Roman"/>
          <w:b/>
          <w:bCs/>
          <w:sz w:val="24"/>
          <w:szCs w:val="24"/>
          <w:shd w:val="clear" w:color="auto" w:fill="FFFFFF"/>
          <w:lang w:eastAsia="pl-PL"/>
        </w:rPr>
        <w:t>6.</w:t>
      </w:r>
      <w:r w:rsidRPr="004A260C">
        <w:rPr>
          <w:rFonts w:ascii="Times New Roman" w:eastAsia="Times New Roman" w:hAnsi="Times New Roman" w:cs="Times New Roman"/>
          <w:bCs/>
          <w:sz w:val="24"/>
          <w:szCs w:val="24"/>
          <w:shd w:val="clear" w:color="auto" w:fill="FFFFFF"/>
          <w:lang w:eastAsia="pl-PL"/>
        </w:rPr>
        <w:t> </w:t>
      </w:r>
      <w:r w:rsidRPr="004A260C">
        <w:rPr>
          <w:rFonts w:ascii="Times New Roman" w:eastAsia="Times New Roman" w:hAnsi="Times New Roman" w:cs="Times New Roman"/>
          <w:bCs/>
          <w:color w:val="000000"/>
          <w:sz w:val="24"/>
          <w:szCs w:val="24"/>
          <w:shd w:val="clear" w:color="auto" w:fill="FFFFFF"/>
          <w:lang w:eastAsia="pl-PL"/>
        </w:rPr>
        <w:t>Urząd </w:t>
      </w:r>
      <w:r w:rsidRPr="004A260C">
        <w:rPr>
          <w:rFonts w:ascii="Times New Roman" w:eastAsia="Times New Roman" w:hAnsi="Times New Roman" w:cs="Times New Roman"/>
          <w:bCs/>
          <w:color w:val="000000"/>
          <w:sz w:val="24"/>
          <w:szCs w:val="24"/>
          <w:u w:val="single"/>
          <w:shd w:val="clear" w:color="auto" w:fill="FFFFFF"/>
          <w:lang w:eastAsia="pl-PL"/>
        </w:rPr>
        <w:t>obligatoryjnie </w:t>
      </w:r>
      <w:r w:rsidRPr="004A260C">
        <w:rPr>
          <w:rFonts w:ascii="Times New Roman" w:eastAsia="Times New Roman" w:hAnsi="Times New Roman" w:cs="Times New Roman"/>
          <w:bCs/>
          <w:color w:val="000000"/>
          <w:sz w:val="24"/>
          <w:szCs w:val="24"/>
          <w:shd w:val="clear" w:color="auto" w:fill="FFFFFF"/>
          <w:lang w:eastAsia="pl-PL"/>
        </w:rPr>
        <w:t>wnosi sprzeciw do zamiaru usunięcia drzewa w przypadku gdy:</w:t>
      </w:r>
    </w:p>
    <w:p w:rsidR="00FC2EB5" w:rsidRPr="00FC2EB5" w:rsidRDefault="004A260C" w:rsidP="00FC2EB5">
      <w:pPr>
        <w:pStyle w:val="Akapitzlist"/>
        <w:numPr>
          <w:ilvl w:val="0"/>
          <w:numId w:val="16"/>
        </w:numPr>
        <w:spacing w:after="0" w:line="240" w:lineRule="auto"/>
        <w:jc w:val="both"/>
        <w:rPr>
          <w:rFonts w:ascii="Times New Roman" w:eastAsia="Times New Roman" w:hAnsi="Times New Roman" w:cs="Times New Roman"/>
          <w:bCs/>
          <w:color w:val="000000"/>
          <w:sz w:val="24"/>
          <w:szCs w:val="24"/>
          <w:shd w:val="clear" w:color="auto" w:fill="FFFFFF"/>
          <w:lang w:eastAsia="pl-PL"/>
        </w:rPr>
      </w:pPr>
      <w:r w:rsidRPr="00FC2EB5">
        <w:rPr>
          <w:rFonts w:ascii="Times New Roman" w:eastAsia="Times New Roman" w:hAnsi="Times New Roman" w:cs="Times New Roman"/>
          <w:bCs/>
          <w:color w:val="000000"/>
          <w:sz w:val="24"/>
          <w:szCs w:val="24"/>
          <w:shd w:val="clear" w:color="auto" w:fill="FFFFFF"/>
          <w:lang w:eastAsia="pl-PL"/>
        </w:rPr>
        <w:t xml:space="preserve">zgłoszenie dotyczy usunięcia drzewa objętego obowiązkiem uzyskania zezwolenia na </w:t>
      </w:r>
      <w:r w:rsidR="00FC2EB5" w:rsidRPr="00FC2EB5">
        <w:rPr>
          <w:rFonts w:ascii="Times New Roman" w:eastAsia="Times New Roman" w:hAnsi="Times New Roman" w:cs="Times New Roman"/>
          <w:bCs/>
          <w:color w:val="000000"/>
          <w:sz w:val="24"/>
          <w:szCs w:val="24"/>
          <w:shd w:val="clear" w:color="auto" w:fill="FFFFFF"/>
          <w:lang w:eastAsia="pl-PL"/>
        </w:rPr>
        <w:t xml:space="preserve">  </w:t>
      </w:r>
    </w:p>
    <w:p w:rsidR="004A260C" w:rsidRPr="00FC2EB5" w:rsidRDefault="00FC2EB5" w:rsidP="00FC2EB5">
      <w:pPr>
        <w:pStyle w:val="Akapitzlist"/>
        <w:spacing w:after="0" w:line="240" w:lineRule="auto"/>
        <w:ind w:left="723"/>
        <w:jc w:val="both"/>
        <w:rPr>
          <w:rFonts w:ascii="Times New Roman" w:eastAsia="Times New Roman" w:hAnsi="Times New Roman" w:cs="Times New Roman"/>
          <w:bCs/>
          <w:color w:val="006E73"/>
          <w:sz w:val="24"/>
          <w:szCs w:val="24"/>
          <w:shd w:val="clear" w:color="auto" w:fill="FFFFFF"/>
          <w:lang w:eastAsia="pl-PL"/>
        </w:rPr>
      </w:pPr>
      <w:r w:rsidRPr="00FC2EB5">
        <w:rPr>
          <w:rFonts w:ascii="Times New Roman" w:eastAsia="Times New Roman" w:hAnsi="Times New Roman" w:cs="Times New Roman"/>
          <w:bCs/>
          <w:color w:val="000000"/>
          <w:sz w:val="24"/>
          <w:szCs w:val="24"/>
          <w:shd w:val="clear" w:color="auto" w:fill="FFFFFF"/>
          <w:lang w:eastAsia="pl-PL"/>
        </w:rPr>
        <w:t xml:space="preserve"> </w:t>
      </w:r>
      <w:r w:rsidR="004A260C" w:rsidRPr="00FC2EB5">
        <w:rPr>
          <w:rFonts w:ascii="Times New Roman" w:eastAsia="Times New Roman" w:hAnsi="Times New Roman" w:cs="Times New Roman"/>
          <w:bCs/>
          <w:color w:val="000000"/>
          <w:sz w:val="24"/>
          <w:szCs w:val="24"/>
          <w:shd w:val="clear" w:color="auto" w:fill="FFFFFF"/>
          <w:lang w:eastAsia="pl-PL"/>
        </w:rPr>
        <w:t>jego usunięcie;</w:t>
      </w:r>
    </w:p>
    <w:p w:rsidR="00FC2EB5" w:rsidRPr="00FC2EB5" w:rsidRDefault="004A260C" w:rsidP="00FC2EB5">
      <w:pPr>
        <w:pStyle w:val="Akapitzlist"/>
        <w:numPr>
          <w:ilvl w:val="0"/>
          <w:numId w:val="16"/>
        </w:numPr>
        <w:spacing w:after="0" w:line="240" w:lineRule="auto"/>
        <w:jc w:val="both"/>
        <w:rPr>
          <w:rFonts w:ascii="Times New Roman" w:eastAsia="Times New Roman" w:hAnsi="Times New Roman" w:cs="Times New Roman"/>
          <w:bCs/>
          <w:color w:val="000000"/>
          <w:sz w:val="24"/>
          <w:szCs w:val="24"/>
          <w:shd w:val="clear" w:color="auto" w:fill="FFFFFF"/>
          <w:lang w:eastAsia="pl-PL"/>
        </w:rPr>
      </w:pPr>
      <w:r w:rsidRPr="00FC2EB5">
        <w:rPr>
          <w:rFonts w:ascii="Times New Roman" w:eastAsia="Times New Roman" w:hAnsi="Times New Roman" w:cs="Times New Roman"/>
          <w:bCs/>
          <w:color w:val="000000"/>
          <w:sz w:val="24"/>
          <w:szCs w:val="24"/>
          <w:shd w:val="clear" w:color="auto" w:fill="FFFFFF"/>
          <w:lang w:eastAsia="pl-PL"/>
        </w:rPr>
        <w:t>wnioskodawca nie uzupełni zgłoszenia zgodnie z obowiązkiem nałożonym w drodze</w:t>
      </w:r>
    </w:p>
    <w:p w:rsidR="004A260C" w:rsidRPr="00FC2EB5" w:rsidRDefault="004A260C" w:rsidP="00FC2EB5">
      <w:pPr>
        <w:pStyle w:val="Akapitzlist"/>
        <w:spacing w:after="0" w:line="240" w:lineRule="auto"/>
        <w:ind w:left="723"/>
        <w:jc w:val="both"/>
        <w:rPr>
          <w:rFonts w:ascii="Times New Roman" w:eastAsia="Times New Roman" w:hAnsi="Times New Roman" w:cs="Times New Roman"/>
          <w:bCs/>
          <w:color w:val="006E73"/>
          <w:sz w:val="24"/>
          <w:szCs w:val="24"/>
          <w:shd w:val="clear" w:color="auto" w:fill="FFFFFF"/>
          <w:lang w:eastAsia="pl-PL"/>
        </w:rPr>
      </w:pPr>
      <w:r w:rsidRPr="00FC2EB5">
        <w:rPr>
          <w:rFonts w:ascii="Times New Roman" w:eastAsia="Times New Roman" w:hAnsi="Times New Roman" w:cs="Times New Roman"/>
          <w:bCs/>
          <w:color w:val="000000"/>
          <w:sz w:val="24"/>
          <w:szCs w:val="24"/>
          <w:shd w:val="clear" w:color="auto" w:fill="FFFFFF"/>
          <w:lang w:eastAsia="pl-PL"/>
        </w:rPr>
        <w:t xml:space="preserve"> postanowienia.</w:t>
      </w:r>
    </w:p>
    <w:p w:rsidR="004A260C" w:rsidRPr="004A260C" w:rsidRDefault="004A260C" w:rsidP="004A260C">
      <w:pPr>
        <w:spacing w:after="0" w:line="240" w:lineRule="auto"/>
        <w:ind w:left="363"/>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
          <w:bCs/>
          <w:color w:val="006E73"/>
          <w:sz w:val="24"/>
          <w:szCs w:val="24"/>
          <w:shd w:val="clear" w:color="auto" w:fill="FFFFFF"/>
          <w:lang w:eastAsia="pl-PL"/>
        </w:rPr>
        <w:t> </w:t>
      </w:r>
      <w:r w:rsidRPr="004A260C">
        <w:rPr>
          <w:rFonts w:ascii="Times New Roman" w:eastAsia="Times New Roman" w:hAnsi="Times New Roman" w:cs="Times New Roman"/>
          <w:b/>
          <w:bCs/>
          <w:color w:val="000000"/>
          <w:sz w:val="24"/>
          <w:szCs w:val="24"/>
          <w:shd w:val="clear" w:color="auto" w:fill="FFFFFF"/>
          <w:lang w:eastAsia="pl-PL"/>
        </w:rPr>
        <w:t>7.</w:t>
      </w:r>
      <w:r w:rsidRPr="004A260C">
        <w:rPr>
          <w:rFonts w:ascii="Times New Roman" w:eastAsia="Times New Roman" w:hAnsi="Times New Roman" w:cs="Times New Roman"/>
          <w:bCs/>
          <w:color w:val="000000"/>
          <w:sz w:val="24"/>
          <w:szCs w:val="24"/>
          <w:shd w:val="clear" w:color="auto" w:fill="FFFFFF"/>
          <w:lang w:eastAsia="pl-PL"/>
        </w:rPr>
        <w:t xml:space="preserve"> Organ, może wnieść sprzeciw do zgłoszenia w przypadku gdy:</w:t>
      </w:r>
    </w:p>
    <w:p w:rsidR="004A260C" w:rsidRPr="00FC2EB5" w:rsidRDefault="004A260C" w:rsidP="00FC2EB5">
      <w:pPr>
        <w:pStyle w:val="Akapitzlist"/>
        <w:numPr>
          <w:ilvl w:val="0"/>
          <w:numId w:val="18"/>
        </w:numPr>
        <w:spacing w:after="0" w:line="240" w:lineRule="auto"/>
        <w:rPr>
          <w:rFonts w:ascii="Arial" w:eastAsia="Times New Roman" w:hAnsi="Arial" w:cs="Arial"/>
          <w:bCs/>
          <w:color w:val="006E73"/>
          <w:sz w:val="18"/>
          <w:szCs w:val="18"/>
          <w:shd w:val="clear" w:color="auto" w:fill="FFFFFF"/>
          <w:lang w:eastAsia="pl-PL"/>
        </w:rPr>
      </w:pPr>
      <w:r w:rsidRPr="00FC2EB5">
        <w:rPr>
          <w:rFonts w:ascii="Times New Roman" w:eastAsia="Times New Roman" w:hAnsi="Times New Roman" w:cs="Times New Roman"/>
          <w:bCs/>
          <w:color w:val="000000"/>
          <w:sz w:val="24"/>
          <w:szCs w:val="24"/>
          <w:shd w:val="clear" w:color="auto" w:fill="FFFFFF"/>
          <w:lang w:eastAsia="pl-PL"/>
        </w:rPr>
        <w:t>drzewo zlokalizowane jest na terenie nieruchomości wpisanej do rejestru zabytków, na terenie przeznaczonym w miejscowym planie zagospodarowania przestrzennego na zieleń lub chronionym innymi zapisami miejscowego planu zagospodarowania przestrzennego oraz na terenach objętych formami ochrony przyrody;</w:t>
      </w:r>
    </w:p>
    <w:p w:rsidR="004A260C" w:rsidRPr="00FC2EB5" w:rsidRDefault="004A260C" w:rsidP="00FC2EB5">
      <w:pPr>
        <w:pStyle w:val="Akapitzlist"/>
        <w:numPr>
          <w:ilvl w:val="0"/>
          <w:numId w:val="18"/>
        </w:numPr>
        <w:spacing w:after="0" w:line="240" w:lineRule="auto"/>
        <w:rPr>
          <w:rFonts w:ascii="Arial" w:eastAsia="Times New Roman" w:hAnsi="Arial" w:cs="Arial"/>
          <w:bCs/>
          <w:color w:val="006E73"/>
          <w:sz w:val="18"/>
          <w:szCs w:val="18"/>
          <w:shd w:val="clear" w:color="auto" w:fill="FFFFFF"/>
          <w:lang w:eastAsia="pl-PL"/>
        </w:rPr>
      </w:pPr>
      <w:r w:rsidRPr="00FC2EB5">
        <w:rPr>
          <w:rFonts w:ascii="Times New Roman" w:eastAsia="Times New Roman" w:hAnsi="Times New Roman" w:cs="Times New Roman"/>
          <w:bCs/>
          <w:color w:val="000000"/>
          <w:sz w:val="24"/>
          <w:szCs w:val="24"/>
          <w:shd w:val="clear" w:color="auto" w:fill="FFFFFF"/>
          <w:lang w:eastAsia="pl-PL"/>
        </w:rPr>
        <w:t>w przypadku spełnienia przez drzewo kryteriów uznawania tworów przyrody żywej i nieożywionej za pomniki przyrody określonych przez Ministra Środowiska w drodze rozporządzenia.</w:t>
      </w:r>
    </w:p>
    <w:p w:rsidR="00FC2EB5" w:rsidRDefault="00FC2EB5" w:rsidP="004A260C">
      <w:pPr>
        <w:spacing w:after="0" w:line="240" w:lineRule="auto"/>
        <w:jc w:val="both"/>
        <w:rPr>
          <w:rFonts w:ascii="Times New Roman" w:eastAsia="Times New Roman" w:hAnsi="Times New Roman" w:cs="Times New Roman"/>
          <w:bCs/>
          <w:color w:val="000000"/>
          <w:sz w:val="24"/>
          <w:szCs w:val="24"/>
          <w:shd w:val="clear" w:color="auto" w:fill="FFFFFF"/>
          <w:lang w:eastAsia="pl-PL"/>
        </w:rPr>
      </w:pP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UWAGA! </w:t>
      </w:r>
      <w:r w:rsidRPr="004A260C">
        <w:rPr>
          <w:rFonts w:ascii="Times New Roman" w:eastAsia="Times New Roman" w:hAnsi="Times New Roman" w:cs="Times New Roman"/>
          <w:bCs/>
          <w:color w:val="000000"/>
          <w:sz w:val="24"/>
          <w:szCs w:val="24"/>
          <w:u w:val="single"/>
          <w:shd w:val="clear" w:color="auto" w:fill="FFFFFF"/>
          <w:lang w:eastAsia="pl-PL"/>
        </w:rPr>
        <w:t>Wniesienie sprzeciwu przez Urząd wyklucza możliwość usunięcia drzewa wskazanego w zgłoszeniu.</w:t>
      </w:r>
    </w:p>
    <w:p w:rsidR="00FC2EB5" w:rsidRDefault="00FC2EB5"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6E73"/>
          <w:sz w:val="24"/>
          <w:szCs w:val="24"/>
          <w:shd w:val="clear" w:color="auto" w:fill="FFFFFF"/>
          <w:lang w:eastAsia="pl-PL"/>
        </w:rPr>
        <w:t> </w:t>
      </w:r>
      <w:r w:rsidRPr="004A260C">
        <w:rPr>
          <w:rFonts w:ascii="Times New Roman" w:eastAsia="Times New Roman" w:hAnsi="Times New Roman" w:cs="Times New Roman"/>
          <w:b/>
          <w:bCs/>
          <w:color w:val="000000"/>
          <w:sz w:val="24"/>
          <w:szCs w:val="24"/>
          <w:shd w:val="clear" w:color="auto" w:fill="FFFFFF"/>
          <w:lang w:eastAsia="pl-PL"/>
        </w:rPr>
        <w:t>8.</w:t>
      </w:r>
      <w:r w:rsidRPr="004A260C">
        <w:rPr>
          <w:rFonts w:ascii="Times New Roman" w:eastAsia="Times New Roman" w:hAnsi="Times New Roman" w:cs="Times New Roman"/>
          <w:bCs/>
          <w:color w:val="000000"/>
          <w:sz w:val="24"/>
          <w:szCs w:val="24"/>
          <w:shd w:val="clear" w:color="auto" w:fill="FFFFFF"/>
          <w:lang w:eastAsia="pl-PL"/>
        </w:rPr>
        <w:t xml:space="preserve"> Urząd udostępnia protokół z oględzin wyłącznie na wniosek zgłaszającego.</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
          <w:bCs/>
          <w:color w:val="000000"/>
          <w:sz w:val="24"/>
          <w:szCs w:val="24"/>
          <w:shd w:val="clear" w:color="auto" w:fill="FFFFFF"/>
          <w:lang w:eastAsia="pl-PL"/>
        </w:rPr>
        <w:t>9.</w:t>
      </w:r>
      <w:r w:rsidRPr="004A260C">
        <w:rPr>
          <w:rFonts w:ascii="Times New Roman" w:eastAsia="Times New Roman" w:hAnsi="Times New Roman" w:cs="Times New Roman"/>
          <w:bCs/>
          <w:color w:val="000000"/>
          <w:sz w:val="24"/>
          <w:szCs w:val="24"/>
          <w:shd w:val="clear" w:color="auto" w:fill="FFFFFF"/>
          <w:lang w:eastAsia="pl-PL"/>
        </w:rPr>
        <w:t xml:space="preserve"> W przypadku samodzielnego usuwania złomu lub wywrotu może to nastąpić po wcześniejszym zgłoszeniu do Urzędu </w:t>
      </w:r>
      <w:r w:rsidR="00DB0003">
        <w:rPr>
          <w:rFonts w:ascii="Times New Roman" w:eastAsia="Times New Roman" w:hAnsi="Times New Roman" w:cs="Times New Roman"/>
          <w:bCs/>
          <w:color w:val="000000"/>
          <w:sz w:val="24"/>
          <w:szCs w:val="24"/>
          <w:shd w:val="clear" w:color="auto" w:fill="FFFFFF"/>
          <w:lang w:eastAsia="pl-PL"/>
        </w:rPr>
        <w:t>Miejski</w:t>
      </w:r>
      <w:r w:rsidR="00FC2EB5">
        <w:rPr>
          <w:rFonts w:ascii="Times New Roman" w:eastAsia="Times New Roman" w:hAnsi="Times New Roman" w:cs="Times New Roman"/>
          <w:bCs/>
          <w:color w:val="000000"/>
          <w:sz w:val="24"/>
          <w:szCs w:val="24"/>
          <w:shd w:val="clear" w:color="auto" w:fill="FFFFFF"/>
          <w:lang w:eastAsia="pl-PL"/>
        </w:rPr>
        <w:t>ego</w:t>
      </w:r>
      <w:r w:rsidR="0042440B">
        <w:rPr>
          <w:rFonts w:ascii="Times New Roman" w:eastAsia="Times New Roman" w:hAnsi="Times New Roman" w:cs="Times New Roman"/>
          <w:bCs/>
          <w:color w:val="000000"/>
          <w:sz w:val="24"/>
          <w:szCs w:val="24"/>
          <w:shd w:val="clear" w:color="auto" w:fill="FFFFFF"/>
          <w:lang w:eastAsia="pl-PL"/>
        </w:rPr>
        <w:t xml:space="preserve"> </w:t>
      </w:r>
      <w:r w:rsidRPr="004A260C">
        <w:rPr>
          <w:rFonts w:ascii="Times New Roman" w:eastAsia="Times New Roman" w:hAnsi="Times New Roman" w:cs="Times New Roman"/>
          <w:bCs/>
          <w:color w:val="000000"/>
          <w:sz w:val="24"/>
          <w:szCs w:val="24"/>
          <w:shd w:val="clear" w:color="auto" w:fill="FFFFFF"/>
          <w:lang w:eastAsia="pl-PL"/>
        </w:rPr>
        <w:t xml:space="preserve">i po dokonaniu oględzin przez pracownika Urzędu Miejskiego w </w:t>
      </w:r>
      <w:r w:rsidR="00FC2EB5">
        <w:rPr>
          <w:rFonts w:ascii="Times New Roman" w:eastAsia="Times New Roman" w:hAnsi="Times New Roman" w:cs="Times New Roman"/>
          <w:bCs/>
          <w:color w:val="000000"/>
          <w:sz w:val="24"/>
          <w:szCs w:val="24"/>
          <w:shd w:val="clear" w:color="auto" w:fill="FFFFFF"/>
          <w:lang w:eastAsia="pl-PL"/>
        </w:rPr>
        <w:t>Otyniu</w:t>
      </w:r>
      <w:r w:rsidRPr="004A260C">
        <w:rPr>
          <w:rFonts w:ascii="Times New Roman" w:eastAsia="Times New Roman" w:hAnsi="Times New Roman" w:cs="Times New Roman"/>
          <w:bCs/>
          <w:color w:val="000000"/>
          <w:sz w:val="24"/>
          <w:szCs w:val="24"/>
          <w:shd w:val="clear" w:color="auto" w:fill="FFFFFF"/>
          <w:lang w:eastAsia="pl-PL"/>
        </w:rPr>
        <w:t>. Z oględzin sporządzany jest protokół. Ochotnicze i Państwowe Straże Pożarne mogą jedynie usuwać drzewa spełniające ustawowe definicje:</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 </w:t>
      </w:r>
      <w:proofErr w:type="spellStart"/>
      <w:r w:rsidRPr="004A260C">
        <w:rPr>
          <w:rFonts w:ascii="Times New Roman" w:eastAsia="Times New Roman" w:hAnsi="Times New Roman" w:cs="Times New Roman"/>
          <w:bCs/>
          <w:color w:val="000000"/>
          <w:sz w:val="24"/>
          <w:szCs w:val="24"/>
          <w:shd w:val="clear" w:color="auto" w:fill="FFFFFF"/>
          <w:lang w:eastAsia="pl-PL"/>
        </w:rPr>
        <w:t>wywrot</w:t>
      </w:r>
      <w:proofErr w:type="spellEnd"/>
      <w:r w:rsidRPr="004A260C">
        <w:rPr>
          <w:rFonts w:ascii="Times New Roman" w:eastAsia="Times New Roman" w:hAnsi="Times New Roman" w:cs="Times New Roman"/>
          <w:bCs/>
          <w:color w:val="000000"/>
          <w:sz w:val="24"/>
          <w:szCs w:val="24"/>
          <w:shd w:val="clear" w:color="auto" w:fill="FFFFFF"/>
          <w:lang w:eastAsia="pl-PL"/>
        </w:rPr>
        <w:t> – drzewo lub krzew wywrócone w wyniku działania czynników naturalnych, wypadku lub katastrofy w ruchu lądowym, wodnym lub powietrznym lub katastrofy budowlanej;</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 złom – drzewo, którego pień uległ złamaniu lub krzew, którego pędy uległy złamaniu w wyniku działania czynników naturalnych, wypadku lub katastrofy w ruchu lądowym, wodnym lub powietrznym lub katastrofy budowlanej.</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Usuwanie drzew, które nie spełniają wspomnianych kryteriów, nawet jeżeli zostały uszkodzone w wyniku działania siły wyższej może nastąpić jedynie na zasadach ogólnych.</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W dalszym ciągu nie zachodzi obowiązek zgłaszania czy występowania o zgodę na usunięcie krzewów rosnących w skupisku o powierzchni do 25 m</w:t>
      </w:r>
      <w:r w:rsidRPr="004A260C">
        <w:rPr>
          <w:rFonts w:ascii="Times New Roman" w:eastAsia="Times New Roman" w:hAnsi="Times New Roman" w:cs="Times New Roman"/>
          <w:bCs/>
          <w:color w:val="000000"/>
          <w:sz w:val="24"/>
          <w:szCs w:val="24"/>
          <w:shd w:val="clear" w:color="auto" w:fill="FFFFFF"/>
          <w:vertAlign w:val="superscript"/>
          <w:lang w:eastAsia="pl-PL"/>
        </w:rPr>
        <w:t>2</w:t>
      </w:r>
      <w:r w:rsidRPr="004A260C">
        <w:rPr>
          <w:rFonts w:ascii="Times New Roman" w:eastAsia="Times New Roman" w:hAnsi="Times New Roman" w:cs="Times New Roman"/>
          <w:bCs/>
          <w:color w:val="000000"/>
          <w:sz w:val="24"/>
          <w:szCs w:val="24"/>
          <w:shd w:val="clear" w:color="auto" w:fill="FFFFFF"/>
          <w:lang w:eastAsia="pl-PL"/>
        </w:rPr>
        <w:t> oraz usuwania drzew i krzewów w celu przywrócenia gruntów nieużytkowanych do użytkowania rolniczego</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6E73"/>
          <w:sz w:val="24"/>
          <w:szCs w:val="24"/>
          <w:shd w:val="clear" w:color="auto" w:fill="FFFFFF"/>
          <w:lang w:eastAsia="pl-PL"/>
        </w:rPr>
        <w:t> </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6E73"/>
          <w:sz w:val="24"/>
          <w:szCs w:val="24"/>
          <w:shd w:val="clear" w:color="auto" w:fill="FFFFFF"/>
          <w:lang w:eastAsia="pl-PL"/>
        </w:rPr>
        <w:t> </w:t>
      </w:r>
    </w:p>
    <w:p w:rsidR="004A260C" w:rsidRPr="004A260C" w:rsidRDefault="004A260C" w:rsidP="004A260C">
      <w:pPr>
        <w:spacing w:after="0" w:line="240" w:lineRule="auto"/>
        <w:rPr>
          <w:rFonts w:ascii="Times New Roman" w:eastAsia="Times New Roman" w:hAnsi="Times New Roman" w:cs="Times New Roman"/>
          <w:bCs/>
          <w:color w:val="006E73"/>
          <w:sz w:val="28"/>
          <w:szCs w:val="28"/>
          <w:shd w:val="clear" w:color="auto" w:fill="FFFFFF"/>
          <w:lang w:eastAsia="pl-PL"/>
        </w:rPr>
      </w:pPr>
      <w:r w:rsidRPr="004A260C">
        <w:rPr>
          <w:rFonts w:ascii="Times New Roman" w:eastAsia="Times New Roman" w:hAnsi="Times New Roman" w:cs="Times New Roman"/>
          <w:bCs/>
          <w:color w:val="006E73"/>
          <w:sz w:val="24"/>
          <w:szCs w:val="24"/>
          <w:shd w:val="clear" w:color="auto" w:fill="FFFFFF"/>
          <w:lang w:eastAsia="pl-PL"/>
        </w:rPr>
        <w:lastRenderedPageBreak/>
        <w:t> </w:t>
      </w:r>
    </w:p>
    <w:p w:rsidR="004A260C" w:rsidRPr="00961E66" w:rsidRDefault="004A260C" w:rsidP="00961E66">
      <w:pPr>
        <w:pStyle w:val="Akapitzlist"/>
        <w:numPr>
          <w:ilvl w:val="0"/>
          <w:numId w:val="19"/>
        </w:numPr>
        <w:spacing w:after="0" w:line="240" w:lineRule="auto"/>
        <w:jc w:val="both"/>
        <w:rPr>
          <w:rFonts w:ascii="Times New Roman" w:eastAsia="Times New Roman" w:hAnsi="Times New Roman" w:cs="Times New Roman"/>
          <w:b/>
          <w:bCs/>
          <w:sz w:val="28"/>
          <w:szCs w:val="28"/>
          <w:shd w:val="clear" w:color="auto" w:fill="FFFFFF"/>
          <w:lang w:eastAsia="pl-PL"/>
        </w:rPr>
      </w:pPr>
      <w:r w:rsidRPr="00961E66">
        <w:rPr>
          <w:rFonts w:ascii="Times New Roman" w:eastAsia="Times New Roman" w:hAnsi="Times New Roman" w:cs="Times New Roman"/>
          <w:b/>
          <w:bCs/>
          <w:i/>
          <w:iCs/>
          <w:sz w:val="28"/>
          <w:szCs w:val="28"/>
          <w:shd w:val="clear" w:color="auto" w:fill="FFFFFF"/>
          <w:lang w:eastAsia="pl-PL"/>
        </w:rPr>
        <w:t> Wniosek o z</w:t>
      </w:r>
      <w:r w:rsidR="00FC2EB5" w:rsidRPr="00961E66">
        <w:rPr>
          <w:rFonts w:ascii="Times New Roman" w:eastAsia="Times New Roman" w:hAnsi="Times New Roman" w:cs="Times New Roman"/>
          <w:b/>
          <w:bCs/>
          <w:i/>
          <w:iCs/>
          <w:sz w:val="28"/>
          <w:szCs w:val="28"/>
          <w:shd w:val="clear" w:color="auto" w:fill="FFFFFF"/>
          <w:lang w:eastAsia="pl-PL"/>
        </w:rPr>
        <w:t>ezwolenie na usuwanie drzew lub krzewów </w:t>
      </w:r>
      <w:r w:rsidR="00961E66">
        <w:rPr>
          <w:rFonts w:ascii="Times New Roman" w:eastAsia="Times New Roman" w:hAnsi="Times New Roman" w:cs="Times New Roman"/>
          <w:b/>
          <w:bCs/>
          <w:i/>
          <w:iCs/>
          <w:sz w:val="28"/>
          <w:szCs w:val="28"/>
          <w:shd w:val="clear" w:color="auto" w:fill="FFFFFF"/>
          <w:lang w:eastAsia="pl-PL"/>
        </w:rPr>
        <w:br/>
      </w:r>
      <w:r w:rsidRPr="00961E66">
        <w:rPr>
          <w:rFonts w:ascii="Times New Roman" w:eastAsia="Times New Roman" w:hAnsi="Times New Roman" w:cs="Times New Roman"/>
          <w:b/>
          <w:bCs/>
          <w:i/>
          <w:iCs/>
          <w:sz w:val="28"/>
          <w:szCs w:val="28"/>
          <w:shd w:val="clear" w:color="auto" w:fill="FFFFFF"/>
          <w:lang w:eastAsia="pl-PL"/>
        </w:rPr>
        <w:t>z nieruchomości stanowiących:</w:t>
      </w:r>
    </w:p>
    <w:p w:rsidR="004A260C" w:rsidRPr="004A260C" w:rsidRDefault="004A260C" w:rsidP="004A260C">
      <w:pPr>
        <w:numPr>
          <w:ilvl w:val="0"/>
          <w:numId w:val="6"/>
        </w:numPr>
        <w:spacing w:after="0" w:line="240" w:lineRule="auto"/>
        <w:jc w:val="both"/>
        <w:rPr>
          <w:rFonts w:ascii="Arial" w:eastAsia="Times New Roman" w:hAnsi="Arial" w:cs="Arial"/>
          <w:bCs/>
          <w:color w:val="006E73"/>
          <w:sz w:val="18"/>
          <w:szCs w:val="18"/>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własność osoby fizycznej usuwającej drzewa/krzewy w związku z prowadzeniem działalności gospodarczej;</w:t>
      </w:r>
    </w:p>
    <w:p w:rsidR="004A260C" w:rsidRPr="004A260C" w:rsidRDefault="004A260C" w:rsidP="004A260C">
      <w:pPr>
        <w:numPr>
          <w:ilvl w:val="0"/>
          <w:numId w:val="6"/>
        </w:numPr>
        <w:spacing w:after="0" w:line="240" w:lineRule="auto"/>
        <w:jc w:val="both"/>
        <w:rPr>
          <w:rFonts w:ascii="Arial" w:eastAsia="Times New Roman" w:hAnsi="Arial" w:cs="Arial"/>
          <w:bCs/>
          <w:color w:val="006E73"/>
          <w:sz w:val="18"/>
          <w:szCs w:val="18"/>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osoby prawnej;</w:t>
      </w:r>
    </w:p>
    <w:p w:rsidR="004A260C" w:rsidRPr="004A260C" w:rsidRDefault="004A260C" w:rsidP="004A260C">
      <w:pPr>
        <w:numPr>
          <w:ilvl w:val="0"/>
          <w:numId w:val="6"/>
        </w:numPr>
        <w:spacing w:after="0" w:line="240" w:lineRule="auto"/>
        <w:jc w:val="both"/>
        <w:rPr>
          <w:rFonts w:ascii="Arial" w:eastAsia="Times New Roman" w:hAnsi="Arial" w:cs="Arial"/>
          <w:bCs/>
          <w:color w:val="006E73"/>
          <w:sz w:val="18"/>
          <w:szCs w:val="18"/>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innych podmiotów.</w:t>
      </w:r>
    </w:p>
    <w:p w:rsidR="00961E66" w:rsidRDefault="00961E66"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p>
    <w:p w:rsid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6E73"/>
          <w:sz w:val="24"/>
          <w:szCs w:val="24"/>
          <w:shd w:val="clear" w:color="auto" w:fill="FFFFFF"/>
          <w:lang w:eastAsia="pl-PL"/>
        </w:rPr>
        <w:t> </w:t>
      </w:r>
      <w:r w:rsidRPr="004A260C">
        <w:rPr>
          <w:rFonts w:ascii="Times New Roman" w:eastAsia="Times New Roman" w:hAnsi="Times New Roman" w:cs="Times New Roman"/>
          <w:bCs/>
          <w:color w:val="000000"/>
          <w:sz w:val="24"/>
          <w:szCs w:val="24"/>
          <w:shd w:val="clear" w:color="auto" w:fill="FFFFFF"/>
          <w:lang w:eastAsia="pl-PL"/>
        </w:rPr>
        <w:t>W przypadku osób prawnych oraz osób fizycznych usuwających drzewa w związku z prowadzeniem działalności gospodarczej, a także wszystkich innych podmiotów obowiązek </w:t>
      </w:r>
      <w:r w:rsidRPr="004A260C">
        <w:rPr>
          <w:rFonts w:ascii="Times New Roman" w:eastAsia="Times New Roman" w:hAnsi="Times New Roman" w:cs="Times New Roman"/>
          <w:bCs/>
          <w:color w:val="000000"/>
          <w:sz w:val="24"/>
          <w:szCs w:val="24"/>
          <w:u w:val="single"/>
          <w:shd w:val="clear" w:color="auto" w:fill="FFFFFF"/>
          <w:lang w:eastAsia="pl-PL"/>
        </w:rPr>
        <w:t>uzyskania zezwolenia uzależniony jest</w:t>
      </w:r>
      <w:r w:rsidRPr="004A260C">
        <w:rPr>
          <w:rFonts w:ascii="Times New Roman" w:eastAsia="Times New Roman" w:hAnsi="Times New Roman" w:cs="Times New Roman"/>
          <w:bCs/>
          <w:color w:val="000000"/>
          <w:sz w:val="24"/>
          <w:szCs w:val="24"/>
          <w:shd w:val="clear" w:color="auto" w:fill="FFFFFF"/>
          <w:lang w:eastAsia="pl-PL"/>
        </w:rPr>
        <w:t> od obwodu pnia mierzonego na wysokości 5cm od gruntu.</w:t>
      </w:r>
      <w:r w:rsidRPr="004A260C">
        <w:rPr>
          <w:rFonts w:ascii="Times New Roman" w:eastAsia="Times New Roman" w:hAnsi="Times New Roman" w:cs="Times New Roman"/>
          <w:bCs/>
          <w:color w:val="006E73"/>
          <w:sz w:val="24"/>
          <w:szCs w:val="24"/>
          <w:shd w:val="clear" w:color="auto" w:fill="FFFFFF"/>
          <w:lang w:eastAsia="pl-PL"/>
        </w:rPr>
        <w:t> </w:t>
      </w:r>
    </w:p>
    <w:p w:rsidR="00961E66" w:rsidRPr="004A260C" w:rsidRDefault="00961E66"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FF0000"/>
          <w:sz w:val="24"/>
          <w:szCs w:val="24"/>
          <w:u w:val="single"/>
          <w:shd w:val="clear" w:color="auto" w:fill="FFFFFF"/>
          <w:lang w:eastAsia="pl-PL"/>
        </w:rPr>
        <w:t xml:space="preserve">Nie </w:t>
      </w:r>
      <w:r w:rsidR="000550BA" w:rsidRPr="004A260C">
        <w:rPr>
          <w:rFonts w:ascii="Times New Roman" w:eastAsia="Times New Roman" w:hAnsi="Times New Roman" w:cs="Times New Roman"/>
          <w:bCs/>
          <w:color w:val="FF0000"/>
          <w:sz w:val="24"/>
          <w:szCs w:val="24"/>
          <w:u w:val="single"/>
          <w:shd w:val="clear" w:color="auto" w:fill="FFFFFF"/>
          <w:lang w:eastAsia="pl-PL"/>
        </w:rPr>
        <w:t xml:space="preserve">jest </w:t>
      </w:r>
      <w:r w:rsidRPr="004A260C">
        <w:rPr>
          <w:rFonts w:ascii="Times New Roman" w:eastAsia="Times New Roman" w:hAnsi="Times New Roman" w:cs="Times New Roman"/>
          <w:bCs/>
          <w:color w:val="FF0000"/>
          <w:sz w:val="24"/>
          <w:szCs w:val="24"/>
          <w:u w:val="single"/>
          <w:shd w:val="clear" w:color="auto" w:fill="FFFFFF"/>
          <w:lang w:eastAsia="pl-PL"/>
        </w:rPr>
        <w:t>wymagane zezwolenie na usunięcie drzew, których obwód pnia mierzony na wysokości 5cm nie przekracza:</w:t>
      </w:r>
    </w:p>
    <w:p w:rsidR="004A260C" w:rsidRPr="004A260C" w:rsidRDefault="004A260C" w:rsidP="004A260C">
      <w:pPr>
        <w:spacing w:after="0" w:line="240" w:lineRule="auto"/>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80 cm – w przypadku topoli, wierzb, klonu jesionolistnego oraz klonu srebrzystego;</w:t>
      </w:r>
    </w:p>
    <w:p w:rsidR="004A260C" w:rsidRPr="004A260C" w:rsidRDefault="004A260C" w:rsidP="004A260C">
      <w:pPr>
        <w:spacing w:after="0" w:line="240" w:lineRule="auto"/>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 xml:space="preserve">65 cm – w przypadku kasztanowca zwyczajnego, robinii akacjowej oraz platanu </w:t>
      </w:r>
      <w:proofErr w:type="spellStart"/>
      <w:r w:rsidRPr="004A260C">
        <w:rPr>
          <w:rFonts w:ascii="Times New Roman" w:eastAsia="Times New Roman" w:hAnsi="Times New Roman" w:cs="Times New Roman"/>
          <w:bCs/>
          <w:color w:val="000000"/>
          <w:sz w:val="24"/>
          <w:szCs w:val="24"/>
          <w:shd w:val="clear" w:color="auto" w:fill="FFFFFF"/>
          <w:lang w:eastAsia="pl-PL"/>
        </w:rPr>
        <w:t>klonolistnego</w:t>
      </w:r>
      <w:proofErr w:type="spellEnd"/>
      <w:r w:rsidRPr="004A260C">
        <w:rPr>
          <w:rFonts w:ascii="Times New Roman" w:eastAsia="Times New Roman" w:hAnsi="Times New Roman" w:cs="Times New Roman"/>
          <w:bCs/>
          <w:color w:val="000000"/>
          <w:sz w:val="24"/>
          <w:szCs w:val="24"/>
          <w:shd w:val="clear" w:color="auto" w:fill="FFFFFF"/>
          <w:lang w:eastAsia="pl-PL"/>
        </w:rPr>
        <w:t>;</w:t>
      </w:r>
    </w:p>
    <w:p w:rsidR="004A260C" w:rsidRPr="004A260C" w:rsidRDefault="004A260C" w:rsidP="004A260C">
      <w:pPr>
        <w:spacing w:after="0" w:line="240" w:lineRule="auto"/>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50 cm – w przypadku pozostałych gatunków drzew.</w:t>
      </w:r>
    </w:p>
    <w:p w:rsidR="004A260C" w:rsidRPr="004A260C" w:rsidRDefault="004A260C" w:rsidP="004A260C">
      <w:pPr>
        <w:spacing w:after="0" w:line="240" w:lineRule="auto"/>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6E73"/>
          <w:sz w:val="24"/>
          <w:szCs w:val="24"/>
          <w:shd w:val="clear" w:color="auto" w:fill="FFFFFF"/>
          <w:lang w:eastAsia="pl-PL"/>
        </w:rPr>
        <w:t> </w:t>
      </w:r>
    </w:p>
    <w:p w:rsidR="004A260C" w:rsidRPr="004A260C" w:rsidRDefault="004A260C" w:rsidP="004A260C">
      <w:pPr>
        <w:spacing w:after="0" w:line="240" w:lineRule="auto"/>
        <w:rPr>
          <w:rFonts w:ascii="Times New Roman" w:eastAsia="Times New Roman" w:hAnsi="Times New Roman" w:cs="Times New Roman"/>
          <w:b/>
          <w:bCs/>
          <w:color w:val="006E73"/>
          <w:sz w:val="24"/>
          <w:szCs w:val="24"/>
          <w:shd w:val="clear" w:color="auto" w:fill="FFFFFF"/>
          <w:lang w:eastAsia="pl-PL"/>
        </w:rPr>
      </w:pPr>
      <w:r w:rsidRPr="004A260C">
        <w:rPr>
          <w:rFonts w:ascii="Times New Roman" w:eastAsia="Times New Roman" w:hAnsi="Times New Roman" w:cs="Times New Roman"/>
          <w:b/>
          <w:bCs/>
          <w:color w:val="000000"/>
          <w:sz w:val="24"/>
          <w:szCs w:val="24"/>
          <w:u w:val="single"/>
          <w:shd w:val="clear" w:color="auto" w:fill="FFFFFF"/>
          <w:lang w:eastAsia="pl-PL"/>
        </w:rPr>
        <w:t>Wymagane dokumenty:</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6E73"/>
          <w:sz w:val="24"/>
          <w:szCs w:val="24"/>
          <w:shd w:val="clear" w:color="auto" w:fill="FFFFFF"/>
          <w:lang w:eastAsia="pl-PL"/>
        </w:rPr>
        <w:t> </w:t>
      </w:r>
      <w:r w:rsidRPr="004A260C">
        <w:rPr>
          <w:rFonts w:ascii="Times New Roman" w:eastAsia="Times New Roman" w:hAnsi="Times New Roman" w:cs="Times New Roman"/>
          <w:bCs/>
          <w:color w:val="000000"/>
          <w:sz w:val="24"/>
          <w:szCs w:val="24"/>
          <w:shd w:val="clear" w:color="auto" w:fill="FFFFFF"/>
          <w:lang w:eastAsia="pl-PL"/>
        </w:rPr>
        <w:t>Wniosek zawierający:</w:t>
      </w:r>
    </w:p>
    <w:p w:rsidR="004A260C" w:rsidRPr="004A260C" w:rsidRDefault="004A260C" w:rsidP="004A260C">
      <w:pPr>
        <w:numPr>
          <w:ilvl w:val="0"/>
          <w:numId w:val="7"/>
        </w:numPr>
        <w:spacing w:after="0" w:line="240" w:lineRule="auto"/>
        <w:jc w:val="both"/>
        <w:rPr>
          <w:rFonts w:ascii="Arial" w:eastAsia="Times New Roman" w:hAnsi="Arial" w:cs="Arial"/>
          <w:bCs/>
          <w:color w:val="006E73"/>
          <w:sz w:val="18"/>
          <w:szCs w:val="18"/>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imię, nazwisko i adres albo nazwę i siedzibę posiadacza i właściciela nieruchomości albo właściciela urządzeń, o których mowa w art.49 </w:t>
      </w:r>
      <w:r w:rsidRPr="004A260C">
        <w:rPr>
          <w:rFonts w:ascii="Arial Narrow" w:eastAsia="Times New Roman" w:hAnsi="Arial Narrow" w:cs="Arial"/>
          <w:bCs/>
          <w:color w:val="000000"/>
          <w:sz w:val="24"/>
          <w:szCs w:val="24"/>
          <w:shd w:val="clear" w:color="auto" w:fill="FFFFFF"/>
          <w:lang w:eastAsia="pl-PL"/>
        </w:rPr>
        <w:t>§</w:t>
      </w:r>
      <w:r w:rsidRPr="004A260C">
        <w:rPr>
          <w:rFonts w:ascii="Times New Roman" w:eastAsia="Times New Roman" w:hAnsi="Times New Roman" w:cs="Times New Roman"/>
          <w:bCs/>
          <w:color w:val="000000"/>
          <w:sz w:val="24"/>
          <w:szCs w:val="24"/>
          <w:shd w:val="clear" w:color="auto" w:fill="FFFFFF"/>
          <w:lang w:eastAsia="pl-PL"/>
        </w:rPr>
        <w:t>1 Kodeksu cywilnego;</w:t>
      </w:r>
    </w:p>
    <w:p w:rsidR="004A260C" w:rsidRPr="004A260C" w:rsidRDefault="004A260C" w:rsidP="004A260C">
      <w:pPr>
        <w:numPr>
          <w:ilvl w:val="0"/>
          <w:numId w:val="7"/>
        </w:numPr>
        <w:spacing w:after="0" w:line="240" w:lineRule="auto"/>
        <w:jc w:val="both"/>
        <w:rPr>
          <w:rFonts w:ascii="Arial" w:eastAsia="Times New Roman" w:hAnsi="Arial" w:cs="Arial"/>
          <w:bCs/>
          <w:color w:val="006E73"/>
          <w:sz w:val="18"/>
          <w:szCs w:val="18"/>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oświadczenie o posiadanym tytule prawnym władania nieruchomością albo oświadczenie o posiadanym prawie własności urządzeń, o których mowa w art.49 </w:t>
      </w:r>
      <w:r w:rsidRPr="004A260C">
        <w:rPr>
          <w:rFonts w:ascii="Arial Narrow" w:eastAsia="Times New Roman" w:hAnsi="Arial Narrow" w:cs="Arial"/>
          <w:bCs/>
          <w:color w:val="000000"/>
          <w:sz w:val="24"/>
          <w:szCs w:val="24"/>
          <w:shd w:val="clear" w:color="auto" w:fill="FFFFFF"/>
          <w:lang w:eastAsia="pl-PL"/>
        </w:rPr>
        <w:t>§</w:t>
      </w:r>
      <w:r w:rsidRPr="004A260C">
        <w:rPr>
          <w:rFonts w:ascii="Times New Roman" w:eastAsia="Times New Roman" w:hAnsi="Times New Roman" w:cs="Times New Roman"/>
          <w:bCs/>
          <w:color w:val="000000"/>
          <w:sz w:val="24"/>
          <w:szCs w:val="24"/>
          <w:shd w:val="clear" w:color="auto" w:fill="FFFFFF"/>
          <w:lang w:eastAsia="pl-PL"/>
        </w:rPr>
        <w:t>1 Kodeksu cywilnego;</w:t>
      </w:r>
    </w:p>
    <w:p w:rsidR="004A260C" w:rsidRPr="004A260C" w:rsidRDefault="004A260C" w:rsidP="004A260C">
      <w:pPr>
        <w:numPr>
          <w:ilvl w:val="0"/>
          <w:numId w:val="7"/>
        </w:numPr>
        <w:spacing w:after="0" w:line="240" w:lineRule="auto"/>
        <w:jc w:val="both"/>
        <w:rPr>
          <w:rFonts w:ascii="Arial" w:eastAsia="Times New Roman" w:hAnsi="Arial" w:cs="Arial"/>
          <w:bCs/>
          <w:color w:val="006E73"/>
          <w:sz w:val="18"/>
          <w:szCs w:val="18"/>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zgodę właściciela nieruchomości, jeżeli jest wymagana, lub oświadczenie o udostępnieniu informacji, o której mowa w art. 83 ust.4;</w:t>
      </w:r>
    </w:p>
    <w:p w:rsidR="004A260C" w:rsidRPr="004A260C" w:rsidRDefault="004A260C" w:rsidP="004A260C">
      <w:pPr>
        <w:numPr>
          <w:ilvl w:val="0"/>
          <w:numId w:val="7"/>
        </w:numPr>
        <w:spacing w:after="0" w:line="240" w:lineRule="auto"/>
        <w:jc w:val="both"/>
        <w:rPr>
          <w:rFonts w:ascii="Arial" w:eastAsia="Times New Roman" w:hAnsi="Arial" w:cs="Arial"/>
          <w:bCs/>
          <w:color w:val="006E73"/>
          <w:sz w:val="18"/>
          <w:szCs w:val="18"/>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nazwa gatunku drzewa i obwód jego pnia (zmierzony na wysokości 130cm od ziemi);</w:t>
      </w:r>
    </w:p>
    <w:p w:rsidR="004A260C" w:rsidRPr="004A260C" w:rsidRDefault="004A260C" w:rsidP="004A260C">
      <w:pPr>
        <w:numPr>
          <w:ilvl w:val="0"/>
          <w:numId w:val="7"/>
        </w:numPr>
        <w:spacing w:after="0" w:line="240" w:lineRule="auto"/>
        <w:jc w:val="both"/>
        <w:rPr>
          <w:rFonts w:ascii="Arial" w:eastAsia="Times New Roman" w:hAnsi="Arial" w:cs="Arial"/>
          <w:bCs/>
          <w:color w:val="006E73"/>
          <w:sz w:val="18"/>
          <w:szCs w:val="18"/>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przeznaczenie terenu na którym rośnie drzewo;</w:t>
      </w:r>
    </w:p>
    <w:p w:rsidR="004A260C" w:rsidRPr="004A260C" w:rsidRDefault="004A260C" w:rsidP="004A260C">
      <w:pPr>
        <w:numPr>
          <w:ilvl w:val="0"/>
          <w:numId w:val="7"/>
        </w:numPr>
        <w:spacing w:after="0" w:line="240" w:lineRule="auto"/>
        <w:jc w:val="both"/>
        <w:rPr>
          <w:rFonts w:ascii="Arial" w:eastAsia="Times New Roman" w:hAnsi="Arial" w:cs="Arial"/>
          <w:bCs/>
          <w:color w:val="006E73"/>
          <w:sz w:val="18"/>
          <w:szCs w:val="18"/>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miejsce, przyczynę, termin zamierzonego usunięcia drzewa lub krzewu oraz wskazanie czy usuniecie wynika z celu związanego z prowadzeniem działalności gospodarczej.</w:t>
      </w:r>
    </w:p>
    <w:p w:rsidR="004A260C" w:rsidRPr="004A260C" w:rsidRDefault="004A260C" w:rsidP="004A260C">
      <w:pPr>
        <w:spacing w:after="0" w:line="240" w:lineRule="auto"/>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u w:val="single"/>
          <w:shd w:val="clear" w:color="auto" w:fill="FFFFFF"/>
          <w:lang w:eastAsia="pl-PL"/>
        </w:rPr>
        <w:t>Załączniki:</w:t>
      </w:r>
      <w:r w:rsidRPr="004A260C">
        <w:rPr>
          <w:rFonts w:ascii="Times New Roman" w:eastAsia="Times New Roman" w:hAnsi="Times New Roman" w:cs="Times New Roman"/>
          <w:bCs/>
          <w:color w:val="006E73"/>
          <w:sz w:val="24"/>
          <w:szCs w:val="24"/>
          <w:shd w:val="clear" w:color="auto" w:fill="FFFFFF"/>
          <w:lang w:eastAsia="pl-PL"/>
        </w:rPr>
        <w:t> </w:t>
      </w:r>
    </w:p>
    <w:p w:rsidR="00CE31D4" w:rsidRPr="00CE31D4" w:rsidRDefault="00CE31D4" w:rsidP="00CE31D4">
      <w:pPr>
        <w:pStyle w:val="Tekstpodstawowy"/>
        <w:numPr>
          <w:ilvl w:val="0"/>
          <w:numId w:val="24"/>
        </w:numPr>
        <w:spacing w:after="0"/>
        <w:jc w:val="both"/>
        <w:rPr>
          <w:b/>
        </w:rPr>
      </w:pPr>
      <w:r w:rsidRPr="00CE31D4">
        <w:rPr>
          <w:b/>
          <w:color w:val="333333"/>
          <w:shd w:val="clear" w:color="auto" w:fill="FFFFFF"/>
        </w:rPr>
        <w:t xml:space="preserve"> </w:t>
      </w:r>
      <w:r w:rsidRPr="00CE31D4">
        <w:rPr>
          <w:b/>
          <w:color w:val="333333"/>
          <w:sz w:val="18"/>
          <w:szCs w:val="18"/>
          <w:u w:val="single"/>
          <w:shd w:val="clear" w:color="auto" w:fill="FFFFFF"/>
        </w:rPr>
        <w:t xml:space="preserve">Oświadczenie </w:t>
      </w:r>
      <w:r w:rsidRPr="00CE31D4">
        <w:rPr>
          <w:color w:val="333333"/>
          <w:sz w:val="18"/>
          <w:szCs w:val="18"/>
          <w:u w:val="single"/>
          <w:shd w:val="clear" w:color="auto" w:fill="FFFFFF"/>
        </w:rPr>
        <w:t>o posiadanym tytule prawnym władania nieruchomością albo oświadczenie</w:t>
      </w:r>
      <w:r w:rsidRPr="00CE31D4">
        <w:rPr>
          <w:color w:val="333333"/>
          <w:sz w:val="18"/>
          <w:szCs w:val="18"/>
          <w:shd w:val="clear" w:color="auto" w:fill="FFFFFF"/>
        </w:rPr>
        <w:t xml:space="preserve"> o posiadanym prawie</w:t>
      </w:r>
      <w:r w:rsidRPr="00CE31D4">
        <w:rPr>
          <w:sz w:val="18"/>
          <w:szCs w:val="18"/>
        </w:rPr>
        <w:t xml:space="preserve"> </w:t>
      </w:r>
      <w:r w:rsidRPr="00CE31D4">
        <w:rPr>
          <w:color w:val="333333"/>
          <w:sz w:val="18"/>
          <w:szCs w:val="18"/>
          <w:shd w:val="clear" w:color="auto" w:fill="FFFFFF"/>
        </w:rPr>
        <w:t xml:space="preserve">  </w:t>
      </w:r>
      <w:r w:rsidRPr="00CE31D4">
        <w:rPr>
          <w:color w:val="333333"/>
          <w:shd w:val="clear" w:color="auto" w:fill="FFFFFF"/>
        </w:rPr>
        <w:t>własności</w:t>
      </w:r>
      <w:r w:rsidRPr="00CE31D4">
        <w:rPr>
          <w:b/>
          <w:color w:val="333333"/>
          <w:shd w:val="clear" w:color="auto" w:fill="FFFFFF"/>
        </w:rPr>
        <w:t xml:space="preserve"> </w:t>
      </w:r>
      <w:r w:rsidRPr="00CE31D4">
        <w:rPr>
          <w:color w:val="333333"/>
          <w:shd w:val="clear" w:color="auto" w:fill="FFFFFF"/>
        </w:rPr>
        <w:t xml:space="preserve"> urządzeń, o których mowa w </w:t>
      </w:r>
      <w:hyperlink r:id="rId7" w:anchor="/document/16785996?unitId=art(49)par(1)&amp;cm=DOCUMENT" w:history="1">
        <w:r w:rsidRPr="00CE31D4">
          <w:rPr>
            <w:color w:val="1B7AB8"/>
            <w:u w:val="single"/>
            <w:shd w:val="clear" w:color="auto" w:fill="FFFFFF"/>
          </w:rPr>
          <w:t>art. 49 § 1</w:t>
        </w:r>
      </w:hyperlink>
      <w:r w:rsidRPr="00CE31D4">
        <w:rPr>
          <w:color w:val="333333"/>
          <w:shd w:val="clear" w:color="auto" w:fill="FFFFFF"/>
        </w:rPr>
        <w:t xml:space="preserve"> Kodeksu cywilnego;</w:t>
      </w:r>
    </w:p>
    <w:p w:rsidR="00CE31D4" w:rsidRPr="00CE31D4" w:rsidRDefault="00CE31D4" w:rsidP="00CE31D4">
      <w:pPr>
        <w:widowControl w:val="0"/>
        <w:numPr>
          <w:ilvl w:val="0"/>
          <w:numId w:val="24"/>
        </w:numPr>
        <w:suppressAutoHyphens/>
        <w:spacing w:after="0" w:line="240" w:lineRule="auto"/>
        <w:jc w:val="both"/>
        <w:rPr>
          <w:rFonts w:ascii="Times New Roman" w:eastAsia="Tahoma" w:hAnsi="Times New Roman" w:cs="Times New Roman"/>
          <w:color w:val="000000"/>
          <w:sz w:val="24"/>
          <w:szCs w:val="24"/>
          <w:lang/>
        </w:rPr>
      </w:pPr>
      <w:r w:rsidRPr="00CE31D4">
        <w:rPr>
          <w:rFonts w:ascii="Times New Roman" w:eastAsia="Tahoma" w:hAnsi="Times New Roman" w:cs="Times New Roman"/>
          <w:color w:val="000000"/>
          <w:sz w:val="24"/>
          <w:szCs w:val="24"/>
          <w:lang/>
        </w:rPr>
        <w:t xml:space="preserve">Zgoda właściciela/i nieruchomości, z terenu z której ma być usunięte drzew/krzew. Dotyczy tylko wnioskodawcy </w:t>
      </w:r>
      <w:r w:rsidRPr="00CE31D4">
        <w:rPr>
          <w:rFonts w:ascii="Times New Roman" w:eastAsia="Tahoma" w:hAnsi="Times New Roman" w:cs="Times New Roman"/>
          <w:b/>
          <w:color w:val="000000"/>
          <w:sz w:val="24"/>
          <w:szCs w:val="24"/>
          <w:lang/>
        </w:rPr>
        <w:t xml:space="preserve"> </w:t>
      </w:r>
      <w:r w:rsidRPr="00CE31D4">
        <w:rPr>
          <w:rFonts w:ascii="Times New Roman" w:eastAsia="Tahoma" w:hAnsi="Times New Roman" w:cs="Times New Roman"/>
          <w:b/>
          <w:color w:val="000000"/>
          <w:sz w:val="24"/>
          <w:szCs w:val="24"/>
          <w:lang/>
        </w:rPr>
        <w:t xml:space="preserve"> </w:t>
      </w:r>
      <w:r w:rsidRPr="00CE31D4">
        <w:rPr>
          <w:rFonts w:ascii="Times New Roman" w:eastAsia="Tahoma" w:hAnsi="Times New Roman" w:cs="Times New Roman"/>
          <w:color w:val="000000"/>
          <w:sz w:val="24"/>
          <w:szCs w:val="24"/>
          <w:lang/>
        </w:rPr>
        <w:t>niebędącego</w:t>
      </w:r>
      <w:r w:rsidRPr="00CE31D4">
        <w:rPr>
          <w:rFonts w:ascii="Times New Roman" w:eastAsia="Tahoma" w:hAnsi="Times New Roman" w:cs="Times New Roman"/>
          <w:color w:val="000000"/>
          <w:sz w:val="24"/>
          <w:szCs w:val="24"/>
          <w:lang/>
        </w:rPr>
        <w:t xml:space="preserve"> </w:t>
      </w:r>
      <w:r w:rsidRPr="00CE31D4">
        <w:rPr>
          <w:rFonts w:ascii="Times New Roman" w:eastAsia="Tahoma" w:hAnsi="Times New Roman" w:cs="Times New Roman"/>
          <w:color w:val="000000"/>
          <w:sz w:val="24"/>
          <w:szCs w:val="24"/>
          <w:lang/>
        </w:rPr>
        <w:t>właścicielem, użytkownikiem wieczystym, zarządcą nieruchomości stanowiącej własność Skarbu</w:t>
      </w:r>
      <w:r w:rsidRPr="00CE31D4">
        <w:rPr>
          <w:rFonts w:ascii="Times New Roman" w:eastAsia="Tahoma" w:hAnsi="Times New Roman" w:cs="Times New Roman"/>
          <w:color w:val="000000"/>
          <w:sz w:val="24"/>
          <w:szCs w:val="24"/>
          <w:lang/>
        </w:rPr>
        <w:t xml:space="preserve">  </w:t>
      </w:r>
      <w:r w:rsidRPr="00CE31D4">
        <w:rPr>
          <w:rFonts w:ascii="Times New Roman" w:eastAsia="Tahoma" w:hAnsi="Times New Roman" w:cs="Times New Roman"/>
          <w:color w:val="000000"/>
          <w:sz w:val="24"/>
          <w:szCs w:val="24"/>
          <w:lang/>
        </w:rPr>
        <w:t xml:space="preserve">Państwa </w:t>
      </w:r>
      <w:r w:rsidRPr="00CE31D4">
        <w:rPr>
          <w:rFonts w:ascii="Times New Roman" w:eastAsia="Tahoma" w:hAnsi="Times New Roman" w:cs="Times New Roman"/>
          <w:i/>
          <w:color w:val="000000"/>
          <w:sz w:val="24"/>
          <w:szCs w:val="24"/>
          <w:lang/>
        </w:rPr>
        <w:t>(art. 83b ust.1 pkt 3 ustawy o ochronie przyrody) lub</w:t>
      </w:r>
    </w:p>
    <w:p w:rsidR="00CE31D4" w:rsidRPr="00CE31D4" w:rsidRDefault="00CE31D4" w:rsidP="00CE31D4">
      <w:pPr>
        <w:widowControl w:val="0"/>
        <w:numPr>
          <w:ilvl w:val="0"/>
          <w:numId w:val="24"/>
        </w:numPr>
        <w:suppressAutoHyphens/>
        <w:spacing w:after="0" w:line="240" w:lineRule="auto"/>
        <w:jc w:val="both"/>
        <w:rPr>
          <w:rFonts w:ascii="Times New Roman" w:eastAsia="Tahoma" w:hAnsi="Times New Roman" w:cs="Times New Roman"/>
          <w:color w:val="000000"/>
          <w:sz w:val="24"/>
          <w:szCs w:val="24"/>
          <w:lang/>
        </w:rPr>
      </w:pPr>
      <w:r w:rsidRPr="00CE31D4">
        <w:rPr>
          <w:rFonts w:ascii="Times New Roman" w:eastAsia="Tahoma" w:hAnsi="Times New Roman" w:cs="Times New Roman"/>
          <w:color w:val="000000"/>
          <w:sz w:val="24"/>
          <w:szCs w:val="24"/>
          <w:lang/>
        </w:rPr>
        <w:t>Oświadczenie o przeprowadzeniu czynności o której mowa w art. 83 ust 3, zawierające obowiązkową</w:t>
      </w:r>
      <w:r w:rsidRPr="00CE31D4">
        <w:rPr>
          <w:rFonts w:ascii="Times New Roman" w:eastAsia="Tahoma" w:hAnsi="Times New Roman" w:cs="Times New Roman"/>
          <w:color w:val="000000"/>
          <w:sz w:val="24"/>
          <w:szCs w:val="24"/>
          <w:lang/>
        </w:rPr>
        <w:t xml:space="preserve"> </w:t>
      </w:r>
      <w:r w:rsidRPr="00CE31D4">
        <w:rPr>
          <w:rFonts w:ascii="Times New Roman" w:eastAsia="Tahoma" w:hAnsi="Times New Roman" w:cs="Times New Roman"/>
          <w:color w:val="000000"/>
          <w:sz w:val="24"/>
          <w:szCs w:val="24"/>
          <w:lang/>
        </w:rPr>
        <w:t>klauzulę następującej treści: „Jestem świadomy odpowiedzialności karnej za złożenie fałszywego</w:t>
      </w:r>
      <w:r w:rsidRPr="00CE31D4">
        <w:rPr>
          <w:rFonts w:ascii="Times New Roman" w:eastAsia="Tahoma" w:hAnsi="Times New Roman" w:cs="Times New Roman"/>
          <w:color w:val="000000"/>
          <w:sz w:val="24"/>
          <w:szCs w:val="24"/>
          <w:lang/>
        </w:rPr>
        <w:t xml:space="preserve"> </w:t>
      </w:r>
      <w:r w:rsidRPr="00CE31D4">
        <w:rPr>
          <w:rFonts w:ascii="Times New Roman" w:eastAsia="Tahoma" w:hAnsi="Times New Roman" w:cs="Times New Roman"/>
          <w:color w:val="000000"/>
          <w:sz w:val="24"/>
          <w:szCs w:val="24"/>
          <w:lang/>
        </w:rPr>
        <w:t xml:space="preserve">oświadczenia” </w:t>
      </w:r>
      <w:r w:rsidRPr="00CE31D4">
        <w:rPr>
          <w:rFonts w:ascii="Times New Roman" w:eastAsia="Tahoma" w:hAnsi="Times New Roman" w:cs="Times New Roman"/>
          <w:i/>
          <w:color w:val="000000"/>
          <w:sz w:val="24"/>
          <w:szCs w:val="24"/>
          <w:lang/>
        </w:rPr>
        <w:t>(art.</w:t>
      </w:r>
      <w:r w:rsidRPr="00CE31D4">
        <w:rPr>
          <w:rFonts w:ascii="Times New Roman" w:eastAsia="Tahoma" w:hAnsi="Times New Roman" w:cs="Times New Roman"/>
          <w:i/>
          <w:color w:val="000000"/>
          <w:sz w:val="24"/>
          <w:szCs w:val="24"/>
          <w:lang/>
        </w:rPr>
        <w:t xml:space="preserve">  </w:t>
      </w:r>
      <w:r w:rsidRPr="00CE31D4">
        <w:rPr>
          <w:rFonts w:ascii="Times New Roman" w:eastAsia="Tahoma" w:hAnsi="Times New Roman" w:cs="Times New Roman"/>
          <w:i/>
          <w:color w:val="000000"/>
          <w:sz w:val="24"/>
          <w:szCs w:val="24"/>
          <w:lang/>
        </w:rPr>
        <w:t>83b ust 2 ustawy o ochronie przyrody)</w:t>
      </w:r>
      <w:r w:rsidRPr="00CE31D4">
        <w:rPr>
          <w:rFonts w:ascii="Times New Roman" w:eastAsia="Tahoma" w:hAnsi="Times New Roman" w:cs="Times New Roman"/>
          <w:color w:val="000000"/>
          <w:sz w:val="24"/>
          <w:szCs w:val="24"/>
          <w:lang/>
        </w:rPr>
        <w:t xml:space="preserve"> – dotyczy tylko Spółdzielni Mieszkaniowych </w:t>
      </w:r>
      <w:r w:rsidRPr="00CE31D4">
        <w:rPr>
          <w:rFonts w:ascii="Times New Roman" w:eastAsia="Tahoma" w:hAnsi="Times New Roman" w:cs="Times New Roman"/>
          <w:color w:val="000000"/>
          <w:sz w:val="24"/>
          <w:szCs w:val="24"/>
          <w:lang/>
        </w:rPr>
        <w:t xml:space="preserve"> </w:t>
      </w:r>
      <w:r w:rsidRPr="00CE31D4">
        <w:rPr>
          <w:rFonts w:ascii="Times New Roman" w:eastAsia="Tahoma" w:hAnsi="Times New Roman" w:cs="Times New Roman"/>
          <w:color w:val="000000"/>
          <w:sz w:val="24"/>
          <w:szCs w:val="24"/>
          <w:lang/>
        </w:rPr>
        <w:t>i Wspólnot Mieszkaniowych</w:t>
      </w:r>
    </w:p>
    <w:p w:rsidR="00CE31D4" w:rsidRPr="00CE31D4" w:rsidRDefault="00CE31D4" w:rsidP="00CE31D4">
      <w:pPr>
        <w:widowControl w:val="0"/>
        <w:numPr>
          <w:ilvl w:val="0"/>
          <w:numId w:val="24"/>
        </w:numPr>
        <w:tabs>
          <w:tab w:val="left" w:pos="284"/>
        </w:tabs>
        <w:suppressAutoHyphens/>
        <w:spacing w:after="0" w:line="240" w:lineRule="auto"/>
        <w:jc w:val="both"/>
        <w:rPr>
          <w:rFonts w:ascii="Times New Roman" w:eastAsia="Tahoma" w:hAnsi="Times New Roman" w:cs="Times New Roman"/>
          <w:color w:val="000000"/>
          <w:sz w:val="24"/>
          <w:szCs w:val="24"/>
          <w:lang/>
        </w:rPr>
      </w:pPr>
      <w:r w:rsidRPr="00CE31D4">
        <w:rPr>
          <w:rFonts w:ascii="Times New Roman" w:eastAsia="Tahoma" w:hAnsi="Times New Roman" w:cs="Times New Roman"/>
          <w:color w:val="000000"/>
          <w:sz w:val="24"/>
          <w:szCs w:val="24"/>
          <w:lang/>
        </w:rPr>
        <w:t>Rysunek, mapę albo wykonany przez projektanta posiadającego odpowiednie uprawnienia budowlane, projekt zagospodarowania działki lub terenu, określające usytuowanie drzewa lub krzewu w odniesieniu</w:t>
      </w:r>
      <w:r w:rsidRPr="00CE31D4">
        <w:rPr>
          <w:rFonts w:ascii="Times New Roman" w:eastAsia="Tahoma" w:hAnsi="Times New Roman" w:cs="Times New Roman"/>
          <w:color w:val="000000"/>
          <w:sz w:val="24"/>
          <w:szCs w:val="24"/>
          <w:lang/>
        </w:rPr>
        <w:t xml:space="preserve">  </w:t>
      </w:r>
      <w:r w:rsidRPr="00CE31D4">
        <w:rPr>
          <w:rFonts w:ascii="Times New Roman" w:eastAsia="Tahoma" w:hAnsi="Times New Roman" w:cs="Times New Roman"/>
          <w:color w:val="000000"/>
          <w:sz w:val="24"/>
          <w:szCs w:val="24"/>
          <w:lang/>
        </w:rPr>
        <w:t>do granic nieruchomości</w:t>
      </w:r>
      <w:r w:rsidRPr="00CE31D4">
        <w:rPr>
          <w:rFonts w:ascii="Times New Roman" w:eastAsia="Tahoma" w:hAnsi="Times New Roman" w:cs="Times New Roman"/>
          <w:color w:val="000000"/>
          <w:sz w:val="24"/>
          <w:szCs w:val="24"/>
          <w:lang/>
        </w:rPr>
        <w:t xml:space="preserve">  </w:t>
      </w:r>
      <w:r w:rsidRPr="00CE31D4">
        <w:rPr>
          <w:rFonts w:ascii="Times New Roman" w:eastAsia="Tahoma" w:hAnsi="Times New Roman" w:cs="Times New Roman"/>
          <w:color w:val="000000"/>
          <w:sz w:val="24"/>
          <w:szCs w:val="24"/>
          <w:lang/>
        </w:rPr>
        <w:t>i obiektów budowlanych istniejących lub projektowanych na tej nieruchomości</w:t>
      </w:r>
      <w:r w:rsidRPr="00CE31D4">
        <w:rPr>
          <w:rFonts w:ascii="Times New Roman" w:eastAsia="Tahoma" w:hAnsi="Times New Roman" w:cs="Times New Roman"/>
          <w:color w:val="000000"/>
          <w:sz w:val="24"/>
          <w:szCs w:val="24"/>
          <w:lang/>
        </w:rPr>
        <w:t xml:space="preserve"> </w:t>
      </w:r>
      <w:r w:rsidRPr="00CE31D4">
        <w:rPr>
          <w:rFonts w:ascii="Times New Roman" w:eastAsia="Tahoma" w:hAnsi="Times New Roman" w:cs="Times New Roman"/>
          <w:color w:val="000000"/>
          <w:sz w:val="24"/>
          <w:szCs w:val="24"/>
          <w:lang/>
        </w:rPr>
        <w:t>w przypadku realizacji inwestycji, dla której jest on wymagany zgodnie z ustawą z dnia 7 lipca 1994r. Prawo</w:t>
      </w:r>
      <w:r w:rsidRPr="00CE31D4">
        <w:rPr>
          <w:rFonts w:ascii="Times New Roman" w:eastAsia="Tahoma" w:hAnsi="Times New Roman" w:cs="Times New Roman"/>
          <w:color w:val="000000"/>
          <w:sz w:val="24"/>
          <w:szCs w:val="24"/>
          <w:lang/>
        </w:rPr>
        <w:t xml:space="preserve"> </w:t>
      </w:r>
      <w:r w:rsidRPr="00CE31D4">
        <w:rPr>
          <w:rFonts w:ascii="Times New Roman" w:eastAsia="Tahoma" w:hAnsi="Times New Roman" w:cs="Times New Roman"/>
          <w:color w:val="000000"/>
          <w:sz w:val="24"/>
          <w:szCs w:val="24"/>
          <w:lang/>
        </w:rPr>
        <w:t xml:space="preserve">budowlane, również w </w:t>
      </w:r>
      <w:r w:rsidRPr="00CE31D4">
        <w:rPr>
          <w:rFonts w:ascii="Times New Roman" w:eastAsia="Tahoma" w:hAnsi="Times New Roman" w:cs="Times New Roman"/>
          <w:color w:val="000000"/>
          <w:sz w:val="24"/>
          <w:szCs w:val="24"/>
          <w:lang/>
        </w:rPr>
        <w:lastRenderedPageBreak/>
        <w:t xml:space="preserve">przypadku budowy domu jednorodzinnego </w:t>
      </w:r>
      <w:r w:rsidRPr="00CE31D4">
        <w:rPr>
          <w:rFonts w:ascii="Times New Roman" w:eastAsia="Tahoma" w:hAnsi="Times New Roman" w:cs="Times New Roman"/>
          <w:i/>
          <w:color w:val="000000"/>
          <w:sz w:val="24"/>
          <w:szCs w:val="24"/>
          <w:lang/>
        </w:rPr>
        <w:t>(art. 83b ust.1 pkt 8 ustawy o ochronie</w:t>
      </w:r>
      <w:r w:rsidRPr="00CE31D4">
        <w:rPr>
          <w:rFonts w:ascii="Times New Roman" w:eastAsia="Tahoma" w:hAnsi="Times New Roman" w:cs="Times New Roman"/>
          <w:i/>
          <w:color w:val="000000"/>
          <w:sz w:val="24"/>
          <w:szCs w:val="24"/>
          <w:lang/>
        </w:rPr>
        <w:t xml:space="preserve">  </w:t>
      </w:r>
      <w:r w:rsidRPr="00CE31D4">
        <w:rPr>
          <w:rFonts w:ascii="Times New Roman" w:eastAsia="Tahoma" w:hAnsi="Times New Roman" w:cs="Times New Roman"/>
          <w:i/>
          <w:color w:val="000000"/>
          <w:sz w:val="24"/>
          <w:szCs w:val="24"/>
          <w:lang/>
        </w:rPr>
        <w:t>przyrody)</w:t>
      </w:r>
    </w:p>
    <w:p w:rsidR="00CE31D4" w:rsidRPr="00CE31D4" w:rsidRDefault="00CE31D4" w:rsidP="00CE31D4">
      <w:pPr>
        <w:widowControl w:val="0"/>
        <w:numPr>
          <w:ilvl w:val="0"/>
          <w:numId w:val="24"/>
        </w:numPr>
        <w:suppressAutoHyphens/>
        <w:spacing w:after="0" w:line="240" w:lineRule="auto"/>
        <w:jc w:val="both"/>
        <w:rPr>
          <w:rFonts w:ascii="Times New Roman" w:eastAsia="Tahoma" w:hAnsi="Times New Roman" w:cs="Times New Roman"/>
          <w:color w:val="000000"/>
          <w:sz w:val="24"/>
          <w:szCs w:val="24"/>
          <w:lang/>
        </w:rPr>
      </w:pPr>
      <w:r w:rsidRPr="00CE31D4">
        <w:rPr>
          <w:rFonts w:ascii="Times New Roman" w:eastAsia="Tahoma" w:hAnsi="Times New Roman" w:cs="Times New Roman"/>
          <w:color w:val="000000"/>
          <w:sz w:val="24"/>
          <w:szCs w:val="24"/>
          <w:lang/>
        </w:rPr>
        <w:t>Projekt planu nasadzeń zastępczych, rozumianych jako posadzenie drzew lub krzewów, w liczbie nie</w:t>
      </w:r>
      <w:r w:rsidRPr="00CE31D4">
        <w:rPr>
          <w:rFonts w:ascii="Times New Roman" w:eastAsia="Tahoma" w:hAnsi="Times New Roman" w:cs="Times New Roman"/>
          <w:color w:val="000000"/>
          <w:sz w:val="24"/>
          <w:szCs w:val="24"/>
          <w:lang/>
        </w:rPr>
        <w:t xml:space="preserve"> </w:t>
      </w:r>
      <w:r w:rsidRPr="00CE31D4">
        <w:rPr>
          <w:rFonts w:ascii="Times New Roman" w:eastAsia="Tahoma" w:hAnsi="Times New Roman" w:cs="Times New Roman"/>
          <w:color w:val="000000"/>
          <w:sz w:val="24"/>
          <w:szCs w:val="24"/>
          <w:lang/>
        </w:rPr>
        <w:t>mniejszej niż liczba usuwanych drzew lub o powierzchni nie mniejszej niż powierzchnia usuwanych</w:t>
      </w:r>
      <w:r w:rsidRPr="00CE31D4">
        <w:rPr>
          <w:rFonts w:ascii="Times New Roman" w:eastAsia="Tahoma" w:hAnsi="Times New Roman" w:cs="Times New Roman"/>
          <w:color w:val="000000"/>
          <w:sz w:val="24"/>
          <w:szCs w:val="24"/>
          <w:lang/>
        </w:rPr>
        <w:t xml:space="preserve"> </w:t>
      </w:r>
      <w:r w:rsidRPr="00CE31D4">
        <w:rPr>
          <w:rFonts w:ascii="Times New Roman" w:eastAsia="Tahoma" w:hAnsi="Times New Roman" w:cs="Times New Roman"/>
          <w:color w:val="000000"/>
          <w:sz w:val="24"/>
          <w:szCs w:val="24"/>
          <w:lang/>
        </w:rPr>
        <w:t xml:space="preserve">krzewów stanowiących kompensację przyrodniczą za usuwane drzewa lub krzewy </w:t>
      </w:r>
      <w:r w:rsidRPr="00CE31D4">
        <w:rPr>
          <w:rFonts w:ascii="Times New Roman" w:eastAsia="Tahoma" w:hAnsi="Times New Roman" w:cs="Times New Roman"/>
          <w:i/>
          <w:color w:val="000000"/>
          <w:sz w:val="24"/>
          <w:szCs w:val="24"/>
          <w:lang/>
        </w:rPr>
        <w:t>(art. 83b ust 1 pkt 9a</w:t>
      </w:r>
      <w:r w:rsidRPr="00CE31D4">
        <w:rPr>
          <w:rFonts w:ascii="Times New Roman" w:eastAsia="Tahoma" w:hAnsi="Times New Roman" w:cs="Times New Roman"/>
          <w:color w:val="000000"/>
          <w:sz w:val="24"/>
          <w:szCs w:val="24"/>
          <w:lang/>
        </w:rPr>
        <w:t xml:space="preserve"> </w:t>
      </w:r>
      <w:r w:rsidRPr="00CE31D4">
        <w:rPr>
          <w:rFonts w:ascii="Times New Roman" w:eastAsia="Tahoma" w:hAnsi="Times New Roman" w:cs="Times New Roman"/>
          <w:i/>
          <w:color w:val="000000"/>
          <w:sz w:val="24"/>
          <w:szCs w:val="24"/>
          <w:lang/>
        </w:rPr>
        <w:t xml:space="preserve">ustawy o ochronie przyrody)  </w:t>
      </w:r>
      <w:r w:rsidRPr="00CE31D4">
        <w:rPr>
          <w:rFonts w:ascii="Times New Roman" w:eastAsia="Tahoma" w:hAnsi="Times New Roman" w:cs="Times New Roman"/>
          <w:color w:val="000000"/>
          <w:sz w:val="24"/>
          <w:szCs w:val="24"/>
          <w:lang/>
        </w:rPr>
        <w:t xml:space="preserve"> - dotyczy inwestycji</w:t>
      </w:r>
      <w:r w:rsidRPr="00CE31D4">
        <w:rPr>
          <w:rFonts w:ascii="Times New Roman" w:eastAsia="Tahoma" w:hAnsi="Times New Roman" w:cs="Times New Roman"/>
          <w:color w:val="000000"/>
          <w:sz w:val="24"/>
          <w:szCs w:val="24"/>
          <w:lang/>
        </w:rPr>
        <w:t xml:space="preserve">. </w:t>
      </w:r>
      <w:r w:rsidRPr="00CE31D4">
        <w:rPr>
          <w:rFonts w:ascii="Times New Roman" w:eastAsia="Tahoma" w:hAnsi="Times New Roman" w:cs="Times New Roman"/>
          <w:color w:val="000000"/>
          <w:sz w:val="24"/>
          <w:szCs w:val="24"/>
          <w:lang/>
        </w:rPr>
        <w:t xml:space="preserve">Projekt planu wykonany w formie rysunku, mapy lub projektu zagospodarowania  działki lub terenu wraz </w:t>
      </w:r>
      <w:r w:rsidRPr="00CE31D4">
        <w:rPr>
          <w:rFonts w:ascii="Times New Roman" w:eastAsia="Tahoma" w:hAnsi="Times New Roman" w:cs="Times New Roman"/>
          <w:color w:val="000000"/>
          <w:sz w:val="24"/>
          <w:szCs w:val="24"/>
          <w:lang/>
        </w:rPr>
        <w:t xml:space="preserve"> </w:t>
      </w:r>
      <w:r w:rsidRPr="00CE31D4">
        <w:rPr>
          <w:rFonts w:ascii="Times New Roman" w:eastAsia="Tahoma" w:hAnsi="Times New Roman" w:cs="Times New Roman"/>
          <w:color w:val="000000"/>
          <w:sz w:val="24"/>
          <w:szCs w:val="24"/>
          <w:lang/>
        </w:rPr>
        <w:t>z informacją o liczbie, gatunku lub odmianie drzew lub krzewów oraz miejscu i planowanym terminie ich</w:t>
      </w:r>
      <w:r w:rsidRPr="00CE31D4">
        <w:rPr>
          <w:rFonts w:ascii="Times New Roman" w:eastAsia="Tahoma" w:hAnsi="Times New Roman" w:cs="Times New Roman"/>
          <w:color w:val="000000"/>
          <w:sz w:val="24"/>
          <w:szCs w:val="24"/>
          <w:lang/>
        </w:rPr>
        <w:t xml:space="preserve"> </w:t>
      </w:r>
      <w:r w:rsidRPr="00CE31D4">
        <w:rPr>
          <w:rFonts w:ascii="Times New Roman" w:eastAsia="Tahoma" w:hAnsi="Times New Roman" w:cs="Times New Roman"/>
          <w:color w:val="000000"/>
          <w:sz w:val="24"/>
          <w:szCs w:val="24"/>
          <w:lang/>
        </w:rPr>
        <w:t>wykonania</w:t>
      </w:r>
    </w:p>
    <w:p w:rsidR="00CE31D4" w:rsidRPr="00CE31D4" w:rsidRDefault="00CE31D4" w:rsidP="00CE31D4">
      <w:pPr>
        <w:widowControl w:val="0"/>
        <w:numPr>
          <w:ilvl w:val="0"/>
          <w:numId w:val="24"/>
        </w:numPr>
        <w:suppressAutoHyphens/>
        <w:spacing w:after="0" w:line="240" w:lineRule="auto"/>
        <w:jc w:val="both"/>
        <w:rPr>
          <w:rFonts w:ascii="Times New Roman" w:eastAsia="Tahoma" w:hAnsi="Times New Roman" w:cs="Times New Roman"/>
          <w:color w:val="000000"/>
          <w:sz w:val="24"/>
          <w:szCs w:val="24"/>
          <w:lang/>
        </w:rPr>
      </w:pPr>
      <w:r w:rsidRPr="00CE31D4">
        <w:rPr>
          <w:rFonts w:ascii="Times New Roman" w:eastAsia="Tahoma" w:hAnsi="Times New Roman" w:cs="Times New Roman"/>
          <w:color w:val="000000"/>
          <w:sz w:val="24"/>
          <w:szCs w:val="24"/>
          <w:lang/>
        </w:rPr>
        <w:t xml:space="preserve">Projekt planu przesadzenia drzew lub krzewów </w:t>
      </w:r>
      <w:r w:rsidRPr="00CE31D4">
        <w:rPr>
          <w:rFonts w:ascii="Times New Roman" w:eastAsia="Tahoma" w:hAnsi="Times New Roman" w:cs="Times New Roman"/>
          <w:i/>
          <w:color w:val="000000"/>
          <w:sz w:val="24"/>
          <w:szCs w:val="24"/>
          <w:lang/>
        </w:rPr>
        <w:t>(art. 83b ust 1 pkt 9b ustawy o ochronie przyrody)</w:t>
      </w:r>
      <w:r w:rsidRPr="00CE31D4">
        <w:rPr>
          <w:rFonts w:ascii="Times New Roman" w:eastAsia="Tahoma" w:hAnsi="Times New Roman" w:cs="Times New Roman"/>
          <w:color w:val="000000"/>
          <w:sz w:val="24"/>
          <w:szCs w:val="24"/>
          <w:lang/>
        </w:rPr>
        <w:t xml:space="preserve"> – tylko w przypa</w:t>
      </w:r>
      <w:bookmarkStart w:id="0" w:name="_GoBack"/>
      <w:bookmarkEnd w:id="0"/>
      <w:r w:rsidRPr="00CE31D4">
        <w:rPr>
          <w:rFonts w:ascii="Times New Roman" w:eastAsia="Tahoma" w:hAnsi="Times New Roman" w:cs="Times New Roman"/>
          <w:color w:val="000000"/>
          <w:sz w:val="24"/>
          <w:szCs w:val="24"/>
          <w:lang/>
        </w:rPr>
        <w:t>dku wniosku o zezwolenie na przesadzenie</w:t>
      </w:r>
    </w:p>
    <w:p w:rsidR="00CE31D4" w:rsidRPr="00CE31D4" w:rsidRDefault="00CE31D4" w:rsidP="00CE31D4">
      <w:pPr>
        <w:widowControl w:val="0"/>
        <w:numPr>
          <w:ilvl w:val="0"/>
          <w:numId w:val="24"/>
        </w:numPr>
        <w:suppressAutoHyphens/>
        <w:spacing w:after="0" w:line="240" w:lineRule="auto"/>
        <w:jc w:val="both"/>
        <w:rPr>
          <w:rFonts w:ascii="Times New Roman" w:eastAsia="Tahoma" w:hAnsi="Times New Roman" w:cs="Times New Roman"/>
          <w:color w:val="000000"/>
          <w:sz w:val="24"/>
          <w:szCs w:val="24"/>
          <w:lang/>
        </w:rPr>
      </w:pPr>
      <w:r w:rsidRPr="00CE31D4">
        <w:rPr>
          <w:rFonts w:ascii="Times New Roman" w:eastAsia="Tahoma" w:hAnsi="Times New Roman" w:cs="Times New Roman"/>
          <w:color w:val="000000"/>
          <w:sz w:val="24"/>
          <w:szCs w:val="24"/>
          <w:lang/>
        </w:rPr>
        <w:t>Zezwolenie w stosunku do gatunków chronionych na czynności podlegające zakazom określonym w art. 51 ust. 1</w:t>
      </w:r>
      <w:r w:rsidRPr="00CE31D4">
        <w:rPr>
          <w:rFonts w:ascii="Times New Roman" w:eastAsia="Tahoma" w:hAnsi="Times New Roman" w:cs="Times New Roman"/>
          <w:color w:val="000000"/>
          <w:sz w:val="24"/>
          <w:szCs w:val="24"/>
          <w:lang/>
        </w:rPr>
        <w:t xml:space="preserve"> </w:t>
      </w:r>
      <w:r w:rsidRPr="00CE31D4">
        <w:rPr>
          <w:rFonts w:ascii="Times New Roman" w:eastAsia="Tahoma" w:hAnsi="Times New Roman" w:cs="Times New Roman"/>
          <w:color w:val="000000"/>
          <w:sz w:val="24"/>
          <w:szCs w:val="24"/>
          <w:lang/>
        </w:rPr>
        <w:t xml:space="preserve">pkt 1-4  i 10 oraz w art. 52 ust. 1,3,7,8,12,13 i 15, jeżeli zostało wydane </w:t>
      </w:r>
      <w:r w:rsidRPr="00CE31D4">
        <w:rPr>
          <w:rFonts w:ascii="Times New Roman" w:eastAsia="Tahoma" w:hAnsi="Times New Roman" w:cs="Times New Roman"/>
          <w:i/>
          <w:color w:val="000000"/>
          <w:sz w:val="24"/>
          <w:szCs w:val="24"/>
          <w:lang/>
        </w:rPr>
        <w:t>(art. 83b ust.1, pkt 11 ustawy o ochronie</w:t>
      </w:r>
      <w:r w:rsidRPr="00CE31D4">
        <w:rPr>
          <w:rFonts w:ascii="Times New Roman" w:eastAsia="Tahoma" w:hAnsi="Times New Roman" w:cs="Times New Roman"/>
          <w:i/>
          <w:color w:val="000000"/>
          <w:sz w:val="24"/>
          <w:szCs w:val="24"/>
          <w:lang/>
        </w:rPr>
        <w:t xml:space="preserve"> </w:t>
      </w:r>
      <w:r w:rsidRPr="00CE31D4">
        <w:rPr>
          <w:rFonts w:ascii="Times New Roman" w:eastAsia="Tahoma" w:hAnsi="Times New Roman" w:cs="Times New Roman"/>
          <w:i/>
          <w:color w:val="000000"/>
          <w:sz w:val="24"/>
          <w:szCs w:val="24"/>
          <w:lang/>
        </w:rPr>
        <w:t>przyrody)</w:t>
      </w:r>
    </w:p>
    <w:p w:rsidR="00CE31D4" w:rsidRPr="00CE31D4" w:rsidRDefault="00CE31D4" w:rsidP="00CE31D4">
      <w:pPr>
        <w:widowControl w:val="0"/>
        <w:numPr>
          <w:ilvl w:val="0"/>
          <w:numId w:val="24"/>
        </w:numPr>
        <w:tabs>
          <w:tab w:val="left" w:pos="284"/>
        </w:tabs>
        <w:suppressAutoHyphens/>
        <w:spacing w:after="0" w:line="240" w:lineRule="auto"/>
        <w:jc w:val="both"/>
        <w:rPr>
          <w:rFonts w:ascii="Times New Roman" w:eastAsia="Tahoma" w:hAnsi="Times New Roman" w:cs="Times New Roman"/>
          <w:color w:val="000000"/>
          <w:sz w:val="24"/>
          <w:szCs w:val="24"/>
          <w:lang/>
        </w:rPr>
      </w:pPr>
      <w:r w:rsidRPr="00CE31D4">
        <w:rPr>
          <w:rFonts w:ascii="Times New Roman" w:eastAsia="Tahoma" w:hAnsi="Times New Roman" w:cs="Times New Roman"/>
          <w:color w:val="000000"/>
          <w:sz w:val="24"/>
          <w:szCs w:val="24"/>
          <w:lang/>
        </w:rPr>
        <w:t>Pełnomocnictwo i dowód</w:t>
      </w:r>
      <w:r w:rsidRPr="00CE31D4">
        <w:rPr>
          <w:rFonts w:ascii="Times New Roman" w:eastAsia="Tahoma" w:hAnsi="Times New Roman" w:cs="Times New Roman"/>
          <w:color w:val="000000"/>
          <w:sz w:val="24"/>
          <w:szCs w:val="24"/>
          <w:vertAlign w:val="superscript"/>
          <w:lang/>
        </w:rPr>
        <w:t xml:space="preserve">  </w:t>
      </w:r>
      <w:r w:rsidRPr="00CE31D4">
        <w:rPr>
          <w:rFonts w:ascii="Times New Roman" w:eastAsia="Tahoma" w:hAnsi="Times New Roman" w:cs="Times New Roman"/>
          <w:color w:val="000000"/>
          <w:sz w:val="24"/>
          <w:szCs w:val="24"/>
          <w:lang/>
        </w:rPr>
        <w:t>uiszczenia opłaty skarbowej w wys. 17 zł (lub podanie podstawy prawnej  zwolnienia z opłaty skarbowej)</w:t>
      </w:r>
      <w:r w:rsidRPr="00CE31D4">
        <w:rPr>
          <w:rFonts w:ascii="Times New Roman" w:eastAsia="Tahoma" w:hAnsi="Times New Roman" w:cs="Times New Roman"/>
          <w:i/>
          <w:color w:val="000000"/>
          <w:sz w:val="24"/>
          <w:szCs w:val="24"/>
          <w:lang/>
        </w:rPr>
        <w:t xml:space="preserve"> – dotyczy tylko wnioskodawcy działającego przez pełnomocnika</w:t>
      </w:r>
    </w:p>
    <w:p w:rsidR="00CE31D4" w:rsidRPr="00CE31D4" w:rsidRDefault="00CE31D4" w:rsidP="00CE31D4">
      <w:pPr>
        <w:widowControl w:val="0"/>
        <w:numPr>
          <w:ilvl w:val="0"/>
          <w:numId w:val="24"/>
        </w:numPr>
        <w:suppressAutoHyphens/>
        <w:spacing w:after="0" w:line="240" w:lineRule="auto"/>
        <w:jc w:val="both"/>
        <w:rPr>
          <w:rFonts w:ascii="Times New Roman" w:eastAsia="Tahoma" w:hAnsi="Times New Roman" w:cs="Times New Roman"/>
          <w:color w:val="000000"/>
          <w:sz w:val="24"/>
          <w:szCs w:val="24"/>
          <w:vertAlign w:val="superscript"/>
          <w:lang/>
        </w:rPr>
      </w:pPr>
      <w:r w:rsidRPr="00CE31D4">
        <w:rPr>
          <w:rFonts w:ascii="Times New Roman" w:eastAsia="Tahoma" w:hAnsi="Times New Roman" w:cs="Times New Roman"/>
          <w:noProof/>
          <w:color w:val="000000"/>
          <w:sz w:val="24"/>
          <w:szCs w:val="24"/>
          <w:lang/>
        </w:rPr>
        <w:t>Decyzję o środowiskowych uwarunkowaniach  w przypadku przedsiewzięcia, dla którego wymagane jest jej uzyskanie (</w:t>
      </w:r>
      <w:r w:rsidRPr="00CE31D4">
        <w:rPr>
          <w:rFonts w:ascii="Times New Roman" w:eastAsia="Tahoma" w:hAnsi="Times New Roman" w:cs="Times New Roman"/>
          <w:i/>
          <w:noProof/>
          <w:color w:val="000000"/>
          <w:sz w:val="24"/>
          <w:szCs w:val="24"/>
          <w:lang/>
        </w:rPr>
        <w:t>art. 83b, pkt 10 ustawy)</w:t>
      </w:r>
    </w:p>
    <w:p w:rsidR="004A260C" w:rsidRPr="00CE31D4" w:rsidRDefault="004A260C" w:rsidP="00CE31D4">
      <w:pPr>
        <w:spacing w:after="0" w:line="240" w:lineRule="auto"/>
        <w:ind w:left="360"/>
        <w:jc w:val="both"/>
        <w:rPr>
          <w:rFonts w:ascii="Arial" w:eastAsia="Times New Roman" w:hAnsi="Arial" w:cs="Arial"/>
          <w:bCs/>
          <w:color w:val="006E73"/>
          <w:sz w:val="24"/>
          <w:szCs w:val="24"/>
          <w:shd w:val="clear" w:color="auto" w:fill="FFFFFF"/>
          <w:lang w:eastAsia="pl-PL"/>
        </w:rPr>
      </w:pPr>
      <w:r w:rsidRPr="00CE31D4">
        <w:rPr>
          <w:rFonts w:ascii="Times New Roman" w:eastAsia="Times New Roman" w:hAnsi="Times New Roman" w:cs="Times New Roman"/>
          <w:bCs/>
          <w:color w:val="000000"/>
          <w:sz w:val="24"/>
          <w:szCs w:val="24"/>
          <w:shd w:val="clear" w:color="auto" w:fill="FFFFFF"/>
          <w:lang w:eastAsia="pl-PL"/>
        </w:rPr>
        <w:t>.</w:t>
      </w:r>
      <w:r w:rsidRPr="00CE31D4">
        <w:rPr>
          <w:rFonts w:ascii="Times New Roman" w:eastAsia="Times New Roman" w:hAnsi="Times New Roman" w:cs="Times New Roman"/>
          <w:bCs/>
          <w:color w:val="006E73"/>
          <w:sz w:val="24"/>
          <w:szCs w:val="24"/>
          <w:shd w:val="clear" w:color="auto" w:fill="FFFFFF"/>
          <w:lang w:eastAsia="pl-PL"/>
        </w:rPr>
        <w:t> </w:t>
      </w:r>
    </w:p>
    <w:p w:rsidR="0042440B" w:rsidRPr="00CE31D4" w:rsidRDefault="0042440B" w:rsidP="004A260C">
      <w:pPr>
        <w:spacing w:after="0" w:line="240" w:lineRule="auto"/>
        <w:jc w:val="both"/>
        <w:rPr>
          <w:rFonts w:ascii="Times New Roman" w:eastAsia="Times New Roman" w:hAnsi="Times New Roman" w:cs="Times New Roman"/>
          <w:bCs/>
          <w:color w:val="000000"/>
          <w:sz w:val="24"/>
          <w:szCs w:val="24"/>
          <w:u w:val="single"/>
          <w:shd w:val="clear" w:color="auto" w:fill="FFFFFF"/>
          <w:lang w:eastAsia="pl-PL"/>
        </w:rPr>
      </w:pPr>
    </w:p>
    <w:p w:rsidR="0042440B" w:rsidRDefault="004A260C" w:rsidP="004A260C">
      <w:pPr>
        <w:spacing w:after="0" w:line="240" w:lineRule="auto"/>
        <w:jc w:val="both"/>
        <w:rPr>
          <w:rFonts w:ascii="Times New Roman" w:eastAsia="Times New Roman" w:hAnsi="Times New Roman" w:cs="Times New Roman"/>
          <w:bCs/>
          <w:color w:val="000000"/>
          <w:sz w:val="24"/>
          <w:szCs w:val="24"/>
          <w:shd w:val="clear" w:color="auto" w:fill="FFFFFF"/>
          <w:lang w:eastAsia="pl-PL"/>
        </w:rPr>
      </w:pPr>
      <w:r w:rsidRPr="004A260C">
        <w:rPr>
          <w:rFonts w:ascii="Times New Roman" w:eastAsia="Times New Roman" w:hAnsi="Times New Roman" w:cs="Times New Roman"/>
          <w:b/>
          <w:bCs/>
          <w:color w:val="000000"/>
          <w:sz w:val="24"/>
          <w:szCs w:val="24"/>
          <w:u w:val="single"/>
          <w:shd w:val="clear" w:color="auto" w:fill="FFFFFF"/>
          <w:lang w:eastAsia="pl-PL"/>
        </w:rPr>
        <w:t>Termin załatwienia sprawy</w:t>
      </w:r>
      <w:r w:rsidRPr="004A260C">
        <w:rPr>
          <w:rFonts w:ascii="Times New Roman" w:eastAsia="Times New Roman" w:hAnsi="Times New Roman" w:cs="Times New Roman"/>
          <w:b/>
          <w:bCs/>
          <w:color w:val="000000"/>
          <w:sz w:val="24"/>
          <w:szCs w:val="24"/>
          <w:shd w:val="clear" w:color="auto" w:fill="FFFFFF"/>
          <w:lang w:eastAsia="pl-PL"/>
        </w:rPr>
        <w:t>:</w:t>
      </w:r>
      <w:r w:rsidRPr="004A260C">
        <w:rPr>
          <w:rFonts w:ascii="Times New Roman" w:eastAsia="Times New Roman" w:hAnsi="Times New Roman" w:cs="Times New Roman"/>
          <w:bCs/>
          <w:color w:val="000000"/>
          <w:sz w:val="24"/>
          <w:szCs w:val="24"/>
          <w:shd w:val="clear" w:color="auto" w:fill="FFFFFF"/>
          <w:lang w:eastAsia="pl-PL"/>
        </w:rPr>
        <w:t xml:space="preserve"> </w:t>
      </w:r>
    </w:p>
    <w:p w:rsidR="004A260C" w:rsidRPr="004A260C" w:rsidRDefault="0042440B"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Pr>
          <w:rFonts w:ascii="Times New Roman" w:eastAsia="Times New Roman" w:hAnsi="Times New Roman" w:cs="Times New Roman"/>
          <w:bCs/>
          <w:color w:val="000000"/>
          <w:sz w:val="24"/>
          <w:szCs w:val="24"/>
          <w:shd w:val="clear" w:color="auto" w:fill="FFFFFF"/>
          <w:lang w:eastAsia="pl-PL"/>
        </w:rPr>
        <w:t>D</w:t>
      </w:r>
      <w:r w:rsidR="004A260C" w:rsidRPr="004A260C">
        <w:rPr>
          <w:rFonts w:ascii="Times New Roman" w:eastAsia="Times New Roman" w:hAnsi="Times New Roman" w:cs="Times New Roman"/>
          <w:bCs/>
          <w:color w:val="000000"/>
          <w:sz w:val="24"/>
          <w:szCs w:val="24"/>
          <w:shd w:val="clear" w:color="auto" w:fill="FFFFFF"/>
          <w:lang w:eastAsia="pl-PL"/>
        </w:rPr>
        <w:t>o 30 dni, drzewa rosnące w pasie drogi powiatowej z wyłączeniem obcych topoli, wydaje się po uzgodnieniu z regionalnym dyrektorem ochrony środowiska, w terminie od 30-60dni(art.83a ust2a i 6).</w:t>
      </w:r>
    </w:p>
    <w:p w:rsidR="0042440B" w:rsidRPr="0042440B" w:rsidRDefault="0042440B" w:rsidP="004A260C">
      <w:pPr>
        <w:spacing w:after="0" w:line="240" w:lineRule="auto"/>
        <w:rPr>
          <w:rFonts w:ascii="Times New Roman" w:eastAsia="Times New Roman" w:hAnsi="Times New Roman" w:cs="Times New Roman"/>
          <w:b/>
          <w:bCs/>
          <w:color w:val="000000"/>
          <w:sz w:val="24"/>
          <w:szCs w:val="24"/>
          <w:u w:val="single"/>
          <w:shd w:val="clear" w:color="auto" w:fill="FFFFFF"/>
          <w:lang w:eastAsia="pl-PL"/>
        </w:rPr>
      </w:pPr>
    </w:p>
    <w:p w:rsidR="004A260C" w:rsidRPr="004A260C" w:rsidRDefault="004A260C" w:rsidP="004A260C">
      <w:pPr>
        <w:spacing w:after="0" w:line="240" w:lineRule="auto"/>
        <w:rPr>
          <w:rFonts w:ascii="Times New Roman" w:eastAsia="Times New Roman" w:hAnsi="Times New Roman" w:cs="Times New Roman"/>
          <w:b/>
          <w:bCs/>
          <w:color w:val="006E73"/>
          <w:sz w:val="24"/>
          <w:szCs w:val="24"/>
          <w:shd w:val="clear" w:color="auto" w:fill="FFFFFF"/>
          <w:lang w:eastAsia="pl-PL"/>
        </w:rPr>
      </w:pPr>
      <w:r w:rsidRPr="004A260C">
        <w:rPr>
          <w:rFonts w:ascii="Times New Roman" w:eastAsia="Times New Roman" w:hAnsi="Times New Roman" w:cs="Times New Roman"/>
          <w:b/>
          <w:bCs/>
          <w:color w:val="000000"/>
          <w:sz w:val="24"/>
          <w:szCs w:val="24"/>
          <w:u w:val="single"/>
          <w:shd w:val="clear" w:color="auto" w:fill="FFFFFF"/>
          <w:lang w:eastAsia="pl-PL"/>
        </w:rPr>
        <w:t>Tryb odwoławczy:</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0000"/>
          <w:sz w:val="24"/>
          <w:szCs w:val="24"/>
          <w:shd w:val="clear" w:color="auto" w:fill="FFFFFF"/>
          <w:lang w:eastAsia="pl-PL"/>
        </w:rPr>
        <w:t xml:space="preserve">Odwołanie od decyzji wnosi się, w terminie 14 dni od daty doręczenia decyzji stronie, do Samorządowego Kolegium Odwoławczego w </w:t>
      </w:r>
      <w:r w:rsidR="00FC2EB5">
        <w:rPr>
          <w:rFonts w:ascii="Times New Roman" w:eastAsia="Times New Roman" w:hAnsi="Times New Roman" w:cs="Times New Roman"/>
          <w:bCs/>
          <w:color w:val="000000"/>
          <w:sz w:val="24"/>
          <w:szCs w:val="24"/>
          <w:shd w:val="clear" w:color="auto" w:fill="FFFFFF"/>
          <w:lang w:eastAsia="pl-PL"/>
        </w:rPr>
        <w:t>Zielonej Górze</w:t>
      </w:r>
      <w:r w:rsidRPr="004A260C">
        <w:rPr>
          <w:rFonts w:ascii="Times New Roman" w:eastAsia="Times New Roman" w:hAnsi="Times New Roman" w:cs="Times New Roman"/>
          <w:bCs/>
          <w:color w:val="000000"/>
          <w:sz w:val="24"/>
          <w:szCs w:val="24"/>
          <w:shd w:val="clear" w:color="auto" w:fill="FFFFFF"/>
          <w:lang w:eastAsia="pl-PL"/>
        </w:rPr>
        <w:t xml:space="preserve"> za pośrednictwem organu, który decyzje wydał.</w:t>
      </w:r>
    </w:p>
    <w:p w:rsidR="004A260C" w:rsidRPr="004A260C" w:rsidRDefault="004A260C" w:rsidP="004A260C">
      <w:pPr>
        <w:spacing w:after="0" w:line="240" w:lineRule="auto"/>
        <w:jc w:val="both"/>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6E73"/>
          <w:sz w:val="24"/>
          <w:szCs w:val="24"/>
          <w:shd w:val="clear" w:color="auto" w:fill="FFFFFF"/>
          <w:lang w:eastAsia="pl-PL"/>
        </w:rPr>
        <w:t> </w:t>
      </w:r>
      <w:r w:rsidRPr="004A260C">
        <w:rPr>
          <w:rFonts w:ascii="Times New Roman" w:eastAsia="Times New Roman" w:hAnsi="Times New Roman" w:cs="Times New Roman"/>
          <w:bCs/>
          <w:color w:val="000000"/>
          <w:sz w:val="24"/>
          <w:szCs w:val="24"/>
          <w:shd w:val="clear" w:color="auto" w:fill="FFFFFF"/>
          <w:lang w:eastAsia="pl-PL"/>
        </w:rPr>
        <w:t>Uwagi: W przypadku braku kompletu wymaganych dokumentów wnioskodawca zostanie wezwany do ich uzupełnienia w terminie 7dni zgodnie z Kpa. Nie uzupełnienie brakujących dokumentów w określonym terminie będzie skutkować pozostawieniem wniosku bez rozpatrzenia.</w:t>
      </w:r>
    </w:p>
    <w:p w:rsidR="003F2D62" w:rsidRDefault="003F2D62" w:rsidP="004A260C">
      <w:pPr>
        <w:spacing w:after="0" w:line="240" w:lineRule="auto"/>
        <w:jc w:val="both"/>
        <w:rPr>
          <w:rFonts w:ascii="Times New Roman" w:eastAsia="Times New Roman" w:hAnsi="Times New Roman" w:cs="Times New Roman"/>
          <w:bCs/>
          <w:color w:val="000000"/>
          <w:sz w:val="24"/>
          <w:szCs w:val="24"/>
          <w:shd w:val="clear" w:color="auto" w:fill="FFFFFF"/>
          <w:lang w:eastAsia="pl-PL"/>
        </w:rPr>
      </w:pPr>
    </w:p>
    <w:p w:rsidR="004A260C" w:rsidRPr="004A260C" w:rsidRDefault="004A260C" w:rsidP="004A260C">
      <w:pPr>
        <w:spacing w:after="0" w:line="240" w:lineRule="auto"/>
        <w:jc w:val="both"/>
        <w:rPr>
          <w:rFonts w:ascii="Times New Roman" w:eastAsia="Times New Roman" w:hAnsi="Times New Roman" w:cs="Times New Roman"/>
          <w:b/>
          <w:bCs/>
          <w:color w:val="006E73"/>
          <w:sz w:val="24"/>
          <w:szCs w:val="24"/>
          <w:shd w:val="clear" w:color="auto" w:fill="FFFFFF"/>
          <w:lang w:eastAsia="pl-PL"/>
        </w:rPr>
      </w:pPr>
      <w:r w:rsidRPr="004A260C">
        <w:rPr>
          <w:rFonts w:ascii="Times New Roman" w:eastAsia="Times New Roman" w:hAnsi="Times New Roman" w:cs="Times New Roman"/>
          <w:b/>
          <w:bCs/>
          <w:color w:val="000000"/>
          <w:sz w:val="24"/>
          <w:szCs w:val="24"/>
          <w:shd w:val="clear" w:color="auto" w:fill="FFFFFF"/>
          <w:lang w:eastAsia="pl-PL"/>
        </w:rPr>
        <w:t>UWAGA. W przypadku, gdy w zasięgu oddziaływania prac związanych z wycinka drzew lub krzewów występują miejsca wykorzystywane przez ptaki, powinna być ona przeprowadzona poza okresem lęgowym ptaków. Okres lęgowy większości gatunków ptaków to termin od 1 marca do 15 października.</w:t>
      </w:r>
    </w:p>
    <w:p w:rsidR="004A260C" w:rsidRPr="004A260C" w:rsidRDefault="004A260C" w:rsidP="004A260C">
      <w:pPr>
        <w:spacing w:after="0" w:line="240" w:lineRule="auto"/>
        <w:rPr>
          <w:rFonts w:ascii="Times New Roman" w:eastAsia="Times New Roman" w:hAnsi="Times New Roman" w:cs="Times New Roman"/>
          <w:bCs/>
          <w:color w:val="006E73"/>
          <w:sz w:val="24"/>
          <w:szCs w:val="24"/>
          <w:shd w:val="clear" w:color="auto" w:fill="FFFFFF"/>
          <w:lang w:eastAsia="pl-PL"/>
        </w:rPr>
      </w:pPr>
      <w:r w:rsidRPr="004A260C">
        <w:rPr>
          <w:rFonts w:ascii="Times New Roman" w:eastAsia="Times New Roman" w:hAnsi="Times New Roman" w:cs="Times New Roman"/>
          <w:bCs/>
          <w:color w:val="006E73"/>
          <w:sz w:val="24"/>
          <w:szCs w:val="24"/>
          <w:shd w:val="clear" w:color="auto" w:fill="FFFFFF"/>
          <w:lang w:eastAsia="pl-PL"/>
        </w:rPr>
        <w:t> </w:t>
      </w:r>
    </w:p>
    <w:p w:rsidR="00A9799D" w:rsidRPr="00970DDD" w:rsidRDefault="00A9799D"/>
    <w:sectPr w:rsidR="00A9799D" w:rsidRPr="00970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7D0"/>
    <w:multiLevelType w:val="hybridMultilevel"/>
    <w:tmpl w:val="8926DF04"/>
    <w:lvl w:ilvl="0" w:tplc="E64EF4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9C1173"/>
    <w:multiLevelType w:val="hybridMultilevel"/>
    <w:tmpl w:val="B4EAF0B2"/>
    <w:lvl w:ilvl="0" w:tplc="C75EE020">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
    <w:nsid w:val="13013C58"/>
    <w:multiLevelType w:val="multilevel"/>
    <w:tmpl w:val="6D4A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0F1C69"/>
    <w:multiLevelType w:val="hybridMultilevel"/>
    <w:tmpl w:val="4A1C8046"/>
    <w:lvl w:ilvl="0" w:tplc="D7767C4E">
      <w:numFmt w:val="bullet"/>
      <w:lvlText w:val="•"/>
      <w:lvlJc w:val="left"/>
      <w:pPr>
        <w:ind w:left="720" w:hanging="360"/>
      </w:pPr>
      <w:rPr>
        <w:rFonts w:ascii="Times New Roman" w:eastAsia="Times New Roman" w:hAnsi="Times New Roman"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973659"/>
    <w:multiLevelType w:val="hybridMultilevel"/>
    <w:tmpl w:val="5FA4AEAE"/>
    <w:lvl w:ilvl="0" w:tplc="D7767C4E">
      <w:numFmt w:val="bullet"/>
      <w:lvlText w:val="•"/>
      <w:lvlJc w:val="left"/>
      <w:pPr>
        <w:ind w:left="720" w:hanging="360"/>
      </w:pPr>
      <w:rPr>
        <w:rFonts w:ascii="Times New Roman" w:eastAsia="Times New Roman" w:hAnsi="Times New Roman"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0B5D3C"/>
    <w:multiLevelType w:val="multilevel"/>
    <w:tmpl w:val="2F18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5E4853"/>
    <w:multiLevelType w:val="multilevel"/>
    <w:tmpl w:val="9FD674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CF3CA6"/>
    <w:multiLevelType w:val="hybridMultilevel"/>
    <w:tmpl w:val="80ACCBE4"/>
    <w:lvl w:ilvl="0" w:tplc="8F74ED18">
      <w:start w:val="1"/>
      <w:numFmt w:val="decimal"/>
      <w:lvlText w:val="%1."/>
      <w:lvlJc w:val="left"/>
      <w:pPr>
        <w:ind w:left="360" w:hanging="360"/>
      </w:pPr>
      <w:rPr>
        <w:rFonts w:hint="default"/>
        <w:b/>
        <w:color w:val="333333"/>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D72620"/>
    <w:multiLevelType w:val="hybridMultilevel"/>
    <w:tmpl w:val="87206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4CD6C6B"/>
    <w:multiLevelType w:val="multilevel"/>
    <w:tmpl w:val="F466969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322D26"/>
    <w:multiLevelType w:val="multilevel"/>
    <w:tmpl w:val="7C50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A5207A"/>
    <w:multiLevelType w:val="hybridMultilevel"/>
    <w:tmpl w:val="65A60986"/>
    <w:lvl w:ilvl="0" w:tplc="162ACFD2">
      <w:start w:val="1"/>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6B143B"/>
    <w:multiLevelType w:val="hybridMultilevel"/>
    <w:tmpl w:val="3DCC4ED6"/>
    <w:lvl w:ilvl="0" w:tplc="3ABA5466">
      <w:start w:val="1"/>
      <w:numFmt w:val="lowerLetter"/>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E70DAC"/>
    <w:multiLevelType w:val="hybridMultilevel"/>
    <w:tmpl w:val="5210A7F6"/>
    <w:lvl w:ilvl="0" w:tplc="FC168406">
      <w:start w:val="1"/>
      <w:numFmt w:val="decimal"/>
      <w:lvlText w:val="%1)"/>
      <w:lvlJc w:val="left"/>
      <w:pPr>
        <w:ind w:left="600" w:hanging="360"/>
      </w:pPr>
      <w:rPr>
        <w:rFonts w:hint="default"/>
        <w:color w:val="000000" w:themeColor="text1"/>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4">
    <w:nsid w:val="55A603CD"/>
    <w:multiLevelType w:val="hybridMultilevel"/>
    <w:tmpl w:val="FC04C26A"/>
    <w:lvl w:ilvl="0" w:tplc="94A89C70">
      <w:start w:val="2"/>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6E5F76"/>
    <w:multiLevelType w:val="multilevel"/>
    <w:tmpl w:val="057A7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7C6DFA"/>
    <w:multiLevelType w:val="hybridMultilevel"/>
    <w:tmpl w:val="14741A36"/>
    <w:lvl w:ilvl="0" w:tplc="B24EDE4E">
      <w:start w:val="1"/>
      <w:numFmt w:val="upperLetter"/>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F86552"/>
    <w:multiLevelType w:val="multilevel"/>
    <w:tmpl w:val="8CA8903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color w:val="00000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172DF0"/>
    <w:multiLevelType w:val="multilevel"/>
    <w:tmpl w:val="F746F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545E73"/>
    <w:multiLevelType w:val="hybridMultilevel"/>
    <w:tmpl w:val="3DB0FEB8"/>
    <w:lvl w:ilvl="0" w:tplc="D7767C4E">
      <w:numFmt w:val="bullet"/>
      <w:lvlText w:val="•"/>
      <w:lvlJc w:val="left"/>
      <w:pPr>
        <w:ind w:left="720" w:hanging="360"/>
      </w:pPr>
      <w:rPr>
        <w:rFonts w:ascii="Times New Roman" w:eastAsia="Times New Roman" w:hAnsi="Times New Roman"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23533E8"/>
    <w:multiLevelType w:val="multilevel"/>
    <w:tmpl w:val="2320D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84A12C7"/>
    <w:multiLevelType w:val="multilevel"/>
    <w:tmpl w:val="4FC839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hAnsi="Times New Roman" w:cs="Times New Roman" w:hint="default"/>
        <w:color w:val="00000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0C3933"/>
    <w:multiLevelType w:val="hybridMultilevel"/>
    <w:tmpl w:val="5AF84210"/>
    <w:lvl w:ilvl="0" w:tplc="2A58D09A">
      <w:start w:val="5"/>
      <w:numFmt w:val="decimal"/>
      <w:lvlText w:val="%1."/>
      <w:lvlJc w:val="left"/>
      <w:pPr>
        <w:ind w:left="1080" w:hanging="360"/>
      </w:pPr>
      <w:rPr>
        <w:rFonts w:ascii="Times New Roman" w:hAnsi="Times New Roman" w:cs="Times New Roman"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1"/>
  </w:num>
  <w:num w:numId="3">
    <w:abstractNumId w:val="18"/>
  </w:num>
  <w:num w:numId="4">
    <w:abstractNumId w:val="15"/>
    <w:lvlOverride w:ilvl="0">
      <w:lvl w:ilvl="0">
        <w:numFmt w:val="decimal"/>
        <w:lvlText w:val="%1."/>
        <w:lvlJc w:val="left"/>
      </w:lvl>
    </w:lvlOverride>
  </w:num>
  <w:num w:numId="5">
    <w:abstractNumId w:val="20"/>
    <w:lvlOverride w:ilvl="0">
      <w:lvl w:ilvl="0">
        <w:numFmt w:val="decimal"/>
        <w:lvlText w:val="%1."/>
        <w:lvlJc w:val="left"/>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num>
  <w:num w:numId="9">
    <w:abstractNumId w:val="6"/>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8"/>
  </w:num>
  <w:num w:numId="12">
    <w:abstractNumId w:val="19"/>
  </w:num>
  <w:num w:numId="13">
    <w:abstractNumId w:val="4"/>
  </w:num>
  <w:num w:numId="14">
    <w:abstractNumId w:val="3"/>
  </w:num>
  <w:num w:numId="15">
    <w:abstractNumId w:val="13"/>
  </w:num>
  <w:num w:numId="16">
    <w:abstractNumId w:val="1"/>
  </w:num>
  <w:num w:numId="17">
    <w:abstractNumId w:val="16"/>
  </w:num>
  <w:num w:numId="18">
    <w:abstractNumId w:val="12"/>
  </w:num>
  <w:num w:numId="19">
    <w:abstractNumId w:val="0"/>
  </w:num>
  <w:num w:numId="20">
    <w:abstractNumId w:val="17"/>
  </w:num>
  <w:num w:numId="21">
    <w:abstractNumId w:val="14"/>
  </w:num>
  <w:num w:numId="22">
    <w:abstractNumId w:val="22"/>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0C"/>
    <w:rsid w:val="000550BA"/>
    <w:rsid w:val="00137CE4"/>
    <w:rsid w:val="003F2D62"/>
    <w:rsid w:val="0042440B"/>
    <w:rsid w:val="004A260C"/>
    <w:rsid w:val="009032D5"/>
    <w:rsid w:val="00961E66"/>
    <w:rsid w:val="00970DDD"/>
    <w:rsid w:val="00A41B61"/>
    <w:rsid w:val="00A7599D"/>
    <w:rsid w:val="00A9799D"/>
    <w:rsid w:val="00AA0EEA"/>
    <w:rsid w:val="00CE31D4"/>
    <w:rsid w:val="00D2287A"/>
    <w:rsid w:val="00DB0003"/>
    <w:rsid w:val="00FC2EB5"/>
    <w:rsid w:val="00FF7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DDD"/>
    <w:pPr>
      <w:ind w:left="720"/>
      <w:contextualSpacing/>
    </w:pPr>
  </w:style>
  <w:style w:type="paragraph" w:styleId="Tekstpodstawowy">
    <w:name w:val="Body Text"/>
    <w:basedOn w:val="Normalny"/>
    <w:link w:val="TekstpodstawowyZnak"/>
    <w:rsid w:val="00CE31D4"/>
    <w:pPr>
      <w:widowControl w:val="0"/>
      <w:suppressAutoHyphens/>
      <w:spacing w:after="120" w:line="240" w:lineRule="auto"/>
    </w:pPr>
    <w:rPr>
      <w:rFonts w:ascii="Times New Roman" w:eastAsia="Tahoma" w:hAnsi="Times New Roman" w:cs="Times New Roman"/>
      <w:color w:val="000000"/>
      <w:sz w:val="24"/>
      <w:szCs w:val="24"/>
      <w:lang/>
    </w:rPr>
  </w:style>
  <w:style w:type="character" w:customStyle="1" w:styleId="TekstpodstawowyZnak">
    <w:name w:val="Tekst podstawowy Znak"/>
    <w:basedOn w:val="Domylnaczcionkaakapitu"/>
    <w:link w:val="Tekstpodstawowy"/>
    <w:rsid w:val="00CE31D4"/>
    <w:rPr>
      <w:rFonts w:ascii="Times New Roman" w:eastAsia="Tahoma" w:hAnsi="Times New Roman" w:cs="Times New Roman"/>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DDD"/>
    <w:pPr>
      <w:ind w:left="720"/>
      <w:contextualSpacing/>
    </w:pPr>
  </w:style>
  <w:style w:type="paragraph" w:styleId="Tekstpodstawowy">
    <w:name w:val="Body Text"/>
    <w:basedOn w:val="Normalny"/>
    <w:link w:val="TekstpodstawowyZnak"/>
    <w:rsid w:val="00CE31D4"/>
    <w:pPr>
      <w:widowControl w:val="0"/>
      <w:suppressAutoHyphens/>
      <w:spacing w:after="120" w:line="240" w:lineRule="auto"/>
    </w:pPr>
    <w:rPr>
      <w:rFonts w:ascii="Times New Roman" w:eastAsia="Tahoma" w:hAnsi="Times New Roman" w:cs="Times New Roman"/>
      <w:color w:val="000000"/>
      <w:sz w:val="24"/>
      <w:szCs w:val="24"/>
      <w:lang/>
    </w:rPr>
  </w:style>
  <w:style w:type="character" w:customStyle="1" w:styleId="TekstpodstawowyZnak">
    <w:name w:val="Tekst podstawowy Znak"/>
    <w:basedOn w:val="Domylnaczcionkaakapitu"/>
    <w:link w:val="Tekstpodstawowy"/>
    <w:rsid w:val="00CE31D4"/>
    <w:rPr>
      <w:rFonts w:ascii="Times New Roman" w:eastAsia="Tahoma" w:hAnsi="Times New Roman" w:cs="Times New Roman"/>
      <w:color w:val="00000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7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4D16-FEF3-477F-96FA-D44AE140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1941</Words>
  <Characters>11647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Gołąb</dc:creator>
  <cp:lastModifiedBy>Maria Gołąb</cp:lastModifiedBy>
  <cp:revision>15</cp:revision>
  <dcterms:created xsi:type="dcterms:W3CDTF">2020-01-03T12:23:00Z</dcterms:created>
  <dcterms:modified xsi:type="dcterms:W3CDTF">2020-01-29T13:15:00Z</dcterms:modified>
</cp:coreProperties>
</file>