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C2F" w:rsidRPr="00E50C2F" w:rsidRDefault="00075D65" w:rsidP="00E50C2F">
      <w:pPr>
        <w:rPr>
          <w:rFonts w:ascii="Calibri Light" w:eastAsia="Calibri" w:hAnsi="Calibri Light" w:cs="Calibri"/>
          <w:i/>
          <w:sz w:val="24"/>
          <w:szCs w:val="24"/>
          <w:lang w:eastAsia="pl-PL"/>
        </w:rPr>
      </w:pPr>
      <w:r w:rsidRPr="002329D9">
        <w:rPr>
          <w:rFonts w:ascii="Arial" w:hAnsi="Arial" w:cs="Arial"/>
          <w:color w:val="FF0000"/>
        </w:rPr>
        <w:t xml:space="preserve"> </w:t>
      </w:r>
      <w:r w:rsidR="00E50C2F" w:rsidRPr="00E50C2F">
        <w:rPr>
          <w:rFonts w:ascii="Calibri Light" w:eastAsia="Times New Roman" w:hAnsi="Calibri Light" w:cs="Calibri"/>
          <w:i/>
          <w:sz w:val="24"/>
          <w:szCs w:val="24"/>
          <w:lang w:eastAsia="pl-PL"/>
        </w:rPr>
        <w:t>Znak</w:t>
      </w:r>
      <w:r w:rsidR="00E50C2F" w:rsidRPr="00E50C2F">
        <w:rPr>
          <w:rFonts w:ascii="Calibri Light" w:eastAsia="Calibri" w:hAnsi="Calibri Light" w:cs="Calibri"/>
          <w:i/>
          <w:sz w:val="24"/>
          <w:szCs w:val="24"/>
          <w:lang w:eastAsia="pl-PL"/>
        </w:rPr>
        <w:t xml:space="preserve"> </w:t>
      </w:r>
      <w:r w:rsidR="00E50C2F" w:rsidRPr="00E50C2F">
        <w:rPr>
          <w:rFonts w:ascii="Calibri Light" w:eastAsia="Times New Roman" w:hAnsi="Calibri Light" w:cs="Calibri"/>
          <w:i/>
          <w:sz w:val="24"/>
          <w:szCs w:val="24"/>
          <w:lang w:eastAsia="pl-PL"/>
        </w:rPr>
        <w:t>postępowania</w:t>
      </w:r>
      <w:r w:rsidR="00E50C2F" w:rsidRPr="00E50C2F">
        <w:rPr>
          <w:rFonts w:ascii="Calibri Light" w:eastAsia="Calibri" w:hAnsi="Calibri Light" w:cs="Calibri"/>
          <w:i/>
          <w:sz w:val="24"/>
          <w:szCs w:val="24"/>
          <w:lang w:eastAsia="pl-PL"/>
        </w:rPr>
        <w:t xml:space="preserve"> </w:t>
      </w:r>
      <w:r w:rsidR="009D5C84">
        <w:rPr>
          <w:rFonts w:ascii="Calibri Light" w:eastAsia="Times New Roman" w:hAnsi="Calibri Light" w:cs="Calibri"/>
          <w:i/>
          <w:sz w:val="24"/>
          <w:szCs w:val="24"/>
          <w:lang w:eastAsia="pl-PL"/>
        </w:rPr>
        <w:t>RGKRiOŚ.7021.2.49.2021</w:t>
      </w:r>
    </w:p>
    <w:p w:rsidR="00E50C2F" w:rsidRPr="00E50C2F" w:rsidRDefault="00E50C2F" w:rsidP="00E50C2F">
      <w:pPr>
        <w:shd w:val="clear" w:color="auto" w:fill="FFFFFF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</w:rPr>
      </w:pPr>
      <w:r w:rsidRPr="00E50C2F">
        <w:rPr>
          <w:rFonts w:ascii="Arial" w:eastAsia="Calibri" w:hAnsi="Arial" w:cs="Arial"/>
          <w:i/>
          <w:spacing w:val="-4"/>
          <w:sz w:val="24"/>
          <w:szCs w:val="24"/>
        </w:rPr>
        <w:t xml:space="preserve">                                                               Załącznik nr 2 </w:t>
      </w:r>
      <w:r w:rsidRPr="00E50C2F">
        <w:rPr>
          <w:rFonts w:ascii="Arial" w:eastAsia="Calibri" w:hAnsi="Arial" w:cs="Arial"/>
          <w:i/>
          <w:spacing w:val="-3"/>
          <w:sz w:val="24"/>
          <w:szCs w:val="24"/>
        </w:rPr>
        <w:t>do Zapytania Ofertowego</w:t>
      </w:r>
    </w:p>
    <w:p w:rsidR="00E50C2F" w:rsidRPr="00E50C2F" w:rsidRDefault="00E50C2F" w:rsidP="00E50C2F">
      <w:pPr>
        <w:keepNext/>
        <w:keepLines/>
        <w:spacing w:after="0" w:line="240" w:lineRule="auto"/>
        <w:jc w:val="center"/>
        <w:outlineLvl w:val="4"/>
        <w:rPr>
          <w:rFonts w:ascii="Arial" w:eastAsia="Times New Roman" w:hAnsi="Arial" w:cs="Arial"/>
          <w:i/>
          <w:sz w:val="24"/>
          <w:szCs w:val="24"/>
        </w:rPr>
      </w:pPr>
      <w:r w:rsidRPr="00E50C2F">
        <w:rPr>
          <w:rFonts w:ascii="Arial" w:eastAsia="Times New Roman" w:hAnsi="Arial" w:cs="Arial"/>
          <w:i/>
          <w:sz w:val="24"/>
          <w:szCs w:val="24"/>
        </w:rPr>
        <w:t>wzór</w:t>
      </w:r>
    </w:p>
    <w:p w:rsidR="00E50C2F" w:rsidRPr="00E50C2F" w:rsidRDefault="00E50C2F" w:rsidP="00E50C2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50C2F">
        <w:rPr>
          <w:rFonts w:ascii="Arial" w:eastAsia="Calibri" w:hAnsi="Arial" w:cs="Arial"/>
          <w:sz w:val="24"/>
          <w:szCs w:val="24"/>
        </w:rPr>
        <w:t xml:space="preserve">(pieczątka Zamawiającego) </w:t>
      </w:r>
    </w:p>
    <w:p w:rsidR="00E50C2F" w:rsidRDefault="00075D65" w:rsidP="00075D65">
      <w:pPr>
        <w:pStyle w:val="Nagwek1"/>
        <w:numPr>
          <w:ilvl w:val="0"/>
          <w:numId w:val="0"/>
        </w:numPr>
        <w:ind w:left="720"/>
        <w:rPr>
          <w:rFonts w:ascii="Arial" w:hAnsi="Arial"/>
          <w:color w:val="FF0000"/>
        </w:rPr>
      </w:pPr>
      <w:r w:rsidRPr="002329D9">
        <w:rPr>
          <w:rFonts w:ascii="Arial" w:hAnsi="Arial"/>
          <w:color w:val="FF0000"/>
        </w:rPr>
        <w:t xml:space="preserve">                   </w:t>
      </w:r>
    </w:p>
    <w:p w:rsidR="00075D65" w:rsidRPr="00E15FD2" w:rsidRDefault="00075D65" w:rsidP="00E50C2F">
      <w:pPr>
        <w:pStyle w:val="Nagwek1"/>
        <w:numPr>
          <w:ilvl w:val="0"/>
          <w:numId w:val="0"/>
        </w:numPr>
        <w:ind w:left="720"/>
        <w:jc w:val="center"/>
        <w:rPr>
          <w:rFonts w:ascii="Arial" w:hAnsi="Arial"/>
        </w:rPr>
      </w:pPr>
      <w:r w:rsidRPr="00E15FD2">
        <w:rPr>
          <w:rFonts w:ascii="Arial" w:hAnsi="Arial"/>
        </w:rPr>
        <w:t>UMOWA  NR  …………..</w:t>
      </w:r>
    </w:p>
    <w:p w:rsidR="00075D65" w:rsidRDefault="00075D65" w:rsidP="00075D65">
      <w:r>
        <w:t xml:space="preserve">  </w:t>
      </w:r>
    </w:p>
    <w:p w:rsidR="00075D65" w:rsidRPr="00075D65" w:rsidRDefault="00075D65" w:rsidP="00075D65">
      <w:pPr>
        <w:spacing w:after="0" w:line="240" w:lineRule="auto"/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Zawarta w  dniu </w:t>
      </w:r>
      <w:r w:rsidR="00E50C2F">
        <w:rPr>
          <w:rFonts w:ascii="Arial" w:hAnsi="Arial" w:cs="Arial"/>
        </w:rPr>
        <w:t>…………………….</w:t>
      </w:r>
      <w:r w:rsidRPr="00075D65">
        <w:rPr>
          <w:rFonts w:ascii="Arial" w:hAnsi="Arial" w:cs="Arial"/>
        </w:rPr>
        <w:t xml:space="preserve"> pomiędzy </w:t>
      </w:r>
      <w:r w:rsidRPr="00075D65">
        <w:rPr>
          <w:rFonts w:ascii="Arial" w:hAnsi="Arial" w:cs="Arial"/>
          <w:b/>
        </w:rPr>
        <w:t>Gminą Otyń,</w:t>
      </w:r>
      <w:r w:rsidRPr="00075D65">
        <w:rPr>
          <w:rFonts w:ascii="Arial" w:hAnsi="Arial" w:cs="Arial"/>
        </w:rPr>
        <w:t xml:space="preserve"> w imieniu której działa </w:t>
      </w:r>
      <w:r w:rsidRPr="00075D65">
        <w:rPr>
          <w:rFonts w:ascii="Arial" w:hAnsi="Arial" w:cs="Arial"/>
        </w:rPr>
        <w:br/>
        <w:t xml:space="preserve">Burmistrz Otynia - Pani Barbara Wróblewska </w:t>
      </w:r>
    </w:p>
    <w:p w:rsidR="00075D65" w:rsidRPr="00075D65" w:rsidRDefault="00075D65" w:rsidP="00075D65">
      <w:pPr>
        <w:spacing w:after="0" w:line="240" w:lineRule="auto"/>
        <w:rPr>
          <w:rFonts w:ascii="Arial" w:hAnsi="Arial" w:cs="Arial"/>
        </w:rPr>
      </w:pPr>
      <w:r w:rsidRPr="00075D65">
        <w:rPr>
          <w:rFonts w:ascii="Arial" w:hAnsi="Arial" w:cs="Arial"/>
        </w:rPr>
        <w:t>przy kontrasygnacie:</w:t>
      </w:r>
    </w:p>
    <w:p w:rsidR="00075D65" w:rsidRPr="00075D65" w:rsidRDefault="00075D65" w:rsidP="00075D65">
      <w:pPr>
        <w:spacing w:after="0" w:line="240" w:lineRule="auto"/>
        <w:rPr>
          <w:rFonts w:ascii="Arial" w:hAnsi="Arial" w:cs="Arial"/>
        </w:rPr>
      </w:pPr>
      <w:r w:rsidRPr="00075D65">
        <w:rPr>
          <w:rFonts w:ascii="Arial" w:hAnsi="Arial" w:cs="Arial"/>
        </w:rPr>
        <w:t>Skarbnika Gminy - Pani Krystyny  Nadolskiej ,</w:t>
      </w:r>
    </w:p>
    <w:p w:rsidR="00075D65" w:rsidRPr="00075D65" w:rsidRDefault="00075D65" w:rsidP="00075D65">
      <w:pPr>
        <w:spacing w:after="0" w:line="240" w:lineRule="auto"/>
        <w:rPr>
          <w:rFonts w:ascii="Arial" w:hAnsi="Arial" w:cs="Arial"/>
        </w:rPr>
      </w:pPr>
      <w:r w:rsidRPr="00075D65">
        <w:rPr>
          <w:rFonts w:ascii="Arial" w:hAnsi="Arial" w:cs="Arial"/>
        </w:rPr>
        <w:t>zwanym w dalszej części umowy „</w:t>
      </w:r>
      <w:r w:rsidRPr="00075D65">
        <w:rPr>
          <w:rFonts w:ascii="Arial" w:hAnsi="Arial" w:cs="Arial"/>
          <w:b/>
        </w:rPr>
        <w:t>Zamawiającym”</w:t>
      </w:r>
      <w:r w:rsidRPr="00075D65">
        <w:rPr>
          <w:rFonts w:ascii="Arial" w:hAnsi="Arial" w:cs="Arial"/>
        </w:rPr>
        <w:t>,</w:t>
      </w:r>
    </w:p>
    <w:p w:rsidR="00075D65" w:rsidRPr="00075D65" w:rsidRDefault="00075D65" w:rsidP="00075D65">
      <w:pPr>
        <w:pStyle w:val="Tekstpodstawowy"/>
        <w:rPr>
          <w:rFonts w:ascii="Arial" w:hAnsi="Arial"/>
          <w:sz w:val="22"/>
          <w:szCs w:val="22"/>
        </w:rPr>
      </w:pPr>
      <w:r w:rsidRPr="00075D65">
        <w:rPr>
          <w:rFonts w:ascii="Arial" w:hAnsi="Arial"/>
          <w:sz w:val="22"/>
          <w:szCs w:val="22"/>
        </w:rPr>
        <w:t xml:space="preserve">a  </w:t>
      </w:r>
    </w:p>
    <w:p w:rsidR="00E50C2F" w:rsidRDefault="00E50C2F" w:rsidP="00075D65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E50C2F" w:rsidRDefault="00E50C2F" w:rsidP="00075D65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reprezentowanym przez ……………………………………………………………………………….</w:t>
      </w:r>
    </w:p>
    <w:p w:rsidR="00075D65" w:rsidRPr="00075D65" w:rsidRDefault="00075D65" w:rsidP="00075D65">
      <w:pPr>
        <w:pStyle w:val="Tekstpodstawowy"/>
        <w:rPr>
          <w:rFonts w:ascii="Arial" w:hAnsi="Arial"/>
          <w:sz w:val="22"/>
          <w:szCs w:val="22"/>
        </w:rPr>
      </w:pPr>
      <w:r w:rsidRPr="00075D65">
        <w:rPr>
          <w:rFonts w:ascii="Arial" w:hAnsi="Arial"/>
          <w:sz w:val="22"/>
          <w:szCs w:val="22"/>
        </w:rPr>
        <w:t xml:space="preserve">zwanym  dalszej  części  umowy  </w:t>
      </w:r>
      <w:r w:rsidRPr="00075D65">
        <w:rPr>
          <w:rFonts w:ascii="Arial" w:hAnsi="Arial"/>
          <w:b/>
          <w:sz w:val="22"/>
          <w:szCs w:val="22"/>
        </w:rPr>
        <w:t>„ Wykonawcą ”</w:t>
      </w:r>
      <w:r w:rsidRPr="00075D65">
        <w:rPr>
          <w:rFonts w:ascii="Arial" w:hAnsi="Arial"/>
          <w:sz w:val="22"/>
          <w:szCs w:val="22"/>
        </w:rPr>
        <w:t xml:space="preserve">  o następującej treści:</w:t>
      </w:r>
    </w:p>
    <w:p w:rsidR="00075D65" w:rsidRPr="00075D65" w:rsidRDefault="00075D65" w:rsidP="00075D65">
      <w:pPr>
        <w:rPr>
          <w:rFonts w:ascii="Arial" w:hAnsi="Arial" w:cs="Arial"/>
          <w:b/>
        </w:rPr>
      </w:pPr>
      <w:r w:rsidRPr="00075D65">
        <w:rPr>
          <w:rFonts w:ascii="Arial" w:hAnsi="Arial" w:cs="Arial"/>
          <w:b/>
        </w:rPr>
        <w:t xml:space="preserve">                                                                  §1</w:t>
      </w:r>
    </w:p>
    <w:p w:rsidR="009D5C84" w:rsidRDefault="00075D65" w:rsidP="00075D65">
      <w:pPr>
        <w:rPr>
          <w:rFonts w:ascii="Arial" w:hAnsi="Arial" w:cs="Arial"/>
        </w:rPr>
      </w:pPr>
      <w:r w:rsidRPr="00075D65">
        <w:rPr>
          <w:rFonts w:ascii="Arial" w:hAnsi="Arial" w:cs="Arial"/>
        </w:rPr>
        <w:t>Zamawiający  powierza, a Wykonawca zobowiązuje się do wykonania: czyszczenia  i dezynfekcji sieci wodociągowej metodą hydropneumatyczną dwuetapową z zastosowaniem mineralnego materiału ścierneg</w:t>
      </w:r>
      <w:r w:rsidR="0014130C">
        <w:rPr>
          <w:rFonts w:ascii="Arial" w:hAnsi="Arial" w:cs="Arial"/>
        </w:rPr>
        <w:t>o</w:t>
      </w:r>
      <w:r w:rsidRPr="00075D65">
        <w:rPr>
          <w:rFonts w:ascii="Arial" w:hAnsi="Arial" w:cs="Arial"/>
        </w:rPr>
        <w:t xml:space="preserve"> w miejscowości</w:t>
      </w:r>
      <w:r w:rsidR="009D5C84">
        <w:rPr>
          <w:rFonts w:ascii="Arial" w:hAnsi="Arial" w:cs="Arial"/>
        </w:rPr>
        <w:t xml:space="preserve"> Modrzyca</w:t>
      </w:r>
      <w:r w:rsidRPr="00075D65">
        <w:rPr>
          <w:rFonts w:ascii="Arial" w:hAnsi="Arial" w:cs="Arial"/>
        </w:rPr>
        <w:t xml:space="preserve"> </w:t>
      </w:r>
      <w:r w:rsidR="0014130C">
        <w:rPr>
          <w:rFonts w:ascii="Arial" w:hAnsi="Arial" w:cs="Arial"/>
        </w:rPr>
        <w:t xml:space="preserve"> </w:t>
      </w:r>
      <w:r w:rsidR="0014130C" w:rsidRPr="00E15FD2">
        <w:rPr>
          <w:rFonts w:ascii="Arial" w:hAnsi="Arial" w:cs="Arial"/>
        </w:rPr>
        <w:t>-</w:t>
      </w:r>
      <w:r w:rsidRPr="00E15FD2">
        <w:rPr>
          <w:rFonts w:ascii="Arial" w:hAnsi="Arial" w:cs="Arial"/>
        </w:rPr>
        <w:t xml:space="preserve"> </w:t>
      </w:r>
      <w:r w:rsidR="0014130C" w:rsidRPr="00E15FD2">
        <w:rPr>
          <w:rFonts w:ascii="Arial" w:hAnsi="Arial" w:cs="Arial"/>
        </w:rPr>
        <w:t xml:space="preserve">długość sieci wodociągowej </w:t>
      </w:r>
      <w:r w:rsidR="009D5C84">
        <w:rPr>
          <w:rFonts w:ascii="Arial" w:hAnsi="Arial" w:cs="Arial"/>
        </w:rPr>
        <w:t>6,82</w:t>
      </w:r>
      <w:r w:rsidRPr="00E15FD2">
        <w:rPr>
          <w:rFonts w:ascii="Arial" w:hAnsi="Arial" w:cs="Arial"/>
        </w:rPr>
        <w:t xml:space="preserve"> km , średnica </w:t>
      </w:r>
      <w:r w:rsidR="009D5C84">
        <w:rPr>
          <w:rFonts w:ascii="Arial" w:hAnsi="Arial" w:cs="Arial"/>
        </w:rPr>
        <w:t>63</w:t>
      </w:r>
      <w:r w:rsidR="0014130C" w:rsidRPr="00E15FD2">
        <w:rPr>
          <w:rFonts w:ascii="Arial" w:hAnsi="Arial" w:cs="Arial"/>
        </w:rPr>
        <w:t>-</w:t>
      </w:r>
      <w:r w:rsidR="009D5C84">
        <w:rPr>
          <w:rFonts w:ascii="Arial" w:hAnsi="Arial" w:cs="Arial"/>
        </w:rPr>
        <w:t>160</w:t>
      </w:r>
      <w:r w:rsidRPr="00E15FD2">
        <w:rPr>
          <w:rFonts w:ascii="Arial" w:hAnsi="Arial" w:cs="Arial"/>
        </w:rPr>
        <w:t xml:space="preserve"> mm</w:t>
      </w:r>
      <w:r w:rsidR="009D5C84">
        <w:rPr>
          <w:rFonts w:ascii="Arial" w:hAnsi="Arial" w:cs="Arial"/>
        </w:rPr>
        <w:t>.</w:t>
      </w:r>
    </w:p>
    <w:p w:rsidR="00075D65" w:rsidRPr="00075D65" w:rsidRDefault="00075D65" w:rsidP="00075D65">
      <w:pPr>
        <w:rPr>
          <w:rFonts w:ascii="Arial" w:hAnsi="Arial" w:cs="Arial"/>
        </w:rPr>
      </w:pPr>
      <w:r w:rsidRPr="00075D65">
        <w:rPr>
          <w:rFonts w:ascii="Arial" w:hAnsi="Arial" w:cs="Arial"/>
        </w:rPr>
        <w:t>Prace zostaną wykonane zgodnie ze złożon</w:t>
      </w:r>
      <w:r w:rsidR="009D5C84">
        <w:rPr>
          <w:rFonts w:ascii="Arial" w:hAnsi="Arial" w:cs="Arial"/>
        </w:rPr>
        <w:t>ą</w:t>
      </w:r>
      <w:r w:rsidRPr="00075D65">
        <w:rPr>
          <w:rFonts w:ascii="Arial" w:hAnsi="Arial" w:cs="Arial"/>
        </w:rPr>
        <w:t xml:space="preserve"> ofertą z dnia  </w:t>
      </w:r>
      <w:r w:rsidR="00E50C2F">
        <w:rPr>
          <w:rFonts w:ascii="Arial" w:hAnsi="Arial" w:cs="Arial"/>
        </w:rPr>
        <w:t>……………………</w:t>
      </w:r>
    </w:p>
    <w:p w:rsidR="00075D65" w:rsidRPr="00075D65" w:rsidRDefault="00075D65" w:rsidP="00075D65">
      <w:pPr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                                                                  </w:t>
      </w:r>
      <w:r w:rsidRPr="00075D65">
        <w:rPr>
          <w:rFonts w:ascii="Arial" w:hAnsi="Arial" w:cs="Arial"/>
          <w:b/>
        </w:rPr>
        <w:t>§2</w:t>
      </w:r>
    </w:p>
    <w:p w:rsidR="00075D65" w:rsidRPr="007970B1" w:rsidRDefault="00075D65" w:rsidP="00075D65">
      <w:pPr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Termin realizacji zadania objętego umową ustala się </w:t>
      </w:r>
      <w:r w:rsidRPr="007970B1">
        <w:rPr>
          <w:rFonts w:ascii="Arial" w:hAnsi="Arial" w:cs="Arial"/>
          <w:b/>
        </w:rPr>
        <w:t xml:space="preserve">do dnia </w:t>
      </w:r>
      <w:r w:rsidR="009D5C84" w:rsidRPr="007970B1">
        <w:rPr>
          <w:rFonts w:ascii="Arial" w:hAnsi="Arial" w:cs="Arial"/>
          <w:b/>
        </w:rPr>
        <w:t>19 listopada</w:t>
      </w:r>
      <w:r w:rsidR="007970B1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9D5C84" w:rsidRPr="007970B1">
        <w:rPr>
          <w:rFonts w:ascii="Arial" w:hAnsi="Arial" w:cs="Arial"/>
          <w:b/>
        </w:rPr>
        <w:t>2021</w:t>
      </w:r>
      <w:r w:rsidRPr="007970B1">
        <w:rPr>
          <w:rFonts w:ascii="Arial" w:hAnsi="Arial" w:cs="Arial"/>
          <w:b/>
        </w:rPr>
        <w:t xml:space="preserve"> roku.</w:t>
      </w:r>
    </w:p>
    <w:p w:rsidR="00075D65" w:rsidRPr="00075D65" w:rsidRDefault="00075D65" w:rsidP="00075D65">
      <w:pPr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                                                                  </w:t>
      </w:r>
      <w:r w:rsidRPr="00075D65">
        <w:rPr>
          <w:rFonts w:ascii="Arial" w:hAnsi="Arial" w:cs="Arial"/>
          <w:b/>
        </w:rPr>
        <w:t>§3</w:t>
      </w:r>
    </w:p>
    <w:p w:rsidR="00075D65" w:rsidRPr="00075D65" w:rsidRDefault="00075D65" w:rsidP="00075D65">
      <w:pPr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1.Strony ustalają, że za wykonanie całego przedmiotu umowy, Wykonawca otrzyma   </w:t>
      </w:r>
    </w:p>
    <w:p w:rsidR="00E50C2F" w:rsidRDefault="00075D65" w:rsidP="00075D65">
      <w:pPr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   wynagrodzenie ryczałtowe w wysokości </w:t>
      </w:r>
      <w:r w:rsidR="00E50C2F">
        <w:rPr>
          <w:rFonts w:ascii="Arial" w:hAnsi="Arial" w:cs="Arial"/>
          <w:b/>
        </w:rPr>
        <w:t>………..</w:t>
      </w:r>
      <w:r w:rsidRPr="00075D65">
        <w:rPr>
          <w:rFonts w:ascii="Arial" w:hAnsi="Arial" w:cs="Arial"/>
          <w:b/>
          <w:bCs/>
        </w:rPr>
        <w:t xml:space="preserve"> zł brutto </w:t>
      </w:r>
      <w:r w:rsidRPr="00075D65">
        <w:rPr>
          <w:rFonts w:ascii="Arial" w:hAnsi="Arial" w:cs="Arial"/>
        </w:rPr>
        <w:t xml:space="preserve">( słownie: </w:t>
      </w:r>
      <w:r w:rsidR="00E50C2F">
        <w:rPr>
          <w:rFonts w:ascii="Arial" w:hAnsi="Arial" w:cs="Arial"/>
        </w:rPr>
        <w:t>…………………</w:t>
      </w:r>
    </w:p>
    <w:p w:rsidR="00075D65" w:rsidRPr="00075D65" w:rsidRDefault="00E50C2F" w:rsidP="00075D65">
      <w:pPr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.……………………………………………….</w:t>
      </w:r>
      <w:r w:rsidR="00075D65" w:rsidRPr="00075D65">
        <w:rPr>
          <w:rFonts w:ascii="Arial" w:hAnsi="Arial" w:cs="Arial"/>
        </w:rPr>
        <w:t xml:space="preserve"> złotych brutto). </w:t>
      </w:r>
    </w:p>
    <w:p w:rsidR="00075D65" w:rsidRPr="00075D65" w:rsidRDefault="00075D65" w:rsidP="00075D65">
      <w:pPr>
        <w:rPr>
          <w:rFonts w:ascii="Arial" w:hAnsi="Arial" w:cs="Arial"/>
        </w:rPr>
      </w:pPr>
      <w:r w:rsidRPr="00075D65">
        <w:rPr>
          <w:rFonts w:ascii="Arial" w:hAnsi="Arial" w:cs="Arial"/>
        </w:rPr>
        <w:t>2.Wynagrodzenie określone w ust.1 pozostanie niezmienne przez czas trwania umowy.</w:t>
      </w:r>
    </w:p>
    <w:p w:rsidR="00075D65" w:rsidRPr="00075D65" w:rsidRDefault="00075D65" w:rsidP="00075D65">
      <w:pPr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3.Wykonawca ma prawo wystawienia faktury po protokolarnym bezusterkowym odbiorze  </w:t>
      </w:r>
    </w:p>
    <w:p w:rsidR="00075D65" w:rsidRPr="00075D65" w:rsidRDefault="00075D65" w:rsidP="00075D65">
      <w:pPr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   przedmiotu umowy podpisanym przez Wykonawcę i Zamawiającego, którego  </w:t>
      </w:r>
    </w:p>
    <w:p w:rsidR="00075D65" w:rsidRPr="00075D65" w:rsidRDefault="00075D65" w:rsidP="00E50C2F">
      <w:pPr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   reprezentować będą </w:t>
      </w:r>
      <w:r w:rsidR="00E50C2F">
        <w:rPr>
          <w:rFonts w:ascii="Arial" w:hAnsi="Arial" w:cs="Arial"/>
        </w:rPr>
        <w:t>…………………………………………………………………..</w:t>
      </w:r>
    </w:p>
    <w:p w:rsidR="00075D65" w:rsidRPr="00075D65" w:rsidRDefault="00075D65" w:rsidP="00075D65">
      <w:pPr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4.Faktura będzie płatna, na rachunek bankowy wskazany przez Wykonawcę, w terminie </w:t>
      </w:r>
      <w:r w:rsidR="00E50C2F">
        <w:rPr>
          <w:rFonts w:ascii="Arial" w:hAnsi="Arial" w:cs="Arial"/>
        </w:rPr>
        <w:br/>
      </w:r>
      <w:r w:rsidRPr="00075D65">
        <w:rPr>
          <w:rFonts w:ascii="Arial" w:hAnsi="Arial" w:cs="Arial"/>
        </w:rPr>
        <w:t>14-tu  dni przelewem od daty złożenia Zamawiającemu protokołu odbioru przedmiotu robót, podpisany przez Zamawiającego i Wykonawcę.</w:t>
      </w:r>
    </w:p>
    <w:p w:rsidR="00AA1E46" w:rsidRDefault="00075D65" w:rsidP="00075D65">
      <w:pPr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                                                                  </w:t>
      </w:r>
    </w:p>
    <w:p w:rsidR="00AA1E46" w:rsidRDefault="00AA1E46" w:rsidP="00075D65">
      <w:pPr>
        <w:rPr>
          <w:rFonts w:ascii="Arial" w:hAnsi="Arial" w:cs="Arial"/>
        </w:rPr>
      </w:pPr>
    </w:p>
    <w:p w:rsidR="00075D65" w:rsidRPr="00075D65" w:rsidRDefault="00075D65" w:rsidP="00AA1E46">
      <w:pPr>
        <w:jc w:val="center"/>
        <w:rPr>
          <w:rFonts w:ascii="Arial" w:hAnsi="Arial" w:cs="Arial"/>
        </w:rPr>
      </w:pPr>
      <w:r w:rsidRPr="00075D65">
        <w:rPr>
          <w:rFonts w:ascii="Arial" w:hAnsi="Arial" w:cs="Arial"/>
          <w:b/>
        </w:rPr>
        <w:lastRenderedPageBreak/>
        <w:t>§4</w:t>
      </w:r>
    </w:p>
    <w:p w:rsidR="00075D65" w:rsidRPr="00075D65" w:rsidRDefault="00075D65" w:rsidP="00075D65">
      <w:pPr>
        <w:rPr>
          <w:rFonts w:ascii="Arial" w:hAnsi="Arial" w:cs="Arial"/>
        </w:rPr>
      </w:pPr>
      <w:r w:rsidRPr="00075D65">
        <w:rPr>
          <w:rFonts w:ascii="Arial" w:hAnsi="Arial" w:cs="Arial"/>
        </w:rPr>
        <w:t>1.  Wykonawca przedłoży  Zamawiającemu opłaconą polisę OC, potwierdzającą, że jest ubezpieczony od odpowiedzialności, w zakresie prowadzonej działalności związanej z przedmiotem zamówienia.</w:t>
      </w:r>
    </w:p>
    <w:p w:rsidR="00075D65" w:rsidRPr="00075D65" w:rsidRDefault="00075D65" w:rsidP="00E50C2F">
      <w:pPr>
        <w:spacing w:after="0"/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2. Wykonawca ponosi pełną odpowiedzialność za szkody powstałe w związku z  </w:t>
      </w:r>
    </w:p>
    <w:p w:rsidR="00075D65" w:rsidRPr="00075D65" w:rsidRDefault="00075D65" w:rsidP="00E50C2F">
      <w:pPr>
        <w:spacing w:after="0"/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    prowadzonymi robotami, jak i z określonymi zdarzeniami losowymi. </w:t>
      </w:r>
    </w:p>
    <w:p w:rsidR="00075D65" w:rsidRPr="00075D65" w:rsidRDefault="00075D65" w:rsidP="00075D65">
      <w:pPr>
        <w:rPr>
          <w:rFonts w:ascii="Arial" w:hAnsi="Arial" w:cs="Arial"/>
        </w:rPr>
      </w:pPr>
    </w:p>
    <w:p w:rsidR="00075D65" w:rsidRPr="00075D65" w:rsidRDefault="00075D65" w:rsidP="00AA1E46">
      <w:pPr>
        <w:jc w:val="center"/>
        <w:rPr>
          <w:rFonts w:ascii="Arial" w:hAnsi="Arial" w:cs="Arial"/>
        </w:rPr>
      </w:pPr>
      <w:r w:rsidRPr="00075D65">
        <w:rPr>
          <w:rFonts w:ascii="Arial" w:hAnsi="Arial" w:cs="Arial"/>
          <w:b/>
        </w:rPr>
        <w:t>§5</w:t>
      </w:r>
    </w:p>
    <w:p w:rsidR="00E50C2F" w:rsidRDefault="00075D65" w:rsidP="00E50C2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>1. Zamawiający przekaże protokolarnie urządzenia wodociągowe Wykonawcy, a Wykonawca zobowiązuje się strzec mienia znajdującego się na terenie sieci wodociągowej.</w:t>
      </w:r>
    </w:p>
    <w:p w:rsidR="00075D65" w:rsidRPr="00075D65" w:rsidRDefault="00075D65" w:rsidP="00E50C2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>2.</w:t>
      </w:r>
      <w:r w:rsidR="00E50C2F">
        <w:rPr>
          <w:rFonts w:ascii="Arial" w:hAnsi="Arial" w:cs="Arial"/>
        </w:rPr>
        <w:t xml:space="preserve"> </w:t>
      </w:r>
      <w:r w:rsidRPr="00075D65">
        <w:rPr>
          <w:rFonts w:ascii="Arial" w:hAnsi="Arial" w:cs="Arial"/>
        </w:rPr>
        <w:t>W czasie realizacji robót Wykonawca zobowiązuje się do zapewnienia warunków      bezpieczeństwa na terenie objętym robotami oraz do usuwania i składowania wszelkich     urządzeń pomocniczych i zbędnych materiałów, odpadów i śmieci oraz wszelkich</w:t>
      </w:r>
      <w:r w:rsidR="00E50C2F">
        <w:rPr>
          <w:rFonts w:ascii="Arial" w:hAnsi="Arial" w:cs="Arial"/>
        </w:rPr>
        <w:t xml:space="preserve"> </w:t>
      </w:r>
      <w:r w:rsidRPr="00075D65">
        <w:rPr>
          <w:rFonts w:ascii="Arial" w:hAnsi="Arial" w:cs="Arial"/>
        </w:rPr>
        <w:t>urządzeń prowizorycznych zgodnie z ustawą o odpadach i ustawą o ochronie środowiska.</w:t>
      </w:r>
    </w:p>
    <w:p w:rsidR="00075D65" w:rsidRPr="00075D65" w:rsidRDefault="00075D65" w:rsidP="00E50C2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>3.  Po zakończeniu robót Wykonawca jest zobowiązany uporządkować teren prac i przekazać go Zamawiającemu w terminie odbioru robót.</w:t>
      </w:r>
    </w:p>
    <w:p w:rsidR="00075D65" w:rsidRPr="00075D65" w:rsidRDefault="00075D65" w:rsidP="00E50C2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>4.  W przypadku, gdyby Wykonawca nie uporządkował terenu do dnia odbioru robót,     Zamawiający wzywa Wykonawcę do uporządkowania terenu w terminie 3 dni.</w:t>
      </w:r>
    </w:p>
    <w:p w:rsidR="00075D65" w:rsidRPr="00075D65" w:rsidRDefault="00075D65" w:rsidP="00E50C2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>5. W przypadku nie uporządkowania terenu sieci wodociągowej w dodatkowym terminie     Zamawiającemu przysługuje prawo swobodnego wyboru podmiotu, który ma dokonać      uporządkowania terenu na koszt Wykonawcy a poniesione w związku z tym koszty ma      prawo potrącić z należnego Wykonawcy wynagrodzenia.</w:t>
      </w:r>
    </w:p>
    <w:p w:rsidR="00075D65" w:rsidRPr="00075D65" w:rsidRDefault="00075D65" w:rsidP="00E50C2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>6. Strony postanawiają, iż prawo swobodnego wyboru podmiotu, który dokona     uporządkowania terenu na koszt Wykonawcy odbędzie się bez konieczności</w:t>
      </w:r>
      <w:r w:rsidR="003B667F">
        <w:rPr>
          <w:rFonts w:ascii="Arial" w:hAnsi="Arial" w:cs="Arial"/>
        </w:rPr>
        <w:t xml:space="preserve"> </w:t>
      </w:r>
      <w:r w:rsidRPr="00075D65">
        <w:rPr>
          <w:rFonts w:ascii="Arial" w:hAnsi="Arial" w:cs="Arial"/>
        </w:rPr>
        <w:t>ponownego wezwania do uporządkowania terenu .</w:t>
      </w:r>
    </w:p>
    <w:p w:rsidR="00075D65" w:rsidRPr="00075D65" w:rsidRDefault="00075D65" w:rsidP="00075D65">
      <w:pPr>
        <w:rPr>
          <w:rFonts w:ascii="Arial" w:hAnsi="Arial" w:cs="Arial"/>
          <w:b/>
        </w:rPr>
      </w:pPr>
      <w:r w:rsidRPr="00075D65">
        <w:rPr>
          <w:rFonts w:ascii="Arial" w:hAnsi="Arial" w:cs="Arial"/>
          <w:b/>
        </w:rPr>
        <w:t xml:space="preserve">                                                                         §6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1. Strony postanawiają, że przedmiotem odbioru końcowego będzie przedmiot umowy określony w </w:t>
      </w:r>
      <w:r w:rsidRPr="00075D65">
        <w:rPr>
          <w:rFonts w:ascii="Arial" w:hAnsi="Arial" w:cs="Arial"/>
          <w:b/>
        </w:rPr>
        <w:t>§1.</w:t>
      </w:r>
    </w:p>
    <w:p w:rsidR="00075D65" w:rsidRPr="00075D65" w:rsidRDefault="00075D65" w:rsidP="003B667F">
      <w:pPr>
        <w:pStyle w:val="Tekstpodstawowywcity"/>
        <w:spacing w:line="276" w:lineRule="auto"/>
        <w:rPr>
          <w:rFonts w:ascii="Arial" w:hAnsi="Arial"/>
          <w:sz w:val="22"/>
          <w:szCs w:val="22"/>
        </w:rPr>
      </w:pPr>
      <w:r w:rsidRPr="00075D65">
        <w:rPr>
          <w:rFonts w:ascii="Arial" w:hAnsi="Arial"/>
          <w:sz w:val="22"/>
          <w:szCs w:val="22"/>
        </w:rPr>
        <w:t>2. Wykonawca zgłosi Zamawiającemu gotowość do odbioru odrębnym pismem.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>3.</w:t>
      </w:r>
      <w:r w:rsidRPr="00075D65">
        <w:rPr>
          <w:rFonts w:ascii="Arial" w:hAnsi="Arial" w:cs="Arial"/>
          <w:b/>
        </w:rPr>
        <w:t xml:space="preserve"> </w:t>
      </w:r>
      <w:r w:rsidRPr="00075D65">
        <w:rPr>
          <w:rFonts w:ascii="Arial" w:hAnsi="Arial" w:cs="Arial"/>
        </w:rPr>
        <w:t>Zamawiający wyznaczy termin i rozpocznie odbiór przedmiotu umowy w ciągu 3 dni od daty zawiadomienia go o zakończeniu robót, po wcześniejszym zawiadomieniu Wykonawcy.</w:t>
      </w:r>
      <w:r w:rsidR="003B667F">
        <w:rPr>
          <w:rFonts w:ascii="Arial" w:hAnsi="Arial" w:cs="Arial"/>
        </w:rPr>
        <w:br/>
      </w:r>
      <w:r w:rsidRPr="00075D65">
        <w:rPr>
          <w:rFonts w:ascii="Arial" w:hAnsi="Arial" w:cs="Arial"/>
        </w:rPr>
        <w:t xml:space="preserve">W odbiorze mają prawo wziąć udział przedstawiciele Wykonawcy i Zamawiającego. 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4. Obowiązek zawiadamiania uczestników odbioru o wyznaczonym terminie i miejscu spotkania ciąży na Zamawiającym. 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>5. Z odbioru końcowego zostanie sporządzony protokół odbioru, który zostanie podpisany przez obie strony.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  <w:b/>
        </w:rPr>
      </w:pPr>
      <w:r w:rsidRPr="00075D65">
        <w:rPr>
          <w:rFonts w:ascii="Arial" w:hAnsi="Arial" w:cs="Arial"/>
        </w:rPr>
        <w:t xml:space="preserve"> 6.</w:t>
      </w:r>
      <w:r w:rsidRPr="00075D65">
        <w:rPr>
          <w:rFonts w:ascii="Arial" w:hAnsi="Arial" w:cs="Arial"/>
          <w:b/>
        </w:rPr>
        <w:t xml:space="preserve"> </w:t>
      </w:r>
      <w:r w:rsidRPr="00075D65">
        <w:rPr>
          <w:rFonts w:ascii="Arial" w:hAnsi="Arial" w:cs="Arial"/>
        </w:rPr>
        <w:t>Strony postanawiają, że w przypadku zastrzeżeń lub wad do wykonanej usługi zawartej</w:t>
      </w:r>
      <w:r w:rsidR="003B667F">
        <w:rPr>
          <w:rFonts w:ascii="Arial" w:hAnsi="Arial" w:cs="Arial"/>
        </w:rPr>
        <w:br/>
      </w:r>
      <w:r w:rsidRPr="00075D65">
        <w:rPr>
          <w:rFonts w:ascii="Arial" w:hAnsi="Arial" w:cs="Arial"/>
        </w:rPr>
        <w:t xml:space="preserve"> w</w:t>
      </w:r>
      <w:r w:rsidR="003B667F">
        <w:rPr>
          <w:rFonts w:ascii="Arial" w:hAnsi="Arial" w:cs="Arial"/>
        </w:rPr>
        <w:t xml:space="preserve"> </w:t>
      </w:r>
      <w:r w:rsidRPr="00075D65">
        <w:rPr>
          <w:rFonts w:ascii="Arial" w:hAnsi="Arial" w:cs="Arial"/>
          <w:b/>
        </w:rPr>
        <w:t xml:space="preserve">§1 </w:t>
      </w:r>
      <w:r w:rsidRPr="00075D65">
        <w:rPr>
          <w:rFonts w:ascii="Arial" w:hAnsi="Arial" w:cs="Arial"/>
        </w:rPr>
        <w:t xml:space="preserve">niniejszej umowy, wszelkie ustalenia dokonane w toku odbioru, jak też terminy wyznaczone przez Zamawiającego zostaną zapisane w protokole odbioru.  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7. Jeżeli w toku czynności odbioru zostaną stwierdzone wady, to Zamawiającemu </w:t>
      </w:r>
      <w:r w:rsidR="003B667F">
        <w:rPr>
          <w:rFonts w:ascii="Arial" w:hAnsi="Arial" w:cs="Arial"/>
        </w:rPr>
        <w:t>p</w:t>
      </w:r>
      <w:r w:rsidRPr="00075D65">
        <w:rPr>
          <w:rFonts w:ascii="Arial" w:hAnsi="Arial" w:cs="Arial"/>
        </w:rPr>
        <w:t>rzysługują następujące uprawnienia: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  <w:bCs/>
        </w:rPr>
        <w:t>a.</w:t>
      </w:r>
      <w:r w:rsidRPr="00075D65">
        <w:rPr>
          <w:rFonts w:ascii="Arial" w:hAnsi="Arial" w:cs="Arial"/>
        </w:rPr>
        <w:t xml:space="preserve"> jeżeli wady nadają się do usunięcia, może odmówić odbioru do czasu usunięcia wad           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   w terminie wyznaczonym przez Zamawiającego,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  <w:bCs/>
        </w:rPr>
        <w:lastRenderedPageBreak/>
        <w:t>b.</w:t>
      </w:r>
      <w:r w:rsidRPr="00075D65">
        <w:rPr>
          <w:rFonts w:ascii="Arial" w:hAnsi="Arial" w:cs="Arial"/>
        </w:rPr>
        <w:t xml:space="preserve">   jeżeli wady nie nadają się do usunięcia, Zamawiający może odstąpić od umowy lub żądać wykonania przedmiotu odbioru po raz drugi.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>8. Zamawiający ma prawo do skorzystania z wykonania zastępczego (powierzenie usunięcia wad lub wykonanie zadania) przez podmiot trzeci na koszt wykonawcy w przypadku: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   - opóźnienia przez Wykonawcę w usunięciu wad w terminie 3 dni.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   - opóźnienia w wykonaniu przedmiotu umowy; 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   - odstąpienia od umowy przez Wykonawcę;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   - stwierdzenia wad nie nadających się do usunięcia.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>9. Wykonawca zobowiązany jest do zawiadomienia Zamawiającego o usunięciu wad oraz do żądania wyznaczenia terminu na odbiór zakwestionowanych uprzednio robót jako wadliwych.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>10. Przed upływem terminu gwarancji Zamawiający dokona przy udziale wykonawcy odbioru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   pogwarancyjnego robót.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>11. Strony sporządzą protokół , który zastanie podpisany przez obie strony.</w:t>
      </w:r>
    </w:p>
    <w:p w:rsidR="00075D65" w:rsidRPr="00075D65" w:rsidRDefault="00075D65" w:rsidP="00075D65">
      <w:pPr>
        <w:pStyle w:val="Tekstpodstawowywcity"/>
        <w:rPr>
          <w:rFonts w:ascii="Arial" w:hAnsi="Arial"/>
          <w:sz w:val="22"/>
          <w:szCs w:val="22"/>
        </w:rPr>
      </w:pPr>
      <w:r w:rsidRPr="00075D65">
        <w:rPr>
          <w:rFonts w:ascii="Arial" w:hAnsi="Arial"/>
          <w:sz w:val="22"/>
          <w:szCs w:val="22"/>
        </w:rPr>
        <w:t xml:space="preserve">                                                                 </w:t>
      </w:r>
    </w:p>
    <w:p w:rsidR="00075D65" w:rsidRPr="00075D65" w:rsidRDefault="00075D65" w:rsidP="00AA1E46">
      <w:pPr>
        <w:pStyle w:val="Tekstpodstawowywcity"/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075D65">
        <w:rPr>
          <w:rFonts w:ascii="Arial" w:hAnsi="Arial"/>
          <w:b/>
          <w:sz w:val="22"/>
          <w:szCs w:val="22"/>
        </w:rPr>
        <w:t>§7</w:t>
      </w:r>
    </w:p>
    <w:p w:rsidR="00075D65" w:rsidRPr="00075D65" w:rsidRDefault="00075D65" w:rsidP="003B667F">
      <w:pPr>
        <w:tabs>
          <w:tab w:val="left" w:pos="4536"/>
        </w:tabs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>1.</w:t>
      </w:r>
      <w:r w:rsidR="003B667F">
        <w:rPr>
          <w:rFonts w:ascii="Arial" w:hAnsi="Arial" w:cs="Arial"/>
        </w:rPr>
        <w:t xml:space="preserve"> </w:t>
      </w:r>
      <w:r w:rsidRPr="00075D65">
        <w:rPr>
          <w:rFonts w:ascii="Arial" w:hAnsi="Arial" w:cs="Arial"/>
        </w:rPr>
        <w:t>Wykonawca udziela Zamawiającemu gwarancji na zrealizowane roboty inwestycyjne. Gwarancja obejmuje wszystkie wady fizyczne instalacji w całości jak i poszczególnych elementów.</w:t>
      </w:r>
    </w:p>
    <w:p w:rsidR="00075D65" w:rsidRPr="00075D65" w:rsidRDefault="00075D65" w:rsidP="003B667F">
      <w:pPr>
        <w:tabs>
          <w:tab w:val="left" w:pos="4536"/>
        </w:tabs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>2.Okres  gwarancji wynosi 12 miesięcy, licząc od dnia następującego po dniu podpisania przez strony bezusterkowego protokołu końcowego .</w:t>
      </w:r>
    </w:p>
    <w:p w:rsidR="00075D65" w:rsidRPr="00075D65" w:rsidRDefault="00075D65" w:rsidP="003B667F">
      <w:pPr>
        <w:tabs>
          <w:tab w:val="left" w:pos="4536"/>
        </w:tabs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>3.Zgłoszone usterki i wady będą przez Wykonawcę rozpatrywane w terminie 7 dni od zgłoszenia. W przypadku poważniejszej wady termin do jej usunięcia wynosi 14 dni.</w:t>
      </w:r>
    </w:p>
    <w:p w:rsidR="00075D65" w:rsidRPr="00075D65" w:rsidRDefault="00075D65" w:rsidP="003B667F">
      <w:pPr>
        <w:tabs>
          <w:tab w:val="left" w:pos="4536"/>
        </w:tabs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>4.Na czas stwierdzenia przyczyny wady i jej usuwania jak również usuwania powstałych szkód ulega zawieszeniu bieg gwarancji. Po całkowitym usunięciu wady bieg okresu gwarancyjnego obowiązuje od nowa.</w:t>
      </w:r>
    </w:p>
    <w:p w:rsidR="00075D65" w:rsidRPr="00075D65" w:rsidRDefault="00075D65" w:rsidP="00075D65">
      <w:pPr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                                                                           </w:t>
      </w:r>
      <w:r w:rsidRPr="00075D65">
        <w:rPr>
          <w:rFonts w:ascii="Arial" w:hAnsi="Arial" w:cs="Arial"/>
          <w:b/>
          <w:bCs/>
        </w:rPr>
        <w:t>§8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  <w:bCs/>
        </w:rPr>
        <w:t>1.W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Zamawiający może odstąpić od Umowy w terminie 30 dni od powzięcia wiadomości o tych okolicznościach. Wykonawca może żądać jedynie wynagrodzenia należnego mu z tytułu wykonania części umowy.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>2. Wykonawca zobowiązuje się zapłacić Zamawiającemu następujące kary umowne: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 a)</w:t>
      </w:r>
      <w:r w:rsidR="003B667F">
        <w:rPr>
          <w:rFonts w:ascii="Arial" w:hAnsi="Arial" w:cs="Arial"/>
        </w:rPr>
        <w:t xml:space="preserve"> </w:t>
      </w:r>
      <w:r w:rsidRPr="00075D65">
        <w:rPr>
          <w:rFonts w:ascii="Arial" w:hAnsi="Arial" w:cs="Arial"/>
        </w:rPr>
        <w:t>za odstąpienie od umowy na skutek okoliczności, za które odpowiada Wykonawca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    w wysokości 10% wartości brutto przedmiotu umowy,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>b)</w:t>
      </w:r>
      <w:r w:rsidR="003B667F">
        <w:rPr>
          <w:rFonts w:ascii="Arial" w:hAnsi="Arial" w:cs="Arial"/>
        </w:rPr>
        <w:t xml:space="preserve"> </w:t>
      </w:r>
      <w:r w:rsidRPr="00075D65">
        <w:rPr>
          <w:rFonts w:ascii="Arial" w:hAnsi="Arial" w:cs="Arial"/>
        </w:rPr>
        <w:t>za zwłokę w wykonaniu przedmiotu umowy w wysokości 1,0% wynagrodzenia umownego brutto za każdy dzień zwłoki,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>c)</w:t>
      </w:r>
      <w:r w:rsidR="003B667F">
        <w:rPr>
          <w:rFonts w:ascii="Arial" w:hAnsi="Arial" w:cs="Arial"/>
        </w:rPr>
        <w:t xml:space="preserve"> </w:t>
      </w:r>
      <w:r w:rsidRPr="00075D65">
        <w:rPr>
          <w:rFonts w:ascii="Arial" w:hAnsi="Arial" w:cs="Arial"/>
        </w:rPr>
        <w:t>za zwłokę w usunięciu wad, w wysokości 1,0% wynagrodzenia umownego brutto,  za każdy dzień zwłoki, licząc od dnia wyznaczonego przez Zamawiającego na usunięcie wad.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>3. Zamawiający zobowiązuje się zapłacić Wykonawcy następujące kary umowne:</w:t>
      </w:r>
    </w:p>
    <w:p w:rsidR="00075D65" w:rsidRPr="00075D65" w:rsidRDefault="00075D65" w:rsidP="003B667F">
      <w:pPr>
        <w:spacing w:after="0"/>
        <w:jc w:val="both"/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    a) za odstąpienie od umowy na skutek okoliczności, za które odpowiada Zamawiający,</w:t>
      </w:r>
      <w:r w:rsidR="003B667F">
        <w:rPr>
          <w:rFonts w:ascii="Arial" w:hAnsi="Arial" w:cs="Arial"/>
        </w:rPr>
        <w:br/>
      </w:r>
      <w:r w:rsidRPr="00075D65">
        <w:rPr>
          <w:rFonts w:ascii="Arial" w:hAnsi="Arial" w:cs="Arial"/>
        </w:rPr>
        <w:t>w wysokości 10% wartości brutto przedmiotu umowy.</w:t>
      </w:r>
    </w:p>
    <w:p w:rsidR="00075D65" w:rsidRPr="00075D65" w:rsidRDefault="00075D65" w:rsidP="003B667F">
      <w:pPr>
        <w:pStyle w:val="Tekstpodstawowywcity"/>
        <w:spacing w:line="276" w:lineRule="auto"/>
        <w:rPr>
          <w:rFonts w:ascii="Arial" w:hAnsi="Arial"/>
          <w:sz w:val="22"/>
          <w:szCs w:val="22"/>
        </w:rPr>
      </w:pPr>
      <w:r w:rsidRPr="00075D65">
        <w:rPr>
          <w:rFonts w:ascii="Arial" w:hAnsi="Arial"/>
          <w:sz w:val="22"/>
          <w:szCs w:val="22"/>
        </w:rPr>
        <w:t>4.Jeżeli kary umowne nie pokryją faktyczne poniesionych szkód Zamawiającemu przysługuje prawo dochodzenia odszkodowania na zasadach ogólnych.</w:t>
      </w:r>
    </w:p>
    <w:p w:rsidR="00075D65" w:rsidRPr="00075D65" w:rsidRDefault="00075D65" w:rsidP="003B667F">
      <w:pPr>
        <w:pStyle w:val="Tekstpodstawowywcity"/>
        <w:spacing w:line="276" w:lineRule="auto"/>
        <w:rPr>
          <w:rFonts w:ascii="Arial" w:hAnsi="Arial"/>
          <w:sz w:val="22"/>
          <w:szCs w:val="22"/>
        </w:rPr>
      </w:pPr>
      <w:r w:rsidRPr="00075D65">
        <w:rPr>
          <w:rFonts w:ascii="Arial" w:hAnsi="Arial"/>
          <w:sz w:val="22"/>
          <w:szCs w:val="22"/>
        </w:rPr>
        <w:t>5. Zamawiający zastrzega sobie prawo potrącenia kar umownych z płatności należnych  Wykonawcy.</w:t>
      </w:r>
    </w:p>
    <w:p w:rsidR="00075D65" w:rsidRPr="00075D65" w:rsidRDefault="00075D65" w:rsidP="00075D65">
      <w:pPr>
        <w:pStyle w:val="Tekstpodstawowywcity"/>
        <w:rPr>
          <w:rFonts w:ascii="Arial" w:hAnsi="Arial"/>
          <w:sz w:val="22"/>
          <w:szCs w:val="22"/>
        </w:rPr>
      </w:pPr>
    </w:p>
    <w:p w:rsidR="00075D65" w:rsidRPr="00075D65" w:rsidRDefault="00075D65" w:rsidP="00075D65">
      <w:pPr>
        <w:pStyle w:val="Tekstpodstawowywcity"/>
        <w:rPr>
          <w:rFonts w:ascii="Arial" w:hAnsi="Arial"/>
          <w:b/>
          <w:sz w:val="22"/>
          <w:szCs w:val="22"/>
        </w:rPr>
      </w:pPr>
      <w:r w:rsidRPr="00075D65">
        <w:rPr>
          <w:rFonts w:ascii="Arial" w:hAnsi="Arial"/>
          <w:b/>
          <w:sz w:val="22"/>
          <w:szCs w:val="22"/>
        </w:rPr>
        <w:lastRenderedPageBreak/>
        <w:t xml:space="preserve">                                                                  §9</w:t>
      </w:r>
    </w:p>
    <w:p w:rsidR="00075D65" w:rsidRPr="00075D65" w:rsidRDefault="00075D65" w:rsidP="00715117">
      <w:pPr>
        <w:pStyle w:val="Tekstpodstawowywcity"/>
        <w:spacing w:line="276" w:lineRule="auto"/>
        <w:rPr>
          <w:rFonts w:ascii="Arial" w:hAnsi="Arial"/>
          <w:sz w:val="22"/>
          <w:szCs w:val="22"/>
        </w:rPr>
      </w:pPr>
      <w:r w:rsidRPr="00075D65">
        <w:rPr>
          <w:rFonts w:ascii="Arial" w:hAnsi="Arial"/>
          <w:sz w:val="22"/>
          <w:szCs w:val="22"/>
        </w:rPr>
        <w:t>1.   Niedopuszczalna jest zmiana postanowień zawartej umowy w stosunku do treści oferty,</w:t>
      </w:r>
    </w:p>
    <w:p w:rsidR="00075D65" w:rsidRPr="00075D65" w:rsidRDefault="00075D65" w:rsidP="00715117">
      <w:pPr>
        <w:pStyle w:val="Tekstpodstawowywcity"/>
        <w:spacing w:line="276" w:lineRule="auto"/>
        <w:rPr>
          <w:rFonts w:ascii="Arial" w:hAnsi="Arial"/>
          <w:sz w:val="22"/>
          <w:szCs w:val="22"/>
        </w:rPr>
      </w:pPr>
      <w:r w:rsidRPr="00075D65">
        <w:rPr>
          <w:rFonts w:ascii="Arial" w:hAnsi="Arial"/>
          <w:sz w:val="22"/>
          <w:szCs w:val="22"/>
        </w:rPr>
        <w:t xml:space="preserve">      na podstawie której dokonano wyboru Wykonawcy chyba , że konieczność wprowadzenia</w:t>
      </w:r>
    </w:p>
    <w:p w:rsidR="00075D65" w:rsidRPr="00075D65" w:rsidRDefault="00075D65" w:rsidP="00715117">
      <w:pPr>
        <w:pStyle w:val="Tekstpodstawowywcity"/>
        <w:spacing w:line="276" w:lineRule="auto"/>
        <w:rPr>
          <w:rFonts w:ascii="Arial" w:hAnsi="Arial"/>
          <w:sz w:val="22"/>
          <w:szCs w:val="22"/>
        </w:rPr>
      </w:pPr>
      <w:r w:rsidRPr="00075D65">
        <w:rPr>
          <w:rFonts w:ascii="Arial" w:hAnsi="Arial"/>
          <w:sz w:val="22"/>
          <w:szCs w:val="22"/>
        </w:rPr>
        <w:t xml:space="preserve">     takich zmian wynika z okoliczności, których nie można było przewidzieć w chwili   zawarcia niniejszej umowy lub zmiany te są korzystniejsze dla Zamawiającego.</w:t>
      </w:r>
    </w:p>
    <w:p w:rsidR="00075D65" w:rsidRPr="00075D65" w:rsidRDefault="00075D65" w:rsidP="00715117">
      <w:pPr>
        <w:pStyle w:val="Tekstpodstawowywcity"/>
        <w:spacing w:line="276" w:lineRule="auto"/>
        <w:rPr>
          <w:rFonts w:ascii="Arial" w:hAnsi="Arial"/>
          <w:sz w:val="22"/>
          <w:szCs w:val="22"/>
        </w:rPr>
      </w:pPr>
      <w:r w:rsidRPr="00075D65">
        <w:rPr>
          <w:rFonts w:ascii="Arial" w:hAnsi="Arial"/>
          <w:sz w:val="22"/>
          <w:szCs w:val="22"/>
        </w:rPr>
        <w:t>2.  Wszelkie zmiany i uzupełnienia dotyczące niniejszej umowy mogą być dokonywane</w:t>
      </w:r>
    </w:p>
    <w:p w:rsidR="00075D65" w:rsidRPr="00075D65" w:rsidRDefault="00075D65" w:rsidP="00715117">
      <w:pPr>
        <w:pStyle w:val="Tekstpodstawowywcity"/>
        <w:spacing w:line="276" w:lineRule="auto"/>
        <w:rPr>
          <w:rFonts w:ascii="Arial" w:hAnsi="Arial"/>
          <w:sz w:val="22"/>
          <w:szCs w:val="22"/>
        </w:rPr>
      </w:pPr>
      <w:r w:rsidRPr="00075D65">
        <w:rPr>
          <w:rFonts w:ascii="Arial" w:hAnsi="Arial"/>
          <w:sz w:val="22"/>
          <w:szCs w:val="22"/>
        </w:rPr>
        <w:t xml:space="preserve">     wyłącznie w formie pisemnego aneksu podpisanego przez obie strony, pod rygorem</w:t>
      </w:r>
    </w:p>
    <w:p w:rsidR="00075D65" w:rsidRPr="00075D65" w:rsidRDefault="00075D65" w:rsidP="00715117">
      <w:pPr>
        <w:pStyle w:val="Tekstpodstawowywcity"/>
        <w:spacing w:line="276" w:lineRule="auto"/>
        <w:rPr>
          <w:rFonts w:ascii="Arial" w:hAnsi="Arial"/>
          <w:sz w:val="22"/>
          <w:szCs w:val="22"/>
        </w:rPr>
      </w:pPr>
      <w:r w:rsidRPr="00075D65">
        <w:rPr>
          <w:rFonts w:ascii="Arial" w:hAnsi="Arial"/>
          <w:sz w:val="22"/>
          <w:szCs w:val="22"/>
        </w:rPr>
        <w:t xml:space="preserve">     nieważności .</w:t>
      </w:r>
    </w:p>
    <w:p w:rsidR="00075D65" w:rsidRPr="00075D65" w:rsidRDefault="00075D65" w:rsidP="00715117">
      <w:pPr>
        <w:pStyle w:val="Tekstpodstawowywcity"/>
        <w:spacing w:line="276" w:lineRule="auto"/>
        <w:rPr>
          <w:rFonts w:ascii="Arial" w:hAnsi="Arial"/>
          <w:sz w:val="22"/>
          <w:szCs w:val="22"/>
        </w:rPr>
      </w:pPr>
      <w:r w:rsidRPr="00075D65">
        <w:rPr>
          <w:rFonts w:ascii="Arial" w:hAnsi="Arial"/>
          <w:sz w:val="22"/>
          <w:szCs w:val="22"/>
        </w:rPr>
        <w:t xml:space="preserve">3. Wykonawca nie może bez pisemnej zgody Zamawiającego dokonać żadnej cesji praw,     </w:t>
      </w:r>
    </w:p>
    <w:p w:rsidR="00075D65" w:rsidRPr="00075D65" w:rsidRDefault="00075D65" w:rsidP="00715117">
      <w:pPr>
        <w:pStyle w:val="Tekstpodstawowywcity"/>
        <w:spacing w:line="276" w:lineRule="auto"/>
        <w:rPr>
          <w:rFonts w:ascii="Arial" w:hAnsi="Arial"/>
          <w:sz w:val="22"/>
          <w:szCs w:val="22"/>
        </w:rPr>
      </w:pPr>
      <w:r w:rsidRPr="00075D65">
        <w:rPr>
          <w:rFonts w:ascii="Arial" w:hAnsi="Arial"/>
          <w:sz w:val="22"/>
          <w:szCs w:val="22"/>
        </w:rPr>
        <w:t xml:space="preserve">    w tym wierzytelności związanych z realizacją niniejszej umowy .</w:t>
      </w:r>
    </w:p>
    <w:p w:rsidR="00075D65" w:rsidRPr="00075D65" w:rsidRDefault="00075D65" w:rsidP="00715117">
      <w:pPr>
        <w:pStyle w:val="Tekstpodstawowywcity"/>
        <w:spacing w:line="276" w:lineRule="auto"/>
        <w:rPr>
          <w:rFonts w:ascii="Arial" w:hAnsi="Arial"/>
          <w:sz w:val="22"/>
          <w:szCs w:val="22"/>
        </w:rPr>
      </w:pPr>
      <w:r w:rsidRPr="00075D65">
        <w:rPr>
          <w:rFonts w:ascii="Arial" w:hAnsi="Arial"/>
          <w:sz w:val="22"/>
          <w:szCs w:val="22"/>
        </w:rPr>
        <w:t>4. Wszelkie zmiany umowy dokonane z naruszeniem postanowień niniejszej umowy są nieważne.</w:t>
      </w:r>
    </w:p>
    <w:p w:rsidR="00075D65" w:rsidRPr="00075D65" w:rsidRDefault="00075D65" w:rsidP="00AA1E46">
      <w:pPr>
        <w:jc w:val="center"/>
        <w:rPr>
          <w:rFonts w:ascii="Arial" w:hAnsi="Arial" w:cs="Arial"/>
          <w:b/>
        </w:rPr>
      </w:pPr>
      <w:r w:rsidRPr="00075D65">
        <w:rPr>
          <w:rFonts w:ascii="Arial" w:hAnsi="Arial" w:cs="Arial"/>
          <w:b/>
        </w:rPr>
        <w:t>§10</w:t>
      </w:r>
    </w:p>
    <w:p w:rsidR="00075D65" w:rsidRPr="00075D65" w:rsidRDefault="00075D65" w:rsidP="00075D65">
      <w:pPr>
        <w:pStyle w:val="Tekstpodstawowywcity"/>
        <w:rPr>
          <w:rFonts w:ascii="Arial" w:hAnsi="Arial"/>
          <w:sz w:val="22"/>
          <w:szCs w:val="22"/>
        </w:rPr>
      </w:pPr>
      <w:r w:rsidRPr="00075D65">
        <w:rPr>
          <w:rFonts w:ascii="Arial" w:hAnsi="Arial"/>
          <w:sz w:val="22"/>
          <w:szCs w:val="22"/>
        </w:rPr>
        <w:t xml:space="preserve">1. Zamawiający oświadcza, że jest podatnikiem podatku VAT o numerze identyfikacyjnym  </w:t>
      </w:r>
    </w:p>
    <w:p w:rsidR="00075D65" w:rsidRPr="00075D65" w:rsidRDefault="00075D65" w:rsidP="00075D65">
      <w:pPr>
        <w:pStyle w:val="Tekstpodstawowywcity"/>
        <w:rPr>
          <w:rFonts w:ascii="Arial" w:hAnsi="Arial"/>
          <w:sz w:val="22"/>
          <w:szCs w:val="22"/>
        </w:rPr>
      </w:pPr>
      <w:r w:rsidRPr="00075D65">
        <w:rPr>
          <w:rFonts w:ascii="Arial" w:hAnsi="Arial"/>
          <w:sz w:val="22"/>
          <w:szCs w:val="22"/>
        </w:rPr>
        <w:t xml:space="preserve">   NIP 925-19-63-373 i upoważnia Wykonawcę do wystawienia faktury VAT bez podpisu  </w:t>
      </w:r>
    </w:p>
    <w:p w:rsidR="00075D65" w:rsidRPr="00075D65" w:rsidRDefault="00075D65" w:rsidP="00075D65">
      <w:pPr>
        <w:pStyle w:val="Tekstpodstawowywcity"/>
        <w:rPr>
          <w:rFonts w:ascii="Arial" w:hAnsi="Arial"/>
          <w:sz w:val="22"/>
          <w:szCs w:val="22"/>
        </w:rPr>
      </w:pPr>
      <w:r w:rsidRPr="00075D65">
        <w:rPr>
          <w:rFonts w:ascii="Arial" w:hAnsi="Arial"/>
          <w:sz w:val="22"/>
          <w:szCs w:val="22"/>
        </w:rPr>
        <w:t xml:space="preserve">   Zamawiającego. </w:t>
      </w:r>
    </w:p>
    <w:p w:rsidR="00075D65" w:rsidRPr="00075D65" w:rsidRDefault="00075D65" w:rsidP="00075D65">
      <w:pPr>
        <w:jc w:val="both"/>
        <w:rPr>
          <w:rFonts w:ascii="Arial" w:hAnsi="Arial" w:cs="Arial"/>
          <w:b/>
        </w:rPr>
      </w:pPr>
      <w:r w:rsidRPr="00075D65">
        <w:rPr>
          <w:rFonts w:ascii="Arial" w:hAnsi="Arial" w:cs="Arial"/>
        </w:rPr>
        <w:t xml:space="preserve"> 2. Zamawiający przekaże wynagrodzenie za wykonaną usługę ze swojego konta w Banku Spółdzielczym w Nowej Soli, nr konta : 02 96740006 0000 0000 0680 0001 na konto Wykonawcy, który jest płatnikiem VAT w terminie 14 dni od daty złożenia faktury, </w:t>
      </w:r>
      <w:r w:rsidRPr="00075D65">
        <w:rPr>
          <w:rFonts w:ascii="Arial" w:hAnsi="Arial" w:cs="Arial"/>
        </w:rPr>
        <w:br/>
        <w:t xml:space="preserve">w siedzibie Zamawiającego, po sporządzeniu bezusterkowego odbioru określonego </w:t>
      </w:r>
      <w:r w:rsidRPr="00075D65">
        <w:rPr>
          <w:rFonts w:ascii="Arial" w:hAnsi="Arial" w:cs="Arial"/>
        </w:rPr>
        <w:br/>
        <w:t>w §</w:t>
      </w:r>
      <w:r w:rsidR="00715117">
        <w:rPr>
          <w:rFonts w:ascii="Arial" w:hAnsi="Arial" w:cs="Arial"/>
        </w:rPr>
        <w:t xml:space="preserve"> </w:t>
      </w:r>
      <w:r w:rsidRPr="00075D65">
        <w:rPr>
          <w:rFonts w:ascii="Arial" w:hAnsi="Arial" w:cs="Arial"/>
        </w:rPr>
        <w:t>6 pkt. 5 niniejszej umowy.</w:t>
      </w:r>
      <w:r w:rsidRPr="00075D65">
        <w:rPr>
          <w:rFonts w:ascii="Arial" w:hAnsi="Arial" w:cs="Arial"/>
          <w:b/>
        </w:rPr>
        <w:t xml:space="preserve"> </w:t>
      </w:r>
    </w:p>
    <w:p w:rsidR="00075D65" w:rsidRPr="00075D65" w:rsidRDefault="00075D65" w:rsidP="00715117">
      <w:pPr>
        <w:jc w:val="center"/>
        <w:rPr>
          <w:rFonts w:ascii="Arial" w:hAnsi="Arial" w:cs="Arial"/>
          <w:b/>
        </w:rPr>
      </w:pPr>
      <w:r w:rsidRPr="00075D65">
        <w:rPr>
          <w:rFonts w:ascii="Arial" w:hAnsi="Arial" w:cs="Arial"/>
          <w:b/>
        </w:rPr>
        <w:t>§11</w:t>
      </w:r>
    </w:p>
    <w:p w:rsidR="00075D65" w:rsidRPr="00075D65" w:rsidRDefault="00075D65" w:rsidP="00075D65">
      <w:pPr>
        <w:pStyle w:val="Tekstpodstawowywcity"/>
        <w:rPr>
          <w:rFonts w:ascii="Arial" w:hAnsi="Arial"/>
          <w:sz w:val="22"/>
          <w:szCs w:val="22"/>
        </w:rPr>
      </w:pPr>
      <w:r w:rsidRPr="00075D65">
        <w:rPr>
          <w:rFonts w:ascii="Arial" w:hAnsi="Arial"/>
          <w:sz w:val="22"/>
          <w:szCs w:val="22"/>
        </w:rPr>
        <w:t>Integralną częścią umowy jest oferta, stanowiąca załącznik nr 1do niniejszej umowy.</w:t>
      </w:r>
    </w:p>
    <w:p w:rsidR="00715117" w:rsidRDefault="00075D65" w:rsidP="00075D65">
      <w:pPr>
        <w:pStyle w:val="Tekstpodstawowywcity"/>
        <w:rPr>
          <w:rFonts w:ascii="Arial" w:hAnsi="Arial"/>
          <w:sz w:val="22"/>
          <w:szCs w:val="22"/>
        </w:rPr>
      </w:pPr>
      <w:r w:rsidRPr="00075D65">
        <w:rPr>
          <w:rFonts w:ascii="Arial" w:hAnsi="Arial"/>
          <w:sz w:val="22"/>
          <w:szCs w:val="22"/>
        </w:rPr>
        <w:t xml:space="preserve">                                                     </w:t>
      </w:r>
    </w:p>
    <w:p w:rsidR="00075D65" w:rsidRPr="00075D65" w:rsidRDefault="00075D65" w:rsidP="00AA1E46">
      <w:pPr>
        <w:pStyle w:val="Tekstpodstawowywcity"/>
        <w:spacing w:after="240" w:line="276" w:lineRule="auto"/>
        <w:jc w:val="center"/>
        <w:rPr>
          <w:rFonts w:ascii="Arial" w:hAnsi="Arial"/>
          <w:b/>
          <w:sz w:val="22"/>
          <w:szCs w:val="22"/>
        </w:rPr>
      </w:pPr>
      <w:r w:rsidRPr="00075D65">
        <w:rPr>
          <w:rFonts w:ascii="Arial" w:hAnsi="Arial"/>
          <w:b/>
          <w:sz w:val="22"/>
          <w:szCs w:val="22"/>
        </w:rPr>
        <w:t>§12</w:t>
      </w:r>
    </w:p>
    <w:p w:rsidR="00075D65" w:rsidRPr="00075D65" w:rsidRDefault="00075D65" w:rsidP="00075D65">
      <w:pPr>
        <w:pStyle w:val="Tekstpodstawowywcity"/>
        <w:tabs>
          <w:tab w:val="clear" w:pos="360"/>
        </w:tabs>
        <w:ind w:left="0" w:firstLine="0"/>
        <w:rPr>
          <w:rFonts w:ascii="Arial" w:hAnsi="Arial"/>
          <w:sz w:val="22"/>
          <w:szCs w:val="22"/>
        </w:rPr>
      </w:pPr>
      <w:r w:rsidRPr="00075D65">
        <w:rPr>
          <w:rFonts w:ascii="Arial" w:hAnsi="Arial"/>
          <w:sz w:val="22"/>
          <w:szCs w:val="22"/>
        </w:rPr>
        <w:t>Ewentualne spory wynikłe z niniejszej umowy będą rozpoznawane przez miejscowo    właściwy sąd dla siedziby Zamawiającego.</w:t>
      </w:r>
    </w:p>
    <w:p w:rsidR="00075D65" w:rsidRPr="00075D65" w:rsidRDefault="00075D65" w:rsidP="00AA1E46">
      <w:pPr>
        <w:jc w:val="center"/>
        <w:rPr>
          <w:rFonts w:ascii="Arial" w:hAnsi="Arial" w:cs="Arial"/>
          <w:b/>
        </w:rPr>
      </w:pPr>
      <w:r w:rsidRPr="00075D65">
        <w:rPr>
          <w:rFonts w:ascii="Arial" w:hAnsi="Arial" w:cs="Arial"/>
          <w:b/>
        </w:rPr>
        <w:t>§13</w:t>
      </w:r>
    </w:p>
    <w:p w:rsidR="00075D65" w:rsidRPr="00075D65" w:rsidRDefault="00075D65" w:rsidP="00075D65">
      <w:pPr>
        <w:rPr>
          <w:rFonts w:ascii="Arial" w:hAnsi="Arial" w:cs="Arial"/>
        </w:rPr>
      </w:pPr>
      <w:r w:rsidRPr="00075D65">
        <w:rPr>
          <w:rFonts w:ascii="Arial" w:hAnsi="Arial" w:cs="Arial"/>
        </w:rPr>
        <w:t>W sprawach nieuregulowanych niniejszą umową stosuje się właściwe przepisy Kodeksu Cywilnego oraz w sprawach procesowych przepisy Kodeksu Postępowania Cywilnego.</w:t>
      </w:r>
    </w:p>
    <w:p w:rsidR="00075D65" w:rsidRPr="00075D65" w:rsidRDefault="00075D65" w:rsidP="00AA1E46">
      <w:pPr>
        <w:jc w:val="center"/>
        <w:rPr>
          <w:rFonts w:ascii="Arial" w:hAnsi="Arial" w:cs="Arial"/>
          <w:b/>
        </w:rPr>
      </w:pPr>
      <w:r w:rsidRPr="00075D65">
        <w:rPr>
          <w:rFonts w:ascii="Arial" w:hAnsi="Arial" w:cs="Arial"/>
          <w:b/>
        </w:rPr>
        <w:t>§14</w:t>
      </w:r>
    </w:p>
    <w:p w:rsidR="00075D65" w:rsidRPr="00075D65" w:rsidRDefault="00075D65" w:rsidP="00075D65">
      <w:pPr>
        <w:rPr>
          <w:rFonts w:ascii="Arial" w:hAnsi="Arial" w:cs="Arial"/>
        </w:rPr>
      </w:pPr>
      <w:r w:rsidRPr="00075D65">
        <w:rPr>
          <w:rFonts w:ascii="Arial" w:hAnsi="Arial" w:cs="Arial"/>
        </w:rPr>
        <w:t>Umowę sporządzono w trzech jednobrzmiących egzemplarzach, jeden egzemplarz otrzymuje Wykonawca, natomiast dwa egzemplarze Zamawiający.</w:t>
      </w:r>
    </w:p>
    <w:p w:rsidR="00075D65" w:rsidRDefault="00075D65" w:rsidP="00075D65">
      <w:pPr>
        <w:rPr>
          <w:rFonts w:ascii="Arial" w:hAnsi="Arial" w:cs="Arial"/>
        </w:rPr>
      </w:pPr>
    </w:p>
    <w:p w:rsidR="00AA1E46" w:rsidRPr="00075D65" w:rsidRDefault="00AA1E46" w:rsidP="00075D65">
      <w:pPr>
        <w:rPr>
          <w:rFonts w:ascii="Arial" w:hAnsi="Arial" w:cs="Arial"/>
        </w:rPr>
      </w:pPr>
    </w:p>
    <w:p w:rsidR="00075D65" w:rsidRPr="00075D65" w:rsidRDefault="00075D65" w:rsidP="00075D65">
      <w:pPr>
        <w:rPr>
          <w:rFonts w:ascii="Arial" w:hAnsi="Arial" w:cs="Arial"/>
        </w:rPr>
      </w:pPr>
    </w:p>
    <w:p w:rsidR="00075D65" w:rsidRPr="00075D65" w:rsidRDefault="00075D65" w:rsidP="00075D65">
      <w:pPr>
        <w:rPr>
          <w:rFonts w:ascii="Arial" w:hAnsi="Arial" w:cs="Arial"/>
        </w:rPr>
      </w:pPr>
      <w:r w:rsidRPr="00075D65">
        <w:rPr>
          <w:rFonts w:ascii="Arial" w:hAnsi="Arial" w:cs="Arial"/>
        </w:rPr>
        <w:t>.............................................................</w:t>
      </w:r>
      <w:r w:rsidRPr="00075D65">
        <w:rPr>
          <w:rFonts w:ascii="Arial" w:hAnsi="Arial" w:cs="Arial"/>
        </w:rPr>
        <w:tab/>
        <w:t xml:space="preserve">          ....................................................................</w:t>
      </w:r>
    </w:p>
    <w:p w:rsidR="00075D65" w:rsidRPr="00075D65" w:rsidRDefault="00075D65" w:rsidP="00075D65">
      <w:pPr>
        <w:rPr>
          <w:rFonts w:ascii="Arial" w:hAnsi="Arial" w:cs="Arial"/>
        </w:rPr>
      </w:pPr>
      <w:r w:rsidRPr="00075D65">
        <w:rPr>
          <w:rFonts w:ascii="Arial" w:hAnsi="Arial" w:cs="Arial"/>
        </w:rPr>
        <w:t xml:space="preserve">            WYKONAWCA                                                                ZAMAWIAJĄCY </w:t>
      </w:r>
    </w:p>
    <w:p w:rsidR="006F6B0F" w:rsidRDefault="00075D65">
      <w:r w:rsidRPr="00075D65">
        <w:rPr>
          <w:rFonts w:ascii="Arial" w:hAnsi="Arial" w:cs="Arial"/>
        </w:rPr>
        <w:t>Załącznik nr 1: Oferta cenowa</w:t>
      </w:r>
    </w:p>
    <w:sectPr w:rsidR="006F6B0F" w:rsidSect="00F67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D3ADC"/>
    <w:multiLevelType w:val="multilevel"/>
    <w:tmpl w:val="B148A8A6"/>
    <w:styleLink w:val="WWOutlineListStyle9"/>
    <w:lvl w:ilvl="0">
      <w:start w:val="1"/>
      <w:numFmt w:val="decimal"/>
      <w:pStyle w:val="Nagwek1"/>
      <w:lvlText w:val="%1."/>
      <w:lvlJc w:val="left"/>
      <w:pPr>
        <w:ind w:left="720" w:hanging="72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B2"/>
    <w:rsid w:val="00066F07"/>
    <w:rsid w:val="00075D65"/>
    <w:rsid w:val="0014130C"/>
    <w:rsid w:val="002E7639"/>
    <w:rsid w:val="003B667F"/>
    <w:rsid w:val="004D05B2"/>
    <w:rsid w:val="006F6B0F"/>
    <w:rsid w:val="00715117"/>
    <w:rsid w:val="007970B1"/>
    <w:rsid w:val="009828F2"/>
    <w:rsid w:val="009D5C84"/>
    <w:rsid w:val="00AA1E46"/>
    <w:rsid w:val="00CE20CE"/>
    <w:rsid w:val="00E15FD2"/>
    <w:rsid w:val="00E50C2F"/>
    <w:rsid w:val="00F6778C"/>
    <w:rsid w:val="00F9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DB71"/>
  <w15:docId w15:val="{51346788-B82B-49C2-A609-A4B4E264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D6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rsid w:val="00075D65"/>
    <w:pPr>
      <w:keepNext/>
      <w:numPr>
        <w:numId w:val="1"/>
      </w:numPr>
      <w:tabs>
        <w:tab w:val="left" w:pos="-6840"/>
        <w:tab w:val="left" w:pos="-6480"/>
      </w:tabs>
      <w:suppressAutoHyphens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Arial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5D65"/>
    <w:rPr>
      <w:rFonts w:ascii="Times New Roman" w:eastAsia="Times New Roman" w:hAnsi="Times New Roman" w:cs="Arial"/>
      <w:b/>
      <w:sz w:val="28"/>
      <w:szCs w:val="24"/>
      <w:lang w:eastAsia="ar-SA"/>
    </w:rPr>
  </w:style>
  <w:style w:type="numbering" w:customStyle="1" w:styleId="WWOutlineListStyle9">
    <w:name w:val="WW_OutlineListStyle_9"/>
    <w:basedOn w:val="Bezlisty"/>
    <w:rsid w:val="00075D65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075D65"/>
    <w:pPr>
      <w:tabs>
        <w:tab w:val="left" w:pos="360"/>
      </w:tabs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75D65"/>
    <w:rPr>
      <w:rFonts w:ascii="Times New Roman" w:eastAsia="Times New Roman" w:hAnsi="Times New Roman" w:cs="Arial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075D65"/>
    <w:pPr>
      <w:tabs>
        <w:tab w:val="left" w:pos="360"/>
      </w:tabs>
      <w:suppressAutoHyphens/>
      <w:autoSpaceDN w:val="0"/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5D65"/>
    <w:rPr>
      <w:rFonts w:ascii="Times New Roman" w:eastAsia="Times New Roman" w:hAnsi="Times New Roman"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1458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Gramza</dc:creator>
  <cp:lastModifiedBy>Leszek Gramza</cp:lastModifiedBy>
  <cp:revision>6</cp:revision>
  <cp:lastPrinted>2020-02-19T07:28:00Z</cp:lastPrinted>
  <dcterms:created xsi:type="dcterms:W3CDTF">2021-08-31T06:22:00Z</dcterms:created>
  <dcterms:modified xsi:type="dcterms:W3CDTF">2021-09-02T05:54:00Z</dcterms:modified>
</cp:coreProperties>
</file>