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68F" w:rsidRPr="0042468F" w:rsidRDefault="0042468F" w:rsidP="0042468F">
      <w:pPr>
        <w:widowControl w:val="0"/>
        <w:jc w:val="right"/>
        <w:rPr>
          <w:rFonts w:ascii="Tahoma" w:eastAsia="Calibri" w:hAnsi="Tahoma" w:cs="Tahoma"/>
          <w:snapToGrid w:val="0"/>
          <w:sz w:val="22"/>
          <w:szCs w:val="22"/>
          <w:lang w:eastAsia="en-US"/>
        </w:rPr>
      </w:pPr>
      <w:r w:rsidRPr="0042468F">
        <w:rPr>
          <w:rFonts w:ascii="Tahoma" w:eastAsia="Calibri" w:hAnsi="Tahoma" w:cs="Tahoma"/>
          <w:b/>
          <w:sz w:val="22"/>
          <w:szCs w:val="22"/>
          <w:lang w:eastAsia="en-US"/>
        </w:rPr>
        <w:t xml:space="preserve">Załącznik nr </w:t>
      </w:r>
      <w:r w:rsidR="001A36D8">
        <w:rPr>
          <w:rFonts w:ascii="Tahoma" w:eastAsia="Calibri" w:hAnsi="Tahoma" w:cs="Tahoma"/>
          <w:b/>
          <w:sz w:val="22"/>
          <w:szCs w:val="22"/>
          <w:lang w:eastAsia="en-US"/>
        </w:rPr>
        <w:t>6</w:t>
      </w:r>
      <w:r w:rsidRPr="0042468F">
        <w:rPr>
          <w:rFonts w:ascii="Tahoma" w:eastAsia="Calibri" w:hAnsi="Tahoma" w:cs="Tahoma"/>
          <w:b/>
          <w:sz w:val="22"/>
          <w:szCs w:val="22"/>
          <w:lang w:eastAsia="en-US"/>
        </w:rPr>
        <w:t xml:space="preserve"> do SIWZ</w:t>
      </w:r>
    </w:p>
    <w:p w:rsidR="0042468F" w:rsidRPr="0042468F" w:rsidRDefault="0042468F" w:rsidP="0042468F">
      <w:pPr>
        <w:jc w:val="right"/>
        <w:rPr>
          <w:rFonts w:ascii="Tahoma" w:eastAsia="Calibri" w:hAnsi="Tahoma" w:cs="Tahoma"/>
          <w:sz w:val="22"/>
          <w:szCs w:val="22"/>
          <w:lang w:eastAsia="en-US"/>
        </w:rPr>
      </w:pPr>
      <w:r w:rsidRPr="0042468F">
        <w:rPr>
          <w:rFonts w:ascii="Tahoma" w:eastAsia="Calibri" w:hAnsi="Tahoma" w:cs="Tahoma"/>
          <w:b/>
          <w:sz w:val="22"/>
          <w:szCs w:val="22"/>
          <w:lang w:eastAsia="en-US"/>
        </w:rPr>
        <w:tab/>
      </w:r>
      <w:r w:rsidRPr="0042468F">
        <w:rPr>
          <w:rFonts w:ascii="Tahoma" w:eastAsia="Calibri" w:hAnsi="Tahoma" w:cs="Tahoma"/>
          <w:b/>
          <w:sz w:val="22"/>
          <w:szCs w:val="22"/>
          <w:lang w:eastAsia="en-US"/>
        </w:rPr>
        <w:tab/>
      </w:r>
      <w:r w:rsidRPr="0042468F">
        <w:rPr>
          <w:rFonts w:ascii="Tahoma" w:eastAsia="Calibri" w:hAnsi="Tahoma" w:cs="Tahoma"/>
          <w:b/>
          <w:sz w:val="22"/>
          <w:szCs w:val="22"/>
          <w:lang w:eastAsia="en-US"/>
        </w:rPr>
        <w:tab/>
      </w:r>
      <w:r w:rsidRPr="0042468F">
        <w:rPr>
          <w:rFonts w:ascii="Tahoma" w:eastAsia="Calibri" w:hAnsi="Tahoma" w:cs="Tahoma"/>
          <w:b/>
          <w:sz w:val="22"/>
          <w:szCs w:val="22"/>
          <w:lang w:eastAsia="en-US"/>
        </w:rPr>
        <w:tab/>
      </w:r>
      <w:r w:rsidRPr="0042468F">
        <w:rPr>
          <w:rFonts w:ascii="Tahoma" w:eastAsia="Calibri" w:hAnsi="Tahoma" w:cs="Tahoma"/>
          <w:b/>
          <w:sz w:val="22"/>
          <w:szCs w:val="22"/>
          <w:lang w:eastAsia="en-US"/>
        </w:rPr>
        <w:tab/>
      </w:r>
      <w:r w:rsidRPr="0042468F">
        <w:rPr>
          <w:rFonts w:ascii="Tahoma" w:eastAsia="Calibri" w:hAnsi="Tahoma" w:cs="Tahoma"/>
          <w:b/>
          <w:sz w:val="22"/>
          <w:szCs w:val="22"/>
          <w:lang w:eastAsia="en-US"/>
        </w:rPr>
        <w:tab/>
      </w:r>
      <w:r w:rsidRPr="0042468F">
        <w:rPr>
          <w:rFonts w:ascii="Tahoma" w:eastAsia="Calibri" w:hAnsi="Tahoma" w:cs="Tahoma"/>
          <w:b/>
          <w:sz w:val="22"/>
          <w:szCs w:val="22"/>
          <w:lang w:eastAsia="en-US"/>
        </w:rPr>
        <w:tab/>
      </w:r>
      <w:r w:rsidRPr="0042468F">
        <w:rPr>
          <w:rFonts w:ascii="Tahoma" w:eastAsia="Calibri" w:hAnsi="Tahoma" w:cs="Tahoma"/>
          <w:b/>
          <w:sz w:val="22"/>
          <w:szCs w:val="22"/>
          <w:lang w:eastAsia="en-US"/>
        </w:rPr>
        <w:tab/>
      </w:r>
      <w:r w:rsidRPr="0042468F">
        <w:rPr>
          <w:rFonts w:ascii="Tahoma" w:eastAsia="Calibri" w:hAnsi="Tahoma" w:cs="Tahoma"/>
          <w:b/>
          <w:sz w:val="22"/>
          <w:szCs w:val="22"/>
          <w:lang w:eastAsia="en-US"/>
        </w:rPr>
        <w:tab/>
      </w:r>
    </w:p>
    <w:p w:rsidR="00855A2D" w:rsidRPr="0042468F" w:rsidRDefault="00855A2D" w:rsidP="00855A2D">
      <w:pPr>
        <w:tabs>
          <w:tab w:val="left" w:pos="3180"/>
          <w:tab w:val="center" w:pos="4819"/>
        </w:tabs>
        <w:rPr>
          <w:rFonts w:ascii="Tahoma" w:hAnsi="Tahoma" w:cs="Tahoma"/>
          <w:b/>
          <w:sz w:val="22"/>
          <w:szCs w:val="22"/>
        </w:rPr>
      </w:pPr>
    </w:p>
    <w:p w:rsidR="00855A2D" w:rsidRPr="0042468F" w:rsidRDefault="0042468F" w:rsidP="00855A2D">
      <w:pPr>
        <w:tabs>
          <w:tab w:val="left" w:pos="3180"/>
          <w:tab w:val="center" w:pos="4819"/>
        </w:tabs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Istotne dla stron postanowienia Umowy</w:t>
      </w:r>
      <w:r w:rsidR="00855A2D" w:rsidRPr="0042468F">
        <w:rPr>
          <w:rFonts w:ascii="Tahoma" w:hAnsi="Tahoma" w:cs="Tahoma"/>
          <w:b/>
          <w:sz w:val="22"/>
          <w:szCs w:val="22"/>
        </w:rPr>
        <w:t xml:space="preserve"> </w:t>
      </w:r>
      <w:r w:rsidR="00855A2D" w:rsidRPr="0042468F">
        <w:rPr>
          <w:rFonts w:ascii="Tahoma" w:hAnsi="Tahoma" w:cs="Tahoma"/>
          <w:sz w:val="22"/>
          <w:szCs w:val="22"/>
        </w:rPr>
        <w:t xml:space="preserve"> </w:t>
      </w:r>
    </w:p>
    <w:p w:rsidR="00855A2D" w:rsidRPr="0042468F" w:rsidRDefault="00855A2D" w:rsidP="00855A2D">
      <w:pPr>
        <w:jc w:val="center"/>
        <w:rPr>
          <w:rFonts w:ascii="Tahoma" w:hAnsi="Tahoma" w:cs="Tahoma"/>
          <w:sz w:val="22"/>
          <w:szCs w:val="22"/>
        </w:rPr>
      </w:pPr>
    </w:p>
    <w:p w:rsidR="001A36D8" w:rsidRPr="006140D3" w:rsidRDefault="0042468F" w:rsidP="006140D3">
      <w:pPr>
        <w:shd w:val="clear" w:color="auto" w:fill="FFFFFF"/>
        <w:spacing w:after="200" w:line="276" w:lineRule="auto"/>
        <w:jc w:val="center"/>
        <w:rPr>
          <w:rFonts w:ascii="Arial" w:eastAsiaTheme="minorEastAsia" w:hAnsi="Arial" w:cs="Arial"/>
          <w:b/>
          <w:color w:val="000000"/>
          <w:sz w:val="22"/>
          <w:szCs w:val="22"/>
        </w:rPr>
      </w:pPr>
      <w:r w:rsidRPr="0042468F">
        <w:rPr>
          <w:rFonts w:ascii="Arial" w:eastAsiaTheme="minorEastAsia" w:hAnsi="Arial" w:cs="Arial"/>
          <w:b/>
          <w:color w:val="000000"/>
          <w:sz w:val="22"/>
          <w:szCs w:val="22"/>
        </w:rPr>
        <w:t>NR SZP 272. …… 2016</w:t>
      </w:r>
    </w:p>
    <w:p w:rsidR="001A36D8" w:rsidRDefault="001A36D8" w:rsidP="0042468F">
      <w:pPr>
        <w:spacing w:line="276" w:lineRule="auto"/>
        <w:jc w:val="both"/>
        <w:rPr>
          <w:rFonts w:ascii="Arial" w:eastAsiaTheme="minorEastAsia" w:hAnsi="Arial" w:cs="Arial"/>
          <w:color w:val="000000"/>
          <w:spacing w:val="-3"/>
          <w:sz w:val="22"/>
          <w:szCs w:val="22"/>
        </w:rPr>
      </w:pPr>
    </w:p>
    <w:p w:rsidR="0042468F" w:rsidRPr="0042468F" w:rsidRDefault="0042468F" w:rsidP="0042468F">
      <w:pPr>
        <w:spacing w:line="276" w:lineRule="auto"/>
        <w:jc w:val="both"/>
        <w:rPr>
          <w:rFonts w:ascii="Arial" w:eastAsiaTheme="minorEastAsia" w:hAnsi="Arial" w:cs="Arial"/>
          <w:sz w:val="22"/>
          <w:szCs w:val="22"/>
        </w:rPr>
      </w:pPr>
      <w:r w:rsidRPr="0042468F">
        <w:rPr>
          <w:rFonts w:ascii="Arial" w:eastAsiaTheme="minorEastAsia" w:hAnsi="Arial" w:cs="Arial"/>
          <w:color w:val="000000"/>
          <w:spacing w:val="-3"/>
          <w:sz w:val="22"/>
          <w:szCs w:val="22"/>
        </w:rPr>
        <w:t xml:space="preserve">Zawarta w dniu …. września 2016 r. roku w Otyniu, pomiędzy Gminą Otyń z siedzibą w Otyniu, </w:t>
      </w:r>
      <w:r w:rsidRPr="0042468F">
        <w:rPr>
          <w:rFonts w:ascii="Arial" w:eastAsiaTheme="minorEastAsia" w:hAnsi="Arial" w:cs="Arial"/>
          <w:color w:val="000000"/>
          <w:spacing w:val="-3"/>
          <w:sz w:val="22"/>
          <w:szCs w:val="22"/>
        </w:rPr>
        <w:br/>
        <w:t>ul. Rynek 1, 67-106 Otyń reprezentowaną przez</w:t>
      </w:r>
      <w:r w:rsidRPr="0042468F">
        <w:rPr>
          <w:rFonts w:ascii="Arial" w:eastAsiaTheme="minorEastAsia" w:hAnsi="Arial" w:cs="Arial"/>
          <w:sz w:val="22"/>
          <w:szCs w:val="22"/>
        </w:rPr>
        <w:t xml:space="preserve"> Panią Barbarę Wróblewską</w:t>
      </w:r>
      <w:r w:rsidRPr="0042468F">
        <w:rPr>
          <w:rFonts w:ascii="Arial" w:eastAsiaTheme="minorEastAsia" w:hAnsi="Arial" w:cs="Arial"/>
          <w:color w:val="000000"/>
          <w:spacing w:val="1"/>
          <w:sz w:val="22"/>
          <w:szCs w:val="22"/>
        </w:rPr>
        <w:t xml:space="preserve"> - Wójta Gminy Otyń, </w:t>
      </w:r>
      <w:r w:rsidRPr="0042468F">
        <w:rPr>
          <w:rFonts w:ascii="Arial" w:eastAsiaTheme="minorEastAsia" w:hAnsi="Arial" w:cs="Arial"/>
          <w:sz w:val="22"/>
          <w:szCs w:val="22"/>
        </w:rPr>
        <w:t>przy kontrasygnacie Pani Łucji Babiarz – Skarbnika Gminy, NIP 925-196-33-73 z</w:t>
      </w:r>
      <w:r w:rsidRPr="0042468F">
        <w:rPr>
          <w:rFonts w:ascii="Arial" w:eastAsiaTheme="minorEastAsia" w:hAnsi="Arial" w:cs="Arial"/>
          <w:color w:val="000000"/>
          <w:spacing w:val="1"/>
          <w:sz w:val="22"/>
          <w:szCs w:val="22"/>
        </w:rPr>
        <w:t>wanym w dalszej części Zleceniodawcą</w:t>
      </w:r>
      <w:r w:rsidRPr="0042468F">
        <w:rPr>
          <w:rFonts w:ascii="Arial" w:eastAsiaTheme="minorEastAsia" w:hAnsi="Arial" w:cs="Arial"/>
          <w:sz w:val="22"/>
          <w:szCs w:val="22"/>
        </w:rPr>
        <w:t xml:space="preserve"> </w:t>
      </w:r>
    </w:p>
    <w:p w:rsidR="00855A2D" w:rsidRPr="0042468F" w:rsidRDefault="00855A2D" w:rsidP="00855A2D">
      <w:pPr>
        <w:spacing w:line="360" w:lineRule="auto"/>
        <w:rPr>
          <w:rFonts w:ascii="Tahoma" w:hAnsi="Tahoma" w:cs="Tahoma"/>
          <w:sz w:val="22"/>
          <w:szCs w:val="22"/>
        </w:rPr>
      </w:pPr>
      <w:r w:rsidRPr="0042468F">
        <w:rPr>
          <w:rFonts w:ascii="Tahoma" w:hAnsi="Tahoma" w:cs="Tahoma"/>
          <w:sz w:val="22"/>
          <w:szCs w:val="22"/>
        </w:rPr>
        <w:t xml:space="preserve">zwanym dalej </w:t>
      </w:r>
      <w:r w:rsidRPr="0042468F">
        <w:rPr>
          <w:rFonts w:ascii="Tahoma" w:hAnsi="Tahoma" w:cs="Tahoma"/>
          <w:b/>
          <w:sz w:val="22"/>
          <w:szCs w:val="22"/>
        </w:rPr>
        <w:t xml:space="preserve">Wykonawcą </w:t>
      </w:r>
      <w:r w:rsidRPr="0042468F">
        <w:rPr>
          <w:rFonts w:ascii="Tahoma" w:hAnsi="Tahoma" w:cs="Tahoma"/>
          <w:sz w:val="22"/>
          <w:szCs w:val="22"/>
        </w:rPr>
        <w:t>reprezentowanym przez:</w:t>
      </w:r>
    </w:p>
    <w:p w:rsidR="00855A2D" w:rsidRPr="0042468F" w:rsidRDefault="00855A2D" w:rsidP="00855A2D">
      <w:pPr>
        <w:tabs>
          <w:tab w:val="left" w:pos="1308"/>
        </w:tabs>
        <w:spacing w:line="480" w:lineRule="auto"/>
        <w:rPr>
          <w:rFonts w:ascii="Tahoma" w:hAnsi="Tahoma" w:cs="Tahoma"/>
          <w:sz w:val="22"/>
          <w:szCs w:val="22"/>
        </w:rPr>
      </w:pPr>
      <w:r w:rsidRPr="0042468F">
        <w:rPr>
          <w:rFonts w:ascii="Tahoma" w:hAnsi="Tahoma" w:cs="Tahoma"/>
          <w:sz w:val="22"/>
          <w:szCs w:val="22"/>
        </w:rPr>
        <w:t xml:space="preserve">1.  </w:t>
      </w:r>
      <w:r w:rsidR="007942E5">
        <w:rPr>
          <w:rFonts w:ascii="Tahoma" w:hAnsi="Tahoma" w:cs="Tahoma"/>
          <w:sz w:val="22"/>
          <w:szCs w:val="22"/>
        </w:rPr>
        <w:t>…………………………………………………………………</w:t>
      </w:r>
      <w:r w:rsidR="007942E5">
        <w:rPr>
          <w:rFonts w:ascii="Tahoma" w:hAnsi="Tahoma" w:cs="Tahoma"/>
          <w:sz w:val="22"/>
          <w:szCs w:val="22"/>
        </w:rPr>
        <w:tab/>
      </w:r>
      <w:r w:rsidR="007942E5">
        <w:rPr>
          <w:rFonts w:ascii="Tahoma" w:hAnsi="Tahoma" w:cs="Tahoma"/>
          <w:sz w:val="22"/>
          <w:szCs w:val="22"/>
        </w:rPr>
        <w:tab/>
      </w:r>
      <w:r w:rsidR="007942E5">
        <w:rPr>
          <w:rFonts w:ascii="Tahoma" w:hAnsi="Tahoma" w:cs="Tahoma"/>
          <w:sz w:val="22"/>
          <w:szCs w:val="22"/>
        </w:rPr>
        <w:tab/>
      </w:r>
      <w:r w:rsidR="007942E5">
        <w:rPr>
          <w:rFonts w:ascii="Tahoma" w:hAnsi="Tahoma" w:cs="Tahoma"/>
          <w:sz w:val="22"/>
          <w:szCs w:val="22"/>
        </w:rPr>
        <w:tab/>
      </w:r>
      <w:r w:rsidR="007942E5">
        <w:rPr>
          <w:rFonts w:ascii="Tahoma" w:hAnsi="Tahoma" w:cs="Tahoma"/>
          <w:sz w:val="22"/>
          <w:szCs w:val="22"/>
        </w:rPr>
        <w:tab/>
      </w:r>
      <w:r w:rsidRPr="0042468F">
        <w:rPr>
          <w:rFonts w:ascii="Tahoma" w:hAnsi="Tahoma" w:cs="Tahoma"/>
          <w:sz w:val="22"/>
          <w:szCs w:val="22"/>
        </w:rPr>
        <w:tab/>
      </w:r>
      <w:r w:rsidRPr="0042468F">
        <w:rPr>
          <w:rFonts w:ascii="Tahoma" w:hAnsi="Tahoma" w:cs="Tahoma"/>
          <w:sz w:val="22"/>
          <w:szCs w:val="22"/>
        </w:rPr>
        <w:tab/>
      </w:r>
    </w:p>
    <w:p w:rsidR="001A36D8" w:rsidRPr="001A36D8" w:rsidRDefault="001A36D8" w:rsidP="001A36D8">
      <w:pPr>
        <w:widowControl w:val="0"/>
        <w:suppressAutoHyphens/>
        <w:spacing w:line="276" w:lineRule="auto"/>
        <w:rPr>
          <w:rFonts w:ascii="Tahoma" w:hAnsi="Tahoma" w:cs="Tahoma"/>
          <w:kern w:val="1"/>
          <w:sz w:val="22"/>
          <w:szCs w:val="22"/>
          <w:lang w:eastAsia="hi-IN" w:bidi="hi-IN"/>
        </w:rPr>
      </w:pPr>
      <w:r w:rsidRPr="001A36D8">
        <w:rPr>
          <w:rFonts w:ascii="Tahoma" w:hAnsi="Tahoma" w:cs="Tahoma"/>
          <w:kern w:val="1"/>
          <w:sz w:val="22"/>
          <w:szCs w:val="22"/>
          <w:lang w:eastAsia="hi-IN" w:bidi="hi-IN"/>
        </w:rPr>
        <w:t xml:space="preserve">W wyniku rozstrzygnięcia  postępowania o udzielenie zamówienia publicznego, przeprowadzonego w trybie przetargu nieograniczonego na podstawie art. 10 ust. 1 i art. 39-46  ustawy z dnia 29 stycznia 2004r. – Prawo zamówień publicznych </w:t>
      </w:r>
      <w:r w:rsidRPr="001A36D8">
        <w:rPr>
          <w:rFonts w:ascii="Tahoma" w:hAnsi="Tahoma" w:cs="Tahoma"/>
          <w:color w:val="000000"/>
          <w:kern w:val="1"/>
          <w:sz w:val="22"/>
          <w:szCs w:val="22"/>
          <w:lang w:eastAsia="hi-IN" w:bidi="hi-IN"/>
        </w:rPr>
        <w:t>(tj. Dz. U. z dnia  2015r., poz. 2164</w:t>
      </w:r>
      <w:r>
        <w:rPr>
          <w:rFonts w:ascii="Tahoma" w:hAnsi="Tahoma" w:cs="Tahoma"/>
          <w:color w:val="000000"/>
          <w:kern w:val="1"/>
          <w:sz w:val="22"/>
          <w:szCs w:val="22"/>
          <w:lang w:eastAsia="hi-IN" w:bidi="hi-IN"/>
        </w:rPr>
        <w:t xml:space="preserve"> z późn. zm.</w:t>
      </w:r>
      <w:r w:rsidRPr="001A36D8">
        <w:rPr>
          <w:rFonts w:ascii="Tahoma" w:hAnsi="Tahoma" w:cs="Tahoma"/>
          <w:color w:val="000000"/>
          <w:kern w:val="1"/>
          <w:sz w:val="22"/>
          <w:szCs w:val="22"/>
          <w:lang w:eastAsia="hi-IN" w:bidi="hi-IN"/>
        </w:rPr>
        <w:t>)</w:t>
      </w:r>
      <w:r w:rsidRPr="001A36D8">
        <w:rPr>
          <w:rFonts w:ascii="Tahoma" w:hAnsi="Tahoma" w:cs="Tahoma"/>
          <w:kern w:val="1"/>
          <w:sz w:val="22"/>
          <w:szCs w:val="22"/>
          <w:lang w:eastAsia="hi-IN" w:bidi="hi-IN"/>
        </w:rPr>
        <w:t xml:space="preserve">,została zawarta umowa o następującej treści:  </w:t>
      </w:r>
    </w:p>
    <w:p w:rsidR="006140D3" w:rsidRDefault="006140D3" w:rsidP="00855A2D">
      <w:pPr>
        <w:spacing w:line="360" w:lineRule="auto"/>
        <w:jc w:val="center"/>
        <w:rPr>
          <w:rFonts w:ascii="Tahoma" w:hAnsi="Tahoma" w:cs="Tahoma"/>
          <w:sz w:val="22"/>
          <w:szCs w:val="22"/>
        </w:rPr>
      </w:pPr>
    </w:p>
    <w:p w:rsidR="00855A2D" w:rsidRPr="0042468F" w:rsidRDefault="00855A2D" w:rsidP="00855A2D">
      <w:pPr>
        <w:spacing w:line="360" w:lineRule="auto"/>
        <w:jc w:val="center"/>
        <w:rPr>
          <w:rFonts w:ascii="Tahoma" w:hAnsi="Tahoma" w:cs="Tahoma"/>
          <w:sz w:val="22"/>
          <w:szCs w:val="22"/>
        </w:rPr>
      </w:pPr>
      <w:r w:rsidRPr="0042468F">
        <w:rPr>
          <w:rFonts w:ascii="Tahoma" w:hAnsi="Tahoma" w:cs="Tahoma"/>
          <w:sz w:val="22"/>
          <w:szCs w:val="22"/>
        </w:rPr>
        <w:t>§ 1.</w:t>
      </w:r>
    </w:p>
    <w:p w:rsidR="003A1327" w:rsidRPr="003A1327" w:rsidRDefault="00855A2D" w:rsidP="003A1327">
      <w:pPr>
        <w:rPr>
          <w:rFonts w:ascii="Tahoma" w:hAnsi="Tahoma" w:cs="Tahoma"/>
          <w:color w:val="000000"/>
          <w:sz w:val="22"/>
          <w:szCs w:val="22"/>
        </w:rPr>
      </w:pPr>
      <w:r w:rsidRPr="0042468F">
        <w:rPr>
          <w:rFonts w:ascii="Tahoma" w:hAnsi="Tahoma" w:cs="Tahoma"/>
          <w:sz w:val="22"/>
          <w:szCs w:val="22"/>
        </w:rPr>
        <w:t xml:space="preserve">Zamawiający, w oparciu o Prawo zamówień publicznych, zleca a Wykonawca przyjmuje </w:t>
      </w:r>
      <w:r w:rsidRPr="003A1327">
        <w:rPr>
          <w:rFonts w:ascii="Tahoma" w:hAnsi="Tahoma" w:cs="Tahoma"/>
          <w:sz w:val="22"/>
          <w:szCs w:val="22"/>
        </w:rPr>
        <w:t>wykonanie robót budowlanych dla zadania pn.</w:t>
      </w:r>
      <w:r w:rsidR="003A1327">
        <w:rPr>
          <w:rFonts w:ascii="Tahoma" w:hAnsi="Tahoma" w:cs="Tahoma"/>
          <w:sz w:val="22"/>
          <w:szCs w:val="22"/>
        </w:rPr>
        <w:t>:</w:t>
      </w:r>
      <w:r w:rsidRPr="003A1327">
        <w:rPr>
          <w:rFonts w:ascii="Tahoma" w:hAnsi="Tahoma" w:cs="Tahoma"/>
          <w:sz w:val="22"/>
          <w:szCs w:val="22"/>
        </w:rPr>
        <w:t xml:space="preserve"> </w:t>
      </w:r>
      <w:r w:rsidR="003A1327" w:rsidRPr="003A1327">
        <w:rPr>
          <w:rFonts w:ascii="Tahoma" w:hAnsi="Tahoma" w:cs="Tahoma"/>
          <w:color w:val="000000"/>
          <w:sz w:val="22"/>
          <w:szCs w:val="22"/>
        </w:rPr>
        <w:t xml:space="preserve">Renowacja zbiorników retencyjnego nr </w:t>
      </w:r>
      <w:r w:rsidR="001475AE">
        <w:rPr>
          <w:rFonts w:ascii="Tahoma" w:hAnsi="Tahoma" w:cs="Tahoma"/>
          <w:color w:val="000000"/>
          <w:sz w:val="22"/>
          <w:szCs w:val="22"/>
        </w:rPr>
        <w:t>1</w:t>
      </w:r>
      <w:r w:rsidR="003A1327" w:rsidRPr="003A1327">
        <w:rPr>
          <w:rFonts w:ascii="Tahoma" w:hAnsi="Tahoma" w:cs="Tahoma"/>
          <w:color w:val="000000"/>
          <w:sz w:val="22"/>
          <w:szCs w:val="22"/>
        </w:rPr>
        <w:t xml:space="preserve"> w Otyniu (działka 29</w:t>
      </w:r>
      <w:r w:rsidR="001475AE">
        <w:rPr>
          <w:rFonts w:ascii="Tahoma" w:hAnsi="Tahoma" w:cs="Tahoma"/>
          <w:color w:val="000000"/>
          <w:sz w:val="22"/>
          <w:szCs w:val="22"/>
        </w:rPr>
        <w:t>6</w:t>
      </w:r>
      <w:r w:rsidR="003A1327" w:rsidRPr="003A1327">
        <w:rPr>
          <w:rFonts w:ascii="Tahoma" w:hAnsi="Tahoma" w:cs="Tahoma"/>
          <w:color w:val="000000"/>
          <w:sz w:val="22"/>
          <w:szCs w:val="22"/>
        </w:rPr>
        <w:t>/</w:t>
      </w:r>
      <w:r w:rsidR="001475AE">
        <w:rPr>
          <w:rFonts w:ascii="Tahoma" w:hAnsi="Tahoma" w:cs="Tahoma"/>
          <w:color w:val="000000"/>
          <w:sz w:val="22"/>
          <w:szCs w:val="22"/>
        </w:rPr>
        <w:t>4</w:t>
      </w:r>
      <w:bookmarkStart w:id="0" w:name="_GoBack"/>
      <w:bookmarkEnd w:id="0"/>
      <w:r w:rsidR="003A1327" w:rsidRPr="003A1327">
        <w:rPr>
          <w:rFonts w:ascii="Tahoma" w:hAnsi="Tahoma" w:cs="Tahoma"/>
          <w:color w:val="000000"/>
          <w:sz w:val="22"/>
          <w:szCs w:val="22"/>
        </w:rPr>
        <w:t>).</w:t>
      </w:r>
    </w:p>
    <w:p w:rsidR="00855A2D" w:rsidRPr="007942E5" w:rsidRDefault="005561BB" w:rsidP="003A1327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Przedmiotem zamówienia jest r</w:t>
      </w:r>
      <w:r w:rsidR="007942E5" w:rsidRPr="007942E5">
        <w:rPr>
          <w:rFonts w:ascii="Tahoma" w:hAnsi="Tahoma" w:cs="Tahoma"/>
          <w:color w:val="333333"/>
          <w:sz w:val="22"/>
          <w:szCs w:val="22"/>
        </w:rPr>
        <w:t xml:space="preserve">enowacja zbiornika wodnego służącego małej retencji. Przed przystąpieniem do prac zbiornik zostanie opróżniony (wypompowanie wody) i jednocześnie zabezpieczony przed napełnieniem.  Odmulenie dna zbiornika koparką chwytakową (grubość  40 cm) i wywóz na odległość do 5 km., wymiana istniejącego umocowania skarpy na nowe umocnienie kiszką faszynową o średnicy 20 cm na całej długości, nad kiszką faszynową skarpy zbiornika zostaną  umocnione darnią pasem o szerokości 50 cm, a powyżej po plantowaniu obsiane mieszanką traw.  </w:t>
      </w:r>
    </w:p>
    <w:p w:rsidR="00663C9E" w:rsidRDefault="00663C9E" w:rsidP="00663C9E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Szczegółowy opis robót i ich wykonania oraz standardy jakościowe znajdują się w </w:t>
      </w:r>
      <w:r>
        <w:rPr>
          <w:rFonts w:ascii="Tahoma" w:hAnsi="Tahoma" w:cs="Tahoma"/>
          <w:color w:val="000000"/>
          <w:sz w:val="22"/>
          <w:szCs w:val="22"/>
        </w:rPr>
        <w:t>przedmiarze robót</w:t>
      </w:r>
      <w:r>
        <w:rPr>
          <w:rFonts w:ascii="Tahoma" w:hAnsi="Tahoma" w:cs="Tahoma"/>
          <w:sz w:val="22"/>
          <w:szCs w:val="22"/>
        </w:rPr>
        <w:t xml:space="preserve">, </w:t>
      </w:r>
      <w:r>
        <w:rPr>
          <w:rFonts w:ascii="Tahoma" w:hAnsi="Tahoma" w:cs="Tahoma"/>
          <w:color w:val="000000"/>
          <w:sz w:val="22"/>
          <w:szCs w:val="22"/>
        </w:rPr>
        <w:t>kosztorysie ofertowym, planie orientacyjnym, planie sytuacyjnym</w:t>
      </w:r>
      <w:r>
        <w:rPr>
          <w:rFonts w:ascii="Tahoma" w:hAnsi="Tahoma" w:cs="Tahoma"/>
          <w:sz w:val="22"/>
          <w:szCs w:val="22"/>
        </w:rPr>
        <w:t xml:space="preserve">, </w:t>
      </w:r>
      <w:r>
        <w:rPr>
          <w:rFonts w:ascii="Tahoma" w:hAnsi="Tahoma" w:cs="Tahoma"/>
          <w:color w:val="000000"/>
          <w:sz w:val="22"/>
          <w:szCs w:val="22"/>
        </w:rPr>
        <w:t xml:space="preserve">schemacie umocnienia kiszką faszynową. </w:t>
      </w:r>
    </w:p>
    <w:p w:rsidR="00855A2D" w:rsidRPr="00D87232" w:rsidRDefault="00855A2D" w:rsidP="00D87232">
      <w:pPr>
        <w:tabs>
          <w:tab w:val="left" w:pos="1980"/>
        </w:tabs>
        <w:jc w:val="both"/>
        <w:rPr>
          <w:rFonts w:ascii="Tahoma" w:eastAsia="Calibri" w:hAnsi="Tahoma" w:cs="Tahoma"/>
          <w:i/>
          <w:color w:val="000000"/>
          <w:sz w:val="22"/>
          <w:szCs w:val="22"/>
          <w:lang w:eastAsia="en-US"/>
        </w:rPr>
      </w:pPr>
    </w:p>
    <w:p w:rsidR="00855A2D" w:rsidRPr="0042468F" w:rsidRDefault="00855A2D" w:rsidP="00855A2D">
      <w:pPr>
        <w:rPr>
          <w:rFonts w:ascii="Tahoma" w:hAnsi="Tahoma" w:cs="Tahoma"/>
          <w:i/>
          <w:sz w:val="22"/>
          <w:szCs w:val="22"/>
        </w:rPr>
      </w:pPr>
      <w:r w:rsidRPr="0042468F">
        <w:rPr>
          <w:rFonts w:ascii="Tahoma" w:hAnsi="Tahoma" w:cs="Tahoma"/>
          <w:i/>
          <w:sz w:val="22"/>
          <w:szCs w:val="22"/>
        </w:rPr>
        <w:t xml:space="preserve">Wykonawca  w  trakcie  realizacji  zamówienia  będzie  przestrzegał  przepisów o  ochronie środowiska  i przyrody, tj.: </w:t>
      </w:r>
    </w:p>
    <w:p w:rsidR="00855A2D" w:rsidRPr="0042468F" w:rsidRDefault="00855A2D" w:rsidP="00855A2D">
      <w:pPr>
        <w:jc w:val="both"/>
        <w:rPr>
          <w:rFonts w:ascii="Tahoma" w:hAnsi="Tahoma" w:cs="Tahoma"/>
          <w:color w:val="FF0000"/>
          <w:sz w:val="22"/>
          <w:szCs w:val="22"/>
        </w:rPr>
      </w:pPr>
      <w:r w:rsidRPr="0042468F">
        <w:rPr>
          <w:rFonts w:ascii="Tahoma" w:hAnsi="Tahoma" w:cs="Tahoma"/>
          <w:sz w:val="22"/>
          <w:szCs w:val="22"/>
        </w:rPr>
        <w:t xml:space="preserve">- ustawy z dnia 16 kwietnia 2004 r. o ochronie przyrody  (tekst jednolity Dz. U z 2015 r. poz. 1651 ze zm.),  </w:t>
      </w:r>
    </w:p>
    <w:p w:rsidR="00855A2D" w:rsidRPr="0042468F" w:rsidRDefault="00855A2D" w:rsidP="00855A2D">
      <w:pPr>
        <w:jc w:val="both"/>
        <w:rPr>
          <w:rFonts w:ascii="Tahoma" w:hAnsi="Tahoma" w:cs="Tahoma"/>
          <w:color w:val="FF0000"/>
          <w:sz w:val="22"/>
          <w:szCs w:val="22"/>
        </w:rPr>
      </w:pPr>
      <w:r w:rsidRPr="0042468F">
        <w:rPr>
          <w:rFonts w:ascii="Tahoma" w:hAnsi="Tahoma" w:cs="Tahoma"/>
          <w:sz w:val="22"/>
          <w:szCs w:val="22"/>
        </w:rPr>
        <w:t>- ustawy  z  dnia  27  kwietnia  2001 r.  -  Prawo   ochrony środowiska  (tekst jednolity  Dz. U. z 2016 r. poz. 672 ze zm.),</w:t>
      </w:r>
      <w:r w:rsidRPr="0042468F">
        <w:rPr>
          <w:rFonts w:ascii="Tahoma" w:hAnsi="Tahoma" w:cs="Tahoma"/>
          <w:color w:val="FF0000"/>
          <w:sz w:val="22"/>
          <w:szCs w:val="22"/>
        </w:rPr>
        <w:t xml:space="preserve">  </w:t>
      </w:r>
    </w:p>
    <w:p w:rsidR="00855A2D" w:rsidRPr="0042468F" w:rsidRDefault="00855A2D" w:rsidP="00855A2D">
      <w:pPr>
        <w:jc w:val="both"/>
        <w:rPr>
          <w:rFonts w:ascii="Tahoma" w:hAnsi="Tahoma" w:cs="Tahoma"/>
          <w:sz w:val="22"/>
          <w:szCs w:val="22"/>
        </w:rPr>
      </w:pPr>
      <w:r w:rsidRPr="0042468F">
        <w:rPr>
          <w:rFonts w:ascii="Tahoma" w:hAnsi="Tahoma" w:cs="Tahoma"/>
          <w:sz w:val="22"/>
          <w:szCs w:val="22"/>
        </w:rPr>
        <w:t xml:space="preserve">- ustawy z dnia 3 października 2008 r.  o  udostępnieniu  informacji  o  środowisku  i  jego  ochronie,  udziale  społeczeństwa  w ochronie środowiska oraz o ocenach oddziaływania na środowisko (tekst jednolity Dz. U. z 2016 r., poz. 353 ze zm.), </w:t>
      </w:r>
    </w:p>
    <w:p w:rsidR="00855A2D" w:rsidRPr="0042468F" w:rsidRDefault="00855A2D" w:rsidP="00855A2D">
      <w:pPr>
        <w:ind w:left="142" w:hanging="142"/>
        <w:jc w:val="both"/>
        <w:rPr>
          <w:rFonts w:ascii="Tahoma" w:hAnsi="Tahoma" w:cs="Tahoma"/>
          <w:sz w:val="22"/>
          <w:szCs w:val="22"/>
        </w:rPr>
      </w:pPr>
      <w:r w:rsidRPr="0042468F">
        <w:rPr>
          <w:rFonts w:ascii="Tahoma" w:hAnsi="Tahoma" w:cs="Tahoma"/>
          <w:sz w:val="22"/>
          <w:szCs w:val="22"/>
        </w:rPr>
        <w:t xml:space="preserve"> - uwarunkowań i postanowień  zawartych  w  wydanych  decyzjach  administracyjnych  dla przedmiotowego zadania.</w:t>
      </w:r>
    </w:p>
    <w:p w:rsidR="00855A2D" w:rsidRPr="0042468F" w:rsidRDefault="00855A2D" w:rsidP="00855A2D">
      <w:pPr>
        <w:jc w:val="both"/>
        <w:rPr>
          <w:rFonts w:ascii="Tahoma" w:hAnsi="Tahoma" w:cs="Tahoma"/>
          <w:color w:val="FF0000"/>
          <w:sz w:val="22"/>
          <w:szCs w:val="22"/>
        </w:rPr>
      </w:pPr>
    </w:p>
    <w:p w:rsidR="00855A2D" w:rsidRPr="0042468F" w:rsidRDefault="00855A2D" w:rsidP="00855A2D">
      <w:pPr>
        <w:spacing w:line="360" w:lineRule="auto"/>
        <w:jc w:val="center"/>
        <w:rPr>
          <w:rFonts w:ascii="Tahoma" w:hAnsi="Tahoma" w:cs="Tahoma"/>
          <w:sz w:val="22"/>
          <w:szCs w:val="22"/>
        </w:rPr>
      </w:pPr>
      <w:r w:rsidRPr="0042468F">
        <w:rPr>
          <w:rFonts w:ascii="Tahoma" w:hAnsi="Tahoma" w:cs="Tahoma"/>
          <w:sz w:val="22"/>
          <w:szCs w:val="22"/>
        </w:rPr>
        <w:br w:type="page"/>
      </w:r>
      <w:r w:rsidRPr="0042468F">
        <w:rPr>
          <w:rFonts w:ascii="Tahoma" w:hAnsi="Tahoma" w:cs="Tahoma"/>
          <w:sz w:val="22"/>
          <w:szCs w:val="22"/>
        </w:rPr>
        <w:lastRenderedPageBreak/>
        <w:t>§ 2.</w:t>
      </w:r>
    </w:p>
    <w:p w:rsidR="009B59EA" w:rsidRPr="009B59EA" w:rsidRDefault="009B59EA" w:rsidP="009B59EA">
      <w:pPr>
        <w:spacing w:before="60"/>
        <w:rPr>
          <w:rFonts w:ascii="Tahoma" w:hAnsi="Tahoma" w:cs="Tahoma"/>
          <w:b/>
          <w:sz w:val="22"/>
          <w:szCs w:val="22"/>
        </w:rPr>
      </w:pPr>
      <w:r w:rsidRPr="009B59EA">
        <w:rPr>
          <w:rFonts w:ascii="Tahoma" w:hAnsi="Tahoma" w:cs="Tahoma"/>
          <w:b/>
          <w:sz w:val="22"/>
          <w:szCs w:val="22"/>
        </w:rPr>
        <w:t xml:space="preserve">Termin realizacji przedmiotu zamówienia </w:t>
      </w:r>
      <w:r w:rsidRPr="009B59EA">
        <w:rPr>
          <w:rFonts w:ascii="Tahoma" w:hAnsi="Tahoma" w:cs="Tahoma"/>
          <w:b/>
          <w:bCs/>
          <w:sz w:val="22"/>
          <w:szCs w:val="22"/>
        </w:rPr>
        <w:t xml:space="preserve">do dnia 14 listopada 2016r. </w:t>
      </w:r>
    </w:p>
    <w:p w:rsidR="00855A2D" w:rsidRPr="0042468F" w:rsidRDefault="00855A2D" w:rsidP="00855A2D">
      <w:pPr>
        <w:spacing w:line="360" w:lineRule="auto"/>
        <w:rPr>
          <w:rFonts w:ascii="Tahoma" w:hAnsi="Tahoma" w:cs="Tahoma"/>
          <w:sz w:val="22"/>
          <w:szCs w:val="22"/>
        </w:rPr>
      </w:pPr>
    </w:p>
    <w:p w:rsidR="00855A2D" w:rsidRPr="0042468F" w:rsidRDefault="00855A2D" w:rsidP="00855A2D">
      <w:pPr>
        <w:spacing w:line="360" w:lineRule="auto"/>
        <w:jc w:val="center"/>
        <w:rPr>
          <w:rFonts w:ascii="Tahoma" w:hAnsi="Tahoma" w:cs="Tahoma"/>
          <w:sz w:val="22"/>
          <w:szCs w:val="22"/>
        </w:rPr>
      </w:pPr>
      <w:r w:rsidRPr="0042468F">
        <w:rPr>
          <w:rFonts w:ascii="Tahoma" w:hAnsi="Tahoma" w:cs="Tahoma"/>
          <w:sz w:val="22"/>
          <w:szCs w:val="22"/>
        </w:rPr>
        <w:t>§ 3.</w:t>
      </w:r>
    </w:p>
    <w:p w:rsidR="00855A2D" w:rsidRPr="0042468F" w:rsidRDefault="00855A2D" w:rsidP="00855A2D">
      <w:pPr>
        <w:spacing w:line="360" w:lineRule="auto"/>
        <w:rPr>
          <w:rFonts w:ascii="Tahoma" w:hAnsi="Tahoma" w:cs="Tahoma"/>
          <w:sz w:val="22"/>
          <w:szCs w:val="22"/>
        </w:rPr>
      </w:pPr>
      <w:r w:rsidRPr="0042468F">
        <w:rPr>
          <w:rFonts w:ascii="Tahoma" w:hAnsi="Tahoma" w:cs="Tahoma"/>
          <w:sz w:val="22"/>
          <w:szCs w:val="22"/>
        </w:rPr>
        <w:t>Strony dokonały następującego podziału obowiązków:</w:t>
      </w:r>
    </w:p>
    <w:p w:rsidR="00855A2D" w:rsidRPr="0042468F" w:rsidRDefault="00855A2D" w:rsidP="00855A2D">
      <w:pPr>
        <w:spacing w:line="360" w:lineRule="auto"/>
        <w:rPr>
          <w:rFonts w:ascii="Tahoma" w:hAnsi="Tahoma" w:cs="Tahoma"/>
          <w:sz w:val="22"/>
          <w:szCs w:val="22"/>
        </w:rPr>
      </w:pPr>
      <w:r w:rsidRPr="0042468F">
        <w:rPr>
          <w:rFonts w:ascii="Tahoma" w:hAnsi="Tahoma" w:cs="Tahoma"/>
          <w:sz w:val="22"/>
          <w:szCs w:val="22"/>
        </w:rPr>
        <w:t>A. OBOWIĄZKI ZAMAWIAJĄCEGO.</w:t>
      </w:r>
    </w:p>
    <w:p w:rsidR="00855A2D" w:rsidRPr="00663C9E" w:rsidRDefault="00855A2D" w:rsidP="00663C9E">
      <w:pPr>
        <w:rPr>
          <w:rFonts w:ascii="Tahoma" w:hAnsi="Tahoma" w:cs="Tahoma"/>
          <w:sz w:val="22"/>
          <w:szCs w:val="22"/>
        </w:rPr>
      </w:pPr>
      <w:r w:rsidRPr="00663C9E">
        <w:rPr>
          <w:rFonts w:ascii="Tahoma" w:hAnsi="Tahoma" w:cs="Tahoma"/>
          <w:sz w:val="22"/>
          <w:szCs w:val="22"/>
        </w:rPr>
        <w:t>1. Pr</w:t>
      </w:r>
      <w:r w:rsidR="00663C9E" w:rsidRPr="00663C9E">
        <w:rPr>
          <w:rFonts w:ascii="Tahoma" w:hAnsi="Tahoma" w:cs="Tahoma"/>
          <w:sz w:val="22"/>
          <w:szCs w:val="22"/>
        </w:rPr>
        <w:t xml:space="preserve">zekaże teren  budowy w terminie do 3 dni </w:t>
      </w:r>
      <w:r w:rsidR="006140D3">
        <w:rPr>
          <w:rFonts w:ascii="Tahoma" w:hAnsi="Tahoma" w:cs="Tahoma"/>
          <w:sz w:val="22"/>
          <w:szCs w:val="22"/>
        </w:rPr>
        <w:t>kalendarzowych</w:t>
      </w:r>
      <w:r w:rsidR="00663C9E" w:rsidRPr="00663C9E">
        <w:rPr>
          <w:rFonts w:ascii="Tahoma" w:hAnsi="Tahoma" w:cs="Tahoma"/>
          <w:sz w:val="22"/>
          <w:szCs w:val="22"/>
        </w:rPr>
        <w:t xml:space="preserve"> od  dnia podpisania niniejszej umowy.</w:t>
      </w:r>
    </w:p>
    <w:p w:rsidR="00855A2D" w:rsidRPr="00663C9E" w:rsidRDefault="00663C9E" w:rsidP="00855A2D">
      <w:pPr>
        <w:ind w:left="240" w:hanging="240"/>
        <w:rPr>
          <w:rFonts w:ascii="Tahoma" w:hAnsi="Tahoma" w:cs="Tahoma"/>
          <w:sz w:val="22"/>
          <w:szCs w:val="22"/>
        </w:rPr>
      </w:pPr>
      <w:r w:rsidRPr="00663C9E">
        <w:rPr>
          <w:rFonts w:ascii="Tahoma" w:hAnsi="Tahoma" w:cs="Tahoma"/>
          <w:sz w:val="22"/>
          <w:szCs w:val="22"/>
        </w:rPr>
        <w:t xml:space="preserve">2. Zapewni nadzór </w:t>
      </w:r>
      <w:r w:rsidR="00855A2D" w:rsidRPr="00663C9E">
        <w:rPr>
          <w:rFonts w:ascii="Tahoma" w:hAnsi="Tahoma" w:cs="Tahoma"/>
          <w:sz w:val="22"/>
          <w:szCs w:val="22"/>
        </w:rPr>
        <w:t>inwestorski.</w:t>
      </w:r>
    </w:p>
    <w:p w:rsidR="00855A2D" w:rsidRPr="00663C9E" w:rsidRDefault="00663C9E" w:rsidP="00855A2D">
      <w:pPr>
        <w:ind w:left="240" w:hanging="240"/>
        <w:jc w:val="both"/>
        <w:rPr>
          <w:rFonts w:ascii="Tahoma" w:hAnsi="Tahoma" w:cs="Tahoma"/>
          <w:sz w:val="22"/>
          <w:szCs w:val="22"/>
        </w:rPr>
      </w:pPr>
      <w:r w:rsidRPr="00663C9E">
        <w:rPr>
          <w:rFonts w:ascii="Tahoma" w:hAnsi="Tahoma" w:cs="Tahoma"/>
          <w:sz w:val="22"/>
          <w:szCs w:val="22"/>
        </w:rPr>
        <w:t>3</w:t>
      </w:r>
      <w:r w:rsidR="00855A2D" w:rsidRPr="00663C9E">
        <w:rPr>
          <w:rFonts w:ascii="Tahoma" w:hAnsi="Tahoma" w:cs="Tahoma"/>
          <w:sz w:val="22"/>
          <w:szCs w:val="22"/>
        </w:rPr>
        <w:t>. Dokona odbioru przedmiotu umowy oraz sprawdzenia ilości i jakości robót podlegających  zakryciu.</w:t>
      </w:r>
    </w:p>
    <w:p w:rsidR="00855A2D" w:rsidRPr="00663C9E" w:rsidRDefault="00663C9E" w:rsidP="00855A2D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  <w:r w:rsidRPr="00663C9E">
        <w:rPr>
          <w:rFonts w:ascii="Tahoma" w:hAnsi="Tahoma" w:cs="Tahoma"/>
          <w:sz w:val="22"/>
          <w:szCs w:val="22"/>
        </w:rPr>
        <w:t>4</w:t>
      </w:r>
      <w:r w:rsidR="00855A2D" w:rsidRPr="00663C9E">
        <w:rPr>
          <w:rFonts w:ascii="Tahoma" w:hAnsi="Tahoma" w:cs="Tahoma"/>
          <w:sz w:val="22"/>
          <w:szCs w:val="22"/>
        </w:rPr>
        <w:t>. Dokona zapłaty wynagrodzenia za wykonane roboty.</w:t>
      </w:r>
    </w:p>
    <w:p w:rsidR="00855A2D" w:rsidRPr="0042468F" w:rsidRDefault="00855A2D" w:rsidP="00855A2D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  <w:r w:rsidRPr="0042468F">
        <w:rPr>
          <w:rFonts w:ascii="Tahoma" w:hAnsi="Tahoma" w:cs="Tahoma"/>
          <w:sz w:val="22"/>
          <w:szCs w:val="22"/>
        </w:rPr>
        <w:t>B. OBOWIĄZKI WYKONAWCY.</w:t>
      </w:r>
    </w:p>
    <w:p w:rsidR="00855A2D" w:rsidRPr="00287B34" w:rsidRDefault="00855A2D" w:rsidP="00855A2D">
      <w:pPr>
        <w:ind w:left="425" w:hanging="426"/>
        <w:jc w:val="both"/>
        <w:rPr>
          <w:rFonts w:ascii="Tahoma" w:hAnsi="Tahoma" w:cs="Tahoma"/>
          <w:sz w:val="22"/>
          <w:szCs w:val="22"/>
        </w:rPr>
      </w:pPr>
      <w:r w:rsidRPr="00287B34">
        <w:rPr>
          <w:rFonts w:ascii="Tahoma" w:hAnsi="Tahoma" w:cs="Tahoma"/>
          <w:sz w:val="22"/>
          <w:szCs w:val="22"/>
        </w:rPr>
        <w:t xml:space="preserve">1. </w:t>
      </w:r>
      <w:r w:rsidRPr="00287B34">
        <w:rPr>
          <w:rFonts w:ascii="Tahoma" w:hAnsi="Tahoma" w:cs="Tahoma"/>
          <w:sz w:val="22"/>
          <w:szCs w:val="22"/>
        </w:rPr>
        <w:tab/>
        <w:t>Przejmie plac budowy i przygotuje się do realizacji przedmiotu umowy w tym w szczególności:</w:t>
      </w:r>
    </w:p>
    <w:p w:rsidR="00855A2D" w:rsidRPr="00287B34" w:rsidRDefault="00855A2D" w:rsidP="00855A2D">
      <w:pPr>
        <w:pStyle w:val="Tekstpodstawowywcity"/>
        <w:spacing w:line="240" w:lineRule="auto"/>
        <w:ind w:left="425" w:hanging="142"/>
        <w:rPr>
          <w:rFonts w:ascii="Tahoma" w:hAnsi="Tahoma" w:cs="Tahoma"/>
          <w:sz w:val="22"/>
          <w:szCs w:val="22"/>
        </w:rPr>
      </w:pPr>
      <w:r w:rsidRPr="00287B34">
        <w:rPr>
          <w:rFonts w:ascii="Tahoma" w:hAnsi="Tahoma" w:cs="Tahoma"/>
          <w:sz w:val="22"/>
          <w:szCs w:val="22"/>
        </w:rPr>
        <w:t>- wyposaży  zaplecze budowy we wszelkie przedmioty jakiejkolwiek  natury, które są niezbędne dla lub podczas wykonywania robót,</w:t>
      </w:r>
    </w:p>
    <w:p w:rsidR="00855A2D" w:rsidRPr="00287B34" w:rsidRDefault="00855A2D" w:rsidP="00855A2D">
      <w:pPr>
        <w:pStyle w:val="Tekstpodstawowywcity"/>
        <w:spacing w:line="240" w:lineRule="auto"/>
        <w:ind w:left="425" w:hanging="142"/>
        <w:rPr>
          <w:rFonts w:ascii="Tahoma" w:hAnsi="Tahoma" w:cs="Tahoma"/>
          <w:sz w:val="22"/>
          <w:szCs w:val="22"/>
        </w:rPr>
      </w:pPr>
      <w:r w:rsidRPr="00287B34">
        <w:rPr>
          <w:rFonts w:ascii="Tahoma" w:hAnsi="Tahoma" w:cs="Tahoma"/>
          <w:sz w:val="22"/>
          <w:szCs w:val="22"/>
        </w:rPr>
        <w:t>- umieści na budowie w widocznym miejscu tablicę informacyjną oraz ogłoszenie zawierające dane dotyczące bezpieczeństwa pracy i ochrony zdrowia,</w:t>
      </w:r>
    </w:p>
    <w:p w:rsidR="00855A2D" w:rsidRPr="00287B34" w:rsidRDefault="00855A2D" w:rsidP="00855A2D">
      <w:pPr>
        <w:pStyle w:val="Tekstpodstawowywcity3"/>
        <w:spacing w:line="240" w:lineRule="auto"/>
        <w:ind w:left="425" w:hanging="142"/>
        <w:rPr>
          <w:rFonts w:ascii="Tahoma" w:hAnsi="Tahoma" w:cs="Tahoma"/>
          <w:b w:val="0"/>
          <w:sz w:val="22"/>
          <w:szCs w:val="22"/>
        </w:rPr>
      </w:pPr>
      <w:r w:rsidRPr="00287B34">
        <w:rPr>
          <w:rFonts w:ascii="Tahoma" w:hAnsi="Tahoma" w:cs="Tahoma"/>
          <w:b w:val="0"/>
          <w:sz w:val="22"/>
          <w:szCs w:val="22"/>
        </w:rPr>
        <w:t>- wykona roboty tymczasowe, które mogą być potrzebne podczas wykonywania robót podstawowych,</w:t>
      </w:r>
    </w:p>
    <w:p w:rsidR="00855A2D" w:rsidRPr="00287B34" w:rsidRDefault="00855A2D" w:rsidP="00855A2D">
      <w:pPr>
        <w:pStyle w:val="Tekstpodstawowywcity2"/>
        <w:spacing w:line="240" w:lineRule="auto"/>
        <w:ind w:left="425" w:hanging="142"/>
        <w:jc w:val="both"/>
        <w:rPr>
          <w:rFonts w:ascii="Tahoma" w:hAnsi="Tahoma" w:cs="Tahoma"/>
          <w:sz w:val="22"/>
          <w:szCs w:val="22"/>
        </w:rPr>
      </w:pPr>
      <w:r w:rsidRPr="00287B34">
        <w:rPr>
          <w:rFonts w:ascii="Tahoma" w:hAnsi="Tahoma" w:cs="Tahoma"/>
          <w:sz w:val="22"/>
          <w:szCs w:val="22"/>
        </w:rPr>
        <w:t>- oznaczy teren budowy lub inne miejsca, na których, pod którymi lub przez które mają być prowadzone roboty podstawowe lub tymczasowe oraz inne tereny i miejsca udostępnione przez Zamawiającego jako miejsca pracy, które mogą być wymienione jako stanowiące część placu budowy.</w:t>
      </w:r>
    </w:p>
    <w:p w:rsidR="00855A2D" w:rsidRPr="00287B34" w:rsidRDefault="00855A2D" w:rsidP="00855A2D">
      <w:pPr>
        <w:pStyle w:val="Tekstpodstawowywcity2"/>
        <w:spacing w:line="240" w:lineRule="auto"/>
        <w:ind w:left="425" w:hanging="426"/>
        <w:jc w:val="both"/>
        <w:rPr>
          <w:rFonts w:ascii="Tahoma" w:hAnsi="Tahoma" w:cs="Tahoma"/>
          <w:sz w:val="22"/>
          <w:szCs w:val="22"/>
          <w:lang w:val="pl-PL"/>
        </w:rPr>
      </w:pPr>
      <w:r w:rsidRPr="00287B34">
        <w:rPr>
          <w:rFonts w:ascii="Tahoma" w:hAnsi="Tahoma" w:cs="Tahoma"/>
          <w:sz w:val="22"/>
          <w:szCs w:val="22"/>
        </w:rPr>
        <w:t xml:space="preserve">2. </w:t>
      </w:r>
      <w:r w:rsidRPr="00287B34">
        <w:rPr>
          <w:rFonts w:ascii="Tahoma" w:hAnsi="Tahoma" w:cs="Tahoma"/>
          <w:sz w:val="22"/>
          <w:szCs w:val="22"/>
        </w:rPr>
        <w:tab/>
        <w:t xml:space="preserve">Wykonawca może zlecić podwykonawcom część zamówienia, której zamiar podzlecenia wskazał w ofercie. Wykaz robót do zrealizowania przez podwykonawców zawiera załącznik   nr </w:t>
      </w:r>
      <w:r w:rsidR="001A36D8" w:rsidRPr="00287B34">
        <w:rPr>
          <w:rFonts w:ascii="Tahoma" w:hAnsi="Tahoma" w:cs="Tahoma"/>
          <w:sz w:val="22"/>
          <w:szCs w:val="22"/>
          <w:lang w:val="pl-PL"/>
        </w:rPr>
        <w:t>2</w:t>
      </w:r>
      <w:r w:rsidRPr="00287B34">
        <w:rPr>
          <w:rFonts w:ascii="Tahoma" w:hAnsi="Tahoma" w:cs="Tahoma"/>
          <w:sz w:val="22"/>
          <w:szCs w:val="22"/>
        </w:rPr>
        <w:t>.</w:t>
      </w:r>
      <w:r w:rsidR="00287B34" w:rsidRPr="00287B34">
        <w:rPr>
          <w:rFonts w:ascii="Tahoma" w:hAnsi="Tahoma" w:cs="Tahoma"/>
          <w:sz w:val="22"/>
          <w:szCs w:val="22"/>
          <w:lang w:val="pl-PL"/>
        </w:rPr>
        <w:t>/jeżeli dotyczy/.</w:t>
      </w:r>
    </w:p>
    <w:p w:rsidR="00855A2D" w:rsidRPr="00287B34" w:rsidRDefault="00855A2D" w:rsidP="00855A2D">
      <w:pPr>
        <w:ind w:left="426" w:hanging="426"/>
        <w:jc w:val="both"/>
        <w:rPr>
          <w:rFonts w:ascii="Tahoma" w:hAnsi="Tahoma" w:cs="Tahoma"/>
          <w:sz w:val="22"/>
          <w:szCs w:val="22"/>
        </w:rPr>
      </w:pPr>
      <w:r w:rsidRPr="00287B34">
        <w:rPr>
          <w:rFonts w:ascii="Tahoma" w:hAnsi="Tahoma" w:cs="Tahoma"/>
          <w:sz w:val="22"/>
          <w:szCs w:val="22"/>
        </w:rPr>
        <w:t>3.</w:t>
      </w:r>
      <w:r w:rsidRPr="00287B34">
        <w:rPr>
          <w:rFonts w:ascii="Tahoma" w:hAnsi="Tahoma" w:cs="Tahoma"/>
          <w:sz w:val="22"/>
          <w:szCs w:val="22"/>
        </w:rPr>
        <w:tab/>
        <w:t xml:space="preserve">Wykonawca winien uprzedzić pisemnie Zamawiającego o każdej groźbie opóźnienia robót. </w:t>
      </w:r>
    </w:p>
    <w:p w:rsidR="00855A2D" w:rsidRPr="00287B34" w:rsidRDefault="00855A2D" w:rsidP="00855A2D">
      <w:pPr>
        <w:ind w:left="426" w:hanging="426"/>
        <w:jc w:val="both"/>
        <w:rPr>
          <w:rFonts w:ascii="Tahoma" w:hAnsi="Tahoma" w:cs="Tahoma"/>
          <w:sz w:val="22"/>
          <w:szCs w:val="22"/>
        </w:rPr>
      </w:pPr>
      <w:r w:rsidRPr="00287B34">
        <w:rPr>
          <w:rFonts w:ascii="Tahoma" w:hAnsi="Tahoma" w:cs="Tahoma"/>
          <w:sz w:val="22"/>
          <w:szCs w:val="22"/>
        </w:rPr>
        <w:t xml:space="preserve">4. </w:t>
      </w:r>
      <w:r w:rsidRPr="00287B34">
        <w:rPr>
          <w:rFonts w:ascii="Tahoma" w:hAnsi="Tahoma" w:cs="Tahoma"/>
          <w:sz w:val="22"/>
          <w:szCs w:val="22"/>
        </w:rPr>
        <w:tab/>
        <w:t xml:space="preserve">Wykonawca zapewni sprzęt niezbędny do przeprowadzenia zleconych robót oraz niezbędną liczbę pracowników, posiadających kwalifikacje wymagane przy prowadzeniu zleconych robót. </w:t>
      </w:r>
    </w:p>
    <w:p w:rsidR="00855A2D" w:rsidRPr="00287B34" w:rsidRDefault="00855A2D" w:rsidP="00855A2D">
      <w:pPr>
        <w:ind w:left="426" w:hanging="426"/>
        <w:jc w:val="both"/>
        <w:rPr>
          <w:rFonts w:ascii="Tahoma" w:hAnsi="Tahoma" w:cs="Tahoma"/>
          <w:sz w:val="22"/>
          <w:szCs w:val="22"/>
        </w:rPr>
      </w:pPr>
      <w:r w:rsidRPr="00287B34">
        <w:rPr>
          <w:rFonts w:ascii="Tahoma" w:hAnsi="Tahoma" w:cs="Tahoma"/>
          <w:sz w:val="22"/>
          <w:szCs w:val="22"/>
        </w:rPr>
        <w:t xml:space="preserve">5. </w:t>
      </w:r>
      <w:r w:rsidRPr="00287B34">
        <w:rPr>
          <w:rFonts w:ascii="Tahoma" w:hAnsi="Tahoma" w:cs="Tahoma"/>
          <w:sz w:val="22"/>
          <w:szCs w:val="22"/>
        </w:rPr>
        <w:tab/>
        <w:t>Opracuje projekt organizacji placu budowy, plan bezpieczeństwa i ochrony zdrowia oraz program realizacji robót.</w:t>
      </w:r>
    </w:p>
    <w:p w:rsidR="00855A2D" w:rsidRPr="00287B34" w:rsidRDefault="00287B34" w:rsidP="00855A2D">
      <w:pPr>
        <w:ind w:left="426" w:hanging="426"/>
        <w:jc w:val="both"/>
        <w:rPr>
          <w:rFonts w:ascii="Tahoma" w:hAnsi="Tahoma" w:cs="Tahoma"/>
          <w:sz w:val="22"/>
          <w:szCs w:val="22"/>
        </w:rPr>
      </w:pPr>
      <w:r w:rsidRPr="00287B34">
        <w:rPr>
          <w:rFonts w:ascii="Tahoma" w:hAnsi="Tahoma" w:cs="Tahoma"/>
          <w:sz w:val="22"/>
          <w:szCs w:val="22"/>
        </w:rPr>
        <w:t>6</w:t>
      </w:r>
      <w:r w:rsidR="00855A2D" w:rsidRPr="00287B34">
        <w:rPr>
          <w:rFonts w:ascii="Tahoma" w:hAnsi="Tahoma" w:cs="Tahoma"/>
          <w:sz w:val="22"/>
          <w:szCs w:val="22"/>
        </w:rPr>
        <w:t xml:space="preserve">. </w:t>
      </w:r>
      <w:r w:rsidR="00855A2D" w:rsidRPr="00287B34">
        <w:rPr>
          <w:rFonts w:ascii="Tahoma" w:hAnsi="Tahoma" w:cs="Tahoma"/>
          <w:sz w:val="22"/>
          <w:szCs w:val="22"/>
        </w:rPr>
        <w:tab/>
        <w:t>Koszty zużytej energii elektrycznej i wody obciążają Wykonawcę.</w:t>
      </w:r>
    </w:p>
    <w:p w:rsidR="00855A2D" w:rsidRPr="00287B34" w:rsidRDefault="00287B34" w:rsidP="00855A2D">
      <w:pPr>
        <w:ind w:left="426" w:hanging="426"/>
        <w:jc w:val="both"/>
        <w:rPr>
          <w:rFonts w:ascii="Tahoma" w:hAnsi="Tahoma" w:cs="Tahoma"/>
          <w:sz w:val="22"/>
          <w:szCs w:val="22"/>
        </w:rPr>
      </w:pPr>
      <w:r w:rsidRPr="00287B34">
        <w:rPr>
          <w:rFonts w:ascii="Tahoma" w:hAnsi="Tahoma" w:cs="Tahoma"/>
          <w:sz w:val="22"/>
          <w:szCs w:val="22"/>
        </w:rPr>
        <w:t>7</w:t>
      </w:r>
      <w:r w:rsidR="00855A2D" w:rsidRPr="00287B34">
        <w:rPr>
          <w:rFonts w:ascii="Tahoma" w:hAnsi="Tahoma" w:cs="Tahoma"/>
          <w:sz w:val="22"/>
          <w:szCs w:val="22"/>
        </w:rPr>
        <w:t xml:space="preserve">. </w:t>
      </w:r>
      <w:r w:rsidR="00855A2D" w:rsidRPr="00287B34">
        <w:rPr>
          <w:rFonts w:ascii="Tahoma" w:hAnsi="Tahoma" w:cs="Tahoma"/>
          <w:sz w:val="22"/>
          <w:szCs w:val="22"/>
        </w:rPr>
        <w:tab/>
        <w:t xml:space="preserve">Wykonawca dokona na swój koszt geodezyjnego wyznaczenia obiektów oraz geodezyjnej inwentaryzacji urządzeń wraz ze sporządzeniem dokumentacji powykonawczej w formie mapy sytuacyjno-wysokościowej. Zapewni prawidłowe i właściwe usytuowanie robót w stosunku do punktów, linii i poziomów odniesienia, wynikających z dokumentacji lub wskazówek przedstawiciela Zamawiającego oraz ochronę znaków geodezyjnych  w obrębie robót. Do operatu kolaudacyjnego dołączy dokument informujący o nienaruszeniu znaków geodezyjnych, podpisany przez właścicieli działek. </w:t>
      </w:r>
    </w:p>
    <w:p w:rsidR="00855A2D" w:rsidRPr="00287B34" w:rsidRDefault="00287B34" w:rsidP="00855A2D">
      <w:pPr>
        <w:ind w:left="426" w:hanging="426"/>
        <w:jc w:val="both"/>
        <w:rPr>
          <w:rFonts w:ascii="Tahoma" w:hAnsi="Tahoma" w:cs="Tahoma"/>
          <w:sz w:val="22"/>
          <w:szCs w:val="22"/>
        </w:rPr>
      </w:pPr>
      <w:r w:rsidRPr="00287B34">
        <w:rPr>
          <w:rFonts w:ascii="Tahoma" w:hAnsi="Tahoma" w:cs="Tahoma"/>
          <w:sz w:val="22"/>
          <w:szCs w:val="22"/>
        </w:rPr>
        <w:t>8</w:t>
      </w:r>
      <w:r w:rsidR="00855A2D" w:rsidRPr="00287B34">
        <w:rPr>
          <w:rFonts w:ascii="Tahoma" w:hAnsi="Tahoma" w:cs="Tahoma"/>
          <w:sz w:val="22"/>
          <w:szCs w:val="22"/>
        </w:rPr>
        <w:t xml:space="preserve">. </w:t>
      </w:r>
      <w:r w:rsidR="00855A2D" w:rsidRPr="00287B34">
        <w:rPr>
          <w:rFonts w:ascii="Tahoma" w:hAnsi="Tahoma" w:cs="Tahoma"/>
          <w:sz w:val="22"/>
          <w:szCs w:val="22"/>
        </w:rPr>
        <w:tab/>
        <w:t>Zapewni na swój koszt, nadzór archeologiczny oraz nadzór przyrodniczy.</w:t>
      </w:r>
    </w:p>
    <w:p w:rsidR="00855A2D" w:rsidRPr="00287B34" w:rsidRDefault="00287B34" w:rsidP="00855A2D">
      <w:pPr>
        <w:ind w:left="426" w:hanging="426"/>
        <w:jc w:val="both"/>
        <w:rPr>
          <w:rFonts w:ascii="Tahoma" w:hAnsi="Tahoma" w:cs="Tahoma"/>
          <w:sz w:val="22"/>
          <w:szCs w:val="22"/>
        </w:rPr>
      </w:pPr>
      <w:r w:rsidRPr="00287B34">
        <w:rPr>
          <w:rFonts w:ascii="Tahoma" w:hAnsi="Tahoma" w:cs="Tahoma"/>
          <w:sz w:val="22"/>
          <w:szCs w:val="22"/>
        </w:rPr>
        <w:t>9</w:t>
      </w:r>
      <w:r w:rsidR="00855A2D" w:rsidRPr="00287B34">
        <w:rPr>
          <w:rFonts w:ascii="Tahoma" w:hAnsi="Tahoma" w:cs="Tahoma"/>
          <w:sz w:val="22"/>
          <w:szCs w:val="22"/>
        </w:rPr>
        <w:t>.</w:t>
      </w:r>
      <w:r w:rsidR="00855A2D" w:rsidRPr="00287B34">
        <w:rPr>
          <w:rFonts w:ascii="Tahoma" w:hAnsi="Tahoma" w:cs="Tahoma"/>
          <w:sz w:val="22"/>
          <w:szCs w:val="22"/>
        </w:rPr>
        <w:tab/>
        <w:t>Poniesie koszty ewentualnego zajęcia pasa drogowego lub ograniczenia w ruchu drogowym.</w:t>
      </w:r>
    </w:p>
    <w:p w:rsidR="00855A2D" w:rsidRPr="00287B34" w:rsidRDefault="00855A2D" w:rsidP="00855A2D">
      <w:pPr>
        <w:ind w:left="426" w:hanging="426"/>
        <w:jc w:val="both"/>
        <w:rPr>
          <w:rFonts w:ascii="Tahoma" w:hAnsi="Tahoma" w:cs="Tahoma"/>
          <w:sz w:val="22"/>
          <w:szCs w:val="22"/>
        </w:rPr>
      </w:pPr>
      <w:r w:rsidRPr="00287B34">
        <w:rPr>
          <w:rFonts w:ascii="Tahoma" w:hAnsi="Tahoma" w:cs="Tahoma"/>
          <w:sz w:val="22"/>
          <w:szCs w:val="22"/>
        </w:rPr>
        <w:t>1</w:t>
      </w:r>
      <w:r w:rsidR="00287B34" w:rsidRPr="00287B34">
        <w:rPr>
          <w:rFonts w:ascii="Tahoma" w:hAnsi="Tahoma" w:cs="Tahoma"/>
          <w:sz w:val="22"/>
          <w:szCs w:val="22"/>
        </w:rPr>
        <w:t>0</w:t>
      </w:r>
      <w:r w:rsidRPr="00287B34">
        <w:rPr>
          <w:rFonts w:ascii="Tahoma" w:hAnsi="Tahoma" w:cs="Tahoma"/>
          <w:sz w:val="22"/>
          <w:szCs w:val="22"/>
        </w:rPr>
        <w:t>.</w:t>
      </w:r>
      <w:r w:rsidRPr="00287B34">
        <w:rPr>
          <w:rFonts w:ascii="Tahoma" w:hAnsi="Tahoma" w:cs="Tahoma"/>
          <w:sz w:val="22"/>
          <w:szCs w:val="22"/>
        </w:rPr>
        <w:tab/>
        <w:t>Wykonawca ponosi odpowiedzialność wobec osób trzecich za wszelkie szkody spowodowane w związku z realizacją  niniejszej umowy, chyba że winę za szkody ponosi Zamawiający.</w:t>
      </w:r>
    </w:p>
    <w:p w:rsidR="00855A2D" w:rsidRPr="00287B34" w:rsidRDefault="00287B34" w:rsidP="00855A2D">
      <w:pPr>
        <w:ind w:left="426" w:hanging="426"/>
        <w:jc w:val="both"/>
        <w:rPr>
          <w:rFonts w:ascii="Tahoma" w:hAnsi="Tahoma" w:cs="Tahoma"/>
          <w:sz w:val="22"/>
          <w:szCs w:val="22"/>
        </w:rPr>
      </w:pPr>
      <w:r w:rsidRPr="00287B34">
        <w:rPr>
          <w:rFonts w:ascii="Tahoma" w:hAnsi="Tahoma" w:cs="Tahoma"/>
          <w:sz w:val="22"/>
          <w:szCs w:val="22"/>
        </w:rPr>
        <w:t>11</w:t>
      </w:r>
      <w:r w:rsidR="00855A2D" w:rsidRPr="00287B34">
        <w:rPr>
          <w:rFonts w:ascii="Tahoma" w:hAnsi="Tahoma" w:cs="Tahoma"/>
          <w:sz w:val="22"/>
          <w:szCs w:val="22"/>
        </w:rPr>
        <w:t>.</w:t>
      </w:r>
      <w:r w:rsidR="00855A2D" w:rsidRPr="00287B34">
        <w:rPr>
          <w:rFonts w:ascii="Tahoma" w:hAnsi="Tahoma" w:cs="Tahoma"/>
          <w:sz w:val="22"/>
          <w:szCs w:val="22"/>
        </w:rPr>
        <w:tab/>
        <w:t xml:space="preserve">Poniesie koszty odszkodowania za szkody w przyległych gruntach i urządzeniach poza terenem robót powstałe w trakcie realizacji robót.  </w:t>
      </w:r>
    </w:p>
    <w:p w:rsidR="00855A2D" w:rsidRPr="00287B34" w:rsidRDefault="00855A2D" w:rsidP="00855A2D">
      <w:pPr>
        <w:ind w:left="426" w:hanging="426"/>
        <w:jc w:val="both"/>
        <w:rPr>
          <w:rFonts w:ascii="Tahoma" w:hAnsi="Tahoma" w:cs="Tahoma"/>
          <w:sz w:val="22"/>
          <w:szCs w:val="22"/>
        </w:rPr>
      </w:pPr>
      <w:r w:rsidRPr="00287B34">
        <w:rPr>
          <w:rFonts w:ascii="Tahoma" w:hAnsi="Tahoma" w:cs="Tahoma"/>
          <w:sz w:val="22"/>
          <w:szCs w:val="22"/>
        </w:rPr>
        <w:t>1</w:t>
      </w:r>
      <w:r w:rsidR="00287B34" w:rsidRPr="00287B34">
        <w:rPr>
          <w:rFonts w:ascii="Tahoma" w:hAnsi="Tahoma" w:cs="Tahoma"/>
          <w:sz w:val="22"/>
          <w:szCs w:val="22"/>
        </w:rPr>
        <w:t>2</w:t>
      </w:r>
      <w:r w:rsidRPr="00287B34">
        <w:rPr>
          <w:rFonts w:ascii="Tahoma" w:hAnsi="Tahoma" w:cs="Tahoma"/>
          <w:sz w:val="22"/>
          <w:szCs w:val="22"/>
        </w:rPr>
        <w:t>.</w:t>
      </w:r>
      <w:r w:rsidRPr="00287B34">
        <w:rPr>
          <w:rFonts w:ascii="Tahoma" w:hAnsi="Tahoma" w:cs="Tahoma"/>
          <w:sz w:val="22"/>
          <w:szCs w:val="22"/>
        </w:rPr>
        <w:tab/>
        <w:t>Poniesie koszty wywozu i utylizacji gruzu i złomu.</w:t>
      </w:r>
    </w:p>
    <w:p w:rsidR="00855A2D" w:rsidRPr="00287B34" w:rsidRDefault="00855A2D" w:rsidP="00855A2D">
      <w:pPr>
        <w:ind w:left="426" w:hanging="426"/>
        <w:jc w:val="both"/>
        <w:rPr>
          <w:rFonts w:ascii="Tahoma" w:hAnsi="Tahoma" w:cs="Tahoma"/>
          <w:sz w:val="22"/>
          <w:szCs w:val="22"/>
        </w:rPr>
      </w:pPr>
      <w:r w:rsidRPr="00287B34">
        <w:rPr>
          <w:rFonts w:ascii="Tahoma" w:hAnsi="Tahoma" w:cs="Tahoma"/>
          <w:sz w:val="22"/>
          <w:szCs w:val="22"/>
        </w:rPr>
        <w:t>1</w:t>
      </w:r>
      <w:r w:rsidR="00287B34" w:rsidRPr="00287B34">
        <w:rPr>
          <w:rFonts w:ascii="Tahoma" w:hAnsi="Tahoma" w:cs="Tahoma"/>
          <w:sz w:val="22"/>
          <w:szCs w:val="22"/>
        </w:rPr>
        <w:t>3</w:t>
      </w:r>
      <w:r w:rsidRPr="00287B34">
        <w:rPr>
          <w:rFonts w:ascii="Tahoma" w:hAnsi="Tahoma" w:cs="Tahoma"/>
          <w:sz w:val="22"/>
          <w:szCs w:val="22"/>
        </w:rPr>
        <w:t>.</w:t>
      </w:r>
      <w:r w:rsidRPr="00287B34">
        <w:rPr>
          <w:rFonts w:ascii="Tahoma" w:hAnsi="Tahoma" w:cs="Tahoma"/>
          <w:sz w:val="22"/>
          <w:szCs w:val="22"/>
        </w:rPr>
        <w:tab/>
        <w:t>Poniesie koszty usunięcia kolizji z urządzeniami, drogami itp. znajdującymi się w obrębie robót.</w:t>
      </w:r>
    </w:p>
    <w:p w:rsidR="00855A2D" w:rsidRPr="00287B34" w:rsidRDefault="00855A2D" w:rsidP="00855A2D">
      <w:pPr>
        <w:ind w:left="426" w:hanging="426"/>
        <w:jc w:val="both"/>
        <w:rPr>
          <w:rFonts w:ascii="Tahoma" w:hAnsi="Tahoma" w:cs="Tahoma"/>
          <w:sz w:val="22"/>
          <w:szCs w:val="22"/>
        </w:rPr>
      </w:pPr>
      <w:r w:rsidRPr="00287B34">
        <w:rPr>
          <w:rFonts w:ascii="Tahoma" w:hAnsi="Tahoma" w:cs="Tahoma"/>
          <w:sz w:val="22"/>
          <w:szCs w:val="22"/>
        </w:rPr>
        <w:lastRenderedPageBreak/>
        <w:t>1</w:t>
      </w:r>
      <w:r w:rsidR="00287B34" w:rsidRPr="00287B34">
        <w:rPr>
          <w:rFonts w:ascii="Tahoma" w:hAnsi="Tahoma" w:cs="Tahoma"/>
          <w:sz w:val="22"/>
          <w:szCs w:val="22"/>
        </w:rPr>
        <w:t>4</w:t>
      </w:r>
      <w:r w:rsidRPr="00287B34">
        <w:rPr>
          <w:rFonts w:ascii="Tahoma" w:hAnsi="Tahoma" w:cs="Tahoma"/>
          <w:sz w:val="22"/>
          <w:szCs w:val="22"/>
        </w:rPr>
        <w:t>.</w:t>
      </w:r>
      <w:r w:rsidRPr="00287B34">
        <w:rPr>
          <w:rFonts w:ascii="Tahoma" w:hAnsi="Tahoma" w:cs="Tahoma"/>
          <w:sz w:val="22"/>
          <w:szCs w:val="22"/>
        </w:rPr>
        <w:tab/>
        <w:t>Poniesie koszty ewentualnych napraw uszkodzeń, spowodowanych zdarzeniami losowymi.</w:t>
      </w:r>
    </w:p>
    <w:p w:rsidR="00855A2D" w:rsidRPr="00287B34" w:rsidRDefault="00855A2D" w:rsidP="00855A2D">
      <w:pPr>
        <w:ind w:left="426" w:hanging="426"/>
        <w:jc w:val="both"/>
        <w:rPr>
          <w:rFonts w:ascii="Tahoma" w:hAnsi="Tahoma" w:cs="Tahoma"/>
          <w:sz w:val="22"/>
          <w:szCs w:val="22"/>
        </w:rPr>
      </w:pPr>
      <w:r w:rsidRPr="00287B34">
        <w:rPr>
          <w:rFonts w:ascii="Tahoma" w:hAnsi="Tahoma" w:cs="Tahoma"/>
          <w:sz w:val="22"/>
          <w:szCs w:val="22"/>
        </w:rPr>
        <w:t>1</w:t>
      </w:r>
      <w:r w:rsidR="00287B34" w:rsidRPr="00287B34">
        <w:rPr>
          <w:rFonts w:ascii="Tahoma" w:hAnsi="Tahoma" w:cs="Tahoma"/>
          <w:sz w:val="22"/>
          <w:szCs w:val="22"/>
        </w:rPr>
        <w:t>5</w:t>
      </w:r>
      <w:r w:rsidRPr="00287B34">
        <w:rPr>
          <w:rFonts w:ascii="Tahoma" w:hAnsi="Tahoma" w:cs="Tahoma"/>
          <w:sz w:val="22"/>
          <w:szCs w:val="22"/>
        </w:rPr>
        <w:t>.</w:t>
      </w:r>
      <w:r w:rsidRPr="00287B34">
        <w:rPr>
          <w:rFonts w:ascii="Tahoma" w:hAnsi="Tahoma" w:cs="Tahoma"/>
          <w:sz w:val="22"/>
          <w:szCs w:val="22"/>
        </w:rPr>
        <w:tab/>
        <w:t>Zabezpieczy roboty przeciw wszelkim stratom lub szkodom spowodowanym przez jakiekolwiek przyczyny oraz ubezpieczy budowę i roboty z tytułu szkód losowych i odpowiedzialności cywilnej na koszt własny. Zakres ubezpieczenia obejmować winien w szczególności:</w:t>
      </w:r>
    </w:p>
    <w:p w:rsidR="00855A2D" w:rsidRPr="00287B34" w:rsidRDefault="00855A2D" w:rsidP="00855A2D">
      <w:pPr>
        <w:ind w:left="567" w:hanging="141"/>
        <w:jc w:val="both"/>
        <w:rPr>
          <w:rFonts w:ascii="Tahoma" w:hAnsi="Tahoma" w:cs="Tahoma"/>
          <w:sz w:val="22"/>
          <w:szCs w:val="22"/>
        </w:rPr>
      </w:pPr>
      <w:r w:rsidRPr="00287B34">
        <w:rPr>
          <w:rFonts w:ascii="Tahoma" w:hAnsi="Tahoma" w:cs="Tahoma"/>
          <w:sz w:val="22"/>
          <w:szCs w:val="22"/>
        </w:rPr>
        <w:t>- roboty, obiekty, budowle, urządzenia, mienie ruchome związane z prowadzeniem robót - od ognia, huraganu, powodzi, kradzieży i innych zdarzeń losowych,</w:t>
      </w:r>
    </w:p>
    <w:p w:rsidR="00855A2D" w:rsidRPr="00287B34" w:rsidRDefault="00855A2D" w:rsidP="00855A2D">
      <w:pPr>
        <w:ind w:left="567" w:hanging="141"/>
        <w:jc w:val="both"/>
        <w:rPr>
          <w:rFonts w:ascii="Tahoma" w:hAnsi="Tahoma" w:cs="Tahoma"/>
          <w:sz w:val="22"/>
          <w:szCs w:val="22"/>
        </w:rPr>
      </w:pPr>
      <w:r w:rsidRPr="00287B34">
        <w:rPr>
          <w:rFonts w:ascii="Tahoma" w:hAnsi="Tahoma" w:cs="Tahoma"/>
          <w:sz w:val="22"/>
          <w:szCs w:val="22"/>
        </w:rPr>
        <w:t>- odpowiedzialność cywilną za szkody oraz następstwa nieszczęśliwych wypadków dotyczące pracowników i osób trzecich powstałe w związku z prowadzonym robotami, w tym także ruchem pojazdów mechanicznych.</w:t>
      </w:r>
    </w:p>
    <w:p w:rsidR="00855A2D" w:rsidRPr="00287B34" w:rsidRDefault="00855A2D" w:rsidP="00855A2D">
      <w:pPr>
        <w:ind w:left="425"/>
        <w:jc w:val="both"/>
        <w:rPr>
          <w:rFonts w:ascii="Tahoma" w:hAnsi="Tahoma" w:cs="Tahoma"/>
          <w:sz w:val="22"/>
          <w:szCs w:val="22"/>
        </w:rPr>
      </w:pPr>
      <w:r w:rsidRPr="00287B34">
        <w:rPr>
          <w:rFonts w:ascii="Tahoma" w:hAnsi="Tahoma" w:cs="Tahoma"/>
          <w:sz w:val="22"/>
          <w:szCs w:val="22"/>
        </w:rPr>
        <w:t xml:space="preserve">Wykonawca ponosi odpowiedzialność na zasadach ogólnych, za szkody wynikłe na terenie budowy w okresie od chwili przejęcia terenu od Zamawiającego do chwili odbioru końcowego obiektu. </w:t>
      </w:r>
    </w:p>
    <w:p w:rsidR="00855A2D" w:rsidRPr="00287B34" w:rsidRDefault="00855A2D" w:rsidP="00855A2D">
      <w:pPr>
        <w:ind w:left="425"/>
        <w:jc w:val="both"/>
        <w:rPr>
          <w:rFonts w:ascii="Tahoma" w:hAnsi="Tahoma" w:cs="Tahoma"/>
          <w:sz w:val="22"/>
          <w:szCs w:val="22"/>
        </w:rPr>
      </w:pPr>
      <w:r w:rsidRPr="00287B34">
        <w:rPr>
          <w:rFonts w:ascii="Tahoma" w:hAnsi="Tahoma" w:cs="Tahoma"/>
          <w:sz w:val="22"/>
          <w:szCs w:val="22"/>
        </w:rPr>
        <w:t>Wykonawca ponosi również odpowiedzialność za szkody wyrządzone przez podwykonawców.</w:t>
      </w:r>
    </w:p>
    <w:p w:rsidR="00855A2D" w:rsidRPr="00287B34" w:rsidRDefault="00855A2D" w:rsidP="00855A2D">
      <w:pPr>
        <w:ind w:left="426"/>
        <w:jc w:val="both"/>
        <w:rPr>
          <w:rFonts w:ascii="Tahoma" w:hAnsi="Tahoma" w:cs="Tahoma"/>
          <w:sz w:val="22"/>
          <w:szCs w:val="22"/>
        </w:rPr>
      </w:pPr>
      <w:r w:rsidRPr="00287B34">
        <w:rPr>
          <w:rFonts w:ascii="Tahoma" w:hAnsi="Tahoma" w:cs="Tahoma"/>
          <w:sz w:val="22"/>
          <w:szCs w:val="22"/>
        </w:rPr>
        <w:t>Jeżeli Wykonawca nie dopełni zobowiązania ubezpieczenia budowy i robót działa na swoje ryzyko i odpowiedzialność.</w:t>
      </w:r>
    </w:p>
    <w:p w:rsidR="00855A2D" w:rsidRPr="00287B34" w:rsidRDefault="00287B34" w:rsidP="00855A2D">
      <w:pPr>
        <w:ind w:left="426" w:hanging="426"/>
        <w:jc w:val="both"/>
        <w:rPr>
          <w:rFonts w:ascii="Tahoma" w:hAnsi="Tahoma" w:cs="Tahoma"/>
          <w:sz w:val="22"/>
          <w:szCs w:val="22"/>
        </w:rPr>
      </w:pPr>
      <w:r w:rsidRPr="00287B34">
        <w:rPr>
          <w:rFonts w:ascii="Tahoma" w:hAnsi="Tahoma" w:cs="Tahoma"/>
          <w:sz w:val="22"/>
          <w:szCs w:val="22"/>
        </w:rPr>
        <w:t>16</w:t>
      </w:r>
      <w:r w:rsidR="00855A2D" w:rsidRPr="00287B34">
        <w:rPr>
          <w:rFonts w:ascii="Tahoma" w:hAnsi="Tahoma" w:cs="Tahoma"/>
          <w:sz w:val="22"/>
          <w:szCs w:val="22"/>
        </w:rPr>
        <w:t>.</w:t>
      </w:r>
      <w:r w:rsidR="00855A2D" w:rsidRPr="00287B34">
        <w:rPr>
          <w:rFonts w:ascii="Tahoma" w:hAnsi="Tahoma" w:cs="Tahoma"/>
          <w:sz w:val="22"/>
          <w:szCs w:val="22"/>
        </w:rPr>
        <w:tab/>
        <w:t>Utrzyma teren budowy w stanie wolnym od zbędnych przeszkód oraz będzie składować i usuwać wszelkie urządzenia pomocnicze i zbędne materiały, odpadki, śmieci, urządzenia prowizoryczne, które nie są potrzebne.</w:t>
      </w:r>
    </w:p>
    <w:p w:rsidR="00855A2D" w:rsidRPr="00287B34" w:rsidRDefault="00287B34" w:rsidP="00855A2D">
      <w:pPr>
        <w:ind w:left="426" w:hanging="426"/>
        <w:jc w:val="both"/>
        <w:rPr>
          <w:rFonts w:ascii="Tahoma" w:hAnsi="Tahoma" w:cs="Tahoma"/>
          <w:sz w:val="22"/>
          <w:szCs w:val="22"/>
        </w:rPr>
      </w:pPr>
      <w:r w:rsidRPr="00287B34">
        <w:rPr>
          <w:rFonts w:ascii="Tahoma" w:hAnsi="Tahoma" w:cs="Tahoma"/>
          <w:sz w:val="22"/>
          <w:szCs w:val="22"/>
        </w:rPr>
        <w:t>17</w:t>
      </w:r>
      <w:r w:rsidR="00855A2D" w:rsidRPr="00287B34">
        <w:rPr>
          <w:rFonts w:ascii="Tahoma" w:hAnsi="Tahoma" w:cs="Tahoma"/>
          <w:sz w:val="22"/>
          <w:szCs w:val="22"/>
        </w:rPr>
        <w:t>.</w:t>
      </w:r>
      <w:r w:rsidR="00855A2D" w:rsidRPr="00287B34">
        <w:rPr>
          <w:rFonts w:ascii="Tahoma" w:hAnsi="Tahoma" w:cs="Tahoma"/>
          <w:sz w:val="22"/>
          <w:szCs w:val="22"/>
        </w:rPr>
        <w:tab/>
        <w:t>Po zakończeniu robót usunie poza teren budowy wszelkie urządzenia, tymczasowe zaplecze itp. oraz pozostawi cały teren budowy i robót czysty i nadający się do użytkowania.</w:t>
      </w:r>
    </w:p>
    <w:p w:rsidR="00855A2D" w:rsidRPr="00287B34" w:rsidRDefault="00287B34" w:rsidP="00855A2D">
      <w:pPr>
        <w:ind w:left="426" w:hanging="426"/>
        <w:jc w:val="both"/>
        <w:rPr>
          <w:rFonts w:ascii="Tahoma" w:hAnsi="Tahoma" w:cs="Tahoma"/>
          <w:sz w:val="22"/>
          <w:szCs w:val="22"/>
        </w:rPr>
      </w:pPr>
      <w:r w:rsidRPr="00287B34">
        <w:rPr>
          <w:rFonts w:ascii="Tahoma" w:hAnsi="Tahoma" w:cs="Tahoma"/>
          <w:sz w:val="22"/>
          <w:szCs w:val="22"/>
        </w:rPr>
        <w:t>18</w:t>
      </w:r>
      <w:r w:rsidR="00855A2D" w:rsidRPr="00287B34">
        <w:rPr>
          <w:rFonts w:ascii="Tahoma" w:hAnsi="Tahoma" w:cs="Tahoma"/>
          <w:sz w:val="22"/>
          <w:szCs w:val="22"/>
        </w:rPr>
        <w:t>.</w:t>
      </w:r>
      <w:r w:rsidR="00855A2D" w:rsidRPr="00287B34">
        <w:rPr>
          <w:rFonts w:ascii="Tahoma" w:hAnsi="Tahoma" w:cs="Tahoma"/>
          <w:sz w:val="22"/>
          <w:szCs w:val="22"/>
        </w:rPr>
        <w:tab/>
        <w:t>Udzieli Zamawiającemu informacji o personelu nadzorującym budowę oraz liczbie zatrudnionych robotników oraz informacji o sprzęcie.</w:t>
      </w:r>
    </w:p>
    <w:p w:rsidR="00855A2D" w:rsidRPr="00287B34" w:rsidRDefault="00287B34" w:rsidP="00855A2D">
      <w:pPr>
        <w:ind w:left="426" w:hanging="426"/>
        <w:jc w:val="both"/>
        <w:rPr>
          <w:rFonts w:ascii="Tahoma" w:hAnsi="Tahoma" w:cs="Tahoma"/>
          <w:sz w:val="22"/>
          <w:szCs w:val="22"/>
        </w:rPr>
      </w:pPr>
      <w:r w:rsidRPr="00287B34">
        <w:rPr>
          <w:rFonts w:ascii="Tahoma" w:hAnsi="Tahoma" w:cs="Tahoma"/>
          <w:sz w:val="22"/>
          <w:szCs w:val="22"/>
        </w:rPr>
        <w:t>19</w:t>
      </w:r>
      <w:r w:rsidR="00855A2D" w:rsidRPr="00287B34">
        <w:rPr>
          <w:rFonts w:ascii="Tahoma" w:hAnsi="Tahoma" w:cs="Tahoma"/>
          <w:sz w:val="22"/>
          <w:szCs w:val="22"/>
        </w:rPr>
        <w:t>.</w:t>
      </w:r>
      <w:r w:rsidR="00855A2D" w:rsidRPr="00287B34">
        <w:rPr>
          <w:rFonts w:ascii="Tahoma" w:hAnsi="Tahoma" w:cs="Tahoma"/>
          <w:sz w:val="22"/>
          <w:szCs w:val="22"/>
        </w:rPr>
        <w:tab/>
        <w:t>Zawiadamiać będzie Zamawiającego (inspektora nadzoru) o wykonaniu robót zanikających lub ulegających zakryciu.</w:t>
      </w:r>
    </w:p>
    <w:p w:rsidR="00855A2D" w:rsidRPr="00287B34" w:rsidRDefault="00287B34" w:rsidP="00855A2D">
      <w:pPr>
        <w:ind w:left="426" w:hanging="426"/>
        <w:jc w:val="both"/>
        <w:rPr>
          <w:rFonts w:ascii="Tahoma" w:hAnsi="Tahoma" w:cs="Tahoma"/>
          <w:sz w:val="22"/>
          <w:szCs w:val="22"/>
        </w:rPr>
      </w:pPr>
      <w:r w:rsidRPr="00287B34">
        <w:rPr>
          <w:rFonts w:ascii="Tahoma" w:hAnsi="Tahoma" w:cs="Tahoma"/>
          <w:sz w:val="22"/>
          <w:szCs w:val="22"/>
        </w:rPr>
        <w:t>20</w:t>
      </w:r>
      <w:r w:rsidR="00855A2D" w:rsidRPr="00287B34">
        <w:rPr>
          <w:rFonts w:ascii="Tahoma" w:hAnsi="Tahoma" w:cs="Tahoma"/>
          <w:sz w:val="22"/>
          <w:szCs w:val="22"/>
        </w:rPr>
        <w:t>.</w:t>
      </w:r>
      <w:r w:rsidR="00855A2D" w:rsidRPr="00287B34">
        <w:rPr>
          <w:rFonts w:ascii="Tahoma" w:hAnsi="Tahoma" w:cs="Tahoma"/>
          <w:sz w:val="22"/>
          <w:szCs w:val="22"/>
        </w:rPr>
        <w:tab/>
        <w:t>Na żądanie Zamawiającego przerwie roboty na budowie, a jeżeli zgłoszona zostanie taka potrzeba - za odpłatnością zabezpieczy wykonane roboty przed ich zniszczeniem.</w:t>
      </w:r>
    </w:p>
    <w:p w:rsidR="00855A2D" w:rsidRPr="00287B34" w:rsidRDefault="00287B34" w:rsidP="00855A2D">
      <w:pPr>
        <w:ind w:left="426" w:hanging="426"/>
        <w:jc w:val="both"/>
        <w:rPr>
          <w:rFonts w:ascii="Tahoma" w:hAnsi="Tahoma" w:cs="Tahoma"/>
          <w:sz w:val="22"/>
          <w:szCs w:val="22"/>
        </w:rPr>
      </w:pPr>
      <w:r w:rsidRPr="00287B34">
        <w:rPr>
          <w:rFonts w:ascii="Tahoma" w:hAnsi="Tahoma" w:cs="Tahoma"/>
          <w:sz w:val="22"/>
          <w:szCs w:val="22"/>
        </w:rPr>
        <w:t>21</w:t>
      </w:r>
      <w:r w:rsidR="00855A2D" w:rsidRPr="00287B34">
        <w:rPr>
          <w:rFonts w:ascii="Tahoma" w:hAnsi="Tahoma" w:cs="Tahoma"/>
          <w:sz w:val="22"/>
          <w:szCs w:val="22"/>
        </w:rPr>
        <w:t>.</w:t>
      </w:r>
      <w:r w:rsidR="00855A2D" w:rsidRPr="00287B34">
        <w:rPr>
          <w:rFonts w:ascii="Tahoma" w:hAnsi="Tahoma" w:cs="Tahoma"/>
          <w:sz w:val="22"/>
          <w:szCs w:val="22"/>
        </w:rPr>
        <w:tab/>
        <w:t>Zgłaszać będzie konieczność wykonania robót dodatkowych.</w:t>
      </w:r>
    </w:p>
    <w:p w:rsidR="00855A2D" w:rsidRPr="00287B34" w:rsidRDefault="00287B34" w:rsidP="00855A2D">
      <w:pPr>
        <w:ind w:left="426" w:hanging="426"/>
        <w:jc w:val="both"/>
        <w:rPr>
          <w:rFonts w:ascii="Tahoma" w:hAnsi="Tahoma" w:cs="Tahoma"/>
          <w:sz w:val="22"/>
          <w:szCs w:val="22"/>
        </w:rPr>
      </w:pPr>
      <w:r w:rsidRPr="00287B34">
        <w:rPr>
          <w:rFonts w:ascii="Tahoma" w:hAnsi="Tahoma" w:cs="Tahoma"/>
          <w:sz w:val="22"/>
          <w:szCs w:val="22"/>
        </w:rPr>
        <w:t>22</w:t>
      </w:r>
      <w:r w:rsidR="00855A2D" w:rsidRPr="00287B34">
        <w:rPr>
          <w:rFonts w:ascii="Tahoma" w:hAnsi="Tahoma" w:cs="Tahoma"/>
          <w:sz w:val="22"/>
          <w:szCs w:val="22"/>
        </w:rPr>
        <w:t>.</w:t>
      </w:r>
      <w:r w:rsidR="00855A2D" w:rsidRPr="00287B34">
        <w:rPr>
          <w:rFonts w:ascii="Tahoma" w:hAnsi="Tahoma" w:cs="Tahoma"/>
          <w:sz w:val="22"/>
          <w:szCs w:val="22"/>
        </w:rPr>
        <w:tab/>
        <w:t>Realizować będzie roboty w kolejności i terminach wynikających z umowy.</w:t>
      </w:r>
    </w:p>
    <w:p w:rsidR="00855A2D" w:rsidRPr="00287B34" w:rsidRDefault="00287B34" w:rsidP="00855A2D">
      <w:pPr>
        <w:ind w:left="426" w:hanging="426"/>
        <w:jc w:val="both"/>
        <w:rPr>
          <w:rFonts w:ascii="Tahoma" w:hAnsi="Tahoma" w:cs="Tahoma"/>
          <w:sz w:val="22"/>
          <w:szCs w:val="22"/>
        </w:rPr>
      </w:pPr>
      <w:r w:rsidRPr="00287B34">
        <w:rPr>
          <w:rFonts w:ascii="Tahoma" w:hAnsi="Tahoma" w:cs="Tahoma"/>
          <w:sz w:val="22"/>
          <w:szCs w:val="22"/>
        </w:rPr>
        <w:t>23</w:t>
      </w:r>
      <w:r w:rsidR="00855A2D" w:rsidRPr="00287B34">
        <w:rPr>
          <w:rFonts w:ascii="Tahoma" w:hAnsi="Tahoma" w:cs="Tahoma"/>
          <w:sz w:val="22"/>
          <w:szCs w:val="22"/>
        </w:rPr>
        <w:t>.</w:t>
      </w:r>
      <w:r w:rsidR="00855A2D" w:rsidRPr="00287B34">
        <w:rPr>
          <w:rFonts w:ascii="Tahoma" w:hAnsi="Tahoma" w:cs="Tahoma"/>
          <w:sz w:val="22"/>
          <w:szCs w:val="22"/>
        </w:rPr>
        <w:tab/>
        <w:t>Zawiadamiać będzie Zamawiającego o wadach dokumentacji projektowej i wadach jakościowych materiałów, konstrukcji, maszyn i urządzeń stanowiących przedmiot dostaw.</w:t>
      </w:r>
    </w:p>
    <w:p w:rsidR="00855A2D" w:rsidRPr="00287B34" w:rsidRDefault="00287B34" w:rsidP="00855A2D">
      <w:pPr>
        <w:ind w:left="426" w:hanging="426"/>
        <w:jc w:val="both"/>
        <w:rPr>
          <w:rFonts w:ascii="Tahoma" w:hAnsi="Tahoma" w:cs="Tahoma"/>
          <w:sz w:val="22"/>
          <w:szCs w:val="22"/>
        </w:rPr>
      </w:pPr>
      <w:r w:rsidRPr="00287B34">
        <w:rPr>
          <w:rFonts w:ascii="Tahoma" w:hAnsi="Tahoma" w:cs="Tahoma"/>
          <w:sz w:val="22"/>
          <w:szCs w:val="22"/>
        </w:rPr>
        <w:t>24</w:t>
      </w:r>
      <w:r w:rsidR="00855A2D" w:rsidRPr="00287B34">
        <w:rPr>
          <w:rFonts w:ascii="Tahoma" w:hAnsi="Tahoma" w:cs="Tahoma"/>
          <w:sz w:val="22"/>
          <w:szCs w:val="22"/>
        </w:rPr>
        <w:t>.</w:t>
      </w:r>
      <w:r w:rsidR="00855A2D" w:rsidRPr="00287B34">
        <w:rPr>
          <w:rFonts w:ascii="Tahoma" w:hAnsi="Tahoma" w:cs="Tahoma"/>
          <w:sz w:val="22"/>
          <w:szCs w:val="22"/>
        </w:rPr>
        <w:tab/>
        <w:t>Na własny koszt będzie nanosił w dokumentacji zmiany w stosunku do dokumentacji technicznej, które wynikły z inicjatywy Wykonawcy i jego podwykonawców.</w:t>
      </w:r>
    </w:p>
    <w:p w:rsidR="00855A2D" w:rsidRPr="00287B34" w:rsidRDefault="00287B34" w:rsidP="00855A2D">
      <w:pPr>
        <w:ind w:left="426" w:hanging="426"/>
        <w:jc w:val="both"/>
        <w:rPr>
          <w:rFonts w:ascii="Tahoma" w:hAnsi="Tahoma" w:cs="Tahoma"/>
          <w:sz w:val="22"/>
          <w:szCs w:val="22"/>
        </w:rPr>
      </w:pPr>
      <w:r w:rsidRPr="00287B34">
        <w:rPr>
          <w:rFonts w:ascii="Tahoma" w:hAnsi="Tahoma" w:cs="Tahoma"/>
          <w:sz w:val="22"/>
          <w:szCs w:val="22"/>
        </w:rPr>
        <w:t>25</w:t>
      </w:r>
      <w:r w:rsidR="00855A2D" w:rsidRPr="00287B34">
        <w:rPr>
          <w:rFonts w:ascii="Tahoma" w:hAnsi="Tahoma" w:cs="Tahoma"/>
          <w:sz w:val="22"/>
          <w:szCs w:val="22"/>
        </w:rPr>
        <w:t>.</w:t>
      </w:r>
      <w:r w:rsidR="00855A2D" w:rsidRPr="00287B34">
        <w:rPr>
          <w:rFonts w:ascii="Tahoma" w:hAnsi="Tahoma" w:cs="Tahoma"/>
          <w:sz w:val="22"/>
          <w:szCs w:val="22"/>
        </w:rPr>
        <w:tab/>
        <w:t>Zawiadomi Zamawiającego o zamiarze zlecenia określonemu podwykonawcy części robót.</w:t>
      </w:r>
    </w:p>
    <w:p w:rsidR="00855A2D" w:rsidRPr="00287B34" w:rsidRDefault="00287B34" w:rsidP="00855A2D">
      <w:pPr>
        <w:ind w:left="426" w:hanging="426"/>
        <w:jc w:val="both"/>
        <w:rPr>
          <w:rFonts w:ascii="Tahoma" w:hAnsi="Tahoma" w:cs="Tahoma"/>
          <w:sz w:val="22"/>
          <w:szCs w:val="22"/>
        </w:rPr>
      </w:pPr>
      <w:r w:rsidRPr="00287B34">
        <w:rPr>
          <w:rFonts w:ascii="Tahoma" w:hAnsi="Tahoma" w:cs="Tahoma"/>
          <w:sz w:val="22"/>
          <w:szCs w:val="22"/>
        </w:rPr>
        <w:t>26</w:t>
      </w:r>
      <w:r w:rsidR="00855A2D" w:rsidRPr="00287B34">
        <w:rPr>
          <w:rFonts w:ascii="Tahoma" w:hAnsi="Tahoma" w:cs="Tahoma"/>
          <w:sz w:val="22"/>
          <w:szCs w:val="22"/>
        </w:rPr>
        <w:t>.</w:t>
      </w:r>
      <w:r w:rsidR="00855A2D" w:rsidRPr="00287B34">
        <w:rPr>
          <w:rFonts w:ascii="Tahoma" w:hAnsi="Tahoma" w:cs="Tahoma"/>
          <w:sz w:val="22"/>
          <w:szCs w:val="22"/>
        </w:rPr>
        <w:tab/>
        <w:t>Wykonawca zobowiązuje się do umożliwienia wstępu na teren budowy pracownikom organów państwowych mających ustawowe prawo do wykonywania czynności kontrolnych określonych ustawą (m.in. nadzór budowlany, straż pożarna itp.).</w:t>
      </w:r>
    </w:p>
    <w:p w:rsidR="00855A2D" w:rsidRPr="00287B34" w:rsidRDefault="00287B34" w:rsidP="00855A2D">
      <w:pPr>
        <w:ind w:left="426" w:hanging="426"/>
        <w:jc w:val="both"/>
        <w:rPr>
          <w:rFonts w:ascii="Tahoma" w:hAnsi="Tahoma" w:cs="Tahoma"/>
          <w:sz w:val="22"/>
          <w:szCs w:val="22"/>
        </w:rPr>
      </w:pPr>
      <w:r w:rsidRPr="00287B34">
        <w:rPr>
          <w:rFonts w:ascii="Tahoma" w:hAnsi="Tahoma" w:cs="Tahoma"/>
          <w:sz w:val="22"/>
          <w:szCs w:val="22"/>
        </w:rPr>
        <w:t>27</w:t>
      </w:r>
      <w:r w:rsidR="00855A2D" w:rsidRPr="00287B34">
        <w:rPr>
          <w:rFonts w:ascii="Tahoma" w:hAnsi="Tahoma" w:cs="Tahoma"/>
          <w:sz w:val="22"/>
          <w:szCs w:val="22"/>
        </w:rPr>
        <w:t>.</w:t>
      </w:r>
      <w:r w:rsidR="00855A2D" w:rsidRPr="00287B34">
        <w:rPr>
          <w:rFonts w:ascii="Tahoma" w:hAnsi="Tahoma" w:cs="Tahoma"/>
          <w:sz w:val="22"/>
          <w:szCs w:val="22"/>
        </w:rPr>
        <w:tab/>
        <w:t>Przekaże Zamawiającemu przedmiot umowy po uprzednim sprawdzeniu poprawności jego wykonania.</w:t>
      </w:r>
    </w:p>
    <w:p w:rsidR="00855A2D" w:rsidRPr="00287B34" w:rsidRDefault="00855A2D" w:rsidP="00855A2D">
      <w:pPr>
        <w:jc w:val="both"/>
        <w:rPr>
          <w:rFonts w:ascii="Tahoma" w:hAnsi="Tahoma" w:cs="Tahoma"/>
          <w:sz w:val="22"/>
          <w:szCs w:val="22"/>
        </w:rPr>
      </w:pPr>
    </w:p>
    <w:p w:rsidR="00855A2D" w:rsidRPr="00287B34" w:rsidRDefault="00855A2D" w:rsidP="00855A2D">
      <w:pPr>
        <w:ind w:left="426" w:hanging="426"/>
        <w:jc w:val="both"/>
        <w:rPr>
          <w:rFonts w:ascii="Tahoma" w:hAnsi="Tahoma" w:cs="Tahoma"/>
          <w:sz w:val="22"/>
          <w:szCs w:val="22"/>
        </w:rPr>
      </w:pPr>
    </w:p>
    <w:p w:rsidR="00855A2D" w:rsidRPr="0042468F" w:rsidRDefault="00855A2D" w:rsidP="00855A2D">
      <w:pPr>
        <w:spacing w:line="360" w:lineRule="auto"/>
        <w:ind w:left="284" w:hanging="284"/>
        <w:jc w:val="center"/>
        <w:rPr>
          <w:rFonts w:ascii="Tahoma" w:hAnsi="Tahoma" w:cs="Tahoma"/>
          <w:sz w:val="22"/>
          <w:szCs w:val="22"/>
        </w:rPr>
      </w:pPr>
      <w:r w:rsidRPr="0042468F">
        <w:rPr>
          <w:rFonts w:ascii="Tahoma" w:hAnsi="Tahoma" w:cs="Tahoma"/>
          <w:sz w:val="22"/>
          <w:szCs w:val="22"/>
        </w:rPr>
        <w:t>§ 4.</w:t>
      </w:r>
    </w:p>
    <w:p w:rsidR="00855A2D" w:rsidRPr="0042468F" w:rsidRDefault="00855A2D" w:rsidP="00855A2D">
      <w:pPr>
        <w:ind w:left="426" w:hanging="426"/>
        <w:jc w:val="both"/>
        <w:rPr>
          <w:rFonts w:ascii="Tahoma" w:hAnsi="Tahoma" w:cs="Tahoma"/>
          <w:sz w:val="22"/>
          <w:szCs w:val="22"/>
        </w:rPr>
      </w:pPr>
      <w:r w:rsidRPr="0042468F">
        <w:rPr>
          <w:rFonts w:ascii="Tahoma" w:hAnsi="Tahoma" w:cs="Tahoma"/>
          <w:sz w:val="22"/>
          <w:szCs w:val="22"/>
        </w:rPr>
        <w:t>1.</w:t>
      </w:r>
      <w:r w:rsidRPr="0042468F">
        <w:rPr>
          <w:rFonts w:ascii="Tahoma" w:hAnsi="Tahoma" w:cs="Tahoma"/>
          <w:sz w:val="22"/>
          <w:szCs w:val="22"/>
        </w:rPr>
        <w:tab/>
        <w:t>Zamawiający i Wykonawca są obowiązani współdziałać przy wykonywaniu umowy w celu terminowego i najoszczędniejszego wykonania robót budowlanych objętych umową.</w:t>
      </w:r>
    </w:p>
    <w:p w:rsidR="00855A2D" w:rsidRPr="0042468F" w:rsidRDefault="00855A2D" w:rsidP="00855A2D">
      <w:pPr>
        <w:ind w:left="426" w:hanging="426"/>
        <w:jc w:val="both"/>
        <w:rPr>
          <w:rFonts w:ascii="Tahoma" w:hAnsi="Tahoma" w:cs="Tahoma"/>
          <w:sz w:val="22"/>
          <w:szCs w:val="22"/>
        </w:rPr>
      </w:pPr>
      <w:r w:rsidRPr="0042468F">
        <w:rPr>
          <w:rFonts w:ascii="Tahoma" w:hAnsi="Tahoma" w:cs="Tahoma"/>
          <w:sz w:val="22"/>
          <w:szCs w:val="22"/>
        </w:rPr>
        <w:t>2.</w:t>
      </w:r>
      <w:r w:rsidRPr="0042468F">
        <w:rPr>
          <w:rFonts w:ascii="Tahoma" w:hAnsi="Tahoma" w:cs="Tahoma"/>
          <w:sz w:val="22"/>
          <w:szCs w:val="22"/>
        </w:rPr>
        <w:tab/>
        <w:t>Wykonawca jest zobowiązany współdziałać z Zamawiającym w sprawach związanych z wykonaniem czynności wymaganych prawem budowlanym, niezbędnych do oddania do użytku obiektu.</w:t>
      </w:r>
    </w:p>
    <w:p w:rsidR="00855A2D" w:rsidRPr="0042468F" w:rsidRDefault="00855A2D" w:rsidP="00855A2D">
      <w:pPr>
        <w:jc w:val="both"/>
        <w:rPr>
          <w:rFonts w:ascii="Tahoma" w:hAnsi="Tahoma" w:cs="Tahoma"/>
          <w:sz w:val="22"/>
          <w:szCs w:val="22"/>
        </w:rPr>
      </w:pPr>
    </w:p>
    <w:p w:rsidR="00855A2D" w:rsidRPr="0042468F" w:rsidRDefault="00855A2D" w:rsidP="00855A2D">
      <w:pPr>
        <w:spacing w:line="360" w:lineRule="auto"/>
        <w:ind w:left="426" w:hanging="425"/>
        <w:jc w:val="center"/>
        <w:rPr>
          <w:rFonts w:ascii="Tahoma" w:hAnsi="Tahoma" w:cs="Tahoma"/>
          <w:sz w:val="22"/>
          <w:szCs w:val="22"/>
        </w:rPr>
      </w:pPr>
      <w:r w:rsidRPr="0042468F">
        <w:rPr>
          <w:rFonts w:ascii="Tahoma" w:hAnsi="Tahoma" w:cs="Tahoma"/>
          <w:sz w:val="22"/>
          <w:szCs w:val="22"/>
        </w:rPr>
        <w:t>§ 5</w:t>
      </w:r>
    </w:p>
    <w:p w:rsidR="00855A2D" w:rsidRPr="0042468F" w:rsidRDefault="00855A2D" w:rsidP="00855A2D">
      <w:pPr>
        <w:autoSpaceDE w:val="0"/>
        <w:autoSpaceDN w:val="0"/>
        <w:adjustRightInd w:val="0"/>
        <w:spacing w:before="240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42468F">
        <w:rPr>
          <w:rFonts w:ascii="Tahoma" w:hAnsi="Tahoma" w:cs="Tahoma"/>
          <w:sz w:val="22"/>
          <w:szCs w:val="22"/>
        </w:rPr>
        <w:t>1.</w:t>
      </w:r>
      <w:r w:rsidRPr="0042468F">
        <w:rPr>
          <w:rFonts w:ascii="Tahoma" w:hAnsi="Tahoma" w:cs="Tahoma"/>
          <w:sz w:val="22"/>
          <w:szCs w:val="22"/>
        </w:rPr>
        <w:tab/>
        <w:t>Wykonawca zastrzega, a Zamawiający wyraża zgodę na zlecenie podwykonawcom lub dalszym podwykonawcom robót niezbędnych do wykonania zamówienia na następujących warunkach:</w:t>
      </w:r>
    </w:p>
    <w:p w:rsidR="00855A2D" w:rsidRPr="0042468F" w:rsidRDefault="00855A2D" w:rsidP="00855A2D">
      <w:pPr>
        <w:pStyle w:val="Tekstpodstawowy"/>
        <w:shd w:val="clear" w:color="auto" w:fill="FFFFFF"/>
        <w:spacing w:line="240" w:lineRule="auto"/>
        <w:ind w:left="426" w:right="-6"/>
        <w:rPr>
          <w:rFonts w:ascii="Tahoma" w:hAnsi="Tahoma" w:cs="Tahoma"/>
          <w:b w:val="0"/>
          <w:sz w:val="22"/>
          <w:szCs w:val="22"/>
        </w:rPr>
      </w:pPr>
      <w:r w:rsidRPr="0042468F">
        <w:rPr>
          <w:rFonts w:ascii="Tahoma" w:hAnsi="Tahoma" w:cs="Tahoma"/>
          <w:b w:val="0"/>
          <w:sz w:val="22"/>
          <w:szCs w:val="22"/>
        </w:rPr>
        <w:t>a. nie spowoduje to wydłużenia czasu ani wzrostu kosztu określonego w niniejszej umowie;</w:t>
      </w:r>
    </w:p>
    <w:p w:rsidR="00855A2D" w:rsidRPr="0042468F" w:rsidRDefault="00855A2D" w:rsidP="00855A2D">
      <w:pPr>
        <w:pStyle w:val="Tekstpodstawowy"/>
        <w:shd w:val="clear" w:color="auto" w:fill="FFFFFF"/>
        <w:spacing w:line="235" w:lineRule="exact"/>
        <w:ind w:left="426" w:right="-6"/>
        <w:rPr>
          <w:rFonts w:ascii="Tahoma" w:hAnsi="Tahoma" w:cs="Tahoma"/>
          <w:b w:val="0"/>
          <w:sz w:val="22"/>
          <w:szCs w:val="22"/>
        </w:rPr>
      </w:pPr>
      <w:r w:rsidRPr="0042468F">
        <w:rPr>
          <w:rFonts w:ascii="Tahoma" w:hAnsi="Tahoma" w:cs="Tahoma"/>
          <w:b w:val="0"/>
          <w:sz w:val="22"/>
          <w:szCs w:val="22"/>
        </w:rPr>
        <w:t>b. nie wpłynie na zmianę  zakresu zamówienia.</w:t>
      </w:r>
    </w:p>
    <w:p w:rsidR="00855A2D" w:rsidRPr="0042468F" w:rsidRDefault="00855A2D" w:rsidP="00855A2D">
      <w:pPr>
        <w:pStyle w:val="Tekstpodstawowywcity2"/>
        <w:spacing w:line="240" w:lineRule="auto"/>
        <w:ind w:left="426" w:hanging="424"/>
        <w:jc w:val="both"/>
        <w:rPr>
          <w:rFonts w:ascii="Tahoma" w:hAnsi="Tahoma" w:cs="Tahoma"/>
          <w:sz w:val="22"/>
          <w:szCs w:val="22"/>
        </w:rPr>
      </w:pPr>
      <w:r w:rsidRPr="0042468F">
        <w:rPr>
          <w:rFonts w:ascii="Tahoma" w:hAnsi="Tahoma" w:cs="Tahoma"/>
          <w:sz w:val="22"/>
          <w:szCs w:val="22"/>
        </w:rPr>
        <w:lastRenderedPageBreak/>
        <w:t xml:space="preserve">2. </w:t>
      </w:r>
      <w:r w:rsidRPr="0042468F">
        <w:rPr>
          <w:rFonts w:ascii="Tahoma" w:hAnsi="Tahoma" w:cs="Tahoma"/>
          <w:sz w:val="22"/>
          <w:szCs w:val="22"/>
        </w:rPr>
        <w:tab/>
        <w:t>Wykonawca jest zobowiązany przedłożyć Zamawiającemu projekt umowy, której przedmiotem są roboty budowlane oraz projekt zmian tej umowy, przed ich podpisaniem z podwykonawcą, w terminie umożliwiającym zgłoszenie zastrzeżeń.</w:t>
      </w:r>
    </w:p>
    <w:p w:rsidR="00855A2D" w:rsidRPr="0042468F" w:rsidRDefault="00855A2D" w:rsidP="00855A2D">
      <w:pPr>
        <w:pStyle w:val="Tekstpodstawowywcity2"/>
        <w:spacing w:line="240" w:lineRule="auto"/>
        <w:ind w:left="426" w:hanging="424"/>
        <w:jc w:val="both"/>
        <w:rPr>
          <w:rFonts w:ascii="Tahoma" w:hAnsi="Tahoma" w:cs="Tahoma"/>
          <w:sz w:val="22"/>
          <w:szCs w:val="22"/>
        </w:rPr>
      </w:pPr>
      <w:r w:rsidRPr="0042468F">
        <w:rPr>
          <w:rFonts w:ascii="Tahoma" w:hAnsi="Tahoma" w:cs="Tahoma"/>
          <w:sz w:val="22"/>
          <w:szCs w:val="22"/>
        </w:rPr>
        <w:t xml:space="preserve">3. </w:t>
      </w:r>
      <w:r w:rsidRPr="0042468F">
        <w:rPr>
          <w:rFonts w:ascii="Tahoma" w:hAnsi="Tahoma" w:cs="Tahoma"/>
          <w:sz w:val="22"/>
          <w:szCs w:val="22"/>
        </w:rPr>
        <w:tab/>
        <w:t>Zamawiający jest uprawniony w terminie 14  dni do wniesienia zastrzeżeń na piśmie do projektu umowy lub zmiany umowy, z uwagi na jej niezgodność z ustawą PZP; brak zastrzeżeń jest równoznaczny z akceptacją projektu.</w:t>
      </w:r>
    </w:p>
    <w:p w:rsidR="00855A2D" w:rsidRPr="0042468F" w:rsidRDefault="00855A2D" w:rsidP="00855A2D">
      <w:pPr>
        <w:pStyle w:val="Tekstpodstawowywcity2"/>
        <w:spacing w:line="240" w:lineRule="auto"/>
        <w:ind w:left="426" w:hanging="424"/>
        <w:jc w:val="both"/>
        <w:rPr>
          <w:rFonts w:ascii="Tahoma" w:hAnsi="Tahoma" w:cs="Tahoma"/>
          <w:sz w:val="22"/>
          <w:szCs w:val="22"/>
        </w:rPr>
      </w:pPr>
      <w:r w:rsidRPr="0042468F">
        <w:rPr>
          <w:rFonts w:ascii="Tahoma" w:hAnsi="Tahoma" w:cs="Tahoma"/>
          <w:sz w:val="22"/>
          <w:szCs w:val="22"/>
        </w:rPr>
        <w:t xml:space="preserve">4. </w:t>
      </w:r>
      <w:r w:rsidRPr="0042468F">
        <w:rPr>
          <w:rFonts w:ascii="Tahoma" w:hAnsi="Tahoma" w:cs="Tahoma"/>
          <w:sz w:val="22"/>
          <w:szCs w:val="22"/>
        </w:rPr>
        <w:tab/>
        <w:t xml:space="preserve">Wykonawca jest zobowiązany </w:t>
      </w:r>
      <w:r w:rsidRPr="0042468F">
        <w:rPr>
          <w:rFonts w:ascii="Tahoma" w:hAnsi="Tahoma" w:cs="Tahoma"/>
          <w:sz w:val="22"/>
          <w:szCs w:val="22"/>
          <w:shd w:val="clear" w:color="auto" w:fill="FFFFFF"/>
        </w:rPr>
        <w:t>przedłożyć Zamawiającemu poświadczoną za zgodność z oryginałem kopię zawartej umowy o podwykonawstwo, której przedmiotem są roboty budowlane, w terminie 7 dni od dnia jej zawarcia.</w:t>
      </w:r>
    </w:p>
    <w:p w:rsidR="00855A2D" w:rsidRPr="0042468F" w:rsidRDefault="00855A2D" w:rsidP="00855A2D">
      <w:pPr>
        <w:pStyle w:val="Tekstpodstawowywcity2"/>
        <w:spacing w:line="240" w:lineRule="auto"/>
        <w:ind w:left="426" w:hanging="424"/>
        <w:jc w:val="both"/>
        <w:rPr>
          <w:rFonts w:ascii="Tahoma" w:hAnsi="Tahoma" w:cs="Tahoma"/>
          <w:sz w:val="22"/>
          <w:szCs w:val="22"/>
        </w:rPr>
      </w:pPr>
      <w:r w:rsidRPr="0042468F">
        <w:rPr>
          <w:rFonts w:ascii="Tahoma" w:hAnsi="Tahoma" w:cs="Tahoma"/>
          <w:sz w:val="22"/>
          <w:szCs w:val="22"/>
        </w:rPr>
        <w:t xml:space="preserve">5. </w:t>
      </w:r>
      <w:r w:rsidRPr="0042468F">
        <w:rPr>
          <w:rFonts w:ascii="Tahoma" w:hAnsi="Tahoma" w:cs="Tahoma"/>
          <w:sz w:val="22"/>
          <w:szCs w:val="22"/>
        </w:rPr>
        <w:tab/>
        <w:t>Zamawiający jest uprawniony w terminie 14  dni do wniesienia sprzeciwu na piśmie do umowy lub zmiany umowy, z uwagi na ich niezgodność z ustawą PZP; brak sprzeciwu jest równoznaczny z akceptacją umowy lub zmiany umowy.</w:t>
      </w:r>
    </w:p>
    <w:p w:rsidR="00855A2D" w:rsidRPr="0042468F" w:rsidRDefault="00855A2D" w:rsidP="00855A2D">
      <w:pPr>
        <w:pStyle w:val="Tekstpodstawowywcity2"/>
        <w:spacing w:line="240" w:lineRule="auto"/>
        <w:ind w:left="426" w:hanging="424"/>
        <w:jc w:val="both"/>
        <w:rPr>
          <w:rFonts w:ascii="Tahoma" w:hAnsi="Tahoma" w:cs="Tahoma"/>
          <w:sz w:val="22"/>
          <w:szCs w:val="22"/>
        </w:rPr>
      </w:pPr>
      <w:r w:rsidRPr="0042468F">
        <w:rPr>
          <w:rFonts w:ascii="Tahoma" w:hAnsi="Tahoma" w:cs="Tahoma"/>
          <w:sz w:val="22"/>
          <w:szCs w:val="22"/>
        </w:rPr>
        <w:t xml:space="preserve">6. </w:t>
      </w:r>
      <w:r w:rsidRPr="0042468F">
        <w:rPr>
          <w:rFonts w:ascii="Tahoma" w:hAnsi="Tahoma" w:cs="Tahoma"/>
          <w:sz w:val="22"/>
          <w:szCs w:val="22"/>
        </w:rPr>
        <w:tab/>
        <w:t xml:space="preserve">Wykonawca, podwykonawca lub dalszy podwykonawca zamówienia na roboty budowlane przedkłada Zamawiającemu poświadczoną za zgodność z oryginałem kopię zawartej umowy o podwykonawstwo, której przedmiotem są dostawy lub usługi, w terminie 7 dni od dnia jej zawarcia, z wyłączeniem umów o podwykonawstwo o wartości mniejszej niż 0,5% wartości umowy w sprawie zamówienia publicznego oraz umów o podwykonawstwo, których przedmiot został wskazany przez zamawiającego w specyfikacji istotnych warunków zamówienia, jako niepodlegający niniejszemu obowiązkowi. Wyłączenie, o którym mowa w zdaniu pierwszym, nie dotyczy umów o podwykonawstwo o wartości </w:t>
      </w:r>
      <w:r w:rsidRPr="0042468F">
        <w:rPr>
          <w:rFonts w:ascii="Tahoma" w:hAnsi="Tahoma" w:cs="Tahoma"/>
          <w:sz w:val="22"/>
          <w:szCs w:val="22"/>
          <w:lang w:val="pl-PL"/>
        </w:rPr>
        <w:t>większej niż</w:t>
      </w:r>
      <w:r w:rsidRPr="0042468F">
        <w:rPr>
          <w:rFonts w:ascii="Tahoma" w:hAnsi="Tahoma" w:cs="Tahoma"/>
          <w:color w:val="FF0000"/>
          <w:sz w:val="22"/>
          <w:szCs w:val="22"/>
          <w:lang w:val="pl-PL"/>
        </w:rPr>
        <w:t xml:space="preserve"> </w:t>
      </w:r>
      <w:r w:rsidRPr="0042468F">
        <w:rPr>
          <w:rFonts w:ascii="Tahoma" w:hAnsi="Tahoma" w:cs="Tahoma"/>
          <w:sz w:val="22"/>
          <w:szCs w:val="22"/>
        </w:rPr>
        <w:t>50 000 zł brutto.</w:t>
      </w:r>
    </w:p>
    <w:p w:rsidR="00855A2D" w:rsidRPr="0042468F" w:rsidRDefault="00855A2D" w:rsidP="00855A2D">
      <w:pPr>
        <w:ind w:left="426" w:hanging="424"/>
        <w:rPr>
          <w:rFonts w:ascii="Tahoma" w:hAnsi="Tahoma" w:cs="Tahoma"/>
          <w:sz w:val="22"/>
          <w:szCs w:val="22"/>
        </w:rPr>
      </w:pPr>
      <w:r w:rsidRPr="0042468F">
        <w:rPr>
          <w:rFonts w:ascii="Tahoma" w:hAnsi="Tahoma" w:cs="Tahoma"/>
          <w:sz w:val="22"/>
          <w:szCs w:val="22"/>
          <w:shd w:val="clear" w:color="auto" w:fill="FFFFFF"/>
        </w:rPr>
        <w:t xml:space="preserve">7. </w:t>
      </w:r>
      <w:r w:rsidRPr="0042468F">
        <w:rPr>
          <w:rFonts w:ascii="Tahoma" w:hAnsi="Tahoma" w:cs="Tahoma"/>
          <w:sz w:val="22"/>
          <w:szCs w:val="22"/>
          <w:shd w:val="clear" w:color="auto" w:fill="FFFFFF"/>
        </w:rPr>
        <w:tab/>
        <w:t xml:space="preserve">W przypadku zawarcia umów przez podwykonawców z dalszymi podwykonawcami, zapisy umowne zawarte w </w:t>
      </w:r>
      <w:r w:rsidRPr="0042468F">
        <w:rPr>
          <w:rFonts w:ascii="Tahoma" w:hAnsi="Tahoma" w:cs="Tahoma"/>
          <w:sz w:val="22"/>
          <w:szCs w:val="22"/>
        </w:rPr>
        <w:t xml:space="preserve">§ 5 , </w:t>
      </w:r>
      <w:r w:rsidRPr="0042468F">
        <w:rPr>
          <w:rFonts w:ascii="Tahoma" w:hAnsi="Tahoma" w:cs="Tahoma"/>
          <w:sz w:val="22"/>
          <w:szCs w:val="22"/>
          <w:shd w:val="clear" w:color="auto" w:fill="FFFFFF"/>
        </w:rPr>
        <w:t>pkt. 2-6 i dalszych mają odpowiednie zastosowanie, a wykonawca, podwykonawcy i dalsi podwykonawcy mają obowiązek ująć te zapisy w swoich umowach pod rygorem braku akceptacji tych umów przez Zamawiającego,</w:t>
      </w:r>
    </w:p>
    <w:p w:rsidR="00855A2D" w:rsidRPr="0042468F" w:rsidRDefault="00855A2D" w:rsidP="00855A2D">
      <w:pPr>
        <w:pStyle w:val="Tekstpodstawowywcity2"/>
        <w:spacing w:line="240" w:lineRule="auto"/>
        <w:ind w:left="426" w:hanging="424"/>
        <w:jc w:val="both"/>
        <w:rPr>
          <w:rFonts w:ascii="Tahoma" w:hAnsi="Tahoma" w:cs="Tahoma"/>
          <w:sz w:val="22"/>
          <w:szCs w:val="22"/>
        </w:rPr>
      </w:pPr>
      <w:r w:rsidRPr="0042468F">
        <w:rPr>
          <w:rFonts w:ascii="Tahoma" w:hAnsi="Tahoma" w:cs="Tahoma"/>
          <w:sz w:val="22"/>
          <w:szCs w:val="22"/>
        </w:rPr>
        <w:t xml:space="preserve">8. </w:t>
      </w:r>
      <w:r w:rsidRPr="0042468F">
        <w:rPr>
          <w:rFonts w:ascii="Tahoma" w:hAnsi="Tahoma" w:cs="Tahoma"/>
          <w:sz w:val="22"/>
          <w:szCs w:val="22"/>
        </w:rPr>
        <w:tab/>
        <w:t>Termin zapłaty wynagrodzenia podwykonawcy lub dalszemu podwykonawcy przewidziany w umowie o podwykonawstwo nie może być dłuższy niż 30 dni od dnia doręczenia wykonawcy, podwykonawcy lub dalszemu podwykonawcy faktury lub rachunku, potwierdzających wykonanie zleconej podwykonawcy lub dalszemu podwykonawcy roboty budowlanej,</w:t>
      </w:r>
    </w:p>
    <w:p w:rsidR="00855A2D" w:rsidRPr="0042468F" w:rsidRDefault="00855A2D" w:rsidP="00855A2D">
      <w:pPr>
        <w:pStyle w:val="Tekstpodstawowywcity2"/>
        <w:spacing w:line="240" w:lineRule="auto"/>
        <w:ind w:left="426" w:hanging="424"/>
        <w:jc w:val="both"/>
        <w:rPr>
          <w:rFonts w:ascii="Tahoma" w:hAnsi="Tahoma" w:cs="Tahoma"/>
          <w:sz w:val="22"/>
          <w:szCs w:val="22"/>
        </w:rPr>
      </w:pPr>
      <w:r w:rsidRPr="0042468F">
        <w:rPr>
          <w:rFonts w:ascii="Tahoma" w:hAnsi="Tahoma" w:cs="Tahoma"/>
          <w:sz w:val="22"/>
          <w:szCs w:val="22"/>
        </w:rPr>
        <w:t xml:space="preserve">9. </w:t>
      </w:r>
      <w:r w:rsidRPr="0042468F">
        <w:rPr>
          <w:rFonts w:ascii="Tahoma" w:hAnsi="Tahoma" w:cs="Tahoma"/>
          <w:sz w:val="22"/>
          <w:szCs w:val="22"/>
        </w:rPr>
        <w:tab/>
        <w:t>Zamawiający dokona bezpośredniej zapłaty wymagalnego wynagrodzenia przysługującego podwykonawcy lub dalszemu podwykonawcy, który zawarł zaakceptowaną przez Zamawiającego umowę o podwykonawstwo, w przypadku uchylenia się od obowiązku zapłaty odpowiednio przez wykonawcę, podwykonawcę lub dalszego podwykonawcę zamówienia na roboty budowlane.</w:t>
      </w:r>
    </w:p>
    <w:p w:rsidR="00855A2D" w:rsidRPr="0042468F" w:rsidRDefault="00855A2D" w:rsidP="00855A2D">
      <w:pPr>
        <w:pStyle w:val="Tekstpodstawowywcity2"/>
        <w:spacing w:line="240" w:lineRule="auto"/>
        <w:ind w:left="426" w:hanging="424"/>
        <w:jc w:val="both"/>
        <w:rPr>
          <w:rFonts w:ascii="Tahoma" w:hAnsi="Tahoma" w:cs="Tahoma"/>
          <w:sz w:val="22"/>
          <w:szCs w:val="22"/>
          <w:lang w:val="pl-PL"/>
        </w:rPr>
      </w:pPr>
      <w:r w:rsidRPr="0042468F">
        <w:rPr>
          <w:rFonts w:ascii="Tahoma" w:hAnsi="Tahoma" w:cs="Tahoma"/>
          <w:sz w:val="22"/>
          <w:szCs w:val="22"/>
        </w:rPr>
        <w:t xml:space="preserve">10. </w:t>
      </w:r>
      <w:r w:rsidRPr="0042468F">
        <w:rPr>
          <w:rFonts w:ascii="Tahoma" w:hAnsi="Tahoma" w:cs="Tahoma"/>
          <w:sz w:val="22"/>
          <w:szCs w:val="22"/>
        </w:rPr>
        <w:tab/>
        <w:t>Wynagrodzenie j.w. dotyczy wyłącznie należności powstałych po zaakceptowaniu przez Zamawiającego umowy o podwykonawstwo, której przedmiotem są roboty budowlane</w:t>
      </w:r>
      <w:r w:rsidRPr="0042468F">
        <w:rPr>
          <w:rFonts w:ascii="Tahoma" w:hAnsi="Tahoma" w:cs="Tahoma"/>
          <w:sz w:val="22"/>
          <w:szCs w:val="22"/>
          <w:lang w:val="pl-PL"/>
        </w:rPr>
        <w:t xml:space="preserve"> </w:t>
      </w:r>
      <w:r w:rsidRPr="0042468F">
        <w:rPr>
          <w:rFonts w:ascii="Tahoma" w:hAnsi="Tahoma" w:cs="Tahoma"/>
          <w:sz w:val="22"/>
          <w:szCs w:val="22"/>
          <w:shd w:val="clear" w:color="auto" w:fill="FFFFFF"/>
        </w:rPr>
        <w:t>lub po przedłożeniu zamawiającemu poświadczonej za zgodność z oryginałem kopii umowy o podwykonawstwo, której przedmiotem są dostawy lub usługi.</w:t>
      </w:r>
    </w:p>
    <w:p w:rsidR="00855A2D" w:rsidRPr="0042468F" w:rsidRDefault="00855A2D" w:rsidP="00855A2D">
      <w:pPr>
        <w:pStyle w:val="Tekstpodstawowywcity2"/>
        <w:spacing w:line="240" w:lineRule="auto"/>
        <w:ind w:left="426" w:hanging="424"/>
        <w:jc w:val="both"/>
        <w:rPr>
          <w:rFonts w:ascii="Tahoma" w:hAnsi="Tahoma" w:cs="Tahoma"/>
          <w:sz w:val="22"/>
          <w:szCs w:val="22"/>
        </w:rPr>
      </w:pPr>
      <w:r w:rsidRPr="0042468F">
        <w:rPr>
          <w:rFonts w:ascii="Tahoma" w:hAnsi="Tahoma" w:cs="Tahoma"/>
          <w:sz w:val="22"/>
          <w:szCs w:val="22"/>
        </w:rPr>
        <w:t xml:space="preserve">11. </w:t>
      </w:r>
      <w:r w:rsidRPr="0042468F">
        <w:rPr>
          <w:rFonts w:ascii="Tahoma" w:hAnsi="Tahoma" w:cs="Tahoma"/>
          <w:sz w:val="22"/>
          <w:szCs w:val="22"/>
        </w:rPr>
        <w:tab/>
        <w:t>Bezpośrednia zapłata obejmuje wyłącznie należne wynagrodzenie, bez odsetek należnych podwykonawcy lub dalszemu podwykonawcy.</w:t>
      </w:r>
    </w:p>
    <w:p w:rsidR="00855A2D" w:rsidRPr="0042468F" w:rsidRDefault="00855A2D" w:rsidP="00855A2D">
      <w:pPr>
        <w:pStyle w:val="Tekstpodstawowywcity2"/>
        <w:spacing w:line="240" w:lineRule="auto"/>
        <w:ind w:left="426" w:hanging="424"/>
        <w:jc w:val="both"/>
        <w:rPr>
          <w:rFonts w:ascii="Tahoma" w:hAnsi="Tahoma" w:cs="Tahoma"/>
          <w:sz w:val="22"/>
          <w:szCs w:val="22"/>
        </w:rPr>
      </w:pPr>
      <w:r w:rsidRPr="0042468F">
        <w:rPr>
          <w:rFonts w:ascii="Tahoma" w:hAnsi="Tahoma" w:cs="Tahoma"/>
          <w:sz w:val="22"/>
          <w:szCs w:val="22"/>
        </w:rPr>
        <w:t xml:space="preserve">12. </w:t>
      </w:r>
      <w:r w:rsidRPr="0042468F">
        <w:rPr>
          <w:rFonts w:ascii="Tahoma" w:hAnsi="Tahoma" w:cs="Tahoma"/>
          <w:sz w:val="22"/>
          <w:szCs w:val="22"/>
        </w:rPr>
        <w:tab/>
        <w:t>Przed dokonaniem bezpośredniej zapłaty Zamawiający jest obowiązany umożliwić Wykonawcy zgłoszenie pisemnych uwag dotyczących zasadności bezpośredniej zapłaty wynagrodzenia podwykonawcy lub dalszemu podwykonawcy, o których mowa w ust. 7. Zamawiający informuje o terminie zgłaszania uwag, nie krótszym niż 7 dni od dnia doręczenia tej informacji.</w:t>
      </w:r>
    </w:p>
    <w:p w:rsidR="00855A2D" w:rsidRPr="0042468F" w:rsidRDefault="00855A2D" w:rsidP="00855A2D">
      <w:pPr>
        <w:pStyle w:val="Tekstpodstawowywcity2"/>
        <w:spacing w:line="240" w:lineRule="auto"/>
        <w:ind w:left="426" w:hanging="424"/>
        <w:jc w:val="both"/>
        <w:rPr>
          <w:rFonts w:ascii="Tahoma" w:hAnsi="Tahoma" w:cs="Tahoma"/>
          <w:sz w:val="22"/>
          <w:szCs w:val="22"/>
        </w:rPr>
      </w:pPr>
      <w:r w:rsidRPr="0042468F">
        <w:rPr>
          <w:rFonts w:ascii="Tahoma" w:hAnsi="Tahoma" w:cs="Tahoma"/>
          <w:sz w:val="22"/>
          <w:szCs w:val="22"/>
        </w:rPr>
        <w:t xml:space="preserve">13. </w:t>
      </w:r>
      <w:r w:rsidRPr="0042468F">
        <w:rPr>
          <w:rFonts w:ascii="Tahoma" w:hAnsi="Tahoma" w:cs="Tahoma"/>
          <w:sz w:val="22"/>
          <w:szCs w:val="22"/>
        </w:rPr>
        <w:tab/>
        <w:t xml:space="preserve">W </w:t>
      </w:r>
      <w:r w:rsidRPr="0042468F">
        <w:rPr>
          <w:rFonts w:ascii="Tahoma" w:hAnsi="Tahoma" w:cs="Tahoma"/>
          <w:sz w:val="22"/>
          <w:szCs w:val="22"/>
          <w:shd w:val="clear" w:color="auto" w:fill="FFFFFF"/>
        </w:rPr>
        <w:t>przypadku dokonania bezpośredniej zapłaty podwykonawcy lub dalszemu podwykonawcy, na zasadach opisanych powyżej, Zamawiający potrąca kwotę wypłaconego wynagrodzenia z wynagrodzenia należnego Wykonawcy.</w:t>
      </w:r>
    </w:p>
    <w:p w:rsidR="00855A2D" w:rsidRPr="0042468F" w:rsidRDefault="00855A2D" w:rsidP="00855A2D">
      <w:pPr>
        <w:pStyle w:val="Tekstpodstawowywcity2"/>
        <w:spacing w:line="240" w:lineRule="auto"/>
        <w:ind w:left="426" w:hanging="424"/>
        <w:jc w:val="both"/>
        <w:rPr>
          <w:rFonts w:ascii="Tahoma" w:hAnsi="Tahoma" w:cs="Tahoma"/>
          <w:sz w:val="22"/>
          <w:szCs w:val="22"/>
        </w:rPr>
      </w:pPr>
      <w:r w:rsidRPr="0042468F">
        <w:rPr>
          <w:rFonts w:ascii="Tahoma" w:hAnsi="Tahoma" w:cs="Tahoma"/>
          <w:sz w:val="22"/>
          <w:szCs w:val="22"/>
        </w:rPr>
        <w:t>14.</w:t>
      </w:r>
      <w:r w:rsidRPr="0042468F">
        <w:rPr>
          <w:rFonts w:ascii="Tahoma" w:hAnsi="Tahoma" w:cs="Tahoma"/>
          <w:sz w:val="22"/>
          <w:szCs w:val="22"/>
        </w:rPr>
        <w:tab/>
        <w:t>Wartość bezpośredniej zapłaty za  roboty wykonane przez podwykonawców nie może być większa od ceny tych robót wynikających z kosztorysu ofertowego.</w:t>
      </w:r>
    </w:p>
    <w:p w:rsidR="00855A2D" w:rsidRPr="0042468F" w:rsidRDefault="00855A2D" w:rsidP="00855A2D">
      <w:pPr>
        <w:pStyle w:val="Tekstpodstawowywcity2"/>
        <w:spacing w:line="240" w:lineRule="auto"/>
        <w:ind w:left="426" w:hanging="424"/>
        <w:jc w:val="both"/>
        <w:rPr>
          <w:rFonts w:ascii="Tahoma" w:hAnsi="Tahoma" w:cs="Tahoma"/>
          <w:sz w:val="22"/>
          <w:szCs w:val="22"/>
        </w:rPr>
      </w:pPr>
      <w:r w:rsidRPr="0042468F">
        <w:rPr>
          <w:rFonts w:ascii="Tahoma" w:hAnsi="Tahoma" w:cs="Tahoma"/>
          <w:sz w:val="22"/>
          <w:szCs w:val="22"/>
        </w:rPr>
        <w:t xml:space="preserve">15. </w:t>
      </w:r>
      <w:r w:rsidRPr="0042468F">
        <w:rPr>
          <w:rFonts w:ascii="Tahoma" w:hAnsi="Tahoma" w:cs="Tahoma"/>
          <w:sz w:val="22"/>
          <w:szCs w:val="22"/>
        </w:rPr>
        <w:tab/>
        <w:t>W przypadku zgłoszenia uwag, o których mowa w ust. 12, w terminie wskazanym przez Zamawiającego, Zamawiający może:</w:t>
      </w:r>
    </w:p>
    <w:p w:rsidR="00855A2D" w:rsidRPr="0042468F" w:rsidRDefault="00855A2D" w:rsidP="00855A2D">
      <w:pPr>
        <w:autoSpaceDE w:val="0"/>
        <w:autoSpaceDN w:val="0"/>
        <w:adjustRightInd w:val="0"/>
        <w:ind w:left="709" w:hanging="283"/>
        <w:jc w:val="both"/>
        <w:rPr>
          <w:rFonts w:ascii="Tahoma" w:hAnsi="Tahoma" w:cs="Tahoma"/>
          <w:sz w:val="22"/>
          <w:szCs w:val="22"/>
        </w:rPr>
      </w:pPr>
      <w:r w:rsidRPr="0042468F">
        <w:rPr>
          <w:rFonts w:ascii="Tahoma" w:hAnsi="Tahoma" w:cs="Tahoma"/>
          <w:sz w:val="22"/>
          <w:szCs w:val="22"/>
        </w:rPr>
        <w:t xml:space="preserve">a. </w:t>
      </w:r>
      <w:r w:rsidRPr="0042468F">
        <w:rPr>
          <w:rFonts w:ascii="Tahoma" w:hAnsi="Tahoma" w:cs="Tahoma"/>
          <w:sz w:val="22"/>
          <w:szCs w:val="22"/>
        </w:rPr>
        <w:tab/>
        <w:t>nie dokonać bezpośredniej zapłaty wynagrodzenia podwykonawcy lub dalszemu podwykonawcy, jeżeli Wykonawca wykaże niezasadność takiej zapłaty,</w:t>
      </w:r>
    </w:p>
    <w:p w:rsidR="00855A2D" w:rsidRPr="0042468F" w:rsidRDefault="00855A2D" w:rsidP="00855A2D">
      <w:pPr>
        <w:autoSpaceDE w:val="0"/>
        <w:autoSpaceDN w:val="0"/>
        <w:adjustRightInd w:val="0"/>
        <w:ind w:left="709" w:hanging="283"/>
        <w:jc w:val="both"/>
        <w:rPr>
          <w:rFonts w:ascii="Tahoma" w:hAnsi="Tahoma" w:cs="Tahoma"/>
          <w:sz w:val="22"/>
          <w:szCs w:val="22"/>
        </w:rPr>
      </w:pPr>
      <w:r w:rsidRPr="0042468F">
        <w:rPr>
          <w:rFonts w:ascii="Tahoma" w:hAnsi="Tahoma" w:cs="Tahoma"/>
          <w:sz w:val="22"/>
          <w:szCs w:val="22"/>
        </w:rPr>
        <w:t xml:space="preserve">b. </w:t>
      </w:r>
      <w:r w:rsidRPr="0042468F">
        <w:rPr>
          <w:rFonts w:ascii="Tahoma" w:hAnsi="Tahoma" w:cs="Tahoma"/>
          <w:sz w:val="22"/>
          <w:szCs w:val="22"/>
        </w:rPr>
        <w:tab/>
        <w:t xml:space="preserve">złożyć do depozytu sądowego kwotę potrzebną na pokrycie wynagrodzenia podwykonawcy lub dalszego podwykonawcy w przypadku istnienia zasadniczej </w:t>
      </w:r>
      <w:r w:rsidRPr="0042468F">
        <w:rPr>
          <w:rFonts w:ascii="Tahoma" w:hAnsi="Tahoma" w:cs="Tahoma"/>
          <w:sz w:val="22"/>
          <w:szCs w:val="22"/>
        </w:rPr>
        <w:lastRenderedPageBreak/>
        <w:t>wątpliwości Zamawiającego co do wysokości należnej zapłaty lub podmiotu, któremu płatność się należy,</w:t>
      </w:r>
    </w:p>
    <w:p w:rsidR="00855A2D" w:rsidRPr="0042468F" w:rsidRDefault="00855A2D" w:rsidP="00855A2D">
      <w:pPr>
        <w:autoSpaceDE w:val="0"/>
        <w:autoSpaceDN w:val="0"/>
        <w:adjustRightInd w:val="0"/>
        <w:ind w:left="709" w:hanging="283"/>
        <w:jc w:val="both"/>
        <w:rPr>
          <w:rFonts w:ascii="Tahoma" w:hAnsi="Tahoma" w:cs="Tahoma"/>
          <w:sz w:val="22"/>
          <w:szCs w:val="22"/>
        </w:rPr>
      </w:pPr>
      <w:r w:rsidRPr="0042468F">
        <w:rPr>
          <w:rFonts w:ascii="Tahoma" w:hAnsi="Tahoma" w:cs="Tahoma"/>
          <w:sz w:val="22"/>
          <w:szCs w:val="22"/>
        </w:rPr>
        <w:t xml:space="preserve">c. </w:t>
      </w:r>
      <w:r w:rsidRPr="0042468F">
        <w:rPr>
          <w:rFonts w:ascii="Tahoma" w:hAnsi="Tahoma" w:cs="Tahoma"/>
          <w:sz w:val="22"/>
          <w:szCs w:val="22"/>
        </w:rPr>
        <w:tab/>
        <w:t>dokonać bezpośredniej zapłaty wynagrodzenia podwykonawcy lub dalszemu podwykonawcy, jeżeli podwykonawca lub dalszy podwykonawca wykaże zasadność takiej zapłaty.</w:t>
      </w:r>
    </w:p>
    <w:p w:rsidR="00855A2D" w:rsidRPr="0042468F" w:rsidRDefault="00855A2D" w:rsidP="00855A2D">
      <w:pPr>
        <w:autoSpaceDE w:val="0"/>
        <w:autoSpaceDN w:val="0"/>
        <w:adjustRightInd w:val="0"/>
        <w:ind w:left="426" w:hanging="424"/>
        <w:jc w:val="both"/>
        <w:rPr>
          <w:rFonts w:ascii="Tahoma" w:hAnsi="Tahoma" w:cs="Tahoma"/>
          <w:sz w:val="22"/>
          <w:szCs w:val="22"/>
        </w:rPr>
      </w:pPr>
      <w:r w:rsidRPr="0042468F">
        <w:rPr>
          <w:rFonts w:ascii="Tahoma" w:hAnsi="Tahoma" w:cs="Tahoma"/>
          <w:sz w:val="22"/>
          <w:szCs w:val="22"/>
        </w:rPr>
        <w:t xml:space="preserve">16. </w:t>
      </w:r>
      <w:r w:rsidRPr="0042468F">
        <w:rPr>
          <w:rFonts w:ascii="Tahoma" w:hAnsi="Tahoma" w:cs="Tahoma"/>
          <w:sz w:val="22"/>
          <w:szCs w:val="22"/>
        </w:rPr>
        <w:tab/>
        <w:t>Wykonawca odpowiada za dobór podwykonawców i dalszych podwykonawców pod względem kwalifikacji oraz za jakość i terminowość prac przez nich wykonanych, tak jak za działania własne.</w:t>
      </w:r>
    </w:p>
    <w:p w:rsidR="00855A2D" w:rsidRPr="0042468F" w:rsidRDefault="00855A2D" w:rsidP="00855A2D">
      <w:pPr>
        <w:autoSpaceDE w:val="0"/>
        <w:autoSpaceDN w:val="0"/>
        <w:adjustRightInd w:val="0"/>
        <w:ind w:left="426" w:hanging="424"/>
        <w:jc w:val="both"/>
        <w:rPr>
          <w:rFonts w:ascii="Tahoma" w:hAnsi="Tahoma" w:cs="Tahoma"/>
          <w:sz w:val="22"/>
          <w:szCs w:val="22"/>
        </w:rPr>
      </w:pPr>
      <w:r w:rsidRPr="0042468F">
        <w:rPr>
          <w:rFonts w:ascii="Tahoma" w:hAnsi="Tahoma" w:cs="Tahoma"/>
          <w:sz w:val="22"/>
          <w:szCs w:val="22"/>
        </w:rPr>
        <w:t>17.</w:t>
      </w:r>
      <w:r w:rsidRPr="0042468F">
        <w:rPr>
          <w:rFonts w:ascii="Tahoma" w:hAnsi="Tahoma" w:cs="Tahoma"/>
          <w:sz w:val="22"/>
          <w:szCs w:val="22"/>
        </w:rPr>
        <w:tab/>
        <w:t>Wykonawca ponosi wobec Zamawiającego pełną odpowiedzialność za roboty i terminowość ich wykonania oraz za rozliczenie finansowe z podwykonawcami i dalszymi podwykonawcami za wykonane roboty.</w:t>
      </w:r>
    </w:p>
    <w:p w:rsidR="00855A2D" w:rsidRPr="0042468F" w:rsidRDefault="00855A2D" w:rsidP="00855A2D">
      <w:pPr>
        <w:autoSpaceDE w:val="0"/>
        <w:autoSpaceDN w:val="0"/>
        <w:adjustRightInd w:val="0"/>
        <w:ind w:left="426" w:hanging="424"/>
        <w:jc w:val="both"/>
        <w:rPr>
          <w:rFonts w:ascii="Tahoma" w:hAnsi="Tahoma" w:cs="Tahoma"/>
          <w:sz w:val="22"/>
          <w:szCs w:val="22"/>
        </w:rPr>
      </w:pPr>
      <w:r w:rsidRPr="0042468F">
        <w:rPr>
          <w:rFonts w:ascii="Tahoma" w:hAnsi="Tahoma" w:cs="Tahoma"/>
          <w:sz w:val="22"/>
          <w:szCs w:val="22"/>
        </w:rPr>
        <w:t xml:space="preserve">18. </w:t>
      </w:r>
      <w:r w:rsidRPr="0042468F">
        <w:rPr>
          <w:rFonts w:ascii="Tahoma" w:hAnsi="Tahoma" w:cs="Tahoma"/>
          <w:sz w:val="22"/>
          <w:szCs w:val="22"/>
        </w:rPr>
        <w:tab/>
        <w:t xml:space="preserve">Strony ustalają, że terminy, o których mowa powyżej będą dochowane, jeśli do ostatniego dnia terminu druga strona otrzyma co najmniej pismo drogą faksową, nr faksu Zamawiającego </w:t>
      </w:r>
      <w:r w:rsidR="0042468F">
        <w:rPr>
          <w:rFonts w:ascii="Tahoma" w:hAnsi="Tahoma" w:cs="Tahoma"/>
          <w:sz w:val="22"/>
          <w:szCs w:val="22"/>
        </w:rPr>
        <w:t>68 3559401</w:t>
      </w:r>
      <w:r w:rsidRPr="0042468F">
        <w:rPr>
          <w:rFonts w:ascii="Tahoma" w:hAnsi="Tahoma" w:cs="Tahoma"/>
          <w:sz w:val="22"/>
          <w:szCs w:val="22"/>
        </w:rPr>
        <w:t>, nr faksu Wykonawcy ………………….. .</w:t>
      </w:r>
    </w:p>
    <w:p w:rsidR="00855A2D" w:rsidRPr="0042468F" w:rsidRDefault="00855A2D" w:rsidP="00855A2D">
      <w:pPr>
        <w:autoSpaceDE w:val="0"/>
        <w:autoSpaceDN w:val="0"/>
        <w:adjustRightInd w:val="0"/>
        <w:ind w:left="426"/>
        <w:jc w:val="both"/>
        <w:rPr>
          <w:rFonts w:ascii="Tahoma" w:hAnsi="Tahoma" w:cs="Tahoma"/>
          <w:sz w:val="22"/>
          <w:szCs w:val="22"/>
        </w:rPr>
      </w:pPr>
    </w:p>
    <w:p w:rsidR="00855A2D" w:rsidRPr="0042468F" w:rsidRDefault="00855A2D" w:rsidP="00855A2D">
      <w:pPr>
        <w:spacing w:line="360" w:lineRule="auto"/>
        <w:jc w:val="center"/>
        <w:rPr>
          <w:rFonts w:ascii="Tahoma" w:hAnsi="Tahoma" w:cs="Tahoma"/>
          <w:sz w:val="22"/>
          <w:szCs w:val="22"/>
        </w:rPr>
      </w:pPr>
      <w:r w:rsidRPr="0042468F">
        <w:rPr>
          <w:rFonts w:ascii="Tahoma" w:hAnsi="Tahoma" w:cs="Tahoma"/>
          <w:sz w:val="22"/>
          <w:szCs w:val="22"/>
        </w:rPr>
        <w:t>§ 6.</w:t>
      </w:r>
    </w:p>
    <w:p w:rsidR="00855A2D" w:rsidRPr="0042468F" w:rsidRDefault="00855A2D" w:rsidP="00855A2D">
      <w:pPr>
        <w:ind w:left="426" w:hanging="426"/>
        <w:jc w:val="both"/>
        <w:rPr>
          <w:rFonts w:ascii="Tahoma" w:hAnsi="Tahoma" w:cs="Tahoma"/>
          <w:sz w:val="22"/>
          <w:szCs w:val="22"/>
        </w:rPr>
      </w:pPr>
      <w:r w:rsidRPr="0042468F">
        <w:rPr>
          <w:rFonts w:ascii="Tahoma" w:hAnsi="Tahoma" w:cs="Tahoma"/>
          <w:sz w:val="22"/>
          <w:szCs w:val="22"/>
        </w:rPr>
        <w:t xml:space="preserve">1. </w:t>
      </w:r>
      <w:r w:rsidRPr="0042468F">
        <w:rPr>
          <w:rFonts w:ascii="Tahoma" w:hAnsi="Tahoma" w:cs="Tahoma"/>
          <w:sz w:val="22"/>
          <w:szCs w:val="22"/>
        </w:rPr>
        <w:tab/>
        <w:t>Wykonawca oświadcza, że zapoznał się z dokumentacją techniczną i uznaje ją za wystarczającą podstawę do realizacji przedmiotu niniejszej umowy.</w:t>
      </w:r>
    </w:p>
    <w:p w:rsidR="00855A2D" w:rsidRPr="0042468F" w:rsidRDefault="00855A2D" w:rsidP="00855A2D">
      <w:pPr>
        <w:pStyle w:val="Tekstpodstawowywcity"/>
        <w:spacing w:line="240" w:lineRule="auto"/>
        <w:ind w:left="360" w:hanging="360"/>
        <w:rPr>
          <w:rFonts w:ascii="Tahoma" w:hAnsi="Tahoma" w:cs="Tahoma"/>
          <w:sz w:val="22"/>
          <w:szCs w:val="22"/>
        </w:rPr>
      </w:pPr>
      <w:r w:rsidRPr="0042468F">
        <w:rPr>
          <w:rFonts w:ascii="Tahoma" w:hAnsi="Tahoma" w:cs="Tahoma"/>
          <w:sz w:val="22"/>
          <w:szCs w:val="22"/>
        </w:rPr>
        <w:t>2.     Wymieniony w § 1 niniejszej umowy zakres robót Wykonawca zobowiązuje się wykonać zgodnie z:</w:t>
      </w:r>
    </w:p>
    <w:p w:rsidR="00855A2D" w:rsidRPr="009705CD" w:rsidRDefault="00855A2D" w:rsidP="00855A2D">
      <w:pPr>
        <w:ind w:left="499" w:hanging="142"/>
        <w:jc w:val="both"/>
        <w:rPr>
          <w:rFonts w:ascii="Tahoma" w:hAnsi="Tahoma" w:cs="Tahoma"/>
          <w:sz w:val="22"/>
          <w:szCs w:val="22"/>
        </w:rPr>
      </w:pPr>
      <w:r w:rsidRPr="009705CD">
        <w:rPr>
          <w:rFonts w:ascii="Tahoma" w:hAnsi="Tahoma" w:cs="Tahoma"/>
          <w:sz w:val="22"/>
          <w:szCs w:val="22"/>
        </w:rPr>
        <w:t>- obowiązującymi Warunkami technicznymi wykonania i odbioru robót oraz obowiązującymi normami technicznymi,</w:t>
      </w:r>
    </w:p>
    <w:p w:rsidR="00855A2D" w:rsidRPr="009705CD" w:rsidRDefault="00855A2D" w:rsidP="00855A2D">
      <w:pPr>
        <w:ind w:left="499" w:hanging="142"/>
        <w:jc w:val="both"/>
        <w:rPr>
          <w:rFonts w:ascii="Tahoma" w:hAnsi="Tahoma" w:cs="Tahoma"/>
          <w:sz w:val="22"/>
          <w:szCs w:val="22"/>
        </w:rPr>
      </w:pPr>
      <w:r w:rsidRPr="009705CD">
        <w:rPr>
          <w:rFonts w:ascii="Tahoma" w:hAnsi="Tahoma" w:cs="Tahoma"/>
          <w:sz w:val="22"/>
          <w:szCs w:val="22"/>
        </w:rPr>
        <w:t>- postanowieniami Ustawy z dnia 07.07.1994 r. Prawo budowlane (tekst jed</w:t>
      </w:r>
      <w:r w:rsidR="001A36D8" w:rsidRPr="009705CD">
        <w:rPr>
          <w:rFonts w:ascii="Tahoma" w:hAnsi="Tahoma" w:cs="Tahoma"/>
          <w:sz w:val="22"/>
          <w:szCs w:val="22"/>
        </w:rPr>
        <w:t xml:space="preserve">nolity Dz.U. z 2016 r. </w:t>
      </w:r>
      <w:r w:rsidRPr="009705CD">
        <w:rPr>
          <w:rFonts w:ascii="Tahoma" w:hAnsi="Tahoma" w:cs="Tahoma"/>
          <w:sz w:val="22"/>
          <w:szCs w:val="22"/>
        </w:rPr>
        <w:t>poz. 290 ze zm.).</w:t>
      </w:r>
    </w:p>
    <w:p w:rsidR="00855A2D" w:rsidRPr="0042468F" w:rsidRDefault="00855A2D" w:rsidP="00855A2D">
      <w:pPr>
        <w:pStyle w:val="Tekstpodstawowywcity"/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42468F">
        <w:rPr>
          <w:rFonts w:ascii="Tahoma" w:hAnsi="Tahoma" w:cs="Tahoma"/>
          <w:sz w:val="22"/>
          <w:szCs w:val="22"/>
        </w:rPr>
        <w:t>3.</w:t>
      </w:r>
      <w:r w:rsidRPr="0042468F">
        <w:rPr>
          <w:rFonts w:ascii="Tahoma" w:hAnsi="Tahoma" w:cs="Tahoma"/>
          <w:sz w:val="22"/>
          <w:szCs w:val="22"/>
        </w:rPr>
        <w:tab/>
        <w:t xml:space="preserve">Użycie przy realizacji zleconych robót innych materiałów budowlanych niż wskazanych w dokumentacji technicznej lub ustalonych na piśmie z Zamawiającym wymagana pisemnej zgody Zamawiającego. </w:t>
      </w:r>
    </w:p>
    <w:p w:rsidR="00855A2D" w:rsidRPr="0042468F" w:rsidRDefault="00855A2D" w:rsidP="00855A2D">
      <w:pPr>
        <w:pStyle w:val="Tekstpodstawowywcity"/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42468F">
        <w:rPr>
          <w:rFonts w:ascii="Tahoma" w:hAnsi="Tahoma" w:cs="Tahoma"/>
          <w:sz w:val="22"/>
          <w:szCs w:val="22"/>
        </w:rPr>
        <w:t>4.</w:t>
      </w:r>
      <w:r w:rsidRPr="0042468F">
        <w:rPr>
          <w:rFonts w:ascii="Tahoma" w:hAnsi="Tahoma" w:cs="Tahoma"/>
          <w:sz w:val="22"/>
          <w:szCs w:val="22"/>
        </w:rPr>
        <w:tab/>
        <w:t xml:space="preserve">Wykonawca jest obowiązany zawiadomić na piśmie Zamawiającego o konieczności wykonania robót budowlanych nieobjętych dokumentacją projektową, jak również o wadach i brakach tej dokumentacji zauważonych po jej otrzymaniu oraz stwierdzonych w czasie wykonania robót. </w:t>
      </w:r>
    </w:p>
    <w:p w:rsidR="00855A2D" w:rsidRPr="0042468F" w:rsidRDefault="00855A2D" w:rsidP="00855A2D">
      <w:pPr>
        <w:pStyle w:val="Tekstpodstawowywcity"/>
        <w:spacing w:line="240" w:lineRule="auto"/>
        <w:ind w:firstLine="0"/>
        <w:rPr>
          <w:rFonts w:ascii="Tahoma" w:hAnsi="Tahoma" w:cs="Tahoma"/>
          <w:sz w:val="22"/>
          <w:szCs w:val="22"/>
        </w:rPr>
      </w:pPr>
    </w:p>
    <w:p w:rsidR="00855A2D" w:rsidRPr="0042468F" w:rsidRDefault="00855A2D" w:rsidP="00855A2D">
      <w:pPr>
        <w:spacing w:before="120"/>
        <w:jc w:val="center"/>
        <w:rPr>
          <w:rFonts w:ascii="Tahoma" w:hAnsi="Tahoma" w:cs="Tahoma"/>
          <w:sz w:val="22"/>
          <w:szCs w:val="22"/>
        </w:rPr>
      </w:pPr>
      <w:r w:rsidRPr="0042468F">
        <w:rPr>
          <w:rFonts w:ascii="Tahoma" w:hAnsi="Tahoma" w:cs="Tahoma"/>
          <w:sz w:val="22"/>
          <w:szCs w:val="22"/>
        </w:rPr>
        <w:t>§ 7.</w:t>
      </w:r>
    </w:p>
    <w:p w:rsidR="00855A2D" w:rsidRPr="0042468F" w:rsidRDefault="00855A2D" w:rsidP="00855A2D">
      <w:pPr>
        <w:pStyle w:val="Lista"/>
        <w:ind w:left="720" w:hanging="720"/>
        <w:jc w:val="both"/>
        <w:rPr>
          <w:rFonts w:ascii="Tahoma" w:hAnsi="Tahoma" w:cs="Tahoma"/>
          <w:sz w:val="22"/>
          <w:szCs w:val="22"/>
        </w:rPr>
      </w:pPr>
      <w:r w:rsidRPr="0042468F">
        <w:rPr>
          <w:rFonts w:ascii="Tahoma" w:hAnsi="Tahoma" w:cs="Tahoma"/>
          <w:sz w:val="22"/>
          <w:szCs w:val="22"/>
        </w:rPr>
        <w:t>Zamawiający dopuszcza  zmianę warunków umownych, a mianowicie:</w:t>
      </w:r>
    </w:p>
    <w:p w:rsidR="00855A2D" w:rsidRPr="0042468F" w:rsidRDefault="00855A2D" w:rsidP="00855A2D">
      <w:pPr>
        <w:pStyle w:val="Lista"/>
        <w:jc w:val="both"/>
        <w:rPr>
          <w:rFonts w:ascii="Tahoma" w:hAnsi="Tahoma" w:cs="Tahoma"/>
          <w:sz w:val="22"/>
          <w:szCs w:val="22"/>
        </w:rPr>
      </w:pPr>
      <w:r w:rsidRPr="0042468F">
        <w:rPr>
          <w:rFonts w:ascii="Tahoma" w:hAnsi="Tahoma" w:cs="Tahoma"/>
          <w:sz w:val="22"/>
          <w:szCs w:val="22"/>
        </w:rPr>
        <w:t>a) zmiana terminu wykonania umowy wynikła z przyczyn niezawinionych przez Wykonawcę</w:t>
      </w:r>
    </w:p>
    <w:p w:rsidR="00855A2D" w:rsidRPr="0042468F" w:rsidRDefault="00855A2D" w:rsidP="00855A2D">
      <w:pPr>
        <w:pStyle w:val="Lista"/>
        <w:jc w:val="both"/>
        <w:rPr>
          <w:rFonts w:ascii="Tahoma" w:hAnsi="Tahoma" w:cs="Tahoma"/>
          <w:sz w:val="22"/>
          <w:szCs w:val="22"/>
        </w:rPr>
      </w:pPr>
      <w:r w:rsidRPr="0042468F">
        <w:rPr>
          <w:rFonts w:ascii="Tahoma" w:hAnsi="Tahoma" w:cs="Tahoma"/>
          <w:sz w:val="22"/>
          <w:szCs w:val="22"/>
        </w:rPr>
        <w:t xml:space="preserve">    -  działania siły wyższej lub szczególnie niesprzyjających warunków atmosferycznych,</w:t>
      </w:r>
    </w:p>
    <w:p w:rsidR="00855A2D" w:rsidRPr="0042468F" w:rsidRDefault="00855A2D" w:rsidP="00855A2D">
      <w:pPr>
        <w:pStyle w:val="Lista"/>
        <w:jc w:val="both"/>
        <w:rPr>
          <w:rFonts w:ascii="Tahoma" w:hAnsi="Tahoma" w:cs="Tahoma"/>
          <w:sz w:val="22"/>
          <w:szCs w:val="22"/>
        </w:rPr>
      </w:pPr>
      <w:r w:rsidRPr="0042468F">
        <w:rPr>
          <w:rFonts w:ascii="Tahoma" w:hAnsi="Tahoma" w:cs="Tahoma"/>
          <w:sz w:val="22"/>
          <w:szCs w:val="22"/>
        </w:rPr>
        <w:t xml:space="preserve">    - przerwy spowodowane koniecznością zachowania warunków związanych z ochroną środowiska,</w:t>
      </w:r>
    </w:p>
    <w:p w:rsidR="00855A2D" w:rsidRPr="0042468F" w:rsidRDefault="00855A2D" w:rsidP="00855A2D">
      <w:pPr>
        <w:ind w:left="283" w:hanging="283"/>
        <w:jc w:val="both"/>
        <w:rPr>
          <w:rFonts w:ascii="Tahoma" w:hAnsi="Tahoma" w:cs="Tahoma"/>
          <w:sz w:val="22"/>
          <w:szCs w:val="22"/>
        </w:rPr>
      </w:pPr>
      <w:r w:rsidRPr="0042468F">
        <w:rPr>
          <w:rFonts w:ascii="Tahoma" w:hAnsi="Tahoma" w:cs="Tahoma"/>
          <w:sz w:val="22"/>
          <w:szCs w:val="22"/>
        </w:rPr>
        <w:t xml:space="preserve">b) zmiana terminu płatności za przedmiot zamówienia i wykonania umowy oraz ilości płatności,           spowodowane nieterminowym uzyskaniem środków finansowych, z przyczyn niezależnych od          Zamawiającego oraz z powodu przedłużenia terminu realizacji zadania, </w:t>
      </w:r>
    </w:p>
    <w:p w:rsidR="00855A2D" w:rsidRPr="0042468F" w:rsidRDefault="00855A2D" w:rsidP="00855A2D">
      <w:pPr>
        <w:ind w:left="283" w:hanging="283"/>
        <w:jc w:val="both"/>
        <w:rPr>
          <w:rFonts w:ascii="Tahoma" w:hAnsi="Tahoma" w:cs="Tahoma"/>
          <w:sz w:val="22"/>
          <w:szCs w:val="22"/>
        </w:rPr>
      </w:pPr>
      <w:r w:rsidRPr="0042468F">
        <w:rPr>
          <w:rFonts w:ascii="Tahoma" w:hAnsi="Tahoma" w:cs="Tahoma"/>
          <w:sz w:val="22"/>
          <w:szCs w:val="22"/>
        </w:rPr>
        <w:t>c) zmiana obowiązującej stawki VAT od towarów i usług,</w:t>
      </w:r>
    </w:p>
    <w:p w:rsidR="00855A2D" w:rsidRPr="0042468F" w:rsidRDefault="00855A2D" w:rsidP="00855A2D">
      <w:pPr>
        <w:ind w:left="283" w:hanging="283"/>
        <w:rPr>
          <w:rFonts w:ascii="Tahoma" w:hAnsi="Tahoma" w:cs="Tahoma"/>
          <w:sz w:val="22"/>
          <w:szCs w:val="22"/>
        </w:rPr>
      </w:pPr>
      <w:r w:rsidRPr="0042468F">
        <w:rPr>
          <w:rFonts w:ascii="Tahoma" w:hAnsi="Tahoma" w:cs="Tahoma"/>
          <w:sz w:val="22"/>
          <w:szCs w:val="22"/>
        </w:rPr>
        <w:t>d) wystąpienie robót zamiennych, nie powodujących wzrostu ceny umownej,</w:t>
      </w:r>
    </w:p>
    <w:p w:rsidR="00855A2D" w:rsidRPr="0042468F" w:rsidRDefault="00855A2D" w:rsidP="00855A2D">
      <w:pPr>
        <w:ind w:left="283" w:hanging="283"/>
        <w:rPr>
          <w:rFonts w:ascii="Tahoma" w:hAnsi="Tahoma" w:cs="Tahoma"/>
          <w:sz w:val="22"/>
          <w:szCs w:val="22"/>
        </w:rPr>
      </w:pPr>
      <w:r w:rsidRPr="0042468F">
        <w:rPr>
          <w:rFonts w:ascii="Tahoma" w:hAnsi="Tahoma" w:cs="Tahoma"/>
          <w:sz w:val="22"/>
          <w:szCs w:val="22"/>
        </w:rPr>
        <w:t xml:space="preserve">e) wystąpienie okoliczności, o których stanowi art. 144 ust. 1 pkt. 2-6 ustawy Pzp. </w:t>
      </w:r>
    </w:p>
    <w:p w:rsidR="00855A2D" w:rsidRPr="0042468F" w:rsidRDefault="00855A2D" w:rsidP="00855A2D">
      <w:pPr>
        <w:ind w:left="284" w:hanging="284"/>
        <w:jc w:val="both"/>
        <w:rPr>
          <w:rFonts w:ascii="Tahoma" w:hAnsi="Tahoma" w:cs="Tahoma"/>
          <w:sz w:val="22"/>
          <w:szCs w:val="22"/>
        </w:rPr>
      </w:pPr>
    </w:p>
    <w:p w:rsidR="00855A2D" w:rsidRPr="0042468F" w:rsidRDefault="00855A2D" w:rsidP="00855A2D">
      <w:pPr>
        <w:spacing w:line="360" w:lineRule="auto"/>
        <w:ind w:left="284" w:hanging="284"/>
        <w:jc w:val="center"/>
        <w:rPr>
          <w:rFonts w:ascii="Tahoma" w:hAnsi="Tahoma" w:cs="Tahoma"/>
          <w:sz w:val="22"/>
          <w:szCs w:val="22"/>
        </w:rPr>
      </w:pPr>
      <w:r w:rsidRPr="0042468F">
        <w:rPr>
          <w:rFonts w:ascii="Tahoma" w:hAnsi="Tahoma" w:cs="Tahoma"/>
          <w:sz w:val="22"/>
          <w:szCs w:val="22"/>
        </w:rPr>
        <w:t>§ 8.</w:t>
      </w:r>
    </w:p>
    <w:p w:rsidR="00855A2D" w:rsidRPr="0042468F" w:rsidRDefault="00855A2D" w:rsidP="00855A2D">
      <w:pPr>
        <w:jc w:val="both"/>
        <w:rPr>
          <w:rFonts w:ascii="Tahoma" w:hAnsi="Tahoma" w:cs="Tahoma"/>
          <w:sz w:val="22"/>
          <w:szCs w:val="22"/>
        </w:rPr>
      </w:pPr>
      <w:r w:rsidRPr="0042468F">
        <w:rPr>
          <w:rFonts w:ascii="Tahoma" w:hAnsi="Tahoma" w:cs="Tahoma"/>
          <w:sz w:val="22"/>
          <w:szCs w:val="22"/>
        </w:rPr>
        <w:t>Wykonawca nie może żądać od Zamawiającego podwyższenia wynagrodzenia, jeżeli wykonał prace dodatkowe bez uzyskania jego zgody wyrażonej na piśmie pod rygorem nieważności.</w:t>
      </w:r>
    </w:p>
    <w:p w:rsidR="00855A2D" w:rsidRPr="0042468F" w:rsidRDefault="00855A2D" w:rsidP="00855A2D">
      <w:pPr>
        <w:jc w:val="both"/>
        <w:rPr>
          <w:rFonts w:ascii="Tahoma" w:hAnsi="Tahoma" w:cs="Tahoma"/>
          <w:sz w:val="22"/>
          <w:szCs w:val="22"/>
        </w:rPr>
      </w:pPr>
    </w:p>
    <w:p w:rsidR="00855A2D" w:rsidRPr="0042468F" w:rsidRDefault="00855A2D" w:rsidP="00855A2D">
      <w:pPr>
        <w:spacing w:line="360" w:lineRule="auto"/>
        <w:jc w:val="center"/>
        <w:rPr>
          <w:rFonts w:ascii="Tahoma" w:hAnsi="Tahoma" w:cs="Tahoma"/>
          <w:sz w:val="22"/>
          <w:szCs w:val="22"/>
        </w:rPr>
      </w:pPr>
      <w:r w:rsidRPr="0042468F">
        <w:rPr>
          <w:rFonts w:ascii="Tahoma" w:hAnsi="Tahoma" w:cs="Tahoma"/>
          <w:sz w:val="22"/>
          <w:szCs w:val="22"/>
        </w:rPr>
        <w:t xml:space="preserve">§ 9. </w:t>
      </w:r>
    </w:p>
    <w:p w:rsidR="00855A2D" w:rsidRPr="0042468F" w:rsidRDefault="00855A2D" w:rsidP="00855A2D">
      <w:pPr>
        <w:jc w:val="both"/>
        <w:rPr>
          <w:rFonts w:ascii="Tahoma" w:hAnsi="Tahoma" w:cs="Tahoma"/>
          <w:sz w:val="22"/>
          <w:szCs w:val="22"/>
        </w:rPr>
      </w:pPr>
      <w:r w:rsidRPr="0042468F">
        <w:rPr>
          <w:rFonts w:ascii="Tahoma" w:hAnsi="Tahoma" w:cs="Tahoma"/>
          <w:sz w:val="22"/>
          <w:szCs w:val="22"/>
        </w:rPr>
        <w:t>Bez uprzedniej zgody Zamawiającego, o której mowa w § 8,  mogą być wykonane tylko roboty, których natychmiastowe wykonanie jest niezbędne ze względu na bezpieczeństwo lub konieczność zapobieżenia awarii. Podstawą podjęcia robót jest sporządzony przez Wykonawcę protokół konieczności przedstawiony Zamawiającemu</w:t>
      </w:r>
      <w:r w:rsidR="009705CD">
        <w:rPr>
          <w:rFonts w:ascii="Tahoma" w:hAnsi="Tahoma" w:cs="Tahoma"/>
          <w:sz w:val="22"/>
          <w:szCs w:val="22"/>
        </w:rPr>
        <w:t>.</w:t>
      </w:r>
      <w:r w:rsidRPr="0042468F">
        <w:rPr>
          <w:rFonts w:ascii="Tahoma" w:hAnsi="Tahoma" w:cs="Tahoma"/>
          <w:sz w:val="22"/>
          <w:szCs w:val="22"/>
        </w:rPr>
        <w:t xml:space="preserve"> Zamawiający pokrywa wartość tych robót, jeżeli konieczność ich wykonania nie powstała z przyczyn, za które odpowiada Wykonawca.</w:t>
      </w:r>
    </w:p>
    <w:p w:rsidR="00855A2D" w:rsidRPr="0042468F" w:rsidRDefault="00855A2D" w:rsidP="00855A2D">
      <w:pPr>
        <w:jc w:val="both"/>
        <w:rPr>
          <w:rFonts w:ascii="Tahoma" w:hAnsi="Tahoma" w:cs="Tahoma"/>
          <w:sz w:val="22"/>
          <w:szCs w:val="22"/>
        </w:rPr>
      </w:pPr>
    </w:p>
    <w:p w:rsidR="00855A2D" w:rsidRPr="0042468F" w:rsidRDefault="00855A2D" w:rsidP="00855A2D">
      <w:pPr>
        <w:spacing w:line="360" w:lineRule="auto"/>
        <w:ind w:left="284" w:hanging="284"/>
        <w:jc w:val="center"/>
        <w:rPr>
          <w:rFonts w:ascii="Tahoma" w:hAnsi="Tahoma" w:cs="Tahoma"/>
          <w:sz w:val="22"/>
          <w:szCs w:val="22"/>
        </w:rPr>
      </w:pPr>
      <w:r w:rsidRPr="0042468F">
        <w:rPr>
          <w:rFonts w:ascii="Tahoma" w:hAnsi="Tahoma" w:cs="Tahoma"/>
          <w:sz w:val="22"/>
          <w:szCs w:val="22"/>
        </w:rPr>
        <w:t>§ 10.</w:t>
      </w:r>
    </w:p>
    <w:p w:rsidR="00855A2D" w:rsidRPr="009705CD" w:rsidRDefault="00855A2D" w:rsidP="00855A2D">
      <w:pPr>
        <w:numPr>
          <w:ilvl w:val="0"/>
          <w:numId w:val="1"/>
        </w:numPr>
        <w:spacing w:before="120"/>
        <w:rPr>
          <w:rFonts w:ascii="Tahoma" w:hAnsi="Tahoma" w:cs="Tahoma"/>
          <w:sz w:val="22"/>
          <w:szCs w:val="22"/>
        </w:rPr>
      </w:pPr>
      <w:r w:rsidRPr="009705CD">
        <w:rPr>
          <w:rFonts w:ascii="Tahoma" w:hAnsi="Tahoma" w:cs="Tahoma"/>
          <w:sz w:val="22"/>
          <w:szCs w:val="22"/>
        </w:rPr>
        <w:t xml:space="preserve">Za wykonanie przedmiotu umowy Zamawiający zapłaci Wykonawcy </w:t>
      </w:r>
      <w:r w:rsidRPr="009705CD">
        <w:rPr>
          <w:rFonts w:ascii="Tahoma" w:hAnsi="Tahoma" w:cs="Tahoma"/>
          <w:b/>
          <w:sz w:val="22"/>
          <w:szCs w:val="22"/>
        </w:rPr>
        <w:t>wynagrodzenie kosztorysowe</w:t>
      </w:r>
      <w:r w:rsidRPr="009705CD">
        <w:rPr>
          <w:rFonts w:ascii="Tahoma" w:hAnsi="Tahoma" w:cs="Tahoma"/>
          <w:sz w:val="22"/>
          <w:szCs w:val="22"/>
        </w:rPr>
        <w:t xml:space="preserve"> ustalone w przyjętej ofercie w kwocie:  </w:t>
      </w:r>
      <w:r w:rsidRPr="009705CD">
        <w:rPr>
          <w:rFonts w:ascii="Tahoma" w:hAnsi="Tahoma" w:cs="Tahoma"/>
          <w:b/>
          <w:sz w:val="22"/>
          <w:szCs w:val="22"/>
        </w:rPr>
        <w:t>......................................... zł</w:t>
      </w:r>
      <w:r w:rsidRPr="009705CD">
        <w:rPr>
          <w:rFonts w:ascii="Tahoma" w:hAnsi="Tahoma" w:cs="Tahoma"/>
          <w:sz w:val="22"/>
          <w:szCs w:val="22"/>
        </w:rPr>
        <w:t xml:space="preserve"> łącznie z podatkiem od towarów i usług /VAT/, (słownie: </w:t>
      </w:r>
      <w:r w:rsidRPr="009705CD">
        <w:rPr>
          <w:rFonts w:ascii="Tahoma" w:hAnsi="Tahoma" w:cs="Tahoma"/>
          <w:b/>
          <w:sz w:val="22"/>
          <w:szCs w:val="22"/>
        </w:rPr>
        <w:t>.................................................................................................. złotych</w:t>
      </w:r>
      <w:r w:rsidRPr="009705CD">
        <w:rPr>
          <w:rFonts w:ascii="Tahoma" w:hAnsi="Tahoma" w:cs="Tahoma"/>
          <w:sz w:val="22"/>
          <w:szCs w:val="22"/>
        </w:rPr>
        <w:t>),</w:t>
      </w:r>
    </w:p>
    <w:p w:rsidR="00855A2D" w:rsidRPr="009705CD" w:rsidRDefault="00855A2D" w:rsidP="00855A2D">
      <w:pPr>
        <w:spacing w:before="120"/>
        <w:ind w:left="362"/>
        <w:jc w:val="both"/>
        <w:rPr>
          <w:rFonts w:ascii="Tahoma" w:hAnsi="Tahoma" w:cs="Tahoma"/>
          <w:sz w:val="22"/>
          <w:szCs w:val="22"/>
        </w:rPr>
      </w:pPr>
      <w:r w:rsidRPr="009705CD">
        <w:rPr>
          <w:rFonts w:ascii="Tahoma" w:hAnsi="Tahoma" w:cs="Tahoma"/>
          <w:sz w:val="22"/>
          <w:szCs w:val="22"/>
        </w:rPr>
        <w:t>tj.: ................................. zł netto i ............% podatku VAT ................................ zł., zgodnie ze sporządzonym przez Wykonawcę kosztorysem ofertowym, stanowiącym załącznik Nr 1 do umowy.</w:t>
      </w:r>
    </w:p>
    <w:p w:rsidR="00855A2D" w:rsidRPr="009705CD" w:rsidRDefault="00855A2D" w:rsidP="00855A2D">
      <w:pPr>
        <w:ind w:left="284" w:hanging="284"/>
        <w:jc w:val="both"/>
        <w:rPr>
          <w:rFonts w:ascii="Tahoma" w:hAnsi="Tahoma" w:cs="Tahoma"/>
          <w:sz w:val="22"/>
          <w:szCs w:val="22"/>
        </w:rPr>
      </w:pPr>
      <w:r w:rsidRPr="009705CD">
        <w:rPr>
          <w:rFonts w:ascii="Tahoma" w:hAnsi="Tahoma" w:cs="Tahoma"/>
          <w:sz w:val="22"/>
          <w:szCs w:val="22"/>
        </w:rPr>
        <w:t>2.</w:t>
      </w:r>
      <w:r w:rsidRPr="009705CD">
        <w:rPr>
          <w:rFonts w:ascii="Tahoma" w:hAnsi="Tahoma" w:cs="Tahoma"/>
          <w:sz w:val="22"/>
          <w:szCs w:val="22"/>
        </w:rPr>
        <w:tab/>
        <w:t>Podstawy i zasady ustalania wynagrodzenia umownego zawiera zał. pt. kosztorys umowny (tożsamy z ofertowym).</w:t>
      </w:r>
    </w:p>
    <w:p w:rsidR="00855A2D" w:rsidRPr="009705CD" w:rsidRDefault="00855A2D" w:rsidP="00855A2D">
      <w:pPr>
        <w:ind w:left="284" w:hanging="284"/>
        <w:jc w:val="both"/>
        <w:rPr>
          <w:rFonts w:ascii="Tahoma" w:hAnsi="Tahoma" w:cs="Tahoma"/>
          <w:sz w:val="22"/>
          <w:szCs w:val="22"/>
        </w:rPr>
      </w:pPr>
      <w:r w:rsidRPr="009705CD">
        <w:rPr>
          <w:rFonts w:ascii="Tahoma" w:hAnsi="Tahoma" w:cs="Tahoma"/>
          <w:sz w:val="22"/>
          <w:szCs w:val="22"/>
        </w:rPr>
        <w:t>3.</w:t>
      </w:r>
      <w:r w:rsidRPr="009705CD">
        <w:rPr>
          <w:rFonts w:ascii="Tahoma" w:hAnsi="Tahoma" w:cs="Tahoma"/>
          <w:sz w:val="22"/>
          <w:szCs w:val="22"/>
        </w:rPr>
        <w:tab/>
        <w:t xml:space="preserve">Po zakończeniu robót Wykonawca sporządza kosztorys. Dla wyliczenia wynagrodzenia kosztorysowego </w:t>
      </w:r>
      <w:r w:rsidR="0010072C" w:rsidRPr="009705CD">
        <w:rPr>
          <w:rFonts w:ascii="Tahoma" w:hAnsi="Tahoma" w:cs="Tahoma"/>
          <w:sz w:val="22"/>
          <w:szCs w:val="22"/>
        </w:rPr>
        <w:t>(na podstawie kosztorysu</w:t>
      </w:r>
      <w:r w:rsidRPr="009705CD">
        <w:rPr>
          <w:rFonts w:ascii="Tahoma" w:hAnsi="Tahoma" w:cs="Tahoma"/>
          <w:sz w:val="22"/>
          <w:szCs w:val="22"/>
        </w:rPr>
        <w:t xml:space="preserve"> powykonawcz</w:t>
      </w:r>
      <w:r w:rsidR="0010072C" w:rsidRPr="009705CD">
        <w:rPr>
          <w:rFonts w:ascii="Tahoma" w:hAnsi="Tahoma" w:cs="Tahoma"/>
          <w:sz w:val="22"/>
          <w:szCs w:val="22"/>
        </w:rPr>
        <w:t>ego</w:t>
      </w:r>
      <w:r w:rsidRPr="009705CD">
        <w:rPr>
          <w:rFonts w:ascii="Tahoma" w:hAnsi="Tahoma" w:cs="Tahoma"/>
          <w:sz w:val="22"/>
          <w:szCs w:val="22"/>
        </w:rPr>
        <w:t>) Wykonawca będzie stosował ceny z kosztorysu umownego.</w:t>
      </w:r>
    </w:p>
    <w:p w:rsidR="00855A2D" w:rsidRPr="009705CD" w:rsidRDefault="00855A2D" w:rsidP="00855A2D">
      <w:pPr>
        <w:ind w:left="284" w:hanging="284"/>
        <w:jc w:val="both"/>
        <w:rPr>
          <w:rFonts w:ascii="Tahoma" w:hAnsi="Tahoma" w:cs="Tahoma"/>
          <w:sz w:val="22"/>
          <w:szCs w:val="22"/>
        </w:rPr>
      </w:pPr>
      <w:r w:rsidRPr="009705CD">
        <w:rPr>
          <w:rFonts w:ascii="Tahoma" w:hAnsi="Tahoma" w:cs="Tahoma"/>
          <w:sz w:val="22"/>
          <w:szCs w:val="22"/>
        </w:rPr>
        <w:t>4.</w:t>
      </w:r>
      <w:r w:rsidRPr="009705CD">
        <w:rPr>
          <w:rFonts w:ascii="Tahoma" w:hAnsi="Tahoma" w:cs="Tahoma"/>
          <w:sz w:val="22"/>
          <w:szCs w:val="22"/>
        </w:rPr>
        <w:tab/>
        <w:t>Roboty zamienne podlegają rozliczeniu w odrębnym kosztorysie na warunkach uzgodnionych w stosownym aneksie do umowy.</w:t>
      </w:r>
    </w:p>
    <w:p w:rsidR="00855A2D" w:rsidRPr="009705CD" w:rsidRDefault="00855A2D" w:rsidP="00855A2D">
      <w:pPr>
        <w:spacing w:line="360" w:lineRule="auto"/>
        <w:ind w:left="284" w:hanging="284"/>
        <w:jc w:val="center"/>
        <w:rPr>
          <w:rFonts w:ascii="Tahoma" w:hAnsi="Tahoma" w:cs="Tahoma"/>
          <w:sz w:val="22"/>
          <w:szCs w:val="22"/>
        </w:rPr>
      </w:pPr>
      <w:r w:rsidRPr="009705CD">
        <w:rPr>
          <w:rFonts w:ascii="Tahoma" w:hAnsi="Tahoma" w:cs="Tahoma"/>
          <w:sz w:val="22"/>
          <w:szCs w:val="22"/>
        </w:rPr>
        <w:t>§ 11.</w:t>
      </w:r>
    </w:p>
    <w:p w:rsidR="00855A2D" w:rsidRPr="009705CD" w:rsidRDefault="00855A2D" w:rsidP="00855A2D">
      <w:pPr>
        <w:jc w:val="both"/>
        <w:rPr>
          <w:rFonts w:ascii="Tahoma" w:hAnsi="Tahoma" w:cs="Tahoma"/>
          <w:sz w:val="22"/>
          <w:szCs w:val="22"/>
        </w:rPr>
      </w:pPr>
      <w:r w:rsidRPr="009705CD">
        <w:rPr>
          <w:rFonts w:ascii="Tahoma" w:hAnsi="Tahoma" w:cs="Tahoma"/>
          <w:sz w:val="22"/>
          <w:szCs w:val="22"/>
        </w:rPr>
        <w:t>Zapłata będzie realizowana  1  fakturą, wystawioną po  zakończeniu i  odbiorze robót.</w:t>
      </w:r>
    </w:p>
    <w:p w:rsidR="00855A2D" w:rsidRPr="009705CD" w:rsidRDefault="00855A2D" w:rsidP="00855A2D">
      <w:pPr>
        <w:jc w:val="both"/>
        <w:rPr>
          <w:rFonts w:ascii="Tahoma" w:hAnsi="Tahoma" w:cs="Tahoma"/>
          <w:sz w:val="22"/>
          <w:szCs w:val="22"/>
        </w:rPr>
      </w:pPr>
    </w:p>
    <w:p w:rsidR="00855A2D" w:rsidRPr="009705CD" w:rsidRDefault="00855A2D" w:rsidP="00855A2D">
      <w:pPr>
        <w:spacing w:line="360" w:lineRule="auto"/>
        <w:ind w:left="284" w:hanging="284"/>
        <w:jc w:val="center"/>
        <w:rPr>
          <w:rFonts w:ascii="Tahoma" w:hAnsi="Tahoma" w:cs="Tahoma"/>
          <w:sz w:val="22"/>
          <w:szCs w:val="22"/>
        </w:rPr>
      </w:pPr>
      <w:r w:rsidRPr="009705CD">
        <w:rPr>
          <w:rFonts w:ascii="Tahoma" w:hAnsi="Tahoma" w:cs="Tahoma"/>
          <w:sz w:val="22"/>
          <w:szCs w:val="22"/>
        </w:rPr>
        <w:t>§ 12.</w:t>
      </w:r>
    </w:p>
    <w:p w:rsidR="00855A2D" w:rsidRPr="009705CD" w:rsidRDefault="00855A2D" w:rsidP="00855A2D">
      <w:pPr>
        <w:jc w:val="both"/>
        <w:rPr>
          <w:rFonts w:ascii="Tahoma" w:hAnsi="Tahoma" w:cs="Tahoma"/>
          <w:sz w:val="22"/>
          <w:szCs w:val="22"/>
        </w:rPr>
      </w:pPr>
      <w:r w:rsidRPr="009705CD">
        <w:rPr>
          <w:rFonts w:ascii="Tahoma" w:hAnsi="Tahoma" w:cs="Tahoma"/>
          <w:sz w:val="22"/>
          <w:szCs w:val="22"/>
        </w:rPr>
        <w:t>Wykonawca wystawia faktur</w:t>
      </w:r>
      <w:r w:rsidR="007942E5" w:rsidRPr="009705CD">
        <w:rPr>
          <w:rFonts w:ascii="Tahoma" w:hAnsi="Tahoma" w:cs="Tahoma"/>
          <w:sz w:val="22"/>
          <w:szCs w:val="22"/>
        </w:rPr>
        <w:t>ę</w:t>
      </w:r>
      <w:r w:rsidRPr="009705CD">
        <w:rPr>
          <w:rFonts w:ascii="Tahoma" w:hAnsi="Tahoma" w:cs="Tahoma"/>
          <w:sz w:val="22"/>
          <w:szCs w:val="22"/>
        </w:rPr>
        <w:t xml:space="preserve"> na podstawie protokołu końco</w:t>
      </w:r>
      <w:r w:rsidR="007942E5" w:rsidRPr="009705CD">
        <w:rPr>
          <w:rFonts w:ascii="Tahoma" w:hAnsi="Tahoma" w:cs="Tahoma"/>
          <w:sz w:val="22"/>
          <w:szCs w:val="22"/>
        </w:rPr>
        <w:t>wego z załączonym  kosztorysem powykonawczym.</w:t>
      </w:r>
    </w:p>
    <w:p w:rsidR="00855A2D" w:rsidRPr="009705CD" w:rsidRDefault="00855A2D" w:rsidP="00855A2D">
      <w:pPr>
        <w:spacing w:line="360" w:lineRule="auto"/>
        <w:jc w:val="center"/>
        <w:rPr>
          <w:rFonts w:ascii="Tahoma" w:hAnsi="Tahoma" w:cs="Tahoma"/>
          <w:sz w:val="22"/>
          <w:szCs w:val="22"/>
        </w:rPr>
      </w:pPr>
      <w:r w:rsidRPr="009705CD">
        <w:rPr>
          <w:rFonts w:ascii="Tahoma" w:hAnsi="Tahoma" w:cs="Tahoma"/>
          <w:sz w:val="22"/>
          <w:szCs w:val="22"/>
        </w:rPr>
        <w:t>§ 13.</w:t>
      </w:r>
    </w:p>
    <w:p w:rsidR="00855A2D" w:rsidRPr="009705CD" w:rsidRDefault="0010072C" w:rsidP="00855A2D">
      <w:pPr>
        <w:jc w:val="both"/>
        <w:rPr>
          <w:rFonts w:ascii="Tahoma" w:hAnsi="Tahoma" w:cs="Tahoma"/>
          <w:sz w:val="22"/>
          <w:szCs w:val="22"/>
        </w:rPr>
      </w:pPr>
      <w:r w:rsidRPr="009705CD">
        <w:rPr>
          <w:rFonts w:ascii="Tahoma" w:hAnsi="Tahoma" w:cs="Tahoma"/>
          <w:sz w:val="22"/>
          <w:szCs w:val="22"/>
        </w:rPr>
        <w:t>Faktura</w:t>
      </w:r>
      <w:r w:rsidR="00855A2D" w:rsidRPr="009705CD">
        <w:rPr>
          <w:rFonts w:ascii="Tahoma" w:hAnsi="Tahoma" w:cs="Tahoma"/>
          <w:sz w:val="22"/>
          <w:szCs w:val="22"/>
        </w:rPr>
        <w:t xml:space="preserve"> będzie realizowana przez Zamawiającego, jeżeli – w przypadku zatrudnienia podwykonawcy – do faktury będzie dołączone oryginalne zaświadczenie od podwykonawcy o niezaleganiu przez Wykonawcę wobec podwykonawcy z płatnościami, dotyczącymi niniejszego zamówienia, z zastrzeżeniem postanowień § 5.</w:t>
      </w:r>
    </w:p>
    <w:p w:rsidR="00855A2D" w:rsidRPr="0010072C" w:rsidRDefault="00855A2D" w:rsidP="00855A2D">
      <w:pPr>
        <w:jc w:val="both"/>
        <w:rPr>
          <w:rFonts w:ascii="Tahoma" w:hAnsi="Tahoma" w:cs="Tahoma"/>
          <w:color w:val="FF0000"/>
          <w:sz w:val="22"/>
          <w:szCs w:val="22"/>
        </w:rPr>
      </w:pPr>
    </w:p>
    <w:p w:rsidR="00855A2D" w:rsidRPr="0042468F" w:rsidRDefault="00855A2D" w:rsidP="00855A2D">
      <w:pPr>
        <w:spacing w:line="360" w:lineRule="auto"/>
        <w:jc w:val="center"/>
        <w:rPr>
          <w:rFonts w:ascii="Tahoma" w:hAnsi="Tahoma" w:cs="Tahoma"/>
          <w:sz w:val="22"/>
          <w:szCs w:val="22"/>
        </w:rPr>
      </w:pPr>
      <w:r w:rsidRPr="0042468F">
        <w:rPr>
          <w:rFonts w:ascii="Tahoma" w:hAnsi="Tahoma" w:cs="Tahoma"/>
          <w:sz w:val="22"/>
          <w:szCs w:val="22"/>
        </w:rPr>
        <w:t>§ 14.</w:t>
      </w:r>
    </w:p>
    <w:p w:rsidR="00855A2D" w:rsidRPr="0042468F" w:rsidRDefault="00855A2D" w:rsidP="00855A2D">
      <w:pPr>
        <w:jc w:val="both"/>
        <w:rPr>
          <w:rFonts w:ascii="Tahoma" w:hAnsi="Tahoma" w:cs="Tahoma"/>
          <w:sz w:val="22"/>
          <w:szCs w:val="22"/>
        </w:rPr>
      </w:pPr>
      <w:r w:rsidRPr="0042468F">
        <w:rPr>
          <w:rFonts w:ascii="Tahoma" w:hAnsi="Tahoma" w:cs="Tahoma"/>
          <w:sz w:val="22"/>
          <w:szCs w:val="22"/>
        </w:rPr>
        <w:t>1. Wynagrodzenie umowne może ulec zmianie, jeśli w toku wykonania robót:</w:t>
      </w:r>
    </w:p>
    <w:p w:rsidR="00855A2D" w:rsidRPr="0042468F" w:rsidRDefault="00855A2D" w:rsidP="00855A2D">
      <w:pPr>
        <w:ind w:left="567" w:hanging="283"/>
        <w:jc w:val="both"/>
        <w:rPr>
          <w:rFonts w:ascii="Tahoma" w:hAnsi="Tahoma" w:cs="Tahoma"/>
          <w:sz w:val="22"/>
          <w:szCs w:val="22"/>
        </w:rPr>
      </w:pPr>
      <w:r w:rsidRPr="0042468F">
        <w:rPr>
          <w:rFonts w:ascii="Tahoma" w:hAnsi="Tahoma" w:cs="Tahoma"/>
          <w:sz w:val="22"/>
          <w:szCs w:val="22"/>
        </w:rPr>
        <w:t>a.</w:t>
      </w:r>
      <w:r w:rsidRPr="0042468F">
        <w:rPr>
          <w:rFonts w:ascii="Tahoma" w:hAnsi="Tahoma" w:cs="Tahoma"/>
          <w:sz w:val="22"/>
          <w:szCs w:val="22"/>
        </w:rPr>
        <w:tab/>
        <w:t>za zgodą stron roboty zostały wykonane w inny sposób, niż to przewidziano w kosztorysie i jeżeli wystąpiły oszczędności,</w:t>
      </w:r>
    </w:p>
    <w:p w:rsidR="00855A2D" w:rsidRPr="0042468F" w:rsidRDefault="00855A2D" w:rsidP="00855A2D">
      <w:pPr>
        <w:ind w:left="567" w:hanging="283"/>
        <w:jc w:val="both"/>
        <w:rPr>
          <w:rFonts w:ascii="Tahoma" w:hAnsi="Tahoma" w:cs="Tahoma"/>
          <w:sz w:val="22"/>
          <w:szCs w:val="22"/>
        </w:rPr>
      </w:pPr>
      <w:r w:rsidRPr="0042468F">
        <w:rPr>
          <w:rFonts w:ascii="Tahoma" w:hAnsi="Tahoma" w:cs="Tahoma"/>
          <w:sz w:val="22"/>
          <w:szCs w:val="22"/>
        </w:rPr>
        <w:t>b.</w:t>
      </w:r>
      <w:r w:rsidRPr="0042468F">
        <w:rPr>
          <w:rFonts w:ascii="Tahoma" w:hAnsi="Tahoma" w:cs="Tahoma"/>
          <w:sz w:val="22"/>
          <w:szCs w:val="22"/>
        </w:rPr>
        <w:tab/>
        <w:t>w wyniku zmian ustawowych podatków (VAT, akcyza, inne) wartość zamówienia podlegać będzie podwyższeniu, o ile Zamawiający uzyska dodatkowe środki na sfinansowanie wzrostu wartości zamówienia.</w:t>
      </w:r>
    </w:p>
    <w:p w:rsidR="00855A2D" w:rsidRPr="0042468F" w:rsidRDefault="00855A2D" w:rsidP="00855A2D">
      <w:pPr>
        <w:ind w:left="284" w:hanging="284"/>
        <w:jc w:val="both"/>
        <w:rPr>
          <w:rFonts w:ascii="Tahoma" w:hAnsi="Tahoma" w:cs="Tahoma"/>
          <w:sz w:val="22"/>
          <w:szCs w:val="22"/>
        </w:rPr>
      </w:pPr>
      <w:r w:rsidRPr="0042468F">
        <w:rPr>
          <w:rFonts w:ascii="Tahoma" w:hAnsi="Tahoma" w:cs="Tahoma"/>
          <w:sz w:val="22"/>
          <w:szCs w:val="22"/>
        </w:rPr>
        <w:t>2.</w:t>
      </w:r>
      <w:r w:rsidRPr="0042468F">
        <w:rPr>
          <w:rFonts w:ascii="Tahoma" w:hAnsi="Tahoma" w:cs="Tahoma"/>
          <w:sz w:val="22"/>
          <w:szCs w:val="22"/>
        </w:rPr>
        <w:tab/>
        <w:t>Wykonawca nie może domagać się podwyższenia wynagrodzenia kosztorysowego zgodnie z pkt. 1.b, jeżeli popadł w zwłokę w wykonaniu robót, a zmiana podatków nastą</w:t>
      </w:r>
      <w:smartTag w:uri="TKomp" w:element="NumeryK">
        <w:smartTagPr>
          <w:attr w:name="numer" w:val="(0 67)"/>
        </w:smartTagPr>
        <w:r w:rsidRPr="0042468F">
          <w:rPr>
            <w:rFonts w:ascii="Tahoma" w:hAnsi="Tahoma" w:cs="Tahoma"/>
            <w:sz w:val="22"/>
            <w:szCs w:val="22"/>
          </w:rPr>
          <w:t>piła</w:t>
        </w:r>
      </w:smartTag>
      <w:r w:rsidRPr="0042468F">
        <w:rPr>
          <w:rFonts w:ascii="Tahoma" w:hAnsi="Tahoma" w:cs="Tahoma"/>
          <w:sz w:val="22"/>
          <w:szCs w:val="22"/>
        </w:rPr>
        <w:t xml:space="preserve"> po upływie umownego terminu ich wykonania.</w:t>
      </w:r>
    </w:p>
    <w:p w:rsidR="00855A2D" w:rsidRPr="0042468F" w:rsidRDefault="00855A2D" w:rsidP="00855A2D">
      <w:pPr>
        <w:spacing w:line="360" w:lineRule="auto"/>
        <w:jc w:val="center"/>
        <w:rPr>
          <w:rFonts w:ascii="Tahoma" w:hAnsi="Tahoma" w:cs="Tahoma"/>
          <w:sz w:val="22"/>
          <w:szCs w:val="22"/>
        </w:rPr>
      </w:pPr>
      <w:r w:rsidRPr="0042468F">
        <w:rPr>
          <w:rFonts w:ascii="Tahoma" w:hAnsi="Tahoma" w:cs="Tahoma"/>
          <w:sz w:val="22"/>
          <w:szCs w:val="22"/>
        </w:rPr>
        <w:t>§ 15.</w:t>
      </w:r>
    </w:p>
    <w:p w:rsidR="00855A2D" w:rsidRPr="00AB57F9" w:rsidRDefault="00855A2D" w:rsidP="007942E5">
      <w:pPr>
        <w:rPr>
          <w:rFonts w:ascii="Tahoma" w:hAnsi="Tahoma" w:cs="Tahoma"/>
          <w:sz w:val="22"/>
          <w:szCs w:val="22"/>
        </w:rPr>
      </w:pPr>
      <w:r w:rsidRPr="00AB57F9">
        <w:rPr>
          <w:rFonts w:ascii="Tahoma" w:hAnsi="Tahoma" w:cs="Tahoma"/>
          <w:sz w:val="22"/>
          <w:szCs w:val="22"/>
        </w:rPr>
        <w:t>Sprawdzenie poprawności rozliczenia robót oraz płatność za wykonane prace nastąpi najpóźniej w przeciągu</w:t>
      </w:r>
      <w:r w:rsidRPr="00AB57F9">
        <w:rPr>
          <w:rFonts w:ascii="Tahoma" w:hAnsi="Tahoma" w:cs="Tahoma"/>
          <w:b/>
          <w:sz w:val="22"/>
          <w:szCs w:val="22"/>
        </w:rPr>
        <w:t xml:space="preserve"> </w:t>
      </w:r>
      <w:r w:rsidR="00AB57F9" w:rsidRPr="00AB57F9">
        <w:rPr>
          <w:rFonts w:ascii="Tahoma" w:hAnsi="Tahoma" w:cs="Tahoma"/>
          <w:b/>
          <w:sz w:val="22"/>
          <w:szCs w:val="22"/>
        </w:rPr>
        <w:t>7</w:t>
      </w:r>
      <w:r w:rsidRPr="00AB57F9">
        <w:rPr>
          <w:rFonts w:ascii="Tahoma" w:hAnsi="Tahoma" w:cs="Tahoma"/>
          <w:b/>
          <w:sz w:val="22"/>
          <w:szCs w:val="22"/>
        </w:rPr>
        <w:t xml:space="preserve"> dni </w:t>
      </w:r>
      <w:r w:rsidRPr="00AB57F9">
        <w:rPr>
          <w:rFonts w:ascii="Tahoma" w:hAnsi="Tahoma" w:cs="Tahoma"/>
          <w:sz w:val="22"/>
          <w:szCs w:val="22"/>
        </w:rPr>
        <w:t>od otrzymania faktury. Zapłata za wykonane i odebrane roboty nastąpi przelewem na konto Wykonawcy: .......................................................................................................................</w:t>
      </w:r>
      <w:r w:rsidR="007942E5" w:rsidRPr="00AB57F9">
        <w:rPr>
          <w:rFonts w:ascii="Tahoma" w:hAnsi="Tahoma" w:cs="Tahoma"/>
          <w:sz w:val="22"/>
          <w:szCs w:val="22"/>
        </w:rPr>
        <w:t>.....................</w:t>
      </w:r>
    </w:p>
    <w:p w:rsidR="00855A2D" w:rsidRPr="00AB57F9" w:rsidRDefault="00855A2D" w:rsidP="00855A2D">
      <w:pPr>
        <w:jc w:val="both"/>
        <w:rPr>
          <w:rFonts w:ascii="Tahoma" w:hAnsi="Tahoma" w:cs="Tahoma"/>
          <w:sz w:val="22"/>
          <w:szCs w:val="22"/>
        </w:rPr>
      </w:pPr>
      <w:r w:rsidRPr="00AB57F9">
        <w:rPr>
          <w:rFonts w:ascii="Tahoma" w:hAnsi="Tahoma" w:cs="Tahoma"/>
          <w:sz w:val="22"/>
          <w:szCs w:val="22"/>
        </w:rPr>
        <w:t xml:space="preserve">Za dzień wykonania zobowiązania przyjmuje się dzień dokonania przez Zamawiającego zlecenia przelewu na rachunek bankowy Wykonawcy. </w:t>
      </w:r>
    </w:p>
    <w:p w:rsidR="00855A2D" w:rsidRPr="0010072C" w:rsidRDefault="00855A2D" w:rsidP="00855A2D">
      <w:pPr>
        <w:jc w:val="both"/>
        <w:rPr>
          <w:rFonts w:ascii="Tahoma" w:hAnsi="Tahoma" w:cs="Tahoma"/>
          <w:color w:val="FF0000"/>
          <w:sz w:val="22"/>
          <w:szCs w:val="22"/>
        </w:rPr>
      </w:pPr>
    </w:p>
    <w:p w:rsidR="00855A2D" w:rsidRPr="0042468F" w:rsidRDefault="00855A2D" w:rsidP="00855A2D">
      <w:pPr>
        <w:rPr>
          <w:rFonts w:ascii="Tahoma" w:hAnsi="Tahoma" w:cs="Tahoma"/>
          <w:sz w:val="22"/>
          <w:szCs w:val="22"/>
        </w:rPr>
      </w:pPr>
    </w:p>
    <w:p w:rsidR="00855A2D" w:rsidRPr="0042468F" w:rsidRDefault="00855A2D" w:rsidP="0042468F">
      <w:pPr>
        <w:spacing w:line="360" w:lineRule="auto"/>
        <w:jc w:val="center"/>
        <w:rPr>
          <w:rFonts w:ascii="Tahoma" w:hAnsi="Tahoma" w:cs="Tahoma"/>
          <w:sz w:val="22"/>
          <w:szCs w:val="22"/>
        </w:rPr>
      </w:pPr>
      <w:r w:rsidRPr="0042468F">
        <w:rPr>
          <w:rFonts w:ascii="Tahoma" w:hAnsi="Tahoma" w:cs="Tahoma"/>
          <w:sz w:val="22"/>
          <w:szCs w:val="22"/>
        </w:rPr>
        <w:t>§ 16.</w:t>
      </w:r>
    </w:p>
    <w:p w:rsidR="00855A2D" w:rsidRPr="00AB57F9" w:rsidRDefault="00855A2D" w:rsidP="00855A2D">
      <w:pPr>
        <w:ind w:left="284" w:hanging="284"/>
        <w:jc w:val="both"/>
        <w:rPr>
          <w:rFonts w:ascii="Tahoma" w:hAnsi="Tahoma" w:cs="Tahoma"/>
          <w:sz w:val="22"/>
          <w:szCs w:val="22"/>
          <w:u w:val="single"/>
        </w:rPr>
      </w:pPr>
      <w:r w:rsidRPr="00AB57F9">
        <w:rPr>
          <w:rFonts w:ascii="Tahoma" w:hAnsi="Tahoma" w:cs="Tahoma"/>
          <w:sz w:val="22"/>
          <w:szCs w:val="22"/>
        </w:rPr>
        <w:t>1.</w:t>
      </w:r>
      <w:r w:rsidRPr="00AB57F9">
        <w:rPr>
          <w:rFonts w:ascii="Tahoma" w:hAnsi="Tahoma" w:cs="Tahoma"/>
          <w:sz w:val="22"/>
          <w:szCs w:val="22"/>
        </w:rPr>
        <w:tab/>
        <w:t xml:space="preserve">Ostateczne przekazanie Zamawiającemu przedmiotu ustalonego w umowie, po sprawdzeniu jego należytego wykonania, nastąpi w wyniku </w:t>
      </w:r>
      <w:r w:rsidRPr="00AB57F9">
        <w:rPr>
          <w:rFonts w:ascii="Tahoma" w:hAnsi="Tahoma" w:cs="Tahoma"/>
          <w:sz w:val="22"/>
          <w:szCs w:val="22"/>
          <w:u w:val="single"/>
        </w:rPr>
        <w:t>komisyjnego odbioru inwestycji.</w:t>
      </w:r>
    </w:p>
    <w:p w:rsidR="00855A2D" w:rsidRPr="00AB57F9" w:rsidRDefault="00855A2D" w:rsidP="00855A2D">
      <w:pPr>
        <w:ind w:left="284" w:hanging="284"/>
        <w:jc w:val="both"/>
        <w:rPr>
          <w:rFonts w:ascii="Tahoma" w:hAnsi="Tahoma" w:cs="Tahoma"/>
          <w:sz w:val="22"/>
          <w:szCs w:val="22"/>
        </w:rPr>
      </w:pPr>
      <w:r w:rsidRPr="00AB57F9">
        <w:rPr>
          <w:rFonts w:ascii="Tahoma" w:hAnsi="Tahoma" w:cs="Tahoma"/>
          <w:sz w:val="22"/>
          <w:szCs w:val="22"/>
        </w:rPr>
        <w:tab/>
        <w:t>Oddający i odbierający są obowiązani dołożyć należytej staranności przy odbiorze przedmiotu umowy.</w:t>
      </w:r>
    </w:p>
    <w:p w:rsidR="00855A2D" w:rsidRPr="00AB57F9" w:rsidRDefault="00855A2D" w:rsidP="00855A2D">
      <w:pPr>
        <w:ind w:left="284" w:hanging="284"/>
        <w:jc w:val="both"/>
        <w:rPr>
          <w:rFonts w:ascii="Tahoma" w:hAnsi="Tahoma" w:cs="Tahoma"/>
          <w:sz w:val="22"/>
          <w:szCs w:val="22"/>
        </w:rPr>
      </w:pPr>
      <w:r w:rsidRPr="00AB57F9">
        <w:rPr>
          <w:rFonts w:ascii="Tahoma" w:hAnsi="Tahoma" w:cs="Tahoma"/>
          <w:sz w:val="22"/>
          <w:szCs w:val="22"/>
        </w:rPr>
        <w:lastRenderedPageBreak/>
        <w:t>2.</w:t>
      </w:r>
      <w:r w:rsidRPr="00AB57F9">
        <w:rPr>
          <w:rFonts w:ascii="Tahoma" w:hAnsi="Tahoma" w:cs="Tahoma"/>
          <w:sz w:val="22"/>
          <w:szCs w:val="22"/>
        </w:rPr>
        <w:tab/>
        <w:t>Odbioru dokonuje przedstawiciel Zamawiającego</w:t>
      </w:r>
      <w:r w:rsidR="00AB57F9" w:rsidRPr="00AB57F9">
        <w:rPr>
          <w:rFonts w:ascii="Tahoma" w:hAnsi="Tahoma" w:cs="Tahoma"/>
          <w:sz w:val="22"/>
          <w:szCs w:val="22"/>
        </w:rPr>
        <w:t xml:space="preserve"> i innych organów</w:t>
      </w:r>
      <w:r w:rsidRPr="00AB57F9">
        <w:rPr>
          <w:rFonts w:ascii="Tahoma" w:hAnsi="Tahoma" w:cs="Tahoma"/>
          <w:sz w:val="22"/>
          <w:szCs w:val="22"/>
        </w:rPr>
        <w:t xml:space="preserve">. Oddający i odbierający mogą korzystać z opinii rzeczoznawców. </w:t>
      </w:r>
    </w:p>
    <w:p w:rsidR="00855A2D" w:rsidRPr="00AB57F9" w:rsidRDefault="00855A2D" w:rsidP="00855A2D">
      <w:pPr>
        <w:ind w:left="284" w:hanging="284"/>
        <w:jc w:val="both"/>
        <w:rPr>
          <w:rFonts w:ascii="Tahoma" w:hAnsi="Tahoma" w:cs="Tahoma"/>
          <w:sz w:val="22"/>
          <w:szCs w:val="22"/>
        </w:rPr>
      </w:pPr>
      <w:r w:rsidRPr="00AB57F9">
        <w:rPr>
          <w:rFonts w:ascii="Tahoma" w:hAnsi="Tahoma" w:cs="Tahoma"/>
          <w:sz w:val="22"/>
          <w:szCs w:val="22"/>
        </w:rPr>
        <w:t>3.</w:t>
      </w:r>
      <w:r w:rsidRPr="00AB57F9">
        <w:rPr>
          <w:rFonts w:ascii="Tahoma" w:hAnsi="Tahoma" w:cs="Tahoma"/>
          <w:sz w:val="22"/>
          <w:szCs w:val="22"/>
        </w:rPr>
        <w:tab/>
        <w:t xml:space="preserve">W czynnościach odbioru powinni uczestniczyć </w:t>
      </w:r>
      <w:r w:rsidR="00AB57F9" w:rsidRPr="00AB57F9">
        <w:rPr>
          <w:rFonts w:ascii="Tahoma" w:hAnsi="Tahoma" w:cs="Tahoma"/>
          <w:sz w:val="22"/>
          <w:szCs w:val="22"/>
        </w:rPr>
        <w:t>przedstawiciele Wykonawcy robót</w:t>
      </w:r>
      <w:r w:rsidRPr="00AB57F9">
        <w:rPr>
          <w:rFonts w:ascii="Tahoma" w:hAnsi="Tahoma" w:cs="Tahoma"/>
          <w:sz w:val="22"/>
          <w:szCs w:val="22"/>
        </w:rPr>
        <w:t xml:space="preserve"> oraz inspektor nadzoru Zamawiającego, a także przedstawiciele jednostek, których udział nakazują odrębne przepisy.</w:t>
      </w:r>
    </w:p>
    <w:p w:rsidR="00855A2D" w:rsidRPr="00AB57F9" w:rsidRDefault="00855A2D" w:rsidP="00855A2D">
      <w:pPr>
        <w:rPr>
          <w:rFonts w:ascii="Tahoma" w:hAnsi="Tahoma" w:cs="Tahoma"/>
          <w:sz w:val="22"/>
          <w:szCs w:val="22"/>
        </w:rPr>
      </w:pPr>
    </w:p>
    <w:p w:rsidR="00855A2D" w:rsidRPr="0042468F" w:rsidRDefault="00855A2D" w:rsidP="00855A2D">
      <w:pPr>
        <w:spacing w:line="360" w:lineRule="auto"/>
        <w:ind w:left="284" w:hanging="284"/>
        <w:jc w:val="center"/>
        <w:rPr>
          <w:rFonts w:ascii="Tahoma" w:hAnsi="Tahoma" w:cs="Tahoma"/>
          <w:sz w:val="22"/>
          <w:szCs w:val="22"/>
        </w:rPr>
      </w:pPr>
      <w:r w:rsidRPr="0042468F">
        <w:rPr>
          <w:rFonts w:ascii="Tahoma" w:hAnsi="Tahoma" w:cs="Tahoma"/>
          <w:sz w:val="22"/>
          <w:szCs w:val="22"/>
        </w:rPr>
        <w:t>§ 17.</w:t>
      </w:r>
    </w:p>
    <w:p w:rsidR="00855A2D" w:rsidRPr="00AB57F9" w:rsidRDefault="00855A2D" w:rsidP="00855A2D">
      <w:pPr>
        <w:ind w:left="284" w:hanging="284"/>
        <w:jc w:val="both"/>
        <w:rPr>
          <w:rFonts w:ascii="Tahoma" w:hAnsi="Tahoma" w:cs="Tahoma"/>
          <w:sz w:val="22"/>
          <w:szCs w:val="22"/>
        </w:rPr>
      </w:pPr>
      <w:r w:rsidRPr="00AB57F9">
        <w:rPr>
          <w:rFonts w:ascii="Tahoma" w:hAnsi="Tahoma" w:cs="Tahoma"/>
          <w:sz w:val="22"/>
          <w:szCs w:val="22"/>
        </w:rPr>
        <w:t>1.</w:t>
      </w:r>
      <w:r w:rsidRPr="00AB57F9">
        <w:rPr>
          <w:rFonts w:ascii="Tahoma" w:hAnsi="Tahoma" w:cs="Tahoma"/>
          <w:sz w:val="22"/>
          <w:szCs w:val="22"/>
        </w:rPr>
        <w:tab/>
        <w:t>Wykonawca przeprowadza próby i sprawdzenia przed odbiorem przewidzianym w przepisach lub umowie. O terminach ich przeprowadzenia Wykonawca zawiadamia Zamawiającego nie później niż na 5 dni przed terminem wyznaczonym do dokonania prób i sprawdzeń.</w:t>
      </w:r>
    </w:p>
    <w:p w:rsidR="00AB57F9" w:rsidRPr="00AB57F9" w:rsidRDefault="00855A2D" w:rsidP="00855A2D">
      <w:pPr>
        <w:pStyle w:val="Tekstpodstawowywcity2"/>
        <w:spacing w:line="240" w:lineRule="auto"/>
        <w:ind w:left="284" w:hanging="284"/>
        <w:jc w:val="both"/>
        <w:rPr>
          <w:rFonts w:ascii="Tahoma" w:hAnsi="Tahoma" w:cs="Tahoma"/>
          <w:sz w:val="22"/>
          <w:szCs w:val="22"/>
          <w:lang w:val="pl-PL"/>
        </w:rPr>
      </w:pPr>
      <w:r w:rsidRPr="00AB57F9">
        <w:rPr>
          <w:rFonts w:ascii="Tahoma" w:hAnsi="Tahoma" w:cs="Tahoma"/>
          <w:sz w:val="22"/>
          <w:szCs w:val="22"/>
        </w:rPr>
        <w:t>2.</w:t>
      </w:r>
      <w:r w:rsidRPr="00AB57F9">
        <w:rPr>
          <w:rFonts w:ascii="Tahoma" w:hAnsi="Tahoma" w:cs="Tahoma"/>
          <w:sz w:val="22"/>
          <w:szCs w:val="22"/>
        </w:rPr>
        <w:tab/>
        <w:t>Do obowiązków Wykonawcy należy skompletowanie i przedstawienie Zamawiającemu dokumentów pozwalających na ocenę prawidłowego wykonania przed</w:t>
      </w:r>
      <w:r w:rsidR="00AB57F9" w:rsidRPr="00AB57F9">
        <w:rPr>
          <w:rFonts w:ascii="Tahoma" w:hAnsi="Tahoma" w:cs="Tahoma"/>
          <w:sz w:val="22"/>
          <w:szCs w:val="22"/>
        </w:rPr>
        <w:t>miotu odbioru</w:t>
      </w:r>
      <w:r w:rsidR="00AB57F9" w:rsidRPr="00AB57F9">
        <w:rPr>
          <w:rFonts w:ascii="Tahoma" w:hAnsi="Tahoma" w:cs="Tahoma"/>
          <w:sz w:val="22"/>
          <w:szCs w:val="22"/>
          <w:lang w:val="pl-PL"/>
        </w:rPr>
        <w:t>.</w:t>
      </w:r>
    </w:p>
    <w:p w:rsidR="00855A2D" w:rsidRPr="00AB57F9" w:rsidRDefault="00855A2D" w:rsidP="00855A2D">
      <w:pPr>
        <w:pStyle w:val="Tekstpodstawowywcity2"/>
        <w:spacing w:line="240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AB57F9">
        <w:rPr>
          <w:rFonts w:ascii="Tahoma" w:hAnsi="Tahoma" w:cs="Tahoma"/>
          <w:sz w:val="22"/>
          <w:szCs w:val="22"/>
        </w:rPr>
        <w:t>3. Jeżeli w toku czynności odbioru wystąpi konieczność wykonania robót dodatkowych w przedmiocie odbioru, warunkujących jego użytkowanie zgodnie z przeznaczeniem, Wykonawca wykona te roboty na zlecenie Zamawiającego, za dodatkowym wynagrodzeniem. Jeżeli zakres robót dodatkowych uniemożliwia ich wykonanie w terminie wyznaczonym do odbioru, Zamawiający dokonuje odbioru wykonanych robót, a strony uzgodnią odrębny termin na wykonanie robót dodatkowych.</w:t>
      </w:r>
    </w:p>
    <w:p w:rsidR="00855A2D" w:rsidRPr="0042468F" w:rsidRDefault="00855A2D" w:rsidP="00855A2D">
      <w:pPr>
        <w:pStyle w:val="Tekstpodstawowywcity2"/>
        <w:spacing w:line="240" w:lineRule="auto"/>
        <w:ind w:left="284" w:hanging="284"/>
        <w:jc w:val="center"/>
        <w:rPr>
          <w:rFonts w:ascii="Tahoma" w:hAnsi="Tahoma" w:cs="Tahoma"/>
          <w:sz w:val="22"/>
          <w:szCs w:val="22"/>
        </w:rPr>
      </w:pPr>
    </w:p>
    <w:p w:rsidR="00855A2D" w:rsidRPr="0042468F" w:rsidRDefault="00855A2D" w:rsidP="00855A2D">
      <w:pPr>
        <w:pStyle w:val="Tekstpodstawowywcity2"/>
        <w:ind w:left="0"/>
        <w:jc w:val="center"/>
        <w:rPr>
          <w:rFonts w:ascii="Tahoma" w:hAnsi="Tahoma" w:cs="Tahoma"/>
          <w:sz w:val="22"/>
          <w:szCs w:val="22"/>
        </w:rPr>
      </w:pPr>
      <w:r w:rsidRPr="0042468F">
        <w:rPr>
          <w:rFonts w:ascii="Tahoma" w:hAnsi="Tahoma" w:cs="Tahoma"/>
          <w:sz w:val="22"/>
          <w:szCs w:val="22"/>
        </w:rPr>
        <w:t>§ 1</w:t>
      </w:r>
      <w:r w:rsidR="0010072C">
        <w:rPr>
          <w:rFonts w:ascii="Tahoma" w:hAnsi="Tahoma" w:cs="Tahoma"/>
          <w:sz w:val="22"/>
          <w:szCs w:val="22"/>
          <w:lang w:val="pl-PL"/>
        </w:rPr>
        <w:t>8</w:t>
      </w:r>
      <w:r w:rsidRPr="0042468F">
        <w:rPr>
          <w:rFonts w:ascii="Tahoma" w:hAnsi="Tahoma" w:cs="Tahoma"/>
          <w:sz w:val="22"/>
          <w:szCs w:val="22"/>
        </w:rPr>
        <w:t>.</w:t>
      </w:r>
    </w:p>
    <w:p w:rsidR="00855A2D" w:rsidRPr="0042468F" w:rsidRDefault="00AB57F9" w:rsidP="00855A2D">
      <w:pPr>
        <w:pStyle w:val="Tekstpodstawowywcity2"/>
        <w:spacing w:line="240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lang w:val="pl-PL"/>
        </w:rPr>
        <w:t>1</w:t>
      </w:r>
      <w:r w:rsidR="00855A2D" w:rsidRPr="0042468F">
        <w:rPr>
          <w:rFonts w:ascii="Tahoma" w:hAnsi="Tahoma" w:cs="Tahoma"/>
          <w:sz w:val="22"/>
          <w:szCs w:val="22"/>
        </w:rPr>
        <w:t>.</w:t>
      </w:r>
      <w:r w:rsidR="00855A2D" w:rsidRPr="0042468F">
        <w:rPr>
          <w:rFonts w:ascii="Tahoma" w:hAnsi="Tahoma" w:cs="Tahoma"/>
          <w:sz w:val="22"/>
          <w:szCs w:val="22"/>
        </w:rPr>
        <w:tab/>
        <w:t xml:space="preserve">Jeżeli umowa nie określa innych terminów, Zamawiający wyznacza datę i rozpoczyna czynności odbioru w ciągu </w:t>
      </w:r>
      <w:r w:rsidR="0010072C">
        <w:rPr>
          <w:rFonts w:ascii="Tahoma" w:hAnsi="Tahoma" w:cs="Tahoma"/>
          <w:sz w:val="22"/>
          <w:szCs w:val="22"/>
          <w:lang w:val="pl-PL"/>
        </w:rPr>
        <w:t>5</w:t>
      </w:r>
      <w:r w:rsidR="00855A2D" w:rsidRPr="0042468F">
        <w:rPr>
          <w:rFonts w:ascii="Tahoma" w:hAnsi="Tahoma" w:cs="Tahoma"/>
          <w:sz w:val="22"/>
          <w:szCs w:val="22"/>
        </w:rPr>
        <w:t xml:space="preserve"> dni od daty zawiadomienia go o osiągnięciu gotowości do odbioru, zawiadamiając o tym Wykonawcę. Zamawiający licząc od daty rozpoczęcia czynności odbioru powinien zakończyć czynności odbioru najpóźniej w 10 dniu roboczym.</w:t>
      </w:r>
    </w:p>
    <w:p w:rsidR="00855A2D" w:rsidRPr="0042468F" w:rsidRDefault="00AB57F9" w:rsidP="00855A2D">
      <w:pPr>
        <w:pStyle w:val="Tekstpodstawowywcity2"/>
        <w:spacing w:line="240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lang w:val="pl-PL"/>
        </w:rPr>
        <w:t>2</w:t>
      </w:r>
      <w:r w:rsidR="00855A2D" w:rsidRPr="0042468F">
        <w:rPr>
          <w:rFonts w:ascii="Tahoma" w:hAnsi="Tahoma" w:cs="Tahoma"/>
          <w:sz w:val="22"/>
          <w:szCs w:val="22"/>
        </w:rPr>
        <w:t>.</w:t>
      </w:r>
      <w:r w:rsidR="00855A2D" w:rsidRPr="0042468F">
        <w:rPr>
          <w:rFonts w:ascii="Tahoma" w:hAnsi="Tahoma" w:cs="Tahoma"/>
          <w:sz w:val="22"/>
          <w:szCs w:val="22"/>
        </w:rPr>
        <w:tab/>
        <w:t>Wykonawca jest obowiązany zawiadomić podwykonawców, przy których pomocy wykonał przedmiot odbioru, o terminie jego odbioru.</w:t>
      </w:r>
    </w:p>
    <w:p w:rsidR="00855A2D" w:rsidRPr="0042468F" w:rsidRDefault="00AB57F9" w:rsidP="00855A2D">
      <w:pPr>
        <w:pStyle w:val="Tekstpodstawowywcity2"/>
        <w:spacing w:line="240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lang w:val="pl-PL"/>
        </w:rPr>
        <w:t>3</w:t>
      </w:r>
      <w:r w:rsidR="00855A2D" w:rsidRPr="0042468F">
        <w:rPr>
          <w:rFonts w:ascii="Tahoma" w:hAnsi="Tahoma" w:cs="Tahoma"/>
          <w:sz w:val="22"/>
          <w:szCs w:val="22"/>
        </w:rPr>
        <w:t>.</w:t>
      </w:r>
      <w:r w:rsidR="00855A2D" w:rsidRPr="0042468F">
        <w:rPr>
          <w:rFonts w:ascii="Tahoma" w:hAnsi="Tahoma" w:cs="Tahoma"/>
          <w:sz w:val="22"/>
          <w:szCs w:val="22"/>
        </w:rPr>
        <w:tab/>
        <w:t>Jeżeli w toku czynności odbioru zostanie stwierdzone, że przedmiot nie osiągnął gotowości do odbioru z powodu nie skończenia robót lub nie przeprowadzenia wszystkich prób, Zmawiający może odmówić odbioru.</w:t>
      </w:r>
    </w:p>
    <w:p w:rsidR="00855A2D" w:rsidRPr="0042468F" w:rsidRDefault="00AB57F9" w:rsidP="00855A2D">
      <w:pPr>
        <w:pStyle w:val="Tekstpodstawowywcity2"/>
        <w:spacing w:line="240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lang w:val="pl-PL"/>
        </w:rPr>
        <w:t>4</w:t>
      </w:r>
      <w:r w:rsidR="00855A2D" w:rsidRPr="0042468F">
        <w:rPr>
          <w:rFonts w:ascii="Tahoma" w:hAnsi="Tahoma" w:cs="Tahoma"/>
          <w:sz w:val="22"/>
          <w:szCs w:val="22"/>
        </w:rPr>
        <w:t>.</w:t>
      </w:r>
      <w:r w:rsidR="00855A2D" w:rsidRPr="0042468F">
        <w:rPr>
          <w:rFonts w:ascii="Tahoma" w:hAnsi="Tahoma" w:cs="Tahoma"/>
          <w:sz w:val="22"/>
          <w:szCs w:val="22"/>
        </w:rPr>
        <w:tab/>
        <w:t>Jeżeli przedmiot odbioru z przyczyn, za które odpowiada Zamawiający, nie osiągnął gotowości do odbioru w terminie ustalonym przez strony, Wykonawca powinien zawiadomić o tym Zamawiającego, a Zamawiający dokonać odbioru w uzgodnionym terminie. Wykonawca po ustaniu przyczyn, za które odpowiada Zamawiający, wykona pozostałe roboty na warunkach obustronnie uzgodnionych.</w:t>
      </w:r>
    </w:p>
    <w:p w:rsidR="00855A2D" w:rsidRPr="0042468F" w:rsidRDefault="00855A2D" w:rsidP="00855A2D">
      <w:pPr>
        <w:pStyle w:val="Tekstpodstawowywcity2"/>
        <w:spacing w:line="240" w:lineRule="auto"/>
        <w:ind w:left="284" w:hanging="284"/>
        <w:rPr>
          <w:rFonts w:ascii="Tahoma" w:hAnsi="Tahoma" w:cs="Tahoma"/>
          <w:sz w:val="22"/>
          <w:szCs w:val="22"/>
        </w:rPr>
      </w:pPr>
    </w:p>
    <w:p w:rsidR="00855A2D" w:rsidRPr="0042468F" w:rsidRDefault="00855A2D" w:rsidP="00855A2D">
      <w:pPr>
        <w:pStyle w:val="Tekstpodstawowywcity2"/>
        <w:ind w:left="284" w:hanging="284"/>
        <w:jc w:val="center"/>
        <w:rPr>
          <w:rFonts w:ascii="Tahoma" w:hAnsi="Tahoma" w:cs="Tahoma"/>
          <w:sz w:val="22"/>
          <w:szCs w:val="22"/>
        </w:rPr>
      </w:pPr>
      <w:r w:rsidRPr="0042468F">
        <w:rPr>
          <w:rFonts w:ascii="Tahoma" w:hAnsi="Tahoma" w:cs="Tahoma"/>
          <w:sz w:val="22"/>
          <w:szCs w:val="22"/>
        </w:rPr>
        <w:t xml:space="preserve">§ </w:t>
      </w:r>
      <w:r w:rsidR="0085161B">
        <w:rPr>
          <w:rFonts w:ascii="Tahoma" w:hAnsi="Tahoma" w:cs="Tahoma"/>
          <w:sz w:val="22"/>
          <w:szCs w:val="22"/>
          <w:lang w:val="pl-PL"/>
        </w:rPr>
        <w:t>19</w:t>
      </w:r>
      <w:r w:rsidRPr="0042468F">
        <w:rPr>
          <w:rFonts w:ascii="Tahoma" w:hAnsi="Tahoma" w:cs="Tahoma"/>
          <w:sz w:val="22"/>
          <w:szCs w:val="22"/>
        </w:rPr>
        <w:t>.</w:t>
      </w:r>
    </w:p>
    <w:p w:rsidR="00855A2D" w:rsidRPr="0042468F" w:rsidRDefault="00855A2D" w:rsidP="00855A2D">
      <w:pPr>
        <w:pStyle w:val="Tekstpodstawowywcity2"/>
        <w:spacing w:line="240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42468F">
        <w:rPr>
          <w:rFonts w:ascii="Tahoma" w:hAnsi="Tahoma" w:cs="Tahoma"/>
          <w:sz w:val="22"/>
          <w:szCs w:val="22"/>
        </w:rPr>
        <w:t>1.</w:t>
      </w:r>
      <w:r w:rsidRPr="0042468F">
        <w:rPr>
          <w:rFonts w:ascii="Tahoma" w:hAnsi="Tahoma" w:cs="Tahoma"/>
          <w:sz w:val="22"/>
          <w:szCs w:val="22"/>
        </w:rPr>
        <w:tab/>
        <w:t>Z czynności odbioru sporządza się protokół, który powinien zawierać ustalenia poczynione w toku odbioru.</w:t>
      </w:r>
    </w:p>
    <w:p w:rsidR="00855A2D" w:rsidRPr="0042468F" w:rsidRDefault="00855A2D" w:rsidP="00855A2D">
      <w:pPr>
        <w:pStyle w:val="Tekstpodstawowywcity2"/>
        <w:spacing w:line="240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42468F">
        <w:rPr>
          <w:rFonts w:ascii="Tahoma" w:hAnsi="Tahoma" w:cs="Tahoma"/>
          <w:sz w:val="22"/>
          <w:szCs w:val="22"/>
        </w:rPr>
        <w:t>2.</w:t>
      </w:r>
      <w:r w:rsidRPr="0042468F">
        <w:rPr>
          <w:rFonts w:ascii="Tahoma" w:hAnsi="Tahoma" w:cs="Tahoma"/>
          <w:sz w:val="22"/>
          <w:szCs w:val="22"/>
        </w:rPr>
        <w:tab/>
        <w:t>Protokół odbioru podpisany przez strony Zamawiający doręcza Wykonawcy w dniu zakończenia czynności odbioru. Dzień ten stanowi datę odbioru.</w:t>
      </w:r>
    </w:p>
    <w:p w:rsidR="00855A2D" w:rsidRPr="0042468F" w:rsidRDefault="00855A2D" w:rsidP="00855A2D">
      <w:pPr>
        <w:pStyle w:val="Tekstpodstawowywcity2"/>
        <w:spacing w:line="240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42468F">
        <w:rPr>
          <w:rFonts w:ascii="Tahoma" w:hAnsi="Tahoma" w:cs="Tahoma"/>
          <w:sz w:val="22"/>
          <w:szCs w:val="22"/>
        </w:rPr>
        <w:t>3.</w:t>
      </w:r>
      <w:r w:rsidRPr="0042468F">
        <w:rPr>
          <w:rFonts w:ascii="Tahoma" w:hAnsi="Tahoma" w:cs="Tahoma"/>
          <w:sz w:val="22"/>
          <w:szCs w:val="22"/>
        </w:rPr>
        <w:tab/>
        <w:t xml:space="preserve">Wykonawca jest obowiązany przekazać podwykonawcy w ciągu </w:t>
      </w:r>
      <w:r w:rsidR="0010072C">
        <w:rPr>
          <w:rFonts w:ascii="Tahoma" w:hAnsi="Tahoma" w:cs="Tahoma"/>
          <w:sz w:val="22"/>
          <w:szCs w:val="22"/>
          <w:lang w:val="pl-PL"/>
        </w:rPr>
        <w:t>3</w:t>
      </w:r>
      <w:r w:rsidRPr="0042468F">
        <w:rPr>
          <w:rFonts w:ascii="Tahoma" w:hAnsi="Tahoma" w:cs="Tahoma"/>
          <w:sz w:val="22"/>
          <w:szCs w:val="22"/>
        </w:rPr>
        <w:t xml:space="preserve"> dni od daty do</w:t>
      </w:r>
      <w:r w:rsidR="001A36D8">
        <w:rPr>
          <w:rFonts w:ascii="Tahoma" w:hAnsi="Tahoma" w:cs="Tahoma"/>
          <w:sz w:val="22"/>
          <w:szCs w:val="22"/>
        </w:rPr>
        <w:t>konania odbioru wyciąg z protok</w:t>
      </w:r>
      <w:r w:rsidR="001A36D8">
        <w:rPr>
          <w:rFonts w:ascii="Tahoma" w:hAnsi="Tahoma" w:cs="Tahoma"/>
          <w:sz w:val="22"/>
          <w:szCs w:val="22"/>
          <w:lang w:val="pl-PL"/>
        </w:rPr>
        <w:t>o</w:t>
      </w:r>
      <w:r w:rsidRPr="0042468F">
        <w:rPr>
          <w:rFonts w:ascii="Tahoma" w:hAnsi="Tahoma" w:cs="Tahoma"/>
          <w:sz w:val="22"/>
          <w:szCs w:val="22"/>
        </w:rPr>
        <w:t>łu w zakresie dotyczącym ustaleń odnoszących się do podwykonawcy.</w:t>
      </w:r>
    </w:p>
    <w:p w:rsidR="00855A2D" w:rsidRPr="0042468F" w:rsidRDefault="00855A2D" w:rsidP="00855A2D">
      <w:pPr>
        <w:pStyle w:val="Tekstpodstawowywcity2"/>
        <w:ind w:left="284" w:hanging="284"/>
        <w:jc w:val="center"/>
        <w:rPr>
          <w:rFonts w:ascii="Tahoma" w:hAnsi="Tahoma" w:cs="Tahoma"/>
          <w:sz w:val="22"/>
          <w:szCs w:val="22"/>
        </w:rPr>
      </w:pPr>
    </w:p>
    <w:p w:rsidR="00855A2D" w:rsidRPr="0042468F" w:rsidRDefault="00855A2D" w:rsidP="00855A2D">
      <w:pPr>
        <w:pStyle w:val="Tekstpodstawowywcity2"/>
        <w:ind w:left="284" w:hanging="284"/>
        <w:jc w:val="center"/>
        <w:rPr>
          <w:rFonts w:ascii="Tahoma" w:hAnsi="Tahoma" w:cs="Tahoma"/>
          <w:sz w:val="22"/>
          <w:szCs w:val="22"/>
        </w:rPr>
      </w:pPr>
      <w:r w:rsidRPr="0042468F">
        <w:rPr>
          <w:rFonts w:ascii="Tahoma" w:hAnsi="Tahoma" w:cs="Tahoma"/>
          <w:sz w:val="22"/>
          <w:szCs w:val="22"/>
        </w:rPr>
        <w:t>§ 2</w:t>
      </w:r>
      <w:r w:rsidR="0085161B">
        <w:rPr>
          <w:rFonts w:ascii="Tahoma" w:hAnsi="Tahoma" w:cs="Tahoma"/>
          <w:sz w:val="22"/>
          <w:szCs w:val="22"/>
          <w:lang w:val="pl-PL"/>
        </w:rPr>
        <w:t>0</w:t>
      </w:r>
      <w:r w:rsidRPr="0042468F">
        <w:rPr>
          <w:rFonts w:ascii="Tahoma" w:hAnsi="Tahoma" w:cs="Tahoma"/>
          <w:sz w:val="22"/>
          <w:szCs w:val="22"/>
        </w:rPr>
        <w:t>.</w:t>
      </w:r>
    </w:p>
    <w:p w:rsidR="00855A2D" w:rsidRPr="0042468F" w:rsidRDefault="00855A2D" w:rsidP="00855A2D">
      <w:pPr>
        <w:pStyle w:val="Tekstpodstawowywcity2"/>
        <w:spacing w:line="240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42468F">
        <w:rPr>
          <w:rFonts w:ascii="Tahoma" w:hAnsi="Tahoma" w:cs="Tahoma"/>
          <w:sz w:val="22"/>
          <w:szCs w:val="22"/>
        </w:rPr>
        <w:t>1.</w:t>
      </w:r>
      <w:r w:rsidRPr="0042468F">
        <w:rPr>
          <w:rFonts w:ascii="Tahoma" w:hAnsi="Tahoma" w:cs="Tahoma"/>
          <w:sz w:val="22"/>
          <w:szCs w:val="22"/>
        </w:rPr>
        <w:tab/>
        <w:t>Jeżeli Zamawiający, mimo osiągnięcia gotowości przedmiotu do odbioru w trybie §  1</w:t>
      </w:r>
      <w:r w:rsidR="0010072C">
        <w:rPr>
          <w:rFonts w:ascii="Tahoma" w:hAnsi="Tahoma" w:cs="Tahoma"/>
          <w:sz w:val="22"/>
          <w:szCs w:val="22"/>
          <w:lang w:val="pl-PL"/>
        </w:rPr>
        <w:t>8</w:t>
      </w:r>
      <w:r w:rsidRPr="0042468F">
        <w:rPr>
          <w:rFonts w:ascii="Tahoma" w:hAnsi="Tahoma" w:cs="Tahoma"/>
          <w:sz w:val="22"/>
          <w:szCs w:val="22"/>
        </w:rPr>
        <w:t xml:space="preserve"> ust. 1, nie dokona odbioru w terminie przewidzianym w § 1</w:t>
      </w:r>
      <w:r w:rsidR="0010072C">
        <w:rPr>
          <w:rFonts w:ascii="Tahoma" w:hAnsi="Tahoma" w:cs="Tahoma"/>
          <w:sz w:val="22"/>
          <w:szCs w:val="22"/>
          <w:lang w:val="pl-PL"/>
        </w:rPr>
        <w:t>8</w:t>
      </w:r>
      <w:r w:rsidRPr="0042468F">
        <w:rPr>
          <w:rFonts w:ascii="Tahoma" w:hAnsi="Tahoma" w:cs="Tahoma"/>
          <w:sz w:val="22"/>
          <w:szCs w:val="22"/>
        </w:rPr>
        <w:t xml:space="preserve"> ust. 2, Wykonawca może ustalić </w:t>
      </w:r>
      <w:r w:rsidRPr="0042468F">
        <w:rPr>
          <w:rFonts w:ascii="Tahoma" w:hAnsi="Tahoma" w:cs="Tahoma"/>
          <w:b/>
          <w:sz w:val="22"/>
          <w:szCs w:val="22"/>
        </w:rPr>
        <w:t>protokolarnie</w:t>
      </w:r>
      <w:r w:rsidRPr="0042468F">
        <w:rPr>
          <w:rFonts w:ascii="Tahoma" w:hAnsi="Tahoma" w:cs="Tahoma"/>
          <w:sz w:val="22"/>
          <w:szCs w:val="22"/>
        </w:rPr>
        <w:t xml:space="preserve"> stan przedmiotu odbioru przez powołaną do tego komisję, zawiadamiając o tym Zamawiającego. Protokół taki stanowi podstawę do wystawienia faktury i żą</w:t>
      </w:r>
      <w:smartTag w:uri="TKomp" w:element="NumeryK">
        <w:smartTagPr>
          <w:attr w:name="numer" w:val="00 45"/>
        </w:smartTagPr>
        <w:r w:rsidRPr="0042468F">
          <w:rPr>
            <w:rFonts w:ascii="Tahoma" w:hAnsi="Tahoma" w:cs="Tahoma"/>
            <w:sz w:val="22"/>
            <w:szCs w:val="22"/>
          </w:rPr>
          <w:t>dania</w:t>
        </w:r>
      </w:smartTag>
      <w:r w:rsidRPr="0042468F">
        <w:rPr>
          <w:rFonts w:ascii="Tahoma" w:hAnsi="Tahoma" w:cs="Tahoma"/>
          <w:sz w:val="22"/>
          <w:szCs w:val="22"/>
        </w:rPr>
        <w:t xml:space="preserve"> zapłaty wynagrodzenia.</w:t>
      </w:r>
    </w:p>
    <w:p w:rsidR="00855A2D" w:rsidRPr="0042468F" w:rsidRDefault="00855A2D" w:rsidP="00855A2D">
      <w:pPr>
        <w:pStyle w:val="Tekstpodstawowywcity2"/>
        <w:spacing w:line="240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42468F">
        <w:rPr>
          <w:rFonts w:ascii="Tahoma" w:hAnsi="Tahoma" w:cs="Tahoma"/>
          <w:sz w:val="22"/>
          <w:szCs w:val="22"/>
        </w:rPr>
        <w:t>2.</w:t>
      </w:r>
      <w:r w:rsidRPr="0042468F">
        <w:rPr>
          <w:rFonts w:ascii="Tahoma" w:hAnsi="Tahoma" w:cs="Tahoma"/>
          <w:sz w:val="22"/>
          <w:szCs w:val="22"/>
        </w:rPr>
        <w:tab/>
        <w:t>W wypadku, o którym mowa w ust. 1, Wykonawca nie pozostaje w zwłoce ze spełnieniem zobowiązania wynikającego z umowy od daty gotowości do odbioru.</w:t>
      </w:r>
    </w:p>
    <w:p w:rsidR="00855A2D" w:rsidRPr="0042468F" w:rsidRDefault="00855A2D" w:rsidP="00855A2D">
      <w:pPr>
        <w:pStyle w:val="Tekstpodstawowywcity2"/>
        <w:spacing w:line="240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42468F">
        <w:rPr>
          <w:rFonts w:ascii="Tahoma" w:hAnsi="Tahoma" w:cs="Tahoma"/>
          <w:sz w:val="22"/>
          <w:szCs w:val="22"/>
        </w:rPr>
        <w:t>3.</w:t>
      </w:r>
      <w:r w:rsidRPr="0042468F">
        <w:rPr>
          <w:rFonts w:ascii="Tahoma" w:hAnsi="Tahoma" w:cs="Tahoma"/>
          <w:sz w:val="22"/>
          <w:szCs w:val="22"/>
        </w:rPr>
        <w:tab/>
        <w:t xml:space="preserve">Zamawiający, który dopuścił się zwłoki w dokonaniu odbioru w terminie, o którym mowa w </w:t>
      </w:r>
      <w:r w:rsidRPr="0042468F">
        <w:rPr>
          <w:rFonts w:ascii="Tahoma" w:hAnsi="Tahoma" w:cs="Tahoma"/>
          <w:sz w:val="22"/>
          <w:szCs w:val="22"/>
        </w:rPr>
        <w:br/>
        <w:t>§ 1</w:t>
      </w:r>
      <w:r w:rsidR="0010072C">
        <w:rPr>
          <w:rFonts w:ascii="Tahoma" w:hAnsi="Tahoma" w:cs="Tahoma"/>
          <w:sz w:val="22"/>
          <w:szCs w:val="22"/>
          <w:lang w:val="pl-PL"/>
        </w:rPr>
        <w:t>8</w:t>
      </w:r>
      <w:r w:rsidRPr="0042468F">
        <w:rPr>
          <w:rFonts w:ascii="Tahoma" w:hAnsi="Tahoma" w:cs="Tahoma"/>
          <w:sz w:val="22"/>
          <w:szCs w:val="22"/>
        </w:rPr>
        <w:t xml:space="preserve"> ust. 2, jest obowiązany zwrócić Wykonawcy wszystkie koszty związane z przedmiotem odbioru, poniesione przez Wykonawcę od dnia gotowości do odbioru.</w:t>
      </w:r>
    </w:p>
    <w:p w:rsidR="00855A2D" w:rsidRPr="0042468F" w:rsidRDefault="00855A2D" w:rsidP="00855A2D">
      <w:pPr>
        <w:pStyle w:val="Tekstpodstawowywcity2"/>
        <w:spacing w:line="240" w:lineRule="auto"/>
        <w:ind w:left="284" w:hanging="284"/>
        <w:rPr>
          <w:rFonts w:ascii="Tahoma" w:hAnsi="Tahoma" w:cs="Tahoma"/>
          <w:sz w:val="22"/>
          <w:szCs w:val="22"/>
        </w:rPr>
      </w:pPr>
    </w:p>
    <w:p w:rsidR="00855A2D" w:rsidRPr="0042468F" w:rsidRDefault="00855A2D" w:rsidP="00855A2D">
      <w:pPr>
        <w:pStyle w:val="Tekstpodstawowywcity2"/>
        <w:ind w:left="0"/>
        <w:jc w:val="center"/>
        <w:rPr>
          <w:rFonts w:ascii="Tahoma" w:hAnsi="Tahoma" w:cs="Tahoma"/>
          <w:sz w:val="22"/>
          <w:szCs w:val="22"/>
        </w:rPr>
      </w:pPr>
      <w:r w:rsidRPr="0042468F">
        <w:rPr>
          <w:rFonts w:ascii="Tahoma" w:hAnsi="Tahoma" w:cs="Tahoma"/>
          <w:sz w:val="22"/>
          <w:szCs w:val="22"/>
        </w:rPr>
        <w:t>§ 2</w:t>
      </w:r>
      <w:r w:rsidR="0085161B">
        <w:rPr>
          <w:rFonts w:ascii="Tahoma" w:hAnsi="Tahoma" w:cs="Tahoma"/>
          <w:sz w:val="22"/>
          <w:szCs w:val="22"/>
          <w:lang w:val="pl-PL"/>
        </w:rPr>
        <w:t>1</w:t>
      </w:r>
      <w:r w:rsidRPr="0042468F">
        <w:rPr>
          <w:rFonts w:ascii="Tahoma" w:hAnsi="Tahoma" w:cs="Tahoma"/>
          <w:sz w:val="22"/>
          <w:szCs w:val="22"/>
        </w:rPr>
        <w:t>.</w:t>
      </w:r>
    </w:p>
    <w:p w:rsidR="00855A2D" w:rsidRDefault="00855A2D" w:rsidP="00855A2D">
      <w:pPr>
        <w:pStyle w:val="Tekstpodstawowywcity2"/>
        <w:spacing w:line="240" w:lineRule="auto"/>
        <w:ind w:left="0"/>
        <w:jc w:val="both"/>
        <w:rPr>
          <w:rFonts w:ascii="Tahoma" w:hAnsi="Tahoma" w:cs="Tahoma"/>
          <w:sz w:val="22"/>
          <w:szCs w:val="22"/>
          <w:lang w:val="pl-PL"/>
        </w:rPr>
      </w:pPr>
      <w:r w:rsidRPr="0042468F">
        <w:rPr>
          <w:rFonts w:ascii="Tahoma" w:hAnsi="Tahoma" w:cs="Tahoma"/>
          <w:sz w:val="22"/>
          <w:szCs w:val="22"/>
        </w:rPr>
        <w:t>Odbiór robót wykonanych przez podwykonawcę w obiekcie następuje z chwilą odbioru tego obiektu przez Zamawiającego od Wykonawcy.</w:t>
      </w:r>
    </w:p>
    <w:p w:rsidR="001A36D8" w:rsidRPr="001A36D8" w:rsidRDefault="001A36D8" w:rsidP="00855A2D">
      <w:pPr>
        <w:pStyle w:val="Tekstpodstawowywcity2"/>
        <w:spacing w:line="240" w:lineRule="auto"/>
        <w:ind w:left="0"/>
        <w:jc w:val="both"/>
        <w:rPr>
          <w:rFonts w:ascii="Tahoma" w:hAnsi="Tahoma" w:cs="Tahoma"/>
          <w:sz w:val="22"/>
          <w:szCs w:val="22"/>
          <w:lang w:val="pl-PL"/>
        </w:rPr>
      </w:pPr>
    </w:p>
    <w:p w:rsidR="00855A2D" w:rsidRPr="0042468F" w:rsidRDefault="00855A2D" w:rsidP="00855A2D">
      <w:pPr>
        <w:pStyle w:val="Tekstpodstawowywcity2"/>
        <w:ind w:left="0"/>
        <w:jc w:val="center"/>
        <w:rPr>
          <w:rFonts w:ascii="Tahoma" w:hAnsi="Tahoma" w:cs="Tahoma"/>
          <w:sz w:val="22"/>
          <w:szCs w:val="22"/>
        </w:rPr>
      </w:pPr>
      <w:r w:rsidRPr="0042468F">
        <w:rPr>
          <w:rFonts w:ascii="Tahoma" w:hAnsi="Tahoma" w:cs="Tahoma"/>
          <w:sz w:val="22"/>
          <w:szCs w:val="22"/>
        </w:rPr>
        <w:t>§ 2</w:t>
      </w:r>
      <w:r w:rsidR="0085161B">
        <w:rPr>
          <w:rFonts w:ascii="Tahoma" w:hAnsi="Tahoma" w:cs="Tahoma"/>
          <w:sz w:val="22"/>
          <w:szCs w:val="22"/>
          <w:lang w:val="pl-PL"/>
        </w:rPr>
        <w:t>2</w:t>
      </w:r>
      <w:r w:rsidRPr="0042468F">
        <w:rPr>
          <w:rFonts w:ascii="Tahoma" w:hAnsi="Tahoma" w:cs="Tahoma"/>
          <w:sz w:val="22"/>
          <w:szCs w:val="22"/>
        </w:rPr>
        <w:t>.</w:t>
      </w:r>
    </w:p>
    <w:p w:rsidR="00855A2D" w:rsidRPr="0042468F" w:rsidRDefault="00855A2D" w:rsidP="00855A2D">
      <w:pPr>
        <w:pStyle w:val="Tekstpodstawowywcity2"/>
        <w:spacing w:line="240" w:lineRule="auto"/>
        <w:ind w:left="0"/>
        <w:jc w:val="both"/>
        <w:rPr>
          <w:rFonts w:ascii="Tahoma" w:hAnsi="Tahoma" w:cs="Tahoma"/>
          <w:sz w:val="22"/>
          <w:szCs w:val="22"/>
        </w:rPr>
      </w:pPr>
      <w:r w:rsidRPr="0042468F">
        <w:rPr>
          <w:rFonts w:ascii="Tahoma" w:hAnsi="Tahoma" w:cs="Tahoma"/>
          <w:sz w:val="22"/>
          <w:szCs w:val="22"/>
        </w:rPr>
        <w:t>Obowiązek strzeżenia obiektu lub robót wykonanych przez podwykonawców obciąża Wykonawcę od chwili przyjęcia robót od podwykonawców lub od chwili przekazania ich pod nadzór Wykonawcy.</w:t>
      </w:r>
      <w:r w:rsidRPr="0042468F">
        <w:rPr>
          <w:rFonts w:ascii="Tahoma" w:hAnsi="Tahoma" w:cs="Tahoma"/>
          <w:sz w:val="22"/>
          <w:szCs w:val="22"/>
        </w:rPr>
        <w:tab/>
      </w:r>
    </w:p>
    <w:p w:rsidR="00855A2D" w:rsidRPr="0042468F" w:rsidRDefault="00855A2D" w:rsidP="00855A2D">
      <w:pPr>
        <w:pStyle w:val="Tekstpodstawowywcity2"/>
        <w:spacing w:line="240" w:lineRule="auto"/>
        <w:ind w:left="0"/>
        <w:rPr>
          <w:rFonts w:ascii="Tahoma" w:hAnsi="Tahoma" w:cs="Tahoma"/>
          <w:sz w:val="22"/>
          <w:szCs w:val="22"/>
        </w:rPr>
      </w:pPr>
    </w:p>
    <w:p w:rsidR="00855A2D" w:rsidRPr="0042468F" w:rsidRDefault="00855A2D" w:rsidP="00855A2D">
      <w:pPr>
        <w:pStyle w:val="Tekstpodstawowywcity2"/>
        <w:ind w:left="284" w:hanging="284"/>
        <w:jc w:val="center"/>
        <w:rPr>
          <w:rFonts w:ascii="Tahoma" w:hAnsi="Tahoma" w:cs="Tahoma"/>
          <w:sz w:val="22"/>
          <w:szCs w:val="22"/>
        </w:rPr>
      </w:pPr>
      <w:r w:rsidRPr="0042468F">
        <w:rPr>
          <w:rFonts w:ascii="Tahoma" w:hAnsi="Tahoma" w:cs="Tahoma"/>
          <w:sz w:val="22"/>
          <w:szCs w:val="22"/>
        </w:rPr>
        <w:t>§ 2</w:t>
      </w:r>
      <w:r w:rsidR="0085161B">
        <w:rPr>
          <w:rFonts w:ascii="Tahoma" w:hAnsi="Tahoma" w:cs="Tahoma"/>
          <w:sz w:val="22"/>
          <w:szCs w:val="22"/>
          <w:lang w:val="pl-PL"/>
        </w:rPr>
        <w:t>3</w:t>
      </w:r>
      <w:r w:rsidRPr="0042468F">
        <w:rPr>
          <w:rFonts w:ascii="Tahoma" w:hAnsi="Tahoma" w:cs="Tahoma"/>
          <w:sz w:val="22"/>
          <w:szCs w:val="22"/>
        </w:rPr>
        <w:t>.</w:t>
      </w:r>
    </w:p>
    <w:p w:rsidR="00855A2D" w:rsidRPr="0042468F" w:rsidRDefault="00855A2D" w:rsidP="00855A2D">
      <w:pPr>
        <w:pStyle w:val="Tekstpodstawowywcity2"/>
        <w:spacing w:line="240" w:lineRule="auto"/>
        <w:ind w:left="0"/>
        <w:rPr>
          <w:rFonts w:ascii="Tahoma" w:hAnsi="Tahoma" w:cs="Tahoma"/>
          <w:sz w:val="22"/>
          <w:szCs w:val="22"/>
        </w:rPr>
      </w:pPr>
      <w:r w:rsidRPr="0042468F">
        <w:rPr>
          <w:rFonts w:ascii="Tahoma" w:hAnsi="Tahoma" w:cs="Tahoma"/>
          <w:sz w:val="22"/>
          <w:szCs w:val="22"/>
        </w:rPr>
        <w:t>Zamawiający zastrzega sobie prawo do wstrzymania realizacji robót z przyczyn od niego nie zależnych.</w:t>
      </w:r>
    </w:p>
    <w:p w:rsidR="00855A2D" w:rsidRPr="0042468F" w:rsidRDefault="00855A2D" w:rsidP="00855A2D">
      <w:pPr>
        <w:pStyle w:val="Tekstpodstawowywcity2"/>
        <w:spacing w:line="240" w:lineRule="auto"/>
        <w:ind w:left="0"/>
        <w:rPr>
          <w:rFonts w:ascii="Tahoma" w:hAnsi="Tahoma" w:cs="Tahoma"/>
          <w:sz w:val="22"/>
          <w:szCs w:val="22"/>
        </w:rPr>
      </w:pPr>
    </w:p>
    <w:p w:rsidR="00855A2D" w:rsidRPr="0042468F" w:rsidRDefault="00855A2D" w:rsidP="00855A2D">
      <w:pPr>
        <w:pStyle w:val="Tekstpodstawowywcity2"/>
        <w:ind w:left="0"/>
        <w:jc w:val="center"/>
        <w:rPr>
          <w:rFonts w:ascii="Tahoma" w:hAnsi="Tahoma" w:cs="Tahoma"/>
          <w:sz w:val="22"/>
          <w:szCs w:val="22"/>
        </w:rPr>
      </w:pPr>
      <w:r w:rsidRPr="0042468F">
        <w:rPr>
          <w:rFonts w:ascii="Tahoma" w:hAnsi="Tahoma" w:cs="Tahoma"/>
          <w:sz w:val="22"/>
          <w:szCs w:val="22"/>
        </w:rPr>
        <w:t>§ 2</w:t>
      </w:r>
      <w:r w:rsidR="0085161B">
        <w:rPr>
          <w:rFonts w:ascii="Tahoma" w:hAnsi="Tahoma" w:cs="Tahoma"/>
          <w:sz w:val="22"/>
          <w:szCs w:val="22"/>
          <w:lang w:val="pl-PL"/>
        </w:rPr>
        <w:t>4</w:t>
      </w:r>
      <w:r w:rsidRPr="0042468F">
        <w:rPr>
          <w:rFonts w:ascii="Tahoma" w:hAnsi="Tahoma" w:cs="Tahoma"/>
          <w:sz w:val="22"/>
          <w:szCs w:val="22"/>
        </w:rPr>
        <w:t>.</w:t>
      </w:r>
    </w:p>
    <w:p w:rsidR="00855A2D" w:rsidRPr="0042468F" w:rsidRDefault="00855A2D" w:rsidP="00855A2D">
      <w:pPr>
        <w:pStyle w:val="Tekstpodstawowywcity2"/>
        <w:spacing w:line="240" w:lineRule="auto"/>
        <w:ind w:left="0"/>
        <w:jc w:val="both"/>
        <w:rPr>
          <w:rFonts w:ascii="Tahoma" w:hAnsi="Tahoma" w:cs="Tahoma"/>
          <w:sz w:val="22"/>
          <w:szCs w:val="22"/>
        </w:rPr>
      </w:pPr>
      <w:r w:rsidRPr="0042468F">
        <w:rPr>
          <w:rFonts w:ascii="Tahoma" w:hAnsi="Tahoma" w:cs="Tahoma"/>
          <w:sz w:val="22"/>
          <w:szCs w:val="22"/>
        </w:rPr>
        <w:t xml:space="preserve">Wykonawca jest odpowiedzialny względem Zamawiającego, jeżeli wykonany przedmiot umowy ma </w:t>
      </w:r>
      <w:r w:rsidRPr="0042468F">
        <w:rPr>
          <w:rFonts w:ascii="Tahoma" w:hAnsi="Tahoma" w:cs="Tahoma"/>
          <w:b/>
          <w:sz w:val="22"/>
          <w:szCs w:val="22"/>
        </w:rPr>
        <w:t xml:space="preserve">wady </w:t>
      </w:r>
      <w:r w:rsidRPr="0042468F">
        <w:rPr>
          <w:rFonts w:ascii="Tahoma" w:hAnsi="Tahoma" w:cs="Tahoma"/>
          <w:sz w:val="22"/>
          <w:szCs w:val="22"/>
        </w:rPr>
        <w:t xml:space="preserve">zmniejszające jego wartość lub użyteczność ze względu na cel określony w umowie. </w:t>
      </w:r>
    </w:p>
    <w:p w:rsidR="00855A2D" w:rsidRPr="0042468F" w:rsidRDefault="00855A2D" w:rsidP="00855A2D">
      <w:pPr>
        <w:pStyle w:val="Tekstpodstawowywcity2"/>
        <w:spacing w:line="240" w:lineRule="auto"/>
        <w:ind w:left="0"/>
        <w:rPr>
          <w:rFonts w:ascii="Tahoma" w:hAnsi="Tahoma" w:cs="Tahoma"/>
          <w:color w:val="FF0000"/>
          <w:sz w:val="22"/>
          <w:szCs w:val="22"/>
        </w:rPr>
      </w:pPr>
    </w:p>
    <w:p w:rsidR="00855A2D" w:rsidRPr="0042468F" w:rsidRDefault="00855A2D" w:rsidP="00855A2D">
      <w:pPr>
        <w:pStyle w:val="Tekstpodstawowywcity2"/>
        <w:ind w:left="0"/>
        <w:jc w:val="center"/>
        <w:rPr>
          <w:rFonts w:ascii="Tahoma" w:hAnsi="Tahoma" w:cs="Tahoma"/>
          <w:sz w:val="22"/>
          <w:szCs w:val="22"/>
        </w:rPr>
      </w:pPr>
      <w:r w:rsidRPr="0042468F">
        <w:rPr>
          <w:rFonts w:ascii="Tahoma" w:hAnsi="Tahoma" w:cs="Tahoma"/>
          <w:sz w:val="22"/>
          <w:szCs w:val="22"/>
        </w:rPr>
        <w:t>§ 2</w:t>
      </w:r>
      <w:r w:rsidR="0085161B">
        <w:rPr>
          <w:rFonts w:ascii="Tahoma" w:hAnsi="Tahoma" w:cs="Tahoma"/>
          <w:sz w:val="22"/>
          <w:szCs w:val="22"/>
          <w:lang w:val="pl-PL"/>
        </w:rPr>
        <w:t>5</w:t>
      </w:r>
      <w:r w:rsidRPr="0042468F">
        <w:rPr>
          <w:rFonts w:ascii="Tahoma" w:hAnsi="Tahoma" w:cs="Tahoma"/>
          <w:sz w:val="22"/>
          <w:szCs w:val="22"/>
        </w:rPr>
        <w:t>.</w:t>
      </w:r>
    </w:p>
    <w:p w:rsidR="00855A2D" w:rsidRPr="0042468F" w:rsidRDefault="00855A2D" w:rsidP="00855A2D">
      <w:pPr>
        <w:pStyle w:val="Tekstpodstawowywcity2"/>
        <w:spacing w:line="240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42468F">
        <w:rPr>
          <w:rFonts w:ascii="Tahoma" w:hAnsi="Tahoma" w:cs="Tahoma"/>
          <w:sz w:val="22"/>
          <w:szCs w:val="22"/>
        </w:rPr>
        <w:t>1.</w:t>
      </w:r>
      <w:r w:rsidRPr="0042468F">
        <w:rPr>
          <w:rFonts w:ascii="Tahoma" w:hAnsi="Tahoma" w:cs="Tahoma"/>
          <w:sz w:val="22"/>
          <w:szCs w:val="22"/>
        </w:rPr>
        <w:tab/>
        <w:t>W razie odebrania przedmiotu umowy z zastrzeżeniem, co do stwierdzonych przy odbiorze wad nadających się o usunięcia Zamawiający może:</w:t>
      </w:r>
    </w:p>
    <w:p w:rsidR="00855A2D" w:rsidRPr="0042468F" w:rsidRDefault="00855A2D" w:rsidP="00855A2D">
      <w:pPr>
        <w:pStyle w:val="Tekstpodstawowywcity2"/>
        <w:spacing w:line="240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42468F">
        <w:rPr>
          <w:rFonts w:ascii="Tahoma" w:hAnsi="Tahoma" w:cs="Tahoma"/>
          <w:sz w:val="22"/>
          <w:szCs w:val="22"/>
        </w:rPr>
        <w:tab/>
        <w:t>1) żądać usunięcia wad, wyznaczając Wykonawcy odpowiedni termin,</w:t>
      </w:r>
    </w:p>
    <w:p w:rsidR="00855A2D" w:rsidRPr="0042468F" w:rsidRDefault="00855A2D" w:rsidP="00855A2D">
      <w:pPr>
        <w:pStyle w:val="Tekstpodstawowywcity2"/>
        <w:spacing w:line="240" w:lineRule="auto"/>
        <w:ind w:left="567" w:hanging="283"/>
        <w:jc w:val="both"/>
        <w:rPr>
          <w:rFonts w:ascii="Tahoma" w:hAnsi="Tahoma" w:cs="Tahoma"/>
          <w:sz w:val="22"/>
          <w:szCs w:val="22"/>
        </w:rPr>
      </w:pPr>
      <w:r w:rsidRPr="0042468F">
        <w:rPr>
          <w:rFonts w:ascii="Tahoma" w:hAnsi="Tahoma" w:cs="Tahoma"/>
          <w:sz w:val="22"/>
          <w:szCs w:val="22"/>
        </w:rPr>
        <w:t>2) obniżyć wynagrodzenie Wykonawcy za ten przedmiot odpowiednio do utraconej wartości użytkowej, estetycznej i technicznej.</w:t>
      </w:r>
    </w:p>
    <w:p w:rsidR="00855A2D" w:rsidRPr="0042468F" w:rsidRDefault="00855A2D" w:rsidP="00855A2D">
      <w:pPr>
        <w:pStyle w:val="Tekstpodstawowywcity2"/>
        <w:spacing w:line="240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42468F">
        <w:rPr>
          <w:rFonts w:ascii="Tahoma" w:hAnsi="Tahoma" w:cs="Tahoma"/>
          <w:sz w:val="22"/>
          <w:szCs w:val="22"/>
        </w:rPr>
        <w:t>2.</w:t>
      </w:r>
      <w:r w:rsidRPr="0042468F">
        <w:rPr>
          <w:rFonts w:ascii="Tahoma" w:hAnsi="Tahoma" w:cs="Tahoma"/>
          <w:sz w:val="22"/>
          <w:szCs w:val="22"/>
        </w:rPr>
        <w:tab/>
        <w:t>W razie stwierdzenia w toku czynności odbioru wad nienadających się do usunięcia, Zamawiający może:</w:t>
      </w:r>
    </w:p>
    <w:p w:rsidR="00855A2D" w:rsidRPr="0042468F" w:rsidRDefault="00855A2D" w:rsidP="00855A2D">
      <w:pPr>
        <w:pStyle w:val="Tekstpodstawowywcity2"/>
        <w:spacing w:line="240" w:lineRule="auto"/>
        <w:ind w:left="567" w:hanging="284"/>
        <w:jc w:val="both"/>
        <w:rPr>
          <w:rFonts w:ascii="Tahoma" w:hAnsi="Tahoma" w:cs="Tahoma"/>
          <w:sz w:val="22"/>
          <w:szCs w:val="22"/>
        </w:rPr>
      </w:pPr>
      <w:r w:rsidRPr="0042468F">
        <w:rPr>
          <w:rFonts w:ascii="Tahoma" w:hAnsi="Tahoma" w:cs="Tahoma"/>
          <w:sz w:val="22"/>
          <w:szCs w:val="22"/>
        </w:rPr>
        <w:t>1) jeżeli wady umożliwiają użytkowanie przedmiotu umowy zgodnie z jego przeznaczeniem - obniżyć wynagrodzenie za ten przedmiot odpowiednio do utraconej wartości użytkowej, estetycznej i technicznej,</w:t>
      </w:r>
    </w:p>
    <w:p w:rsidR="00855A2D" w:rsidRPr="0042468F" w:rsidRDefault="00855A2D" w:rsidP="00855A2D">
      <w:pPr>
        <w:pStyle w:val="Tekstpodstawowywcity2"/>
        <w:spacing w:line="240" w:lineRule="auto"/>
        <w:ind w:left="567" w:hanging="284"/>
        <w:jc w:val="both"/>
        <w:rPr>
          <w:rFonts w:ascii="Tahoma" w:hAnsi="Tahoma" w:cs="Tahoma"/>
          <w:sz w:val="22"/>
          <w:szCs w:val="22"/>
        </w:rPr>
      </w:pPr>
      <w:r w:rsidRPr="0042468F">
        <w:rPr>
          <w:rFonts w:ascii="Tahoma" w:hAnsi="Tahoma" w:cs="Tahoma"/>
          <w:sz w:val="22"/>
          <w:szCs w:val="22"/>
        </w:rPr>
        <w:t>2) jeżeli wady uniemożliwiają użytkowanie przedmiotu umowy zgodnie z jego przeznaczeniem:</w:t>
      </w:r>
    </w:p>
    <w:p w:rsidR="00855A2D" w:rsidRPr="0042468F" w:rsidRDefault="00855A2D" w:rsidP="00855A2D">
      <w:pPr>
        <w:pStyle w:val="Tekstpodstawowywcity2"/>
        <w:spacing w:line="240" w:lineRule="auto"/>
        <w:ind w:left="567" w:hanging="284"/>
        <w:jc w:val="both"/>
        <w:rPr>
          <w:rFonts w:ascii="Tahoma" w:hAnsi="Tahoma" w:cs="Tahoma"/>
          <w:sz w:val="22"/>
          <w:szCs w:val="22"/>
        </w:rPr>
      </w:pPr>
      <w:r w:rsidRPr="0042468F">
        <w:rPr>
          <w:rFonts w:ascii="Tahoma" w:hAnsi="Tahoma" w:cs="Tahoma"/>
          <w:sz w:val="22"/>
          <w:szCs w:val="22"/>
        </w:rPr>
        <w:tab/>
        <w:t>a) odstąpić od umowy, zawiadamiając o tym właściwe organy nadzoru i inspekcji,</w:t>
      </w:r>
    </w:p>
    <w:p w:rsidR="00855A2D" w:rsidRPr="0042468F" w:rsidRDefault="00855A2D" w:rsidP="00855A2D">
      <w:pPr>
        <w:pStyle w:val="Tekstpodstawowywcity2"/>
        <w:spacing w:line="240" w:lineRule="auto"/>
        <w:ind w:left="851" w:hanging="284"/>
        <w:jc w:val="both"/>
        <w:rPr>
          <w:rFonts w:ascii="Tahoma" w:hAnsi="Tahoma" w:cs="Tahoma"/>
          <w:sz w:val="22"/>
          <w:szCs w:val="22"/>
        </w:rPr>
      </w:pPr>
      <w:r w:rsidRPr="0042468F">
        <w:rPr>
          <w:rFonts w:ascii="Tahoma" w:hAnsi="Tahoma" w:cs="Tahoma"/>
          <w:sz w:val="22"/>
          <w:szCs w:val="22"/>
        </w:rPr>
        <w:t xml:space="preserve">b) żądać wykonania przedmiotu umowy po raz drugi, zachowując prawo domagania się od Wykonawcy naprawienia szkody wynikłej z </w:t>
      </w:r>
      <w:r w:rsidRPr="0042468F">
        <w:rPr>
          <w:rFonts w:ascii="Tahoma" w:hAnsi="Tahoma" w:cs="Tahoma"/>
          <w:sz w:val="22"/>
          <w:szCs w:val="22"/>
          <w:lang w:val="pl-PL"/>
        </w:rPr>
        <w:t xml:space="preserve">tego tytułu. </w:t>
      </w:r>
    </w:p>
    <w:p w:rsidR="00855A2D" w:rsidRPr="0042468F" w:rsidRDefault="00855A2D" w:rsidP="00855A2D">
      <w:pPr>
        <w:pStyle w:val="Tekstpodstawowywcity2"/>
        <w:spacing w:line="240" w:lineRule="auto"/>
        <w:ind w:left="0"/>
        <w:rPr>
          <w:rFonts w:ascii="Tahoma" w:hAnsi="Tahoma" w:cs="Tahoma"/>
          <w:sz w:val="22"/>
          <w:szCs w:val="22"/>
        </w:rPr>
      </w:pPr>
    </w:p>
    <w:p w:rsidR="00855A2D" w:rsidRPr="0042468F" w:rsidRDefault="00855A2D" w:rsidP="00855A2D">
      <w:pPr>
        <w:pStyle w:val="Tekstpodstawowywcity2"/>
        <w:ind w:left="284" w:hanging="284"/>
        <w:jc w:val="center"/>
        <w:rPr>
          <w:rFonts w:ascii="Tahoma" w:hAnsi="Tahoma" w:cs="Tahoma"/>
          <w:sz w:val="22"/>
          <w:szCs w:val="22"/>
        </w:rPr>
      </w:pPr>
      <w:r w:rsidRPr="0042468F">
        <w:rPr>
          <w:rFonts w:ascii="Tahoma" w:hAnsi="Tahoma" w:cs="Tahoma"/>
          <w:sz w:val="22"/>
          <w:szCs w:val="22"/>
        </w:rPr>
        <w:t>§ 2</w:t>
      </w:r>
      <w:r w:rsidR="0085161B">
        <w:rPr>
          <w:rFonts w:ascii="Tahoma" w:hAnsi="Tahoma" w:cs="Tahoma"/>
          <w:sz w:val="22"/>
          <w:szCs w:val="22"/>
          <w:lang w:val="pl-PL"/>
        </w:rPr>
        <w:t>6</w:t>
      </w:r>
      <w:r w:rsidRPr="0042468F">
        <w:rPr>
          <w:rFonts w:ascii="Tahoma" w:hAnsi="Tahoma" w:cs="Tahoma"/>
          <w:sz w:val="22"/>
          <w:szCs w:val="22"/>
        </w:rPr>
        <w:t>.</w:t>
      </w:r>
    </w:p>
    <w:p w:rsidR="00855A2D" w:rsidRPr="0042468F" w:rsidRDefault="00855A2D" w:rsidP="00855A2D">
      <w:pPr>
        <w:pStyle w:val="Tekstpodstawowywcity2"/>
        <w:spacing w:line="240" w:lineRule="auto"/>
        <w:ind w:left="0"/>
        <w:jc w:val="both"/>
        <w:rPr>
          <w:rFonts w:ascii="Tahoma" w:hAnsi="Tahoma" w:cs="Tahoma"/>
          <w:sz w:val="22"/>
          <w:szCs w:val="22"/>
        </w:rPr>
      </w:pPr>
      <w:r w:rsidRPr="0042468F">
        <w:rPr>
          <w:rFonts w:ascii="Tahoma" w:hAnsi="Tahoma" w:cs="Tahoma"/>
          <w:sz w:val="22"/>
          <w:szCs w:val="22"/>
        </w:rPr>
        <w:t>O wykryciu w okresie rękojmi wady</w:t>
      </w:r>
      <w:r w:rsidRPr="0042468F">
        <w:rPr>
          <w:rFonts w:ascii="Tahoma" w:hAnsi="Tahoma" w:cs="Tahoma"/>
          <w:sz w:val="22"/>
          <w:szCs w:val="22"/>
          <w:lang w:val="pl-PL"/>
        </w:rPr>
        <w:t>,</w:t>
      </w:r>
      <w:r w:rsidRPr="0042468F">
        <w:rPr>
          <w:rFonts w:ascii="Tahoma" w:hAnsi="Tahoma" w:cs="Tahoma"/>
          <w:sz w:val="22"/>
          <w:szCs w:val="22"/>
        </w:rPr>
        <w:t xml:space="preserve"> Zamawiający jest zobowiązany zawiadomić na piśmie Wykonawcę</w:t>
      </w:r>
      <w:r w:rsidRPr="0042468F">
        <w:rPr>
          <w:rFonts w:ascii="Tahoma" w:hAnsi="Tahoma" w:cs="Tahoma"/>
          <w:sz w:val="22"/>
          <w:szCs w:val="22"/>
          <w:lang w:val="pl-PL"/>
        </w:rPr>
        <w:t>,</w:t>
      </w:r>
      <w:r w:rsidRPr="0042468F">
        <w:rPr>
          <w:rFonts w:ascii="Tahoma" w:hAnsi="Tahoma" w:cs="Tahoma"/>
          <w:sz w:val="22"/>
          <w:szCs w:val="22"/>
        </w:rPr>
        <w:t xml:space="preserve"> w terminie 1 miesiąca od daty jej ujawnienia.</w:t>
      </w:r>
    </w:p>
    <w:p w:rsidR="00855A2D" w:rsidRPr="0042468F" w:rsidRDefault="00855A2D" w:rsidP="00855A2D">
      <w:pPr>
        <w:pStyle w:val="Tekstpodstawowywcity2"/>
        <w:spacing w:line="240" w:lineRule="auto"/>
        <w:ind w:left="284" w:hanging="284"/>
        <w:rPr>
          <w:rFonts w:ascii="Tahoma" w:hAnsi="Tahoma" w:cs="Tahoma"/>
          <w:sz w:val="22"/>
          <w:szCs w:val="22"/>
        </w:rPr>
      </w:pPr>
    </w:p>
    <w:p w:rsidR="00855A2D" w:rsidRPr="0042468F" w:rsidRDefault="00855A2D" w:rsidP="00855A2D">
      <w:pPr>
        <w:pStyle w:val="Tekstpodstawowywcity2"/>
        <w:ind w:left="284" w:hanging="284"/>
        <w:jc w:val="center"/>
        <w:rPr>
          <w:rFonts w:ascii="Tahoma" w:hAnsi="Tahoma" w:cs="Tahoma"/>
          <w:sz w:val="22"/>
          <w:szCs w:val="22"/>
        </w:rPr>
      </w:pPr>
      <w:r w:rsidRPr="0042468F">
        <w:rPr>
          <w:rFonts w:ascii="Tahoma" w:hAnsi="Tahoma" w:cs="Tahoma"/>
          <w:sz w:val="22"/>
          <w:szCs w:val="22"/>
        </w:rPr>
        <w:t>§ 2</w:t>
      </w:r>
      <w:r w:rsidR="0085161B">
        <w:rPr>
          <w:rFonts w:ascii="Tahoma" w:hAnsi="Tahoma" w:cs="Tahoma"/>
          <w:sz w:val="22"/>
          <w:szCs w:val="22"/>
          <w:lang w:val="pl-PL"/>
        </w:rPr>
        <w:t>7</w:t>
      </w:r>
      <w:r w:rsidRPr="0042468F">
        <w:rPr>
          <w:rFonts w:ascii="Tahoma" w:hAnsi="Tahoma" w:cs="Tahoma"/>
          <w:sz w:val="22"/>
          <w:szCs w:val="22"/>
        </w:rPr>
        <w:t>.</w:t>
      </w:r>
    </w:p>
    <w:p w:rsidR="00855A2D" w:rsidRPr="0042468F" w:rsidRDefault="00855A2D" w:rsidP="00855A2D">
      <w:pPr>
        <w:pStyle w:val="Tekstpodstawowywcity2"/>
        <w:spacing w:line="240" w:lineRule="auto"/>
        <w:ind w:left="0"/>
        <w:jc w:val="both"/>
        <w:rPr>
          <w:rFonts w:ascii="Tahoma" w:hAnsi="Tahoma" w:cs="Tahoma"/>
          <w:sz w:val="22"/>
          <w:szCs w:val="22"/>
        </w:rPr>
      </w:pPr>
      <w:r w:rsidRPr="0042468F">
        <w:rPr>
          <w:rFonts w:ascii="Tahoma" w:hAnsi="Tahoma" w:cs="Tahoma"/>
          <w:sz w:val="22"/>
          <w:szCs w:val="22"/>
        </w:rPr>
        <w:t>Istniejące wady powinny być stwierdzone protokolarnie. O dacie i miejscu oględzin</w:t>
      </w:r>
      <w:r w:rsidRPr="0042468F">
        <w:rPr>
          <w:rFonts w:ascii="Tahoma" w:hAnsi="Tahoma" w:cs="Tahoma"/>
          <w:sz w:val="22"/>
          <w:szCs w:val="22"/>
          <w:lang w:val="pl-PL"/>
        </w:rPr>
        <w:t>,</w:t>
      </w:r>
      <w:r w:rsidRPr="0042468F">
        <w:rPr>
          <w:rFonts w:ascii="Tahoma" w:hAnsi="Tahoma" w:cs="Tahoma"/>
          <w:sz w:val="22"/>
          <w:szCs w:val="22"/>
        </w:rPr>
        <w:t xml:space="preserve"> mających na celu jej stwierdzenie</w:t>
      </w:r>
      <w:r w:rsidRPr="0042468F">
        <w:rPr>
          <w:rFonts w:ascii="Tahoma" w:hAnsi="Tahoma" w:cs="Tahoma"/>
          <w:sz w:val="22"/>
          <w:szCs w:val="22"/>
          <w:lang w:val="pl-PL"/>
        </w:rPr>
        <w:t>,</w:t>
      </w:r>
      <w:r w:rsidRPr="0042468F">
        <w:rPr>
          <w:rFonts w:ascii="Tahoma" w:hAnsi="Tahoma" w:cs="Tahoma"/>
          <w:sz w:val="22"/>
          <w:szCs w:val="22"/>
        </w:rPr>
        <w:t xml:space="preserve"> należy zawiadomić Wykonawcę na piśmie na 7 dni przed dokonaniem oględzin.</w:t>
      </w:r>
    </w:p>
    <w:p w:rsidR="00855A2D" w:rsidRPr="0042468F" w:rsidRDefault="00855A2D" w:rsidP="00855A2D">
      <w:pPr>
        <w:pStyle w:val="Tekstpodstawowywcity2"/>
        <w:spacing w:line="240" w:lineRule="auto"/>
        <w:ind w:left="0"/>
        <w:jc w:val="both"/>
        <w:rPr>
          <w:rFonts w:ascii="Tahoma" w:hAnsi="Tahoma" w:cs="Tahoma"/>
          <w:sz w:val="22"/>
          <w:szCs w:val="22"/>
        </w:rPr>
      </w:pPr>
    </w:p>
    <w:p w:rsidR="00855A2D" w:rsidRPr="0042468F" w:rsidRDefault="00855A2D" w:rsidP="00855A2D">
      <w:pPr>
        <w:pStyle w:val="Tekstpodstawowywcity2"/>
        <w:spacing w:line="240" w:lineRule="auto"/>
        <w:ind w:left="0"/>
        <w:jc w:val="both"/>
        <w:rPr>
          <w:rFonts w:ascii="Tahoma" w:hAnsi="Tahoma" w:cs="Tahoma"/>
          <w:sz w:val="22"/>
          <w:szCs w:val="22"/>
        </w:rPr>
      </w:pPr>
    </w:p>
    <w:p w:rsidR="00855A2D" w:rsidRPr="0042468F" w:rsidRDefault="00855A2D" w:rsidP="00855A2D">
      <w:pPr>
        <w:pStyle w:val="Tekstpodstawowywcity2"/>
        <w:ind w:left="0"/>
        <w:jc w:val="center"/>
        <w:rPr>
          <w:rFonts w:ascii="Tahoma" w:hAnsi="Tahoma" w:cs="Tahoma"/>
          <w:sz w:val="22"/>
          <w:szCs w:val="22"/>
        </w:rPr>
      </w:pPr>
      <w:r w:rsidRPr="0042468F">
        <w:rPr>
          <w:rFonts w:ascii="Tahoma" w:hAnsi="Tahoma" w:cs="Tahoma"/>
          <w:sz w:val="22"/>
          <w:szCs w:val="22"/>
        </w:rPr>
        <w:t xml:space="preserve">§ </w:t>
      </w:r>
      <w:r w:rsidR="0085161B">
        <w:rPr>
          <w:rFonts w:ascii="Tahoma" w:hAnsi="Tahoma" w:cs="Tahoma"/>
          <w:sz w:val="22"/>
          <w:szCs w:val="22"/>
          <w:lang w:val="pl-PL"/>
        </w:rPr>
        <w:t>28</w:t>
      </w:r>
      <w:r w:rsidRPr="0042468F">
        <w:rPr>
          <w:rFonts w:ascii="Tahoma" w:hAnsi="Tahoma" w:cs="Tahoma"/>
          <w:sz w:val="22"/>
          <w:szCs w:val="22"/>
        </w:rPr>
        <w:t>.</w:t>
      </w:r>
    </w:p>
    <w:p w:rsidR="001A36D8" w:rsidRPr="001A36D8" w:rsidRDefault="001A36D8" w:rsidP="001A36D8">
      <w:pPr>
        <w:widowControl w:val="0"/>
        <w:numPr>
          <w:ilvl w:val="0"/>
          <w:numId w:val="3"/>
        </w:numPr>
        <w:tabs>
          <w:tab w:val="clear" w:pos="360"/>
          <w:tab w:val="num" w:pos="426"/>
          <w:tab w:val="left" w:pos="8280"/>
        </w:tabs>
        <w:suppressAutoHyphens/>
        <w:spacing w:line="100" w:lineRule="atLeast"/>
        <w:ind w:left="426"/>
        <w:contextualSpacing/>
        <w:jc w:val="both"/>
        <w:rPr>
          <w:rFonts w:ascii="Tahoma" w:hAnsi="Tahoma" w:cs="Tahoma"/>
          <w:kern w:val="1"/>
          <w:sz w:val="22"/>
          <w:szCs w:val="22"/>
          <w:lang w:eastAsia="hi-IN" w:bidi="hi-IN"/>
        </w:rPr>
      </w:pPr>
      <w:r w:rsidRPr="001A36D8">
        <w:rPr>
          <w:rFonts w:ascii="Tahoma" w:hAnsi="Tahoma" w:cs="Tahoma"/>
          <w:kern w:val="1"/>
          <w:sz w:val="22"/>
          <w:szCs w:val="22"/>
          <w:lang w:eastAsia="hi-IN" w:bidi="hi-IN"/>
        </w:rPr>
        <w:t xml:space="preserve">Wykonawca wnosi zabezpieczenie należytego wykonania umowy w wysokości 10% wynagrodzenia brutto określonego w § 10 ust. 1, tj. w kwocie </w:t>
      </w:r>
      <w:r w:rsidRPr="001A36D8">
        <w:rPr>
          <w:rFonts w:ascii="Tahoma" w:hAnsi="Tahoma" w:cs="Tahoma"/>
          <w:b/>
          <w:kern w:val="1"/>
          <w:sz w:val="22"/>
          <w:szCs w:val="22"/>
          <w:lang w:eastAsia="hi-IN" w:bidi="hi-IN"/>
        </w:rPr>
        <w:t>……………….</w:t>
      </w:r>
      <w:r w:rsidRPr="001A36D8">
        <w:rPr>
          <w:rFonts w:ascii="Tahoma" w:hAnsi="Tahoma" w:cs="Tahoma"/>
          <w:kern w:val="1"/>
          <w:sz w:val="22"/>
          <w:szCs w:val="22"/>
          <w:lang w:eastAsia="hi-IN" w:bidi="hi-IN"/>
        </w:rPr>
        <w:t xml:space="preserve"> złotych w formie zgodnej z Prawem zamówień publicznych. </w:t>
      </w:r>
    </w:p>
    <w:p w:rsidR="001A36D8" w:rsidRPr="001A36D8" w:rsidRDefault="001A36D8" w:rsidP="001A36D8">
      <w:pPr>
        <w:widowControl w:val="0"/>
        <w:numPr>
          <w:ilvl w:val="0"/>
          <w:numId w:val="3"/>
        </w:numPr>
        <w:tabs>
          <w:tab w:val="clear" w:pos="360"/>
          <w:tab w:val="num" w:pos="426"/>
          <w:tab w:val="left" w:pos="8280"/>
        </w:tabs>
        <w:suppressAutoHyphens/>
        <w:spacing w:line="100" w:lineRule="atLeast"/>
        <w:ind w:left="426"/>
        <w:contextualSpacing/>
        <w:jc w:val="both"/>
        <w:rPr>
          <w:rFonts w:ascii="Tahoma" w:hAnsi="Tahoma" w:cs="Tahoma"/>
          <w:kern w:val="1"/>
          <w:sz w:val="22"/>
          <w:szCs w:val="22"/>
          <w:lang w:eastAsia="hi-IN" w:bidi="hi-IN"/>
        </w:rPr>
      </w:pPr>
      <w:r w:rsidRPr="001A36D8">
        <w:rPr>
          <w:rFonts w:ascii="Tahoma" w:hAnsi="Tahoma" w:cs="Tahoma"/>
          <w:kern w:val="1"/>
          <w:sz w:val="22"/>
          <w:szCs w:val="22"/>
          <w:lang w:eastAsia="hi-IN" w:bidi="hi-IN"/>
        </w:rPr>
        <w:t>Zabezpieczenie służy pokryciu roszczeń zamawiającego z tytułu niewykonania lub nienależytego wykonania umowy oraz służy do pokrycia roszczeń zamawiającego z tytułu rękojmi za wady.</w:t>
      </w:r>
    </w:p>
    <w:p w:rsidR="001A36D8" w:rsidRPr="001A36D8" w:rsidRDefault="001A36D8" w:rsidP="001A36D8">
      <w:pPr>
        <w:widowControl w:val="0"/>
        <w:numPr>
          <w:ilvl w:val="0"/>
          <w:numId w:val="3"/>
        </w:numPr>
        <w:tabs>
          <w:tab w:val="clear" w:pos="360"/>
          <w:tab w:val="num" w:pos="426"/>
          <w:tab w:val="left" w:pos="8280"/>
        </w:tabs>
        <w:suppressAutoHyphens/>
        <w:spacing w:line="100" w:lineRule="atLeast"/>
        <w:ind w:left="426"/>
        <w:contextualSpacing/>
        <w:jc w:val="both"/>
        <w:rPr>
          <w:rFonts w:ascii="Tahoma" w:hAnsi="Tahoma" w:cs="Tahoma"/>
          <w:kern w:val="1"/>
          <w:sz w:val="22"/>
          <w:szCs w:val="22"/>
          <w:lang w:eastAsia="hi-IN" w:bidi="hi-IN"/>
        </w:rPr>
      </w:pPr>
      <w:r w:rsidRPr="001A36D8">
        <w:rPr>
          <w:rFonts w:ascii="Tahoma" w:hAnsi="Tahoma" w:cs="Tahoma"/>
          <w:kern w:val="1"/>
          <w:sz w:val="22"/>
          <w:szCs w:val="22"/>
          <w:lang w:eastAsia="hi-IN" w:bidi="hi-IN"/>
        </w:rPr>
        <w:t>Zabezpieczenie należytego wykonania zamówienia Wykonawca wnosi przed dniem wyznaczonym przez Zamawiającego jako termin zawarcia umowy.</w:t>
      </w:r>
    </w:p>
    <w:p w:rsidR="001A36D8" w:rsidRPr="001A36D8" w:rsidRDefault="001A36D8" w:rsidP="001A36D8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suppressAutoHyphens/>
        <w:spacing w:line="100" w:lineRule="atLeast"/>
        <w:ind w:left="426"/>
        <w:jc w:val="both"/>
        <w:rPr>
          <w:rFonts w:ascii="Tahoma" w:hAnsi="Tahoma" w:cs="Tahoma"/>
          <w:kern w:val="1"/>
          <w:sz w:val="22"/>
          <w:szCs w:val="22"/>
          <w:lang w:eastAsia="hi-IN" w:bidi="hi-IN"/>
        </w:rPr>
      </w:pPr>
      <w:r w:rsidRPr="001A36D8">
        <w:rPr>
          <w:rFonts w:ascii="Tahoma" w:hAnsi="Tahoma" w:cs="Tahoma"/>
          <w:kern w:val="1"/>
          <w:sz w:val="22"/>
          <w:szCs w:val="22"/>
          <w:lang w:eastAsia="hi-IN" w:bidi="hi-IN"/>
        </w:rPr>
        <w:lastRenderedPageBreak/>
        <w:t>Zabezpieczenie wnoszone w pieniądzu Wykonawca wpłaca na rachunek bankowy wskazany przez Zamawiającego.</w:t>
      </w:r>
    </w:p>
    <w:p w:rsidR="001A36D8" w:rsidRPr="001A36D8" w:rsidRDefault="001A36D8" w:rsidP="001A36D8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suppressAutoHyphens/>
        <w:spacing w:line="100" w:lineRule="atLeast"/>
        <w:ind w:left="426"/>
        <w:jc w:val="both"/>
        <w:rPr>
          <w:rFonts w:ascii="Tahoma" w:hAnsi="Tahoma" w:cs="Tahoma"/>
          <w:kern w:val="1"/>
          <w:sz w:val="22"/>
          <w:szCs w:val="22"/>
          <w:lang w:eastAsia="hi-IN" w:bidi="hi-IN"/>
        </w:rPr>
      </w:pPr>
      <w:r w:rsidRPr="001A36D8">
        <w:rPr>
          <w:rFonts w:ascii="Tahoma" w:hAnsi="Tahoma" w:cs="Tahoma"/>
          <w:kern w:val="1"/>
          <w:sz w:val="22"/>
          <w:szCs w:val="22"/>
          <w:lang w:eastAsia="hi-IN" w:bidi="hi-IN"/>
        </w:rPr>
        <w:t>Zamawiający zwraca zabezpieczenie należytego wykonania umowy :</w:t>
      </w:r>
    </w:p>
    <w:p w:rsidR="001A36D8" w:rsidRPr="001A36D8" w:rsidRDefault="001A36D8" w:rsidP="001A36D8">
      <w:pPr>
        <w:widowControl w:val="0"/>
        <w:numPr>
          <w:ilvl w:val="0"/>
          <w:numId w:val="4"/>
        </w:numPr>
        <w:suppressAutoHyphens/>
        <w:spacing w:line="100" w:lineRule="atLeast"/>
        <w:contextualSpacing/>
        <w:jc w:val="both"/>
        <w:rPr>
          <w:rFonts w:ascii="Tahoma" w:hAnsi="Tahoma" w:cs="Tahoma"/>
          <w:kern w:val="1"/>
          <w:sz w:val="22"/>
          <w:szCs w:val="22"/>
          <w:lang w:eastAsia="hi-IN" w:bidi="hi-IN"/>
        </w:rPr>
      </w:pPr>
      <w:r w:rsidRPr="001A36D8">
        <w:rPr>
          <w:rFonts w:ascii="Tahoma" w:hAnsi="Tahoma" w:cs="Tahoma"/>
          <w:kern w:val="1"/>
          <w:sz w:val="22"/>
          <w:szCs w:val="22"/>
          <w:lang w:eastAsia="hi-IN" w:bidi="hi-IN"/>
        </w:rPr>
        <w:t>w wysokości 70% kwoty określonej w ust. 1 w terminie 30 dni po końcowym, bezusterkowym odbiorze przedmiotu umowy.</w:t>
      </w:r>
    </w:p>
    <w:p w:rsidR="001A36D8" w:rsidRPr="001A36D8" w:rsidRDefault="001A36D8" w:rsidP="001A36D8">
      <w:pPr>
        <w:widowControl w:val="0"/>
        <w:numPr>
          <w:ilvl w:val="0"/>
          <w:numId w:val="4"/>
        </w:numPr>
        <w:suppressAutoHyphens/>
        <w:spacing w:line="100" w:lineRule="atLeast"/>
        <w:contextualSpacing/>
        <w:jc w:val="both"/>
        <w:rPr>
          <w:rFonts w:ascii="Tahoma" w:hAnsi="Tahoma" w:cs="Tahoma"/>
          <w:kern w:val="1"/>
          <w:sz w:val="22"/>
          <w:szCs w:val="22"/>
          <w:lang w:eastAsia="hi-IN" w:bidi="hi-IN"/>
        </w:rPr>
      </w:pPr>
      <w:r w:rsidRPr="001A36D8">
        <w:rPr>
          <w:rFonts w:ascii="Tahoma" w:hAnsi="Tahoma" w:cs="Tahoma"/>
          <w:kern w:val="1"/>
          <w:sz w:val="22"/>
          <w:szCs w:val="22"/>
          <w:lang w:eastAsia="hi-IN" w:bidi="hi-IN"/>
        </w:rPr>
        <w:t xml:space="preserve">w wysokości 30% kwoty określonej w ust. 1 w terminie 15 dni po upływie gwarancji i rękojmi. </w:t>
      </w:r>
    </w:p>
    <w:p w:rsidR="001A36D8" w:rsidRPr="001A36D8" w:rsidRDefault="001A36D8" w:rsidP="001A36D8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suppressAutoHyphens/>
        <w:spacing w:line="100" w:lineRule="atLeast"/>
        <w:ind w:left="426"/>
        <w:jc w:val="both"/>
        <w:rPr>
          <w:rFonts w:ascii="Tahoma" w:hAnsi="Tahoma" w:cs="Tahoma"/>
          <w:kern w:val="1"/>
          <w:sz w:val="22"/>
          <w:szCs w:val="22"/>
          <w:lang w:eastAsia="hi-IN" w:bidi="hi-IN"/>
        </w:rPr>
      </w:pPr>
      <w:r w:rsidRPr="001A36D8">
        <w:rPr>
          <w:rFonts w:ascii="Tahoma" w:hAnsi="Tahoma" w:cs="Tahoma"/>
          <w:kern w:val="1"/>
          <w:sz w:val="22"/>
          <w:szCs w:val="22"/>
          <w:lang w:eastAsia="hi-IN" w:bidi="hi-IN"/>
        </w:rPr>
        <w:t>Wydanie oryginału dokumentu następuje po upływie okresu, na jaki wniesione zostało zabezpieczenie.</w:t>
      </w:r>
    </w:p>
    <w:p w:rsidR="00855A2D" w:rsidRPr="00AB57F9" w:rsidRDefault="00855A2D" w:rsidP="00855A2D">
      <w:pPr>
        <w:pStyle w:val="Tekstpodstawowywcity2"/>
        <w:ind w:left="0"/>
        <w:rPr>
          <w:rFonts w:ascii="Tahoma" w:hAnsi="Tahoma" w:cs="Tahoma"/>
          <w:sz w:val="22"/>
          <w:szCs w:val="22"/>
          <w:lang w:val="pl-PL"/>
        </w:rPr>
      </w:pPr>
    </w:p>
    <w:p w:rsidR="00855A2D" w:rsidRPr="00AB57F9" w:rsidRDefault="00855A2D" w:rsidP="00855A2D">
      <w:pPr>
        <w:pStyle w:val="Tekstpodstawowywcity2"/>
        <w:ind w:left="284" w:hanging="284"/>
        <w:jc w:val="center"/>
        <w:rPr>
          <w:rFonts w:ascii="Tahoma" w:hAnsi="Tahoma" w:cs="Tahoma"/>
          <w:sz w:val="22"/>
          <w:szCs w:val="22"/>
        </w:rPr>
      </w:pPr>
      <w:r w:rsidRPr="00AB57F9">
        <w:rPr>
          <w:rFonts w:ascii="Tahoma" w:hAnsi="Tahoma" w:cs="Tahoma"/>
          <w:sz w:val="22"/>
          <w:szCs w:val="22"/>
        </w:rPr>
        <w:t xml:space="preserve">§ </w:t>
      </w:r>
      <w:r w:rsidR="0085161B" w:rsidRPr="00AB57F9">
        <w:rPr>
          <w:rFonts w:ascii="Tahoma" w:hAnsi="Tahoma" w:cs="Tahoma"/>
          <w:sz w:val="22"/>
          <w:szCs w:val="22"/>
          <w:lang w:val="pl-PL"/>
        </w:rPr>
        <w:t>29</w:t>
      </w:r>
      <w:r w:rsidRPr="00AB57F9">
        <w:rPr>
          <w:rFonts w:ascii="Tahoma" w:hAnsi="Tahoma" w:cs="Tahoma"/>
          <w:sz w:val="22"/>
          <w:szCs w:val="22"/>
        </w:rPr>
        <w:t>.</w:t>
      </w:r>
    </w:p>
    <w:p w:rsidR="001A36D8" w:rsidRPr="00AB57F9" w:rsidRDefault="001A36D8" w:rsidP="001A36D8">
      <w:pPr>
        <w:widowControl w:val="0"/>
        <w:numPr>
          <w:ilvl w:val="0"/>
          <w:numId w:val="5"/>
        </w:numPr>
        <w:tabs>
          <w:tab w:val="left" w:pos="1440"/>
        </w:tabs>
        <w:suppressAutoHyphens/>
        <w:overflowPunct w:val="0"/>
        <w:autoSpaceDE w:val="0"/>
        <w:autoSpaceDN w:val="0"/>
        <w:adjustRightInd w:val="0"/>
        <w:spacing w:line="100" w:lineRule="atLeast"/>
        <w:jc w:val="both"/>
        <w:textAlignment w:val="baseline"/>
        <w:rPr>
          <w:rFonts w:ascii="Tahoma" w:hAnsi="Tahoma" w:cs="Tahoma"/>
          <w:bCs/>
          <w:sz w:val="22"/>
          <w:szCs w:val="22"/>
        </w:rPr>
      </w:pPr>
      <w:r w:rsidRPr="00AB57F9">
        <w:rPr>
          <w:rFonts w:ascii="Tahoma" w:eastAsia="Calibri" w:hAnsi="Tahoma" w:cs="Tahoma"/>
          <w:bCs/>
          <w:sz w:val="22"/>
          <w:szCs w:val="22"/>
        </w:rPr>
        <w:t>Strony postanawiają, że odpowiedzialność wykonawcy z tytułu rękojmi za wady i gwarancji ja</w:t>
      </w:r>
      <w:r w:rsidR="0085161B" w:rsidRPr="00AB57F9">
        <w:rPr>
          <w:rFonts w:ascii="Tahoma" w:eastAsia="Calibri" w:hAnsi="Tahoma" w:cs="Tahoma"/>
          <w:bCs/>
          <w:sz w:val="22"/>
          <w:szCs w:val="22"/>
        </w:rPr>
        <w:t>kości przedmiotu umowy wynosi …..</w:t>
      </w:r>
      <w:r w:rsidRPr="00AB57F9">
        <w:rPr>
          <w:rFonts w:ascii="Tahoma" w:eastAsia="Calibri" w:hAnsi="Tahoma" w:cs="Tahoma"/>
          <w:bCs/>
          <w:sz w:val="22"/>
          <w:szCs w:val="22"/>
        </w:rPr>
        <w:t xml:space="preserve"> miesięcy licząc od</w:t>
      </w:r>
      <w:r w:rsidR="00AB57F9">
        <w:rPr>
          <w:rFonts w:ascii="Tahoma" w:eastAsia="Calibri" w:hAnsi="Tahoma" w:cs="Tahoma"/>
          <w:bCs/>
          <w:sz w:val="22"/>
          <w:szCs w:val="22"/>
        </w:rPr>
        <w:t xml:space="preserve"> dnia odbioru przedmiotu umowy.</w:t>
      </w:r>
      <w:r w:rsidR="006140D3">
        <w:rPr>
          <w:rFonts w:ascii="Tahoma" w:eastAsia="Calibri" w:hAnsi="Tahoma" w:cs="Tahoma"/>
          <w:bCs/>
          <w:sz w:val="22"/>
          <w:szCs w:val="22"/>
        </w:rPr>
        <w:t xml:space="preserve"> </w:t>
      </w:r>
      <w:r w:rsidRPr="00AB57F9">
        <w:rPr>
          <w:rFonts w:ascii="Tahoma" w:eastAsia="Calibri" w:hAnsi="Tahoma" w:cs="Tahoma"/>
          <w:sz w:val="22"/>
          <w:szCs w:val="22"/>
        </w:rPr>
        <w:t>Realizacja uprawnień wynikających z rękojmi za wady będzie wykonywana zgodnie z przepisami Kodeksu Cywilnego.</w:t>
      </w:r>
    </w:p>
    <w:p w:rsidR="001A36D8" w:rsidRPr="00AB57F9" w:rsidRDefault="001A36D8" w:rsidP="001A36D8">
      <w:pPr>
        <w:widowControl w:val="0"/>
        <w:numPr>
          <w:ilvl w:val="0"/>
          <w:numId w:val="5"/>
        </w:numPr>
        <w:tabs>
          <w:tab w:val="left" w:pos="1440"/>
        </w:tabs>
        <w:suppressAutoHyphens/>
        <w:overflowPunct w:val="0"/>
        <w:autoSpaceDE w:val="0"/>
        <w:autoSpaceDN w:val="0"/>
        <w:adjustRightInd w:val="0"/>
        <w:spacing w:line="100" w:lineRule="atLeast"/>
        <w:jc w:val="both"/>
        <w:textAlignment w:val="baseline"/>
        <w:rPr>
          <w:rFonts w:ascii="Tahoma" w:hAnsi="Tahoma" w:cs="Tahoma"/>
          <w:bCs/>
          <w:sz w:val="22"/>
          <w:szCs w:val="22"/>
        </w:rPr>
      </w:pPr>
      <w:r w:rsidRPr="00AB57F9">
        <w:rPr>
          <w:rFonts w:ascii="Tahoma" w:hAnsi="Tahoma" w:cs="Tahoma"/>
          <w:bCs/>
          <w:sz w:val="22"/>
          <w:szCs w:val="22"/>
        </w:rPr>
        <w:t>Wykonawca gwarantuje, że wykonane roboty i użyte materiały oraz urządzenia mechaniczne nie mają usterek konstrukcyjnych, materiałowych lub wynikających z błędów technologicznych i zapewnią bezpieczne i bezawaryjne użytkowanie wykonanego przedmiotu zamówienia.</w:t>
      </w:r>
    </w:p>
    <w:p w:rsidR="001A36D8" w:rsidRPr="00AB57F9" w:rsidRDefault="001A36D8" w:rsidP="001A36D8">
      <w:pPr>
        <w:widowControl w:val="0"/>
        <w:numPr>
          <w:ilvl w:val="0"/>
          <w:numId w:val="5"/>
        </w:numPr>
        <w:tabs>
          <w:tab w:val="left" w:pos="1440"/>
        </w:tabs>
        <w:suppressAutoHyphens/>
        <w:overflowPunct w:val="0"/>
        <w:autoSpaceDE w:val="0"/>
        <w:autoSpaceDN w:val="0"/>
        <w:adjustRightInd w:val="0"/>
        <w:spacing w:line="100" w:lineRule="atLeast"/>
        <w:jc w:val="both"/>
        <w:textAlignment w:val="baseline"/>
        <w:rPr>
          <w:rFonts w:ascii="Tahoma" w:hAnsi="Tahoma" w:cs="Tahoma"/>
          <w:bCs/>
          <w:sz w:val="22"/>
          <w:szCs w:val="22"/>
        </w:rPr>
      </w:pPr>
      <w:r w:rsidRPr="00AB57F9">
        <w:rPr>
          <w:rFonts w:ascii="Tahoma" w:hAnsi="Tahoma" w:cs="Tahoma"/>
          <w:bCs/>
          <w:sz w:val="22"/>
          <w:szCs w:val="22"/>
        </w:rPr>
        <w:t>Okres gwarancji ulega stosownemu przedłużeniu lub rozpoczyna swój bieg od nowa w przypadkach określonych w § 581 Kodeksu Cywilnego.</w:t>
      </w:r>
    </w:p>
    <w:p w:rsidR="001A36D8" w:rsidRPr="00AB57F9" w:rsidRDefault="001A36D8" w:rsidP="001A36D8">
      <w:pPr>
        <w:widowControl w:val="0"/>
        <w:numPr>
          <w:ilvl w:val="0"/>
          <w:numId w:val="5"/>
        </w:numPr>
        <w:tabs>
          <w:tab w:val="left" w:pos="1440"/>
        </w:tabs>
        <w:suppressAutoHyphens/>
        <w:overflowPunct w:val="0"/>
        <w:autoSpaceDE w:val="0"/>
        <w:autoSpaceDN w:val="0"/>
        <w:adjustRightInd w:val="0"/>
        <w:spacing w:line="100" w:lineRule="atLeast"/>
        <w:jc w:val="both"/>
        <w:textAlignment w:val="baseline"/>
        <w:rPr>
          <w:rFonts w:ascii="Tahoma" w:hAnsi="Tahoma" w:cs="Tahoma"/>
          <w:bCs/>
          <w:sz w:val="22"/>
          <w:szCs w:val="22"/>
        </w:rPr>
      </w:pPr>
      <w:r w:rsidRPr="00AB57F9">
        <w:rPr>
          <w:rFonts w:ascii="Tahoma" w:hAnsi="Tahoma" w:cs="Tahoma"/>
          <w:bCs/>
          <w:sz w:val="22"/>
          <w:szCs w:val="22"/>
        </w:rPr>
        <w:t>Wykonawca jest odpowiedzialny za wszelkie szkody i straty, które spowodował w czasie  usuwania wady.</w:t>
      </w:r>
    </w:p>
    <w:p w:rsidR="001A36D8" w:rsidRPr="00AB57F9" w:rsidRDefault="001A36D8" w:rsidP="001A36D8">
      <w:pPr>
        <w:widowControl w:val="0"/>
        <w:numPr>
          <w:ilvl w:val="0"/>
          <w:numId w:val="5"/>
        </w:numPr>
        <w:suppressAutoHyphens/>
        <w:spacing w:line="100" w:lineRule="atLeast"/>
        <w:jc w:val="both"/>
        <w:rPr>
          <w:rFonts w:ascii="Tahoma" w:hAnsi="Tahoma" w:cs="Tahoma"/>
          <w:kern w:val="1"/>
          <w:sz w:val="22"/>
          <w:szCs w:val="22"/>
          <w:lang w:eastAsia="hi-IN" w:bidi="hi-IN"/>
        </w:rPr>
      </w:pPr>
      <w:r w:rsidRPr="00AB57F9">
        <w:rPr>
          <w:rFonts w:ascii="Tahoma" w:hAnsi="Tahoma" w:cs="Tahoma"/>
          <w:kern w:val="1"/>
          <w:sz w:val="22"/>
          <w:szCs w:val="22"/>
          <w:lang w:eastAsia="hi-IN" w:bidi="hi-IN"/>
        </w:rPr>
        <w:t>Zamawiający pisemnie zgłasza wykonawcy wykrycie wady, jednocześnie określa termin i miejsce oględzin koniecznych do określenia wady i sposobu jej usunięcia. Jeżeli wykonawca nie zgłasza się w terminie określonym przez zamawiającego, zamawiający jednostronnie określa sposób usunięcia wady.</w:t>
      </w:r>
    </w:p>
    <w:p w:rsidR="001A36D8" w:rsidRPr="00AB57F9" w:rsidRDefault="001A36D8" w:rsidP="001A36D8">
      <w:pPr>
        <w:widowControl w:val="0"/>
        <w:numPr>
          <w:ilvl w:val="0"/>
          <w:numId w:val="5"/>
        </w:numPr>
        <w:tabs>
          <w:tab w:val="left" w:pos="1440"/>
        </w:tabs>
        <w:suppressAutoHyphens/>
        <w:overflowPunct w:val="0"/>
        <w:autoSpaceDE w:val="0"/>
        <w:autoSpaceDN w:val="0"/>
        <w:adjustRightInd w:val="0"/>
        <w:spacing w:line="100" w:lineRule="atLeast"/>
        <w:jc w:val="both"/>
        <w:textAlignment w:val="baseline"/>
        <w:rPr>
          <w:rFonts w:ascii="Tahoma" w:eastAsia="Calibri" w:hAnsi="Tahoma" w:cs="Tahoma"/>
          <w:bCs/>
          <w:sz w:val="22"/>
          <w:szCs w:val="22"/>
        </w:rPr>
      </w:pPr>
      <w:r w:rsidRPr="00AB57F9">
        <w:rPr>
          <w:rFonts w:ascii="Tahoma" w:hAnsi="Tahoma" w:cs="Tahoma"/>
          <w:bCs/>
          <w:sz w:val="22"/>
          <w:szCs w:val="22"/>
        </w:rPr>
        <w:t xml:space="preserve">W okresie rękojmi za wady i gwarancji jakości wykonawca zobowiązuje się do bezpłatnego usunięcia wady w terminie do 7 dni od dnia zgłoszenia, a jeżeli nie będzie to możliwe technicznie w terminie uzgodnionym przez strony. Jeżeli strony nie uzgodnią terminu usunięcia wady, zamawiający jednostronnie wyznacza termin, w którym wykonawca zobowiązany jest usunąć wadę. </w:t>
      </w:r>
    </w:p>
    <w:p w:rsidR="001A36D8" w:rsidRPr="00AB57F9" w:rsidRDefault="001A36D8" w:rsidP="001A36D8">
      <w:pPr>
        <w:widowControl w:val="0"/>
        <w:numPr>
          <w:ilvl w:val="0"/>
          <w:numId w:val="5"/>
        </w:numPr>
        <w:tabs>
          <w:tab w:val="left" w:pos="1440"/>
        </w:tabs>
        <w:suppressAutoHyphens/>
        <w:overflowPunct w:val="0"/>
        <w:autoSpaceDE w:val="0"/>
        <w:autoSpaceDN w:val="0"/>
        <w:adjustRightInd w:val="0"/>
        <w:spacing w:line="100" w:lineRule="atLeast"/>
        <w:jc w:val="both"/>
        <w:textAlignment w:val="baseline"/>
        <w:rPr>
          <w:rFonts w:ascii="Tahoma" w:eastAsia="Calibri" w:hAnsi="Tahoma" w:cs="Tahoma"/>
          <w:bCs/>
          <w:sz w:val="22"/>
          <w:szCs w:val="22"/>
        </w:rPr>
      </w:pPr>
      <w:r w:rsidRPr="00AB57F9">
        <w:rPr>
          <w:rFonts w:ascii="Tahoma" w:hAnsi="Tahoma" w:cs="Tahoma"/>
          <w:bCs/>
          <w:sz w:val="22"/>
          <w:szCs w:val="22"/>
        </w:rPr>
        <w:t xml:space="preserve">Zamawiający może dochodzić roszczeń z tytułu rękojmi za wady i gwarancji jakości także po terminie określonym w ust. 1, jeżeli reklamował wadę przed upływem tego terminu. </w:t>
      </w:r>
    </w:p>
    <w:p w:rsidR="001A36D8" w:rsidRPr="00AB57F9" w:rsidRDefault="001A36D8" w:rsidP="001A36D8">
      <w:pPr>
        <w:widowControl w:val="0"/>
        <w:numPr>
          <w:ilvl w:val="0"/>
          <w:numId w:val="5"/>
        </w:numPr>
        <w:tabs>
          <w:tab w:val="left" w:pos="1440"/>
        </w:tabs>
        <w:suppressAutoHyphens/>
        <w:overflowPunct w:val="0"/>
        <w:autoSpaceDE w:val="0"/>
        <w:autoSpaceDN w:val="0"/>
        <w:adjustRightInd w:val="0"/>
        <w:spacing w:line="100" w:lineRule="atLeast"/>
        <w:jc w:val="both"/>
        <w:textAlignment w:val="baseline"/>
        <w:rPr>
          <w:rFonts w:ascii="Tahoma" w:eastAsia="Calibri" w:hAnsi="Tahoma" w:cs="Tahoma"/>
          <w:bCs/>
          <w:sz w:val="22"/>
          <w:szCs w:val="22"/>
        </w:rPr>
      </w:pPr>
      <w:r w:rsidRPr="00AB57F9">
        <w:rPr>
          <w:rFonts w:ascii="Tahoma" w:hAnsi="Tahoma" w:cs="Tahoma"/>
          <w:bCs/>
          <w:sz w:val="22"/>
          <w:szCs w:val="22"/>
        </w:rPr>
        <w:t xml:space="preserve">W przypadku nie usunięcia przez wykonawcę wad stwierdzonych w okresie rękojmi za wady i gwarancji jakości, zamawiający ma prawo zlecić ich usunięcie innemu podmiotowi na koszt wykonawcy. Wykonawca zobowiązuje się do uregulowania należności z tego tytułu w terminie 14 dni od daty otrzymania wezwania wraz z fakturą/rachunkiem. W przypadku nieuregulowania należności, zamawiającemu przysługuje prawo jej potrącenia z zabezpieczenia należytego wykonania umowy. </w:t>
      </w:r>
      <w:r w:rsidRPr="00AB57F9">
        <w:rPr>
          <w:rFonts w:ascii="Tahoma" w:hAnsi="Tahoma" w:cs="Tahoma"/>
          <w:bCs/>
          <w:iCs/>
          <w:sz w:val="22"/>
          <w:szCs w:val="22"/>
        </w:rPr>
        <w:t>Zamawiający</w:t>
      </w:r>
      <w:r w:rsidRPr="00AB57F9">
        <w:rPr>
          <w:rFonts w:ascii="Tahoma" w:hAnsi="Tahoma" w:cs="Tahoma"/>
          <w:bCs/>
          <w:sz w:val="22"/>
          <w:szCs w:val="22"/>
        </w:rPr>
        <w:t xml:space="preserve"> może żądać wynagrodzenia uzupełniającego jeżeli kwota pozostawionej na okres rękojmi części zabezpieczenia należytego wykonania umowy okaże się za mała na usunięcie tych szkód.</w:t>
      </w:r>
    </w:p>
    <w:p w:rsidR="001A36D8" w:rsidRPr="00AB57F9" w:rsidRDefault="001A36D8" w:rsidP="001A36D8">
      <w:pPr>
        <w:widowControl w:val="0"/>
        <w:numPr>
          <w:ilvl w:val="0"/>
          <w:numId w:val="5"/>
        </w:numPr>
        <w:tabs>
          <w:tab w:val="left" w:pos="1440"/>
        </w:tabs>
        <w:suppressAutoHyphens/>
        <w:overflowPunct w:val="0"/>
        <w:autoSpaceDE w:val="0"/>
        <w:autoSpaceDN w:val="0"/>
        <w:adjustRightInd w:val="0"/>
        <w:spacing w:line="100" w:lineRule="atLeast"/>
        <w:jc w:val="both"/>
        <w:textAlignment w:val="baseline"/>
        <w:rPr>
          <w:rFonts w:ascii="Tahoma" w:eastAsia="Calibri" w:hAnsi="Tahoma" w:cs="Tahoma"/>
          <w:bCs/>
          <w:sz w:val="22"/>
          <w:szCs w:val="22"/>
        </w:rPr>
      </w:pPr>
      <w:r w:rsidRPr="00AB57F9">
        <w:rPr>
          <w:rFonts w:ascii="Tahoma" w:eastAsia="Calibri" w:hAnsi="Tahoma" w:cs="Tahoma"/>
          <w:bCs/>
          <w:sz w:val="22"/>
          <w:szCs w:val="22"/>
        </w:rPr>
        <w:t xml:space="preserve">Zamawiający zobowiązuje się dotrzymywać warunków eksploatacji materiałów zgodnie z zapisami dokumentów gwarancyjnych. </w:t>
      </w:r>
    </w:p>
    <w:p w:rsidR="001A36D8" w:rsidRPr="00AB57F9" w:rsidRDefault="001A36D8" w:rsidP="001A36D8">
      <w:pPr>
        <w:widowControl w:val="0"/>
        <w:numPr>
          <w:ilvl w:val="0"/>
          <w:numId w:val="5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line="100" w:lineRule="atLeast"/>
        <w:jc w:val="both"/>
        <w:textAlignment w:val="baseline"/>
        <w:rPr>
          <w:rFonts w:ascii="Tahoma" w:eastAsia="Calibri" w:hAnsi="Tahoma" w:cs="Tahoma"/>
          <w:bCs/>
          <w:sz w:val="22"/>
          <w:szCs w:val="22"/>
        </w:rPr>
      </w:pPr>
      <w:r w:rsidRPr="00AB57F9">
        <w:rPr>
          <w:rFonts w:ascii="Tahoma" w:eastAsia="Calibri" w:hAnsi="Tahoma" w:cs="Tahoma"/>
          <w:bCs/>
          <w:sz w:val="22"/>
          <w:szCs w:val="22"/>
        </w:rPr>
        <w:t>Uprawnienia z tytułu gwarancji dotyczące materiałów będą realizowane w miejscu ich montażu. W przypadku konieczności ich transportu będzie się to dokonywać staraniem i na koszt wykonawcy.</w:t>
      </w:r>
    </w:p>
    <w:p w:rsidR="001A36D8" w:rsidRPr="00AB57F9" w:rsidRDefault="001A36D8" w:rsidP="001A36D8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line="100" w:lineRule="atLeast"/>
        <w:jc w:val="both"/>
        <w:textAlignment w:val="baseline"/>
        <w:rPr>
          <w:rFonts w:ascii="Tahoma" w:eastAsia="Calibri" w:hAnsi="Tahoma" w:cs="Tahoma"/>
          <w:bCs/>
          <w:sz w:val="22"/>
          <w:szCs w:val="22"/>
        </w:rPr>
      </w:pPr>
      <w:r w:rsidRPr="00AB57F9">
        <w:rPr>
          <w:rFonts w:ascii="Tahoma" w:hAnsi="Tahoma" w:cs="Tahoma"/>
          <w:bCs/>
          <w:sz w:val="22"/>
          <w:szCs w:val="22"/>
        </w:rPr>
        <w:t>Zamawiający wyznaczy ostateczny gwarancyjny przegląd z udziałem przedstawiciela wykonawcy przed upływem okresu rękojmi za wady i gwarancji jakości ustalonego w umowie. O terminie przeglądu gwarancyjnego zamawiający poinformuje wykonawcę co najmniej 5 dniowym wyprzedzeniem.</w:t>
      </w:r>
    </w:p>
    <w:p w:rsidR="001A36D8" w:rsidRPr="001A36D8" w:rsidRDefault="001A36D8" w:rsidP="006140D3">
      <w:pPr>
        <w:widowControl w:val="0"/>
        <w:suppressAutoHyphens/>
        <w:spacing w:line="100" w:lineRule="atLeast"/>
        <w:rPr>
          <w:rFonts w:ascii="Tahoma" w:hAnsi="Tahoma" w:cs="Tahoma"/>
          <w:b/>
          <w:bCs/>
          <w:kern w:val="1"/>
          <w:sz w:val="22"/>
          <w:szCs w:val="22"/>
          <w:lang w:eastAsia="hi-IN" w:bidi="hi-IN"/>
        </w:rPr>
      </w:pPr>
    </w:p>
    <w:p w:rsidR="00855A2D" w:rsidRPr="0042468F" w:rsidRDefault="00855A2D" w:rsidP="00855A2D">
      <w:pPr>
        <w:pStyle w:val="Tekstpodstawowywcity2"/>
        <w:spacing w:line="240" w:lineRule="auto"/>
        <w:ind w:left="0"/>
        <w:rPr>
          <w:rFonts w:ascii="Tahoma" w:hAnsi="Tahoma" w:cs="Tahoma"/>
          <w:sz w:val="22"/>
          <w:szCs w:val="22"/>
        </w:rPr>
      </w:pPr>
    </w:p>
    <w:p w:rsidR="00855A2D" w:rsidRDefault="00855A2D" w:rsidP="00855A2D">
      <w:pPr>
        <w:pStyle w:val="Tekstpodstawowywcity2"/>
        <w:ind w:left="0"/>
        <w:jc w:val="center"/>
        <w:rPr>
          <w:rFonts w:ascii="Tahoma" w:hAnsi="Tahoma" w:cs="Tahoma"/>
          <w:sz w:val="22"/>
          <w:szCs w:val="22"/>
          <w:lang w:val="pl-PL"/>
        </w:rPr>
      </w:pPr>
      <w:r w:rsidRPr="0042468F">
        <w:rPr>
          <w:rFonts w:ascii="Tahoma" w:hAnsi="Tahoma" w:cs="Tahoma"/>
          <w:sz w:val="22"/>
          <w:szCs w:val="22"/>
        </w:rPr>
        <w:t>§ 3</w:t>
      </w:r>
      <w:r w:rsidR="006140D3">
        <w:rPr>
          <w:rFonts w:ascii="Tahoma" w:hAnsi="Tahoma" w:cs="Tahoma"/>
          <w:sz w:val="22"/>
          <w:szCs w:val="22"/>
          <w:lang w:val="pl-PL"/>
        </w:rPr>
        <w:t>0</w:t>
      </w:r>
      <w:r w:rsidRPr="0042468F">
        <w:rPr>
          <w:rFonts w:ascii="Tahoma" w:hAnsi="Tahoma" w:cs="Tahoma"/>
          <w:sz w:val="22"/>
          <w:szCs w:val="22"/>
        </w:rPr>
        <w:t>.</w:t>
      </w:r>
    </w:p>
    <w:p w:rsidR="003948B9" w:rsidRPr="006140D3" w:rsidRDefault="003948B9" w:rsidP="003948B9">
      <w:pPr>
        <w:widowControl w:val="0"/>
        <w:numPr>
          <w:ilvl w:val="0"/>
          <w:numId w:val="8"/>
        </w:numPr>
        <w:tabs>
          <w:tab w:val="left" w:pos="360"/>
        </w:tabs>
        <w:suppressAutoHyphens/>
        <w:spacing w:line="100" w:lineRule="atLeast"/>
        <w:jc w:val="both"/>
        <w:rPr>
          <w:rFonts w:ascii="Tahoma" w:hAnsi="Tahoma" w:cs="Tahoma"/>
          <w:color w:val="000000" w:themeColor="text1"/>
          <w:kern w:val="1"/>
          <w:sz w:val="22"/>
          <w:szCs w:val="22"/>
          <w:lang w:eastAsia="hi-IN" w:bidi="hi-IN"/>
        </w:rPr>
      </w:pPr>
      <w:r w:rsidRPr="006140D3">
        <w:rPr>
          <w:rFonts w:ascii="Tahoma" w:hAnsi="Tahoma" w:cs="Tahoma"/>
          <w:color w:val="000000" w:themeColor="text1"/>
          <w:kern w:val="1"/>
          <w:sz w:val="22"/>
          <w:szCs w:val="22"/>
          <w:lang w:eastAsia="hi-IN" w:bidi="hi-IN"/>
        </w:rPr>
        <w:t xml:space="preserve">Zamawiającemu przysługuje prawo odstąpienia od umowy, w terminie miesiąca </w:t>
      </w:r>
      <w:r w:rsidRPr="006140D3">
        <w:rPr>
          <w:rFonts w:ascii="Tahoma" w:hAnsi="Tahoma" w:cs="Tahoma"/>
          <w:color w:val="000000" w:themeColor="text1"/>
          <w:kern w:val="1"/>
          <w:sz w:val="22"/>
          <w:szCs w:val="22"/>
          <w:lang w:eastAsia="hi-IN" w:bidi="hi-IN"/>
        </w:rPr>
        <w:br/>
        <w:t>od powzięcia wiadomości uzasadniających odstąpienie, w następujących sytuacjach:</w:t>
      </w:r>
    </w:p>
    <w:p w:rsidR="003948B9" w:rsidRPr="006140D3" w:rsidRDefault="003948B9" w:rsidP="003948B9">
      <w:pPr>
        <w:widowControl w:val="0"/>
        <w:numPr>
          <w:ilvl w:val="0"/>
          <w:numId w:val="9"/>
        </w:numPr>
        <w:tabs>
          <w:tab w:val="left" w:pos="2160"/>
        </w:tabs>
        <w:suppressAutoHyphens/>
        <w:spacing w:line="100" w:lineRule="atLeast"/>
        <w:ind w:left="1134" w:hanging="425"/>
        <w:contextualSpacing/>
        <w:jc w:val="both"/>
        <w:rPr>
          <w:rFonts w:ascii="Tahoma" w:hAnsi="Tahoma" w:cs="Tahoma"/>
          <w:color w:val="000000" w:themeColor="text1"/>
          <w:kern w:val="1"/>
          <w:sz w:val="22"/>
          <w:szCs w:val="22"/>
          <w:lang w:eastAsia="hi-IN" w:bidi="hi-IN"/>
        </w:rPr>
      </w:pPr>
      <w:r w:rsidRPr="006140D3">
        <w:rPr>
          <w:rFonts w:ascii="Tahoma" w:hAnsi="Tahoma" w:cs="Tahoma"/>
          <w:color w:val="000000" w:themeColor="text1"/>
          <w:kern w:val="1"/>
          <w:sz w:val="22"/>
          <w:szCs w:val="22"/>
          <w:lang w:eastAsia="hi-IN" w:bidi="hi-IN"/>
        </w:rPr>
        <w:lastRenderedPageBreak/>
        <w:t>w razie wystąpienia istotnej zmiany okoliczności powodującej, że wykonanie umowy nie leży w interesie publicznym, czego nie można było przewidzieć w chwili zawarcia umowy- w takim przypadku Wykonawca może żądać jedynie wynagrodzenia należnego mu z tytułu wykonania części umowy,</w:t>
      </w:r>
    </w:p>
    <w:p w:rsidR="003948B9" w:rsidRPr="006140D3" w:rsidRDefault="003948B9" w:rsidP="003948B9">
      <w:pPr>
        <w:widowControl w:val="0"/>
        <w:numPr>
          <w:ilvl w:val="0"/>
          <w:numId w:val="9"/>
        </w:numPr>
        <w:tabs>
          <w:tab w:val="left" w:pos="2160"/>
        </w:tabs>
        <w:suppressAutoHyphens/>
        <w:spacing w:line="100" w:lineRule="atLeast"/>
        <w:ind w:left="1134" w:hanging="425"/>
        <w:contextualSpacing/>
        <w:jc w:val="both"/>
        <w:rPr>
          <w:rFonts w:ascii="Tahoma" w:hAnsi="Tahoma" w:cs="Tahoma"/>
          <w:color w:val="000000" w:themeColor="text1"/>
          <w:kern w:val="1"/>
          <w:sz w:val="22"/>
          <w:szCs w:val="22"/>
          <w:lang w:eastAsia="hi-IN" w:bidi="hi-IN"/>
        </w:rPr>
      </w:pPr>
      <w:r w:rsidRPr="006140D3">
        <w:rPr>
          <w:rFonts w:ascii="Tahoma" w:hAnsi="Tahoma" w:cs="Tahoma"/>
          <w:color w:val="000000" w:themeColor="text1"/>
          <w:kern w:val="1"/>
          <w:sz w:val="22"/>
          <w:szCs w:val="22"/>
          <w:lang w:eastAsia="hi-IN" w:bidi="hi-IN"/>
        </w:rPr>
        <w:t xml:space="preserve">Wykonawca z nieuzasadnionych przyczyn przerwał realizację prac i przerwa ta trwała dłużej niż </w:t>
      </w:r>
      <w:r w:rsidR="006140D3">
        <w:rPr>
          <w:rFonts w:ascii="Tahoma" w:hAnsi="Tahoma" w:cs="Tahoma"/>
          <w:color w:val="000000" w:themeColor="text1"/>
          <w:kern w:val="1"/>
          <w:sz w:val="22"/>
          <w:szCs w:val="22"/>
          <w:lang w:eastAsia="hi-IN" w:bidi="hi-IN"/>
        </w:rPr>
        <w:t>3</w:t>
      </w:r>
      <w:r w:rsidRPr="006140D3">
        <w:rPr>
          <w:rFonts w:ascii="Tahoma" w:hAnsi="Tahoma" w:cs="Tahoma"/>
          <w:color w:val="000000" w:themeColor="text1"/>
          <w:kern w:val="1"/>
          <w:sz w:val="22"/>
          <w:szCs w:val="22"/>
          <w:lang w:eastAsia="hi-IN" w:bidi="hi-IN"/>
        </w:rPr>
        <w:t xml:space="preserve"> dni </w:t>
      </w:r>
      <w:r w:rsidR="006140D3">
        <w:rPr>
          <w:rFonts w:ascii="Tahoma" w:hAnsi="Tahoma" w:cs="Tahoma"/>
          <w:color w:val="000000" w:themeColor="text1"/>
          <w:kern w:val="1"/>
          <w:sz w:val="22"/>
          <w:szCs w:val="22"/>
          <w:lang w:eastAsia="hi-IN" w:bidi="hi-IN"/>
        </w:rPr>
        <w:t xml:space="preserve">kalendarzowe </w:t>
      </w:r>
      <w:r w:rsidRPr="006140D3">
        <w:rPr>
          <w:rFonts w:ascii="Tahoma" w:hAnsi="Tahoma" w:cs="Tahoma"/>
          <w:color w:val="000000" w:themeColor="text1"/>
          <w:kern w:val="1"/>
          <w:sz w:val="22"/>
          <w:szCs w:val="22"/>
          <w:lang w:eastAsia="hi-IN" w:bidi="hi-IN"/>
        </w:rPr>
        <w:t>pomimo wezwania wystosowanego przez Zamawiającego złożonego na piśmie,</w:t>
      </w:r>
    </w:p>
    <w:p w:rsidR="003948B9" w:rsidRPr="006140D3" w:rsidRDefault="003948B9" w:rsidP="003948B9">
      <w:pPr>
        <w:widowControl w:val="0"/>
        <w:numPr>
          <w:ilvl w:val="0"/>
          <w:numId w:val="9"/>
        </w:numPr>
        <w:tabs>
          <w:tab w:val="left" w:pos="2160"/>
        </w:tabs>
        <w:suppressAutoHyphens/>
        <w:spacing w:line="100" w:lineRule="atLeast"/>
        <w:ind w:left="1134" w:hanging="425"/>
        <w:contextualSpacing/>
        <w:jc w:val="both"/>
        <w:rPr>
          <w:rFonts w:ascii="Tahoma" w:hAnsi="Tahoma" w:cs="Tahoma"/>
          <w:color w:val="000000" w:themeColor="text1"/>
          <w:kern w:val="1"/>
          <w:sz w:val="22"/>
          <w:szCs w:val="22"/>
          <w:lang w:eastAsia="hi-IN" w:bidi="hi-IN"/>
        </w:rPr>
      </w:pPr>
      <w:r w:rsidRPr="006140D3">
        <w:rPr>
          <w:rFonts w:ascii="Tahoma" w:hAnsi="Tahoma" w:cs="Tahoma"/>
          <w:color w:val="000000" w:themeColor="text1"/>
          <w:kern w:val="1"/>
          <w:sz w:val="22"/>
          <w:szCs w:val="22"/>
          <w:lang w:eastAsia="hi-IN" w:bidi="hi-IN"/>
        </w:rPr>
        <w:t xml:space="preserve">Wykonawca nie rozpoczął robót w ciągu </w:t>
      </w:r>
      <w:r w:rsidR="006140D3" w:rsidRPr="006140D3">
        <w:rPr>
          <w:rFonts w:ascii="Tahoma" w:hAnsi="Tahoma" w:cs="Tahoma"/>
          <w:color w:val="000000" w:themeColor="text1"/>
          <w:kern w:val="1"/>
          <w:sz w:val="22"/>
          <w:szCs w:val="22"/>
          <w:lang w:eastAsia="hi-IN" w:bidi="hi-IN"/>
        </w:rPr>
        <w:t>3</w:t>
      </w:r>
      <w:r w:rsidRPr="006140D3">
        <w:rPr>
          <w:rFonts w:ascii="Tahoma" w:hAnsi="Tahoma" w:cs="Tahoma"/>
          <w:color w:val="000000" w:themeColor="text1"/>
          <w:kern w:val="1"/>
          <w:sz w:val="22"/>
          <w:szCs w:val="22"/>
          <w:lang w:eastAsia="hi-IN" w:bidi="hi-IN"/>
        </w:rPr>
        <w:t xml:space="preserve"> dni kalendarzowych od zawarcia umowy pomimo wezwania wystosowanego przez Zamawiającą złożonego na piśmie,</w:t>
      </w:r>
    </w:p>
    <w:p w:rsidR="003948B9" w:rsidRPr="006140D3" w:rsidRDefault="003948B9" w:rsidP="003948B9">
      <w:pPr>
        <w:widowControl w:val="0"/>
        <w:numPr>
          <w:ilvl w:val="0"/>
          <w:numId w:val="9"/>
        </w:numPr>
        <w:tabs>
          <w:tab w:val="left" w:pos="2160"/>
        </w:tabs>
        <w:suppressAutoHyphens/>
        <w:spacing w:line="100" w:lineRule="atLeast"/>
        <w:ind w:left="1134" w:hanging="425"/>
        <w:contextualSpacing/>
        <w:rPr>
          <w:rFonts w:ascii="Tahoma" w:hAnsi="Tahoma" w:cs="Tahoma"/>
          <w:color w:val="000000" w:themeColor="text1"/>
          <w:kern w:val="1"/>
          <w:sz w:val="22"/>
          <w:szCs w:val="22"/>
          <w:lang w:eastAsia="hi-IN" w:bidi="hi-IN"/>
        </w:rPr>
      </w:pPr>
      <w:r w:rsidRPr="006140D3">
        <w:rPr>
          <w:rFonts w:ascii="Tahoma" w:hAnsi="Tahoma" w:cs="Tahoma"/>
          <w:color w:val="000000" w:themeColor="text1"/>
          <w:kern w:val="1"/>
          <w:sz w:val="22"/>
          <w:szCs w:val="22"/>
          <w:lang w:eastAsia="hi-IN" w:bidi="hi-IN"/>
        </w:rPr>
        <w:t>stwierdzi, że Wykonawca prowadzi roboty niezgodnie z dokumentacją projektową i specyfikacją techniczną warunków wykonania i odbioru robót oraz używa do wykonania zamówienia materiałów niezgodnych z kosztorysem ofertowym i normami budowlanymi; w takim przypadku Wykonawcy nie przysługuje wynagrodzenie za te prace,</w:t>
      </w:r>
    </w:p>
    <w:p w:rsidR="003948B9" w:rsidRPr="006140D3" w:rsidRDefault="003948B9" w:rsidP="003948B9">
      <w:pPr>
        <w:widowControl w:val="0"/>
        <w:numPr>
          <w:ilvl w:val="0"/>
          <w:numId w:val="9"/>
        </w:numPr>
        <w:tabs>
          <w:tab w:val="left" w:pos="2160"/>
        </w:tabs>
        <w:suppressAutoHyphens/>
        <w:spacing w:line="100" w:lineRule="atLeast"/>
        <w:ind w:left="1134" w:hanging="425"/>
        <w:contextualSpacing/>
        <w:jc w:val="both"/>
        <w:rPr>
          <w:rFonts w:ascii="Tahoma" w:hAnsi="Tahoma" w:cs="Tahoma"/>
          <w:color w:val="000000" w:themeColor="text1"/>
          <w:kern w:val="1"/>
          <w:sz w:val="22"/>
          <w:szCs w:val="22"/>
          <w:lang w:eastAsia="hi-IN" w:bidi="hi-IN"/>
        </w:rPr>
      </w:pPr>
      <w:r w:rsidRPr="006140D3">
        <w:rPr>
          <w:rFonts w:ascii="Tahoma" w:hAnsi="Tahoma" w:cs="Tahoma"/>
          <w:color w:val="000000" w:themeColor="text1"/>
          <w:kern w:val="1"/>
          <w:sz w:val="22"/>
          <w:szCs w:val="22"/>
          <w:lang w:eastAsia="hi-IN" w:bidi="hi-IN"/>
        </w:rPr>
        <w:t>została zgłoszona upadłość lub likwidacja Wykonawcy,</w:t>
      </w:r>
    </w:p>
    <w:p w:rsidR="003948B9" w:rsidRPr="006140D3" w:rsidRDefault="003948B9" w:rsidP="003948B9">
      <w:pPr>
        <w:widowControl w:val="0"/>
        <w:numPr>
          <w:ilvl w:val="0"/>
          <w:numId w:val="9"/>
        </w:numPr>
        <w:tabs>
          <w:tab w:val="left" w:pos="2160"/>
        </w:tabs>
        <w:suppressAutoHyphens/>
        <w:spacing w:line="100" w:lineRule="atLeast"/>
        <w:ind w:left="1134" w:hanging="425"/>
        <w:contextualSpacing/>
        <w:jc w:val="both"/>
        <w:rPr>
          <w:rFonts w:ascii="Tahoma" w:hAnsi="Tahoma" w:cs="Tahoma"/>
          <w:color w:val="000000" w:themeColor="text1"/>
          <w:kern w:val="1"/>
          <w:sz w:val="22"/>
          <w:szCs w:val="22"/>
          <w:lang w:eastAsia="hi-IN" w:bidi="hi-IN"/>
        </w:rPr>
      </w:pPr>
      <w:r w:rsidRPr="006140D3">
        <w:rPr>
          <w:rFonts w:ascii="Tahoma" w:hAnsi="Tahoma" w:cs="Tahoma"/>
          <w:color w:val="000000" w:themeColor="text1"/>
          <w:kern w:val="1"/>
          <w:sz w:val="22"/>
          <w:szCs w:val="22"/>
          <w:lang w:eastAsia="hi-IN" w:bidi="hi-IN"/>
        </w:rPr>
        <w:t>został wydany nakaz zajęcia majątku Wykonawcy w zakresie uniemożliwiającym wykonanie przedmiotu niniejszej umowy;</w:t>
      </w:r>
    </w:p>
    <w:p w:rsidR="003948B9" w:rsidRPr="006140D3" w:rsidRDefault="003948B9" w:rsidP="003948B9">
      <w:pPr>
        <w:widowControl w:val="0"/>
        <w:numPr>
          <w:ilvl w:val="0"/>
          <w:numId w:val="9"/>
        </w:numPr>
        <w:tabs>
          <w:tab w:val="left" w:pos="2160"/>
        </w:tabs>
        <w:suppressAutoHyphens/>
        <w:spacing w:line="100" w:lineRule="atLeast"/>
        <w:ind w:left="1134" w:hanging="425"/>
        <w:contextualSpacing/>
        <w:jc w:val="both"/>
        <w:rPr>
          <w:rFonts w:ascii="Tahoma" w:hAnsi="Tahoma" w:cs="Tahoma"/>
          <w:color w:val="000000" w:themeColor="text1"/>
          <w:kern w:val="1"/>
          <w:sz w:val="22"/>
          <w:szCs w:val="22"/>
          <w:lang w:eastAsia="hi-IN" w:bidi="hi-IN"/>
        </w:rPr>
      </w:pPr>
      <w:r w:rsidRPr="006140D3">
        <w:rPr>
          <w:rFonts w:ascii="Tahoma" w:hAnsi="Tahoma" w:cs="Tahoma"/>
          <w:color w:val="000000" w:themeColor="text1"/>
          <w:kern w:val="1"/>
          <w:sz w:val="22"/>
          <w:szCs w:val="22"/>
          <w:lang w:eastAsia="hi-IN" w:bidi="hi-IN"/>
        </w:rPr>
        <w:t xml:space="preserve">Wykonawca nie wykonał przedmiotu umowy w terminie określonym w § 2, </w:t>
      </w:r>
      <w:r w:rsidRPr="006140D3">
        <w:rPr>
          <w:rFonts w:ascii="Tahoma" w:hAnsi="Tahoma" w:cs="Tahoma"/>
          <w:color w:val="000000" w:themeColor="text1"/>
          <w:kern w:val="1"/>
          <w:sz w:val="22"/>
          <w:szCs w:val="22"/>
          <w:lang w:eastAsia="hi-IN" w:bidi="hi-IN"/>
        </w:rPr>
        <w:br/>
        <w:t xml:space="preserve">a zwłoka wynosi przynajmniej </w:t>
      </w:r>
      <w:r w:rsidR="006140D3">
        <w:rPr>
          <w:rFonts w:ascii="Tahoma" w:hAnsi="Tahoma" w:cs="Tahoma"/>
          <w:color w:val="000000" w:themeColor="text1"/>
          <w:kern w:val="1"/>
          <w:sz w:val="22"/>
          <w:szCs w:val="22"/>
          <w:lang w:eastAsia="hi-IN" w:bidi="hi-IN"/>
        </w:rPr>
        <w:t>3</w:t>
      </w:r>
      <w:r w:rsidRPr="006140D3">
        <w:rPr>
          <w:rFonts w:ascii="Tahoma" w:hAnsi="Tahoma" w:cs="Tahoma"/>
          <w:color w:val="000000" w:themeColor="text1"/>
          <w:kern w:val="1"/>
          <w:sz w:val="22"/>
          <w:szCs w:val="22"/>
          <w:lang w:eastAsia="hi-IN" w:bidi="hi-IN"/>
        </w:rPr>
        <w:t xml:space="preserve"> dni</w:t>
      </w:r>
      <w:r w:rsidR="006140D3">
        <w:rPr>
          <w:rFonts w:ascii="Tahoma" w:hAnsi="Tahoma" w:cs="Tahoma"/>
          <w:color w:val="000000" w:themeColor="text1"/>
          <w:kern w:val="1"/>
          <w:sz w:val="22"/>
          <w:szCs w:val="22"/>
          <w:lang w:eastAsia="hi-IN" w:bidi="hi-IN"/>
        </w:rPr>
        <w:t xml:space="preserve"> kalendarzowe</w:t>
      </w:r>
      <w:r w:rsidRPr="006140D3">
        <w:rPr>
          <w:rFonts w:ascii="Tahoma" w:hAnsi="Tahoma" w:cs="Tahoma"/>
          <w:color w:val="000000" w:themeColor="text1"/>
          <w:kern w:val="1"/>
          <w:sz w:val="22"/>
          <w:szCs w:val="22"/>
          <w:lang w:eastAsia="hi-IN" w:bidi="hi-IN"/>
        </w:rPr>
        <w:t xml:space="preserve">. </w:t>
      </w:r>
    </w:p>
    <w:p w:rsidR="003948B9" w:rsidRPr="006140D3" w:rsidRDefault="003948B9" w:rsidP="003948B9">
      <w:pPr>
        <w:widowControl w:val="0"/>
        <w:numPr>
          <w:ilvl w:val="0"/>
          <w:numId w:val="8"/>
        </w:numPr>
        <w:suppressAutoHyphens/>
        <w:spacing w:line="100" w:lineRule="atLeast"/>
        <w:contextualSpacing/>
        <w:jc w:val="both"/>
        <w:rPr>
          <w:rFonts w:ascii="Tahoma" w:hAnsi="Tahoma" w:cs="Tahoma"/>
          <w:color w:val="000000" w:themeColor="text1"/>
          <w:kern w:val="1"/>
          <w:sz w:val="22"/>
          <w:szCs w:val="22"/>
          <w:lang w:eastAsia="hi-IN" w:bidi="hi-IN"/>
        </w:rPr>
      </w:pPr>
      <w:r w:rsidRPr="006140D3">
        <w:rPr>
          <w:rFonts w:ascii="Tahoma" w:hAnsi="Tahoma" w:cs="Tahoma"/>
          <w:color w:val="000000" w:themeColor="text1"/>
          <w:kern w:val="1"/>
          <w:sz w:val="22"/>
          <w:szCs w:val="22"/>
          <w:lang w:eastAsia="hi-IN" w:bidi="hi-IN"/>
        </w:rPr>
        <w:t>Wykonawcy przysługuje prawo odstąpienia od umowy w terminie miesiąca, od powzięcia wiadomości uzasadniających odstąpienie,  jeżeli Zamawiający:</w:t>
      </w:r>
    </w:p>
    <w:p w:rsidR="003948B9" w:rsidRPr="006140D3" w:rsidRDefault="003948B9" w:rsidP="003948B9">
      <w:pPr>
        <w:widowControl w:val="0"/>
        <w:numPr>
          <w:ilvl w:val="0"/>
          <w:numId w:val="10"/>
        </w:numPr>
        <w:suppressAutoHyphens/>
        <w:spacing w:line="100" w:lineRule="atLeast"/>
        <w:contextualSpacing/>
        <w:jc w:val="both"/>
        <w:rPr>
          <w:rFonts w:ascii="Tahoma" w:hAnsi="Tahoma" w:cs="Tahoma"/>
          <w:color w:val="000000" w:themeColor="text1"/>
          <w:kern w:val="1"/>
          <w:sz w:val="22"/>
          <w:szCs w:val="22"/>
          <w:lang w:eastAsia="hi-IN" w:bidi="hi-IN"/>
        </w:rPr>
      </w:pPr>
      <w:r w:rsidRPr="006140D3">
        <w:rPr>
          <w:rFonts w:ascii="Tahoma" w:hAnsi="Tahoma" w:cs="Tahoma"/>
          <w:color w:val="000000" w:themeColor="text1"/>
          <w:kern w:val="1"/>
          <w:sz w:val="22"/>
          <w:szCs w:val="22"/>
          <w:lang w:eastAsia="hi-IN" w:bidi="hi-IN"/>
        </w:rPr>
        <w:t>nie wywiązuje się z obowiązku zapłaty faktur po upływie 30 dni kalendarzowych od terminu zapłaty, pomimo wezwania wystosowanego przez Wykonawcę złożonego na piśmie,</w:t>
      </w:r>
    </w:p>
    <w:p w:rsidR="003948B9" w:rsidRPr="006140D3" w:rsidRDefault="003948B9" w:rsidP="003948B9">
      <w:pPr>
        <w:widowControl w:val="0"/>
        <w:numPr>
          <w:ilvl w:val="0"/>
          <w:numId w:val="10"/>
        </w:numPr>
        <w:suppressAutoHyphens/>
        <w:spacing w:line="100" w:lineRule="atLeast"/>
        <w:contextualSpacing/>
        <w:jc w:val="both"/>
        <w:rPr>
          <w:rFonts w:ascii="Tahoma" w:hAnsi="Tahoma" w:cs="Tahoma"/>
          <w:color w:val="000000"/>
          <w:kern w:val="1"/>
          <w:sz w:val="22"/>
          <w:szCs w:val="22"/>
          <w:lang w:eastAsia="hi-IN" w:bidi="hi-IN"/>
        </w:rPr>
      </w:pPr>
      <w:r w:rsidRPr="006140D3">
        <w:rPr>
          <w:rFonts w:ascii="Tahoma" w:hAnsi="Tahoma" w:cs="Tahoma"/>
          <w:color w:val="000000"/>
          <w:kern w:val="1"/>
          <w:sz w:val="22"/>
          <w:szCs w:val="22"/>
          <w:lang w:eastAsia="hi-IN" w:bidi="hi-IN"/>
        </w:rPr>
        <w:t xml:space="preserve">odmawia przez </w:t>
      </w:r>
      <w:r w:rsidR="006140D3">
        <w:rPr>
          <w:rFonts w:ascii="Tahoma" w:hAnsi="Tahoma" w:cs="Tahoma"/>
          <w:color w:val="000000"/>
          <w:kern w:val="1"/>
          <w:sz w:val="22"/>
          <w:szCs w:val="22"/>
          <w:lang w:eastAsia="hi-IN" w:bidi="hi-IN"/>
        </w:rPr>
        <w:t>3</w:t>
      </w:r>
      <w:r w:rsidRPr="006140D3">
        <w:rPr>
          <w:rFonts w:ascii="Tahoma" w:hAnsi="Tahoma" w:cs="Tahoma"/>
          <w:color w:val="000000"/>
          <w:kern w:val="1"/>
          <w:sz w:val="22"/>
          <w:szCs w:val="22"/>
          <w:lang w:eastAsia="hi-IN" w:bidi="hi-IN"/>
        </w:rPr>
        <w:t xml:space="preserve"> dni kalendarzowych, bez wskazania uzasadnionej przyczyny, odbioru robót lub odmawia podpisania protokołu odbioru, pomimo wezwania wystosowanego przez Wykonawcę na piśmie.</w:t>
      </w:r>
    </w:p>
    <w:p w:rsidR="003948B9" w:rsidRPr="006140D3" w:rsidRDefault="003948B9" w:rsidP="003948B9">
      <w:pPr>
        <w:widowControl w:val="0"/>
        <w:numPr>
          <w:ilvl w:val="0"/>
          <w:numId w:val="8"/>
        </w:numPr>
        <w:suppressAutoHyphens/>
        <w:spacing w:line="100" w:lineRule="atLeast"/>
        <w:ind w:left="426" w:hanging="357"/>
        <w:jc w:val="both"/>
        <w:rPr>
          <w:rFonts w:ascii="Tahoma" w:hAnsi="Tahoma" w:cs="Tahoma"/>
          <w:color w:val="000000"/>
          <w:kern w:val="1"/>
          <w:sz w:val="22"/>
          <w:szCs w:val="22"/>
          <w:lang w:eastAsia="hi-IN" w:bidi="hi-IN"/>
        </w:rPr>
      </w:pPr>
      <w:r w:rsidRPr="006140D3">
        <w:rPr>
          <w:rFonts w:ascii="Tahoma" w:hAnsi="Tahoma" w:cs="Tahoma"/>
          <w:color w:val="000000"/>
          <w:kern w:val="1"/>
          <w:sz w:val="22"/>
          <w:szCs w:val="22"/>
          <w:lang w:eastAsia="hi-IN" w:bidi="hi-IN"/>
        </w:rPr>
        <w:t xml:space="preserve"> Odstąpienie od umowy, o którym mowa w ust. 1 i 2, powinno nastąpić w formie pisemnej i powinno zawierać uzasadnienie pod rygorem nieważności takiego oświadczenia.</w:t>
      </w:r>
    </w:p>
    <w:p w:rsidR="003948B9" w:rsidRPr="006140D3" w:rsidRDefault="003948B9" w:rsidP="003948B9">
      <w:pPr>
        <w:widowControl w:val="0"/>
        <w:numPr>
          <w:ilvl w:val="0"/>
          <w:numId w:val="8"/>
        </w:numPr>
        <w:suppressAutoHyphens/>
        <w:spacing w:line="100" w:lineRule="atLeast"/>
        <w:ind w:left="426" w:hanging="357"/>
        <w:jc w:val="both"/>
        <w:rPr>
          <w:rFonts w:ascii="Tahoma" w:hAnsi="Tahoma" w:cs="Tahoma"/>
          <w:color w:val="000000"/>
          <w:kern w:val="1"/>
          <w:sz w:val="22"/>
          <w:szCs w:val="22"/>
          <w:lang w:eastAsia="hi-IN" w:bidi="hi-IN"/>
        </w:rPr>
      </w:pPr>
      <w:r w:rsidRPr="006140D3">
        <w:rPr>
          <w:rFonts w:ascii="Tahoma" w:hAnsi="Tahoma" w:cs="Tahoma"/>
          <w:color w:val="000000"/>
          <w:kern w:val="1"/>
          <w:sz w:val="22"/>
          <w:szCs w:val="22"/>
          <w:lang w:eastAsia="hi-IN" w:bidi="hi-IN"/>
        </w:rPr>
        <w:t xml:space="preserve"> W przypadku odstąpienia od umowy:</w:t>
      </w:r>
    </w:p>
    <w:p w:rsidR="003948B9" w:rsidRPr="006140D3" w:rsidRDefault="003948B9" w:rsidP="003948B9">
      <w:pPr>
        <w:widowControl w:val="0"/>
        <w:numPr>
          <w:ilvl w:val="0"/>
          <w:numId w:val="11"/>
        </w:numPr>
        <w:suppressAutoHyphens/>
        <w:spacing w:line="100" w:lineRule="atLeast"/>
        <w:ind w:left="1134"/>
        <w:contextualSpacing/>
        <w:jc w:val="both"/>
        <w:rPr>
          <w:rFonts w:ascii="Tahoma" w:hAnsi="Tahoma" w:cs="Tahoma"/>
          <w:color w:val="000000"/>
          <w:kern w:val="1"/>
          <w:sz w:val="22"/>
          <w:szCs w:val="22"/>
          <w:lang w:eastAsia="hi-IN" w:bidi="hi-IN"/>
        </w:rPr>
      </w:pPr>
      <w:r w:rsidRPr="006140D3">
        <w:rPr>
          <w:rFonts w:ascii="Tahoma" w:hAnsi="Tahoma" w:cs="Tahoma"/>
          <w:color w:val="000000"/>
          <w:kern w:val="1"/>
          <w:sz w:val="22"/>
          <w:szCs w:val="22"/>
          <w:lang w:eastAsia="hi-IN" w:bidi="hi-IN"/>
        </w:rPr>
        <w:t xml:space="preserve">w terminie </w:t>
      </w:r>
      <w:r w:rsidR="006140D3">
        <w:rPr>
          <w:rFonts w:ascii="Tahoma" w:hAnsi="Tahoma" w:cs="Tahoma"/>
          <w:color w:val="000000"/>
          <w:kern w:val="1"/>
          <w:sz w:val="22"/>
          <w:szCs w:val="22"/>
          <w:lang w:eastAsia="hi-IN" w:bidi="hi-IN"/>
        </w:rPr>
        <w:t>3</w:t>
      </w:r>
      <w:r w:rsidRPr="006140D3">
        <w:rPr>
          <w:rFonts w:ascii="Tahoma" w:hAnsi="Tahoma" w:cs="Tahoma"/>
          <w:color w:val="000000"/>
          <w:kern w:val="1"/>
          <w:sz w:val="22"/>
          <w:szCs w:val="22"/>
          <w:lang w:eastAsia="hi-IN" w:bidi="hi-IN"/>
        </w:rPr>
        <w:t xml:space="preserve"> dni Wykonawca przy udziale Zamawiającego sporządzi szczegółowy protokół inwentaryzacji robót w toku według stanu na dzień odstąpienia,</w:t>
      </w:r>
    </w:p>
    <w:p w:rsidR="003948B9" w:rsidRPr="006140D3" w:rsidRDefault="003948B9" w:rsidP="003948B9">
      <w:pPr>
        <w:widowControl w:val="0"/>
        <w:numPr>
          <w:ilvl w:val="0"/>
          <w:numId w:val="11"/>
        </w:numPr>
        <w:suppressAutoHyphens/>
        <w:spacing w:line="100" w:lineRule="atLeast"/>
        <w:ind w:left="1134"/>
        <w:contextualSpacing/>
        <w:rPr>
          <w:rFonts w:ascii="Tahoma" w:hAnsi="Tahoma" w:cs="Tahoma"/>
          <w:color w:val="000000"/>
          <w:kern w:val="1"/>
          <w:sz w:val="22"/>
          <w:szCs w:val="22"/>
          <w:lang w:eastAsia="hi-IN" w:bidi="hi-IN"/>
        </w:rPr>
      </w:pPr>
      <w:r w:rsidRPr="006140D3">
        <w:rPr>
          <w:rFonts w:ascii="Tahoma" w:hAnsi="Tahoma" w:cs="Tahoma"/>
          <w:color w:val="000000"/>
          <w:kern w:val="1"/>
          <w:sz w:val="22"/>
          <w:szCs w:val="22"/>
          <w:lang w:eastAsia="hi-IN" w:bidi="hi-IN"/>
        </w:rPr>
        <w:t>Wykonawca zabezpieczy przerwane roboty w zakresie obustronnie uzgodnionym na koszt strony, której działanie lub zaniechanie było przyczyną odstąpienia od umowy.</w:t>
      </w:r>
    </w:p>
    <w:p w:rsidR="003948B9" w:rsidRPr="006140D3" w:rsidRDefault="003948B9" w:rsidP="003948B9">
      <w:pPr>
        <w:widowControl w:val="0"/>
        <w:numPr>
          <w:ilvl w:val="0"/>
          <w:numId w:val="11"/>
        </w:numPr>
        <w:suppressAutoHyphens/>
        <w:spacing w:line="100" w:lineRule="atLeast"/>
        <w:ind w:left="1134"/>
        <w:contextualSpacing/>
        <w:jc w:val="both"/>
        <w:rPr>
          <w:rFonts w:ascii="Tahoma" w:hAnsi="Tahoma" w:cs="Tahoma"/>
          <w:color w:val="000000"/>
          <w:kern w:val="1"/>
          <w:sz w:val="22"/>
          <w:szCs w:val="22"/>
          <w:lang w:eastAsia="hi-IN" w:bidi="hi-IN"/>
        </w:rPr>
      </w:pPr>
      <w:r w:rsidRPr="006140D3">
        <w:rPr>
          <w:rFonts w:ascii="Tahoma" w:hAnsi="Tahoma" w:cs="Tahoma"/>
          <w:color w:val="000000"/>
          <w:kern w:val="1"/>
          <w:sz w:val="22"/>
          <w:szCs w:val="22"/>
          <w:lang w:eastAsia="hi-IN" w:bidi="hi-IN"/>
        </w:rPr>
        <w:t>Wykonawca sporządzi wykaz tych materiałów, konstrukcji lub urządzeń, które nie mogą być wykorzystane przez Wykonawcę do realizacji innych robót nie objętych umową, jeżeli odstąpienie od umowy nastąpiło z przyczyn niezależnych od niego;</w:t>
      </w:r>
    </w:p>
    <w:p w:rsidR="003948B9" w:rsidRPr="006140D3" w:rsidRDefault="003948B9" w:rsidP="003948B9">
      <w:pPr>
        <w:widowControl w:val="0"/>
        <w:numPr>
          <w:ilvl w:val="0"/>
          <w:numId w:val="11"/>
        </w:numPr>
        <w:suppressAutoHyphens/>
        <w:spacing w:line="100" w:lineRule="atLeast"/>
        <w:ind w:left="1134"/>
        <w:contextualSpacing/>
        <w:jc w:val="both"/>
        <w:rPr>
          <w:rFonts w:ascii="Tahoma" w:hAnsi="Tahoma" w:cs="Tahoma"/>
          <w:color w:val="000000"/>
          <w:kern w:val="1"/>
          <w:sz w:val="22"/>
          <w:szCs w:val="22"/>
          <w:lang w:eastAsia="hi-IN" w:bidi="hi-IN"/>
        </w:rPr>
      </w:pPr>
      <w:r w:rsidRPr="006140D3">
        <w:rPr>
          <w:rFonts w:ascii="Tahoma" w:hAnsi="Tahoma" w:cs="Tahoma"/>
          <w:color w:val="000000"/>
          <w:kern w:val="1"/>
          <w:sz w:val="22"/>
          <w:szCs w:val="22"/>
          <w:lang w:eastAsia="hi-IN" w:bidi="hi-IN"/>
        </w:rPr>
        <w:t xml:space="preserve">Wykonawca zgłosi, aby Zamawiający dokonał odbioru robót przerwanych </w:t>
      </w:r>
      <w:r w:rsidRPr="006140D3">
        <w:rPr>
          <w:rFonts w:ascii="Tahoma" w:hAnsi="Tahoma" w:cs="Tahoma"/>
          <w:color w:val="000000"/>
          <w:kern w:val="1"/>
          <w:sz w:val="22"/>
          <w:szCs w:val="22"/>
          <w:lang w:eastAsia="hi-IN" w:bidi="hi-IN"/>
        </w:rPr>
        <w:br/>
        <w:t xml:space="preserve">oraz robót zabezpieczających w terminie </w:t>
      </w:r>
      <w:r w:rsidR="006140D3">
        <w:rPr>
          <w:rFonts w:ascii="Tahoma" w:hAnsi="Tahoma" w:cs="Tahoma"/>
          <w:color w:val="000000"/>
          <w:kern w:val="1"/>
          <w:sz w:val="22"/>
          <w:szCs w:val="22"/>
          <w:lang w:eastAsia="hi-IN" w:bidi="hi-IN"/>
        </w:rPr>
        <w:t>3</w:t>
      </w:r>
      <w:r w:rsidRPr="006140D3">
        <w:rPr>
          <w:rFonts w:ascii="Tahoma" w:hAnsi="Tahoma" w:cs="Tahoma"/>
          <w:color w:val="000000"/>
          <w:kern w:val="1"/>
          <w:sz w:val="22"/>
          <w:szCs w:val="22"/>
          <w:lang w:eastAsia="hi-IN" w:bidi="hi-IN"/>
        </w:rPr>
        <w:t xml:space="preserve"> dni kalendarzowych,</w:t>
      </w:r>
    </w:p>
    <w:p w:rsidR="003948B9" w:rsidRPr="006140D3" w:rsidRDefault="003948B9" w:rsidP="003948B9">
      <w:pPr>
        <w:widowControl w:val="0"/>
        <w:numPr>
          <w:ilvl w:val="0"/>
          <w:numId w:val="11"/>
        </w:numPr>
        <w:suppressAutoHyphens/>
        <w:spacing w:line="100" w:lineRule="atLeast"/>
        <w:ind w:left="1134"/>
        <w:contextualSpacing/>
        <w:jc w:val="both"/>
        <w:rPr>
          <w:rFonts w:ascii="Tahoma" w:hAnsi="Tahoma" w:cs="Tahoma"/>
          <w:color w:val="000000"/>
          <w:kern w:val="1"/>
          <w:sz w:val="22"/>
          <w:szCs w:val="22"/>
          <w:lang w:eastAsia="hi-IN" w:bidi="hi-IN"/>
        </w:rPr>
      </w:pPr>
      <w:r w:rsidRPr="006140D3">
        <w:rPr>
          <w:rFonts w:ascii="Tahoma" w:hAnsi="Tahoma" w:cs="Tahoma"/>
          <w:color w:val="000000"/>
          <w:kern w:val="1"/>
          <w:sz w:val="22"/>
          <w:szCs w:val="22"/>
          <w:lang w:eastAsia="hi-IN" w:bidi="hi-IN"/>
        </w:rPr>
        <w:t>Wykonawca usunie z terenu budowy dostarczone lub wniesione przez niego urządzenia zaplecza,</w:t>
      </w:r>
    </w:p>
    <w:p w:rsidR="003948B9" w:rsidRPr="006140D3" w:rsidRDefault="003948B9" w:rsidP="003948B9">
      <w:pPr>
        <w:widowControl w:val="0"/>
        <w:numPr>
          <w:ilvl w:val="0"/>
          <w:numId w:val="11"/>
        </w:numPr>
        <w:suppressAutoHyphens/>
        <w:spacing w:line="100" w:lineRule="atLeast"/>
        <w:ind w:left="1134"/>
        <w:contextualSpacing/>
        <w:jc w:val="both"/>
        <w:rPr>
          <w:rFonts w:ascii="Tahoma" w:hAnsi="Tahoma" w:cs="Tahoma"/>
          <w:color w:val="000000"/>
          <w:kern w:val="1"/>
          <w:sz w:val="22"/>
          <w:szCs w:val="22"/>
          <w:lang w:eastAsia="hi-IN" w:bidi="hi-IN"/>
        </w:rPr>
      </w:pPr>
      <w:r w:rsidRPr="006140D3">
        <w:rPr>
          <w:rFonts w:ascii="Tahoma" w:hAnsi="Tahoma" w:cs="Tahoma"/>
          <w:color w:val="000000"/>
          <w:kern w:val="1"/>
          <w:sz w:val="22"/>
          <w:szCs w:val="22"/>
          <w:lang w:eastAsia="hi-IN" w:bidi="hi-IN"/>
        </w:rPr>
        <w:t>Strona, z której winy zostało dokonane odstąpienie od umowy poniesie koszty wynikłe z odstąpienia od umowy.</w:t>
      </w:r>
      <w:r w:rsidRPr="006140D3">
        <w:rPr>
          <w:rFonts w:ascii="Tahoma" w:hAnsi="Tahoma" w:cs="Tahoma"/>
          <w:b/>
          <w:bCs/>
          <w:color w:val="000000"/>
          <w:kern w:val="1"/>
          <w:sz w:val="22"/>
          <w:szCs w:val="22"/>
          <w:lang w:eastAsia="hi-IN" w:bidi="hi-IN"/>
        </w:rPr>
        <w:t xml:space="preserve"> </w:t>
      </w:r>
    </w:p>
    <w:p w:rsidR="00855A2D" w:rsidRPr="005C2F9D" w:rsidRDefault="00855A2D" w:rsidP="006140D3">
      <w:pPr>
        <w:pStyle w:val="Tekstpodstawowywcity2"/>
        <w:ind w:left="0"/>
        <w:rPr>
          <w:rFonts w:ascii="Tahoma" w:hAnsi="Tahoma" w:cs="Tahoma"/>
          <w:sz w:val="22"/>
          <w:szCs w:val="22"/>
          <w:lang w:val="pl-PL"/>
        </w:rPr>
      </w:pPr>
    </w:p>
    <w:p w:rsidR="00855A2D" w:rsidRPr="0042468F" w:rsidRDefault="00855A2D" w:rsidP="00855A2D">
      <w:pPr>
        <w:pStyle w:val="Tekstpodstawowywcity2"/>
        <w:ind w:left="0"/>
        <w:jc w:val="center"/>
        <w:rPr>
          <w:rFonts w:ascii="Tahoma" w:hAnsi="Tahoma" w:cs="Tahoma"/>
          <w:sz w:val="22"/>
          <w:szCs w:val="22"/>
        </w:rPr>
      </w:pPr>
      <w:r w:rsidRPr="0042468F">
        <w:rPr>
          <w:rFonts w:ascii="Tahoma" w:hAnsi="Tahoma" w:cs="Tahoma"/>
          <w:sz w:val="22"/>
          <w:szCs w:val="22"/>
        </w:rPr>
        <w:t>§ 3</w:t>
      </w:r>
      <w:r w:rsidR="006140D3">
        <w:rPr>
          <w:rFonts w:ascii="Tahoma" w:hAnsi="Tahoma" w:cs="Tahoma"/>
          <w:sz w:val="22"/>
          <w:szCs w:val="22"/>
          <w:lang w:val="pl-PL"/>
        </w:rPr>
        <w:t>1</w:t>
      </w:r>
      <w:r w:rsidRPr="0042468F">
        <w:rPr>
          <w:rFonts w:ascii="Tahoma" w:hAnsi="Tahoma" w:cs="Tahoma"/>
          <w:sz w:val="22"/>
          <w:szCs w:val="22"/>
        </w:rPr>
        <w:t>.</w:t>
      </w:r>
    </w:p>
    <w:p w:rsidR="00855A2D" w:rsidRPr="0042468F" w:rsidRDefault="00855A2D" w:rsidP="00855A2D">
      <w:pPr>
        <w:pStyle w:val="Tekstpodstawowywcity2"/>
        <w:spacing w:line="240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42468F">
        <w:rPr>
          <w:rFonts w:ascii="Tahoma" w:hAnsi="Tahoma" w:cs="Tahoma"/>
          <w:sz w:val="22"/>
          <w:szCs w:val="22"/>
        </w:rPr>
        <w:t>1.</w:t>
      </w:r>
      <w:r w:rsidRPr="0042468F">
        <w:rPr>
          <w:rFonts w:ascii="Tahoma" w:hAnsi="Tahoma" w:cs="Tahoma"/>
          <w:sz w:val="22"/>
          <w:szCs w:val="22"/>
        </w:rPr>
        <w:tab/>
        <w:t xml:space="preserve">Odstępujący od umowy Wykonawca jest obowiązany naprawić  Zamawiającemu  spowodowaną tym szkodę, chyba że odstąpienie nastąpiło z przyczyn, za które odpowiada Zamawiający. </w:t>
      </w:r>
    </w:p>
    <w:p w:rsidR="00855A2D" w:rsidRPr="0042468F" w:rsidRDefault="00855A2D" w:rsidP="00855A2D">
      <w:pPr>
        <w:pStyle w:val="Tekstpodstawowywcity2"/>
        <w:spacing w:line="240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42468F">
        <w:rPr>
          <w:rFonts w:ascii="Tahoma" w:hAnsi="Tahoma" w:cs="Tahoma"/>
          <w:sz w:val="22"/>
          <w:szCs w:val="22"/>
        </w:rPr>
        <w:t>2.</w:t>
      </w:r>
      <w:r w:rsidRPr="0042468F">
        <w:rPr>
          <w:rFonts w:ascii="Tahoma" w:hAnsi="Tahoma" w:cs="Tahoma"/>
          <w:sz w:val="22"/>
          <w:szCs w:val="22"/>
        </w:rPr>
        <w:tab/>
        <w:t>W razie odstąpienia od umowy Wykonawca jest zobowiązany do:</w:t>
      </w:r>
    </w:p>
    <w:p w:rsidR="00855A2D" w:rsidRPr="0042468F" w:rsidRDefault="00855A2D" w:rsidP="00855A2D">
      <w:pPr>
        <w:pStyle w:val="Tekstpodstawowywcity2"/>
        <w:spacing w:line="240" w:lineRule="auto"/>
        <w:ind w:left="567" w:hanging="283"/>
        <w:jc w:val="both"/>
        <w:rPr>
          <w:rFonts w:ascii="Tahoma" w:hAnsi="Tahoma" w:cs="Tahoma"/>
          <w:sz w:val="22"/>
          <w:szCs w:val="22"/>
        </w:rPr>
      </w:pPr>
      <w:r w:rsidRPr="0042468F">
        <w:rPr>
          <w:rFonts w:ascii="Tahoma" w:hAnsi="Tahoma" w:cs="Tahoma"/>
          <w:sz w:val="22"/>
          <w:szCs w:val="22"/>
        </w:rPr>
        <w:t>a) sporządzenia, prz</w:t>
      </w:r>
      <w:r w:rsidR="0042468F">
        <w:rPr>
          <w:rFonts w:ascii="Tahoma" w:hAnsi="Tahoma" w:cs="Tahoma"/>
          <w:sz w:val="22"/>
          <w:szCs w:val="22"/>
        </w:rPr>
        <w:t>y udziale Zamawiającego, protok</w:t>
      </w:r>
      <w:r w:rsidR="0042468F">
        <w:rPr>
          <w:rFonts w:ascii="Tahoma" w:hAnsi="Tahoma" w:cs="Tahoma"/>
          <w:sz w:val="22"/>
          <w:szCs w:val="22"/>
          <w:lang w:val="pl-PL"/>
        </w:rPr>
        <w:t>o</w:t>
      </w:r>
      <w:r w:rsidRPr="0042468F">
        <w:rPr>
          <w:rFonts w:ascii="Tahoma" w:hAnsi="Tahoma" w:cs="Tahoma"/>
          <w:sz w:val="22"/>
          <w:szCs w:val="22"/>
        </w:rPr>
        <w:t xml:space="preserve">łu inwentaryzacji robót w toku na dzień odstąpienia, </w:t>
      </w:r>
    </w:p>
    <w:p w:rsidR="00855A2D" w:rsidRPr="0042468F" w:rsidRDefault="00855A2D" w:rsidP="00855A2D">
      <w:pPr>
        <w:pStyle w:val="Tekstpodstawowywcity2"/>
        <w:spacing w:line="240" w:lineRule="auto"/>
        <w:ind w:left="567" w:hanging="283"/>
        <w:jc w:val="both"/>
        <w:rPr>
          <w:rFonts w:ascii="Tahoma" w:hAnsi="Tahoma" w:cs="Tahoma"/>
          <w:sz w:val="22"/>
          <w:szCs w:val="22"/>
        </w:rPr>
      </w:pPr>
      <w:r w:rsidRPr="0042468F">
        <w:rPr>
          <w:rFonts w:ascii="Tahoma" w:hAnsi="Tahoma" w:cs="Tahoma"/>
          <w:sz w:val="22"/>
          <w:szCs w:val="22"/>
        </w:rPr>
        <w:t xml:space="preserve">b) zabezpieczenia na swój koszt przerwanych robót. Jeżeli odstąpienie nastąpiło z przyczyn zawinionych przez Zamawiającego, zabezpieczenie nastąpi na koszt Zamawiającego, </w:t>
      </w:r>
    </w:p>
    <w:p w:rsidR="00855A2D" w:rsidRPr="0042468F" w:rsidRDefault="00855A2D" w:rsidP="00855A2D">
      <w:pPr>
        <w:pStyle w:val="Tekstpodstawowywcity2"/>
        <w:spacing w:line="240" w:lineRule="auto"/>
        <w:ind w:left="567" w:hanging="283"/>
        <w:jc w:val="both"/>
        <w:rPr>
          <w:rFonts w:ascii="Tahoma" w:hAnsi="Tahoma" w:cs="Tahoma"/>
          <w:sz w:val="22"/>
          <w:szCs w:val="22"/>
        </w:rPr>
      </w:pPr>
      <w:r w:rsidRPr="0042468F">
        <w:rPr>
          <w:rFonts w:ascii="Tahoma" w:hAnsi="Tahoma" w:cs="Tahoma"/>
          <w:sz w:val="22"/>
          <w:szCs w:val="22"/>
        </w:rPr>
        <w:t xml:space="preserve">c) wezwania Zamawiającego do dokonania odbioru wykonanych robót w toku i robót zabezpieczających, </w:t>
      </w:r>
    </w:p>
    <w:p w:rsidR="00855A2D" w:rsidRPr="0042468F" w:rsidRDefault="00855A2D" w:rsidP="00855A2D">
      <w:pPr>
        <w:pStyle w:val="Tekstpodstawowywcity2"/>
        <w:spacing w:line="240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42468F">
        <w:rPr>
          <w:rFonts w:ascii="Tahoma" w:hAnsi="Tahoma" w:cs="Tahoma"/>
          <w:sz w:val="22"/>
          <w:szCs w:val="22"/>
        </w:rPr>
        <w:t>3.</w:t>
      </w:r>
      <w:r w:rsidRPr="0042468F">
        <w:rPr>
          <w:rFonts w:ascii="Tahoma" w:hAnsi="Tahoma" w:cs="Tahoma"/>
          <w:sz w:val="22"/>
          <w:szCs w:val="22"/>
        </w:rPr>
        <w:tab/>
        <w:t>W razie odstąpienia od umowy z przyczyn, za które Wykonawca nie odpowiada, Zamawiający jest obowiązany do:</w:t>
      </w:r>
    </w:p>
    <w:p w:rsidR="00855A2D" w:rsidRPr="0042468F" w:rsidRDefault="00855A2D" w:rsidP="00855A2D">
      <w:pPr>
        <w:pStyle w:val="Tekstpodstawowywcity2"/>
        <w:spacing w:line="240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42468F">
        <w:rPr>
          <w:rFonts w:ascii="Tahoma" w:hAnsi="Tahoma" w:cs="Tahoma"/>
          <w:sz w:val="22"/>
          <w:szCs w:val="22"/>
        </w:rPr>
        <w:lastRenderedPageBreak/>
        <w:tab/>
        <w:t xml:space="preserve">a) dokonania odbioru </w:t>
      </w:r>
      <w:r w:rsidRPr="0042468F">
        <w:rPr>
          <w:rFonts w:ascii="Tahoma" w:hAnsi="Tahoma" w:cs="Tahoma"/>
          <w:sz w:val="22"/>
          <w:szCs w:val="22"/>
          <w:lang w:val="pl-PL"/>
        </w:rPr>
        <w:t>dotychczas wykonanych</w:t>
      </w:r>
      <w:r w:rsidRPr="0042468F">
        <w:rPr>
          <w:rFonts w:ascii="Tahoma" w:hAnsi="Tahoma" w:cs="Tahoma"/>
          <w:color w:val="FF0000"/>
          <w:sz w:val="22"/>
          <w:szCs w:val="22"/>
          <w:lang w:val="pl-PL"/>
        </w:rPr>
        <w:t xml:space="preserve"> </w:t>
      </w:r>
      <w:r w:rsidRPr="0042468F">
        <w:rPr>
          <w:rFonts w:ascii="Tahoma" w:hAnsi="Tahoma" w:cs="Tahoma"/>
          <w:sz w:val="22"/>
          <w:szCs w:val="22"/>
        </w:rPr>
        <w:t xml:space="preserve">robót oraz zapłaty </w:t>
      </w:r>
      <w:r w:rsidRPr="0042468F">
        <w:rPr>
          <w:rFonts w:ascii="Tahoma" w:hAnsi="Tahoma" w:cs="Tahoma"/>
          <w:sz w:val="22"/>
          <w:szCs w:val="22"/>
          <w:lang w:val="pl-PL"/>
        </w:rPr>
        <w:t xml:space="preserve">należnego za nie </w:t>
      </w:r>
      <w:r w:rsidRPr="0042468F">
        <w:rPr>
          <w:rFonts w:ascii="Tahoma" w:hAnsi="Tahoma" w:cs="Tahoma"/>
          <w:sz w:val="22"/>
          <w:szCs w:val="22"/>
        </w:rPr>
        <w:t>wynagrodzenia,</w:t>
      </w:r>
    </w:p>
    <w:p w:rsidR="00855A2D" w:rsidRPr="0042468F" w:rsidRDefault="00855A2D" w:rsidP="00855A2D">
      <w:pPr>
        <w:pStyle w:val="Tekstpodstawowywcity2"/>
        <w:spacing w:line="240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42468F">
        <w:rPr>
          <w:rFonts w:ascii="Tahoma" w:hAnsi="Tahoma" w:cs="Tahoma"/>
          <w:sz w:val="22"/>
          <w:szCs w:val="22"/>
        </w:rPr>
        <w:tab/>
        <w:t>b) przyjęcia terenu obiektu.</w:t>
      </w:r>
    </w:p>
    <w:p w:rsidR="00855A2D" w:rsidRPr="0042468F" w:rsidRDefault="00855A2D" w:rsidP="00855A2D">
      <w:pPr>
        <w:pStyle w:val="Tekstpodstawowywcity2"/>
        <w:spacing w:line="240" w:lineRule="auto"/>
        <w:ind w:left="0"/>
        <w:jc w:val="both"/>
        <w:rPr>
          <w:rFonts w:ascii="Tahoma" w:hAnsi="Tahoma" w:cs="Tahoma"/>
          <w:sz w:val="22"/>
          <w:szCs w:val="22"/>
        </w:rPr>
      </w:pPr>
    </w:p>
    <w:p w:rsidR="00855A2D" w:rsidRPr="0042468F" w:rsidRDefault="005C2F9D" w:rsidP="00855A2D">
      <w:pPr>
        <w:pStyle w:val="Tekstpodstawowywcity2"/>
        <w:ind w:left="284" w:hanging="284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§ 3</w:t>
      </w:r>
      <w:r w:rsidR="006140D3">
        <w:rPr>
          <w:rFonts w:ascii="Tahoma" w:hAnsi="Tahoma" w:cs="Tahoma"/>
          <w:sz w:val="22"/>
          <w:szCs w:val="22"/>
          <w:lang w:val="pl-PL"/>
        </w:rPr>
        <w:t>2</w:t>
      </w:r>
      <w:r w:rsidR="00855A2D" w:rsidRPr="0042468F">
        <w:rPr>
          <w:rFonts w:ascii="Tahoma" w:hAnsi="Tahoma" w:cs="Tahoma"/>
          <w:sz w:val="22"/>
          <w:szCs w:val="22"/>
        </w:rPr>
        <w:t>.</w:t>
      </w:r>
    </w:p>
    <w:p w:rsidR="00855A2D" w:rsidRPr="0042468F" w:rsidRDefault="00855A2D" w:rsidP="00855A2D">
      <w:pPr>
        <w:spacing w:before="120"/>
        <w:jc w:val="both"/>
        <w:rPr>
          <w:rFonts w:ascii="Tahoma" w:hAnsi="Tahoma" w:cs="Tahoma"/>
          <w:sz w:val="22"/>
          <w:szCs w:val="22"/>
        </w:rPr>
      </w:pPr>
      <w:r w:rsidRPr="0042468F">
        <w:rPr>
          <w:rFonts w:ascii="Tahoma" w:hAnsi="Tahoma" w:cs="Tahoma"/>
          <w:sz w:val="22"/>
          <w:szCs w:val="22"/>
        </w:rPr>
        <w:t>Strony zgodnie postanawiają, że w celu zabezpieczenia wzajemnych interesów, a  przede wszystkim rzetelnego i terminowego wykonania umowy wprowadzają zapisy o karach umownych.</w:t>
      </w:r>
    </w:p>
    <w:p w:rsidR="00855A2D" w:rsidRPr="0042468F" w:rsidRDefault="00855A2D" w:rsidP="007E3D22">
      <w:pPr>
        <w:jc w:val="both"/>
        <w:rPr>
          <w:rFonts w:ascii="Tahoma" w:hAnsi="Tahoma" w:cs="Tahoma"/>
          <w:sz w:val="22"/>
          <w:szCs w:val="22"/>
        </w:rPr>
      </w:pPr>
      <w:r w:rsidRPr="0042468F">
        <w:rPr>
          <w:rFonts w:ascii="Tahoma" w:hAnsi="Tahoma" w:cs="Tahoma"/>
          <w:sz w:val="22"/>
          <w:szCs w:val="22"/>
        </w:rPr>
        <w:t>Kary umowne będą naliczane bez względu na poniesioną szkodę w następujących przypadkach:</w:t>
      </w:r>
    </w:p>
    <w:p w:rsidR="00855A2D" w:rsidRPr="0042468F" w:rsidRDefault="00855A2D" w:rsidP="00855A2D">
      <w:pPr>
        <w:pStyle w:val="Tekstpodstawowywcity2"/>
        <w:spacing w:line="240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42468F">
        <w:rPr>
          <w:rFonts w:ascii="Tahoma" w:hAnsi="Tahoma" w:cs="Tahoma"/>
          <w:sz w:val="22"/>
          <w:szCs w:val="22"/>
        </w:rPr>
        <w:t>1.</w:t>
      </w:r>
      <w:r w:rsidRPr="0042468F">
        <w:rPr>
          <w:rFonts w:ascii="Tahoma" w:hAnsi="Tahoma" w:cs="Tahoma"/>
          <w:sz w:val="22"/>
          <w:szCs w:val="22"/>
        </w:rPr>
        <w:tab/>
        <w:t>Wykonawca płaci Zamawiającemu karę umowną:</w:t>
      </w:r>
    </w:p>
    <w:p w:rsidR="00855A2D" w:rsidRPr="0042468F" w:rsidRDefault="00855A2D" w:rsidP="00855A2D">
      <w:pPr>
        <w:pStyle w:val="Tekstpodstawowywcity2"/>
        <w:spacing w:line="240" w:lineRule="auto"/>
        <w:ind w:left="567" w:hanging="284"/>
        <w:jc w:val="both"/>
        <w:rPr>
          <w:rFonts w:ascii="Tahoma" w:hAnsi="Tahoma" w:cs="Tahoma"/>
          <w:sz w:val="22"/>
          <w:szCs w:val="22"/>
          <w:lang w:val="pl-PL"/>
        </w:rPr>
      </w:pPr>
      <w:r w:rsidRPr="0042468F">
        <w:rPr>
          <w:rFonts w:ascii="Tahoma" w:hAnsi="Tahoma" w:cs="Tahoma"/>
          <w:sz w:val="22"/>
          <w:szCs w:val="22"/>
        </w:rPr>
        <w:t xml:space="preserve">a) za opóźnienie w </w:t>
      </w:r>
      <w:r w:rsidRPr="0042468F">
        <w:rPr>
          <w:rFonts w:ascii="Tahoma" w:hAnsi="Tahoma" w:cs="Tahoma"/>
          <w:sz w:val="22"/>
          <w:szCs w:val="22"/>
          <w:lang w:val="pl-PL"/>
        </w:rPr>
        <w:t>zakończeniu robót</w:t>
      </w:r>
      <w:r w:rsidRPr="0042468F">
        <w:rPr>
          <w:rFonts w:ascii="Tahoma" w:hAnsi="Tahoma" w:cs="Tahoma"/>
          <w:sz w:val="22"/>
          <w:szCs w:val="22"/>
        </w:rPr>
        <w:t xml:space="preserve"> w wysokości  0,5 % wynagrodzenia umownego za każdy dzień zwłoki, </w:t>
      </w:r>
    </w:p>
    <w:p w:rsidR="00855A2D" w:rsidRPr="0042468F" w:rsidRDefault="00855A2D" w:rsidP="00855A2D">
      <w:pPr>
        <w:pStyle w:val="Tekstpodstawowywcity2"/>
        <w:spacing w:line="240" w:lineRule="auto"/>
        <w:ind w:left="568" w:hanging="284"/>
        <w:jc w:val="both"/>
        <w:rPr>
          <w:rFonts w:ascii="Tahoma" w:hAnsi="Tahoma" w:cs="Tahoma"/>
          <w:sz w:val="22"/>
          <w:szCs w:val="22"/>
        </w:rPr>
      </w:pPr>
      <w:r w:rsidRPr="0042468F">
        <w:rPr>
          <w:rFonts w:ascii="Tahoma" w:hAnsi="Tahoma" w:cs="Tahoma"/>
          <w:sz w:val="22"/>
          <w:szCs w:val="22"/>
        </w:rPr>
        <w:t xml:space="preserve">b) za opóźnienie w usunięciu wad stwierdzonych przy odbiorze w wysokości 0,5 % wynagrodzenia umownego za każdy dzień </w:t>
      </w:r>
      <w:r w:rsidRPr="0042468F">
        <w:rPr>
          <w:rFonts w:ascii="Tahoma" w:hAnsi="Tahoma" w:cs="Tahoma"/>
          <w:sz w:val="22"/>
          <w:szCs w:val="22"/>
          <w:lang w:val="pl-PL"/>
        </w:rPr>
        <w:t xml:space="preserve">opóźnienia, </w:t>
      </w:r>
      <w:r w:rsidRPr="0042468F">
        <w:rPr>
          <w:rFonts w:ascii="Tahoma" w:hAnsi="Tahoma" w:cs="Tahoma"/>
          <w:sz w:val="22"/>
          <w:szCs w:val="22"/>
        </w:rPr>
        <w:t>liczon</w:t>
      </w:r>
      <w:r w:rsidRPr="0042468F">
        <w:rPr>
          <w:rFonts w:ascii="Tahoma" w:hAnsi="Tahoma" w:cs="Tahoma"/>
          <w:sz w:val="22"/>
          <w:szCs w:val="22"/>
          <w:lang w:val="pl-PL"/>
        </w:rPr>
        <w:t>y</w:t>
      </w:r>
      <w:r w:rsidRPr="0042468F">
        <w:rPr>
          <w:rFonts w:ascii="Tahoma" w:hAnsi="Tahoma" w:cs="Tahoma"/>
          <w:sz w:val="22"/>
          <w:szCs w:val="22"/>
        </w:rPr>
        <w:t xml:space="preserve"> od dnia </w:t>
      </w:r>
      <w:r w:rsidRPr="0042468F">
        <w:rPr>
          <w:rFonts w:ascii="Tahoma" w:hAnsi="Tahoma" w:cs="Tahoma"/>
          <w:sz w:val="22"/>
          <w:szCs w:val="22"/>
          <w:lang w:val="pl-PL"/>
        </w:rPr>
        <w:t xml:space="preserve">następnego po terminie </w:t>
      </w:r>
      <w:r w:rsidRPr="0042468F">
        <w:rPr>
          <w:rFonts w:ascii="Tahoma" w:hAnsi="Tahoma" w:cs="Tahoma"/>
          <w:sz w:val="22"/>
          <w:szCs w:val="22"/>
        </w:rPr>
        <w:t>wyznaczon</w:t>
      </w:r>
      <w:r w:rsidRPr="0042468F">
        <w:rPr>
          <w:rFonts w:ascii="Tahoma" w:hAnsi="Tahoma" w:cs="Tahoma"/>
          <w:sz w:val="22"/>
          <w:szCs w:val="22"/>
          <w:lang w:val="pl-PL"/>
        </w:rPr>
        <w:t>ym</w:t>
      </w:r>
      <w:r w:rsidRPr="0042468F">
        <w:rPr>
          <w:rFonts w:ascii="Tahoma" w:hAnsi="Tahoma" w:cs="Tahoma"/>
          <w:sz w:val="22"/>
          <w:szCs w:val="22"/>
        </w:rPr>
        <w:t xml:space="preserve"> na usunięcie wad,</w:t>
      </w:r>
    </w:p>
    <w:p w:rsidR="00855A2D" w:rsidRPr="0042468F" w:rsidRDefault="00855A2D" w:rsidP="00855A2D">
      <w:pPr>
        <w:pStyle w:val="Tekstpodstawowywcity2"/>
        <w:spacing w:line="240" w:lineRule="auto"/>
        <w:ind w:left="568" w:hanging="284"/>
        <w:jc w:val="both"/>
        <w:rPr>
          <w:rFonts w:ascii="Tahoma" w:hAnsi="Tahoma" w:cs="Tahoma"/>
          <w:sz w:val="22"/>
          <w:szCs w:val="22"/>
          <w:lang w:val="pl-PL"/>
        </w:rPr>
      </w:pPr>
      <w:r w:rsidRPr="0042468F">
        <w:rPr>
          <w:rFonts w:ascii="Tahoma" w:hAnsi="Tahoma" w:cs="Tahoma"/>
          <w:sz w:val="22"/>
          <w:szCs w:val="22"/>
        </w:rPr>
        <w:t>c) za odstąpienie od umowy z przyczyn leżących po stronie  Wykonawcy w wysokości 20 % wynagrodzenia umownego,</w:t>
      </w:r>
    </w:p>
    <w:p w:rsidR="00855A2D" w:rsidRPr="0042468F" w:rsidRDefault="00855A2D" w:rsidP="00855A2D">
      <w:pPr>
        <w:pStyle w:val="Tekstpodstawowywcity2"/>
        <w:spacing w:line="240" w:lineRule="auto"/>
        <w:ind w:left="568" w:hanging="284"/>
        <w:jc w:val="both"/>
        <w:rPr>
          <w:rFonts w:ascii="Tahoma" w:hAnsi="Tahoma" w:cs="Tahoma"/>
          <w:sz w:val="22"/>
          <w:szCs w:val="22"/>
          <w:lang w:val="pl-PL"/>
        </w:rPr>
      </w:pPr>
      <w:r w:rsidRPr="0042468F">
        <w:rPr>
          <w:rFonts w:ascii="Tahoma" w:hAnsi="Tahoma" w:cs="Tahoma"/>
          <w:sz w:val="22"/>
          <w:szCs w:val="22"/>
          <w:lang w:val="pl-PL"/>
        </w:rPr>
        <w:t xml:space="preserve">d) </w:t>
      </w:r>
      <w:r w:rsidRPr="0042468F">
        <w:rPr>
          <w:rFonts w:ascii="Tahoma" w:hAnsi="Tahoma" w:cs="Tahoma"/>
          <w:sz w:val="22"/>
          <w:szCs w:val="22"/>
        </w:rPr>
        <w:t xml:space="preserve">za brak zapłaty lub nieterminową zapłatę wynagrodzenia należnego </w:t>
      </w:r>
      <w:r w:rsidRPr="0042468F">
        <w:rPr>
          <w:rFonts w:ascii="Tahoma" w:hAnsi="Tahoma" w:cs="Tahoma"/>
          <w:strike/>
          <w:sz w:val="22"/>
          <w:szCs w:val="22"/>
        </w:rPr>
        <w:t xml:space="preserve"> </w:t>
      </w:r>
      <w:r w:rsidRPr="0042468F">
        <w:rPr>
          <w:rFonts w:ascii="Tahoma" w:hAnsi="Tahoma" w:cs="Tahoma"/>
          <w:sz w:val="22"/>
          <w:szCs w:val="22"/>
        </w:rPr>
        <w:t xml:space="preserve">podwykonawcom lub dalszym podwykonawcom, w wysokości 5% wartości wynagrodzenia należnego podwykonawcom lub dalszym podwykonawcom, </w:t>
      </w:r>
    </w:p>
    <w:p w:rsidR="00855A2D" w:rsidRPr="0042468F" w:rsidRDefault="00855A2D" w:rsidP="00855A2D">
      <w:pPr>
        <w:pStyle w:val="Tekstpodstawowywcity2"/>
        <w:spacing w:line="240" w:lineRule="auto"/>
        <w:ind w:left="568" w:hanging="284"/>
        <w:jc w:val="both"/>
        <w:rPr>
          <w:rFonts w:ascii="Tahoma" w:hAnsi="Tahoma" w:cs="Tahoma"/>
          <w:sz w:val="22"/>
          <w:szCs w:val="22"/>
        </w:rPr>
      </w:pPr>
      <w:r w:rsidRPr="0042468F">
        <w:rPr>
          <w:rFonts w:ascii="Tahoma" w:hAnsi="Tahoma" w:cs="Tahoma"/>
          <w:sz w:val="22"/>
          <w:szCs w:val="22"/>
          <w:lang w:val="pl-PL"/>
        </w:rPr>
        <w:t xml:space="preserve">e) </w:t>
      </w:r>
      <w:r w:rsidRPr="0042468F">
        <w:rPr>
          <w:rFonts w:ascii="Tahoma" w:hAnsi="Tahoma" w:cs="Tahoma"/>
          <w:sz w:val="22"/>
          <w:szCs w:val="22"/>
        </w:rPr>
        <w:t xml:space="preserve">za nieprzedłożenie do zaakceptowania Zamawiającemu </w:t>
      </w:r>
      <w:r w:rsidRPr="0042468F">
        <w:rPr>
          <w:rFonts w:ascii="Tahoma" w:hAnsi="Tahoma" w:cs="Tahoma"/>
          <w:sz w:val="22"/>
          <w:szCs w:val="22"/>
          <w:lang w:val="pl-PL"/>
        </w:rPr>
        <w:t xml:space="preserve"> </w:t>
      </w:r>
      <w:r w:rsidRPr="0042468F">
        <w:rPr>
          <w:rFonts w:ascii="Tahoma" w:hAnsi="Tahoma" w:cs="Tahoma"/>
          <w:sz w:val="22"/>
          <w:szCs w:val="22"/>
        </w:rPr>
        <w:t xml:space="preserve">projektu umowy o podwykonawstwo, której przedmiotem są roboty budowlane, lub projektu jej zmiany, w wysokości 0,1% wartości wynagrodzenia umownego, </w:t>
      </w:r>
    </w:p>
    <w:p w:rsidR="00855A2D" w:rsidRPr="0042468F" w:rsidRDefault="00855A2D" w:rsidP="00855A2D">
      <w:pPr>
        <w:numPr>
          <w:ilvl w:val="0"/>
          <w:numId w:val="2"/>
        </w:numPr>
        <w:autoSpaceDE w:val="0"/>
        <w:autoSpaceDN w:val="0"/>
        <w:adjustRightInd w:val="0"/>
        <w:ind w:left="567" w:hanging="283"/>
        <w:jc w:val="both"/>
        <w:rPr>
          <w:rFonts w:ascii="Tahoma" w:hAnsi="Tahoma" w:cs="Tahoma"/>
          <w:sz w:val="22"/>
          <w:szCs w:val="22"/>
        </w:rPr>
      </w:pPr>
      <w:r w:rsidRPr="0042468F">
        <w:rPr>
          <w:rFonts w:ascii="Tahoma" w:hAnsi="Tahoma" w:cs="Tahoma"/>
          <w:sz w:val="22"/>
          <w:szCs w:val="22"/>
        </w:rPr>
        <w:t>za nieprzedłożenie Zamawiającemu, w terminie 7 dni od dnia podpisania, poświadczonej za zgodność z oryginałem kopii umowy o podwykonawstwo lub jej zmiany, w wysokości 0,1% wartości wynagrodzenia umownego,</w:t>
      </w:r>
    </w:p>
    <w:p w:rsidR="00855A2D" w:rsidRPr="0042468F" w:rsidRDefault="00855A2D" w:rsidP="00855A2D">
      <w:pPr>
        <w:numPr>
          <w:ilvl w:val="0"/>
          <w:numId w:val="2"/>
        </w:numPr>
        <w:autoSpaceDE w:val="0"/>
        <w:autoSpaceDN w:val="0"/>
        <w:adjustRightInd w:val="0"/>
        <w:ind w:left="567" w:hanging="283"/>
        <w:jc w:val="both"/>
        <w:rPr>
          <w:rFonts w:ascii="Tahoma" w:hAnsi="Tahoma" w:cs="Tahoma"/>
          <w:sz w:val="22"/>
          <w:szCs w:val="22"/>
        </w:rPr>
      </w:pPr>
      <w:r w:rsidRPr="0042468F">
        <w:rPr>
          <w:rFonts w:ascii="Tahoma" w:hAnsi="Tahoma" w:cs="Tahoma"/>
          <w:sz w:val="22"/>
          <w:szCs w:val="22"/>
        </w:rPr>
        <w:t>za brak zmiany umowy o podwykonawstwo w zakresie terminu zapłaty w wysokości 0,1% wartości wynagrodzenia umownego,</w:t>
      </w:r>
    </w:p>
    <w:p w:rsidR="00855A2D" w:rsidRPr="0042468F" w:rsidRDefault="00855A2D" w:rsidP="00855A2D">
      <w:pPr>
        <w:numPr>
          <w:ilvl w:val="0"/>
          <w:numId w:val="2"/>
        </w:numPr>
        <w:autoSpaceDE w:val="0"/>
        <w:autoSpaceDN w:val="0"/>
        <w:adjustRightInd w:val="0"/>
        <w:ind w:left="567" w:hanging="283"/>
        <w:jc w:val="both"/>
        <w:rPr>
          <w:rFonts w:ascii="Tahoma" w:hAnsi="Tahoma" w:cs="Tahoma"/>
          <w:sz w:val="22"/>
          <w:szCs w:val="22"/>
        </w:rPr>
      </w:pPr>
      <w:r w:rsidRPr="0042468F">
        <w:rPr>
          <w:rFonts w:ascii="Tahoma" w:hAnsi="Tahoma" w:cs="Tahoma"/>
          <w:sz w:val="22"/>
          <w:szCs w:val="22"/>
        </w:rPr>
        <w:t>za nieprzedłożenie, w ciągu 14 dni od daty złożenia przez Zamawiającego żądania, o przedstawienie aktualnego oświadczenia o zatrudnieniu na podstawie umowy o pracę osób, wykonujących na rzecz pracodawcy czynności związane z niniejszym zamówieniem osobiście, pod jego kierownictwem oraz w miejscu i czasie przez niego określonym – w wysokości 100 zł za każde naruszenie.</w:t>
      </w:r>
    </w:p>
    <w:p w:rsidR="00855A2D" w:rsidRPr="0042468F" w:rsidRDefault="00855A2D" w:rsidP="00855A2D">
      <w:pPr>
        <w:pStyle w:val="Tekstpodstawowywcity2"/>
        <w:spacing w:line="240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42468F">
        <w:rPr>
          <w:rFonts w:ascii="Tahoma" w:hAnsi="Tahoma" w:cs="Tahoma"/>
          <w:sz w:val="22"/>
          <w:szCs w:val="22"/>
        </w:rPr>
        <w:t>2.</w:t>
      </w:r>
      <w:r w:rsidRPr="0042468F">
        <w:rPr>
          <w:rFonts w:ascii="Tahoma" w:hAnsi="Tahoma" w:cs="Tahoma"/>
          <w:sz w:val="22"/>
          <w:szCs w:val="22"/>
        </w:rPr>
        <w:tab/>
        <w:t>Zamawiający płaci Wykonawcy karę umowną:</w:t>
      </w:r>
    </w:p>
    <w:p w:rsidR="00855A2D" w:rsidRPr="0042468F" w:rsidRDefault="00855A2D" w:rsidP="00855A2D">
      <w:pPr>
        <w:pStyle w:val="Tekstpodstawowywcity2"/>
        <w:spacing w:line="240" w:lineRule="auto"/>
        <w:ind w:left="567" w:hanging="284"/>
        <w:jc w:val="both"/>
        <w:rPr>
          <w:rFonts w:ascii="Tahoma" w:hAnsi="Tahoma" w:cs="Tahoma"/>
          <w:sz w:val="22"/>
          <w:szCs w:val="22"/>
        </w:rPr>
      </w:pPr>
      <w:r w:rsidRPr="0042468F">
        <w:rPr>
          <w:rFonts w:ascii="Tahoma" w:hAnsi="Tahoma" w:cs="Tahoma"/>
          <w:sz w:val="22"/>
          <w:szCs w:val="22"/>
        </w:rPr>
        <w:t>a) za odstąpienie od umowy z winy Zamawiającego w wysokości 20 % wynagrodzenia umownego od niezrealizowanej części zamówienia.</w:t>
      </w:r>
    </w:p>
    <w:p w:rsidR="00855A2D" w:rsidRPr="0042468F" w:rsidRDefault="00855A2D" w:rsidP="00855A2D">
      <w:pPr>
        <w:pStyle w:val="Tekstpodstawowywcity2"/>
        <w:spacing w:line="240" w:lineRule="auto"/>
        <w:ind w:left="567" w:hanging="283"/>
        <w:jc w:val="both"/>
        <w:rPr>
          <w:rFonts w:ascii="Tahoma" w:hAnsi="Tahoma" w:cs="Tahoma"/>
          <w:sz w:val="22"/>
          <w:szCs w:val="22"/>
        </w:rPr>
      </w:pPr>
      <w:r w:rsidRPr="0042468F">
        <w:rPr>
          <w:rFonts w:ascii="Tahoma" w:hAnsi="Tahoma" w:cs="Tahoma"/>
          <w:sz w:val="22"/>
          <w:szCs w:val="22"/>
        </w:rPr>
        <w:t>b) za  zwłokę w przeprowadzeniu odbioru - w wysokości 100 złotych (słownie: sto złotych) za każdy dzień licząc od dnia następnego po terminie, w którym odbiór powinien być zakończony.</w:t>
      </w:r>
    </w:p>
    <w:p w:rsidR="00855A2D" w:rsidRPr="0042468F" w:rsidRDefault="00855A2D" w:rsidP="00855A2D">
      <w:pPr>
        <w:pStyle w:val="Tekstpodstawowywcity2"/>
        <w:spacing w:line="240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42468F">
        <w:rPr>
          <w:rFonts w:ascii="Tahoma" w:hAnsi="Tahoma" w:cs="Tahoma"/>
          <w:sz w:val="22"/>
          <w:szCs w:val="22"/>
        </w:rPr>
        <w:t>3.</w:t>
      </w:r>
      <w:r w:rsidRPr="0042468F">
        <w:rPr>
          <w:rFonts w:ascii="Tahoma" w:hAnsi="Tahoma" w:cs="Tahoma"/>
          <w:sz w:val="22"/>
          <w:szCs w:val="22"/>
        </w:rPr>
        <w:tab/>
        <w:t>W razie zwłoki w usunięciu wad w terminie dodatkowym kara ulega podwyższeniu o 50 %, licząc od dnia upływu terminu dodatkowego.</w:t>
      </w:r>
    </w:p>
    <w:p w:rsidR="00855A2D" w:rsidRPr="0042468F" w:rsidRDefault="00855A2D" w:rsidP="00855A2D">
      <w:pPr>
        <w:pStyle w:val="Tekstpodstawowywcity2"/>
        <w:spacing w:line="240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42468F">
        <w:rPr>
          <w:rFonts w:ascii="Tahoma" w:hAnsi="Tahoma" w:cs="Tahoma"/>
          <w:sz w:val="22"/>
          <w:szCs w:val="22"/>
        </w:rPr>
        <w:t>4.</w:t>
      </w:r>
      <w:r w:rsidRPr="0042468F">
        <w:rPr>
          <w:rFonts w:ascii="Tahoma" w:hAnsi="Tahoma" w:cs="Tahoma"/>
          <w:sz w:val="22"/>
          <w:szCs w:val="22"/>
        </w:rPr>
        <w:tab/>
        <w:t>Jeżeli kara nie pokrywa poniesionej szkody, strony mogą dochodzić odszkodowania uzupełniającego.</w:t>
      </w:r>
    </w:p>
    <w:p w:rsidR="00855A2D" w:rsidRPr="0042468F" w:rsidRDefault="00855A2D" w:rsidP="00855A2D">
      <w:pPr>
        <w:pStyle w:val="Tekstpodstawowywcity2"/>
        <w:spacing w:line="240" w:lineRule="auto"/>
        <w:ind w:left="284" w:hanging="284"/>
        <w:jc w:val="both"/>
        <w:rPr>
          <w:rFonts w:ascii="Tahoma" w:hAnsi="Tahoma" w:cs="Tahoma"/>
          <w:sz w:val="22"/>
          <w:szCs w:val="22"/>
        </w:rPr>
      </w:pPr>
    </w:p>
    <w:p w:rsidR="00855A2D" w:rsidRPr="0042468F" w:rsidRDefault="00855A2D" w:rsidP="00855A2D">
      <w:pPr>
        <w:pStyle w:val="Tekstpodstawowywcity2"/>
        <w:ind w:left="284" w:hanging="284"/>
        <w:jc w:val="center"/>
        <w:rPr>
          <w:rFonts w:ascii="Tahoma" w:hAnsi="Tahoma" w:cs="Tahoma"/>
          <w:sz w:val="22"/>
          <w:szCs w:val="22"/>
        </w:rPr>
      </w:pPr>
      <w:r w:rsidRPr="0042468F">
        <w:rPr>
          <w:rFonts w:ascii="Tahoma" w:hAnsi="Tahoma" w:cs="Tahoma"/>
          <w:sz w:val="22"/>
          <w:szCs w:val="22"/>
        </w:rPr>
        <w:t>§ 3</w:t>
      </w:r>
      <w:r w:rsidR="006140D3">
        <w:rPr>
          <w:rFonts w:ascii="Tahoma" w:hAnsi="Tahoma" w:cs="Tahoma"/>
          <w:sz w:val="22"/>
          <w:szCs w:val="22"/>
          <w:lang w:val="pl-PL"/>
        </w:rPr>
        <w:t>3</w:t>
      </w:r>
      <w:r w:rsidRPr="0042468F">
        <w:rPr>
          <w:rFonts w:ascii="Tahoma" w:hAnsi="Tahoma" w:cs="Tahoma"/>
          <w:sz w:val="22"/>
          <w:szCs w:val="22"/>
        </w:rPr>
        <w:t>.</w:t>
      </w:r>
    </w:p>
    <w:p w:rsidR="00855A2D" w:rsidRPr="0042468F" w:rsidRDefault="00855A2D" w:rsidP="00855A2D">
      <w:pPr>
        <w:pStyle w:val="Tekstpodstawowywcity2"/>
        <w:spacing w:line="240" w:lineRule="auto"/>
        <w:ind w:left="0"/>
        <w:jc w:val="both"/>
        <w:rPr>
          <w:rFonts w:ascii="Tahoma" w:hAnsi="Tahoma" w:cs="Tahoma"/>
          <w:sz w:val="22"/>
          <w:szCs w:val="22"/>
        </w:rPr>
      </w:pPr>
      <w:r w:rsidRPr="0042468F">
        <w:rPr>
          <w:rFonts w:ascii="Tahoma" w:hAnsi="Tahoma" w:cs="Tahoma"/>
          <w:sz w:val="22"/>
          <w:szCs w:val="22"/>
        </w:rPr>
        <w:t xml:space="preserve">Sądem właściwym do rozstrzygania sporów z niniejszej umowy jest Sąd właściwy według </w:t>
      </w:r>
      <w:r w:rsidR="007E3D22">
        <w:rPr>
          <w:rFonts w:ascii="Tahoma" w:hAnsi="Tahoma" w:cs="Tahoma"/>
          <w:sz w:val="22"/>
          <w:szCs w:val="22"/>
        </w:rPr>
        <w:t xml:space="preserve">miejsca siedziby Zamawiającego </w:t>
      </w:r>
      <w:r w:rsidRPr="0042468F">
        <w:rPr>
          <w:rFonts w:ascii="Tahoma" w:hAnsi="Tahoma" w:cs="Tahoma"/>
          <w:sz w:val="22"/>
          <w:szCs w:val="22"/>
        </w:rPr>
        <w:t xml:space="preserve">. </w:t>
      </w:r>
    </w:p>
    <w:p w:rsidR="00855A2D" w:rsidRPr="0042468F" w:rsidRDefault="00855A2D" w:rsidP="00855A2D">
      <w:pPr>
        <w:pStyle w:val="Tekstpodstawowywcity2"/>
        <w:spacing w:line="240" w:lineRule="auto"/>
        <w:ind w:left="0"/>
        <w:jc w:val="both"/>
        <w:rPr>
          <w:rFonts w:ascii="Tahoma" w:hAnsi="Tahoma" w:cs="Tahoma"/>
          <w:sz w:val="22"/>
          <w:szCs w:val="22"/>
        </w:rPr>
      </w:pPr>
    </w:p>
    <w:p w:rsidR="00855A2D" w:rsidRPr="0042468F" w:rsidRDefault="00855A2D" w:rsidP="00855A2D">
      <w:pPr>
        <w:pStyle w:val="Tekstpodstawowywcity2"/>
        <w:ind w:left="284" w:hanging="284"/>
        <w:jc w:val="center"/>
        <w:rPr>
          <w:rFonts w:ascii="Tahoma" w:hAnsi="Tahoma" w:cs="Tahoma"/>
          <w:sz w:val="22"/>
          <w:szCs w:val="22"/>
        </w:rPr>
      </w:pPr>
      <w:r w:rsidRPr="0042468F">
        <w:rPr>
          <w:rFonts w:ascii="Tahoma" w:hAnsi="Tahoma" w:cs="Tahoma"/>
          <w:sz w:val="22"/>
          <w:szCs w:val="22"/>
        </w:rPr>
        <w:t>§ 3</w:t>
      </w:r>
      <w:r w:rsidR="006140D3">
        <w:rPr>
          <w:rFonts w:ascii="Tahoma" w:hAnsi="Tahoma" w:cs="Tahoma"/>
          <w:sz w:val="22"/>
          <w:szCs w:val="22"/>
          <w:lang w:val="pl-PL"/>
        </w:rPr>
        <w:t>4</w:t>
      </w:r>
      <w:r w:rsidRPr="0042468F">
        <w:rPr>
          <w:rFonts w:ascii="Tahoma" w:hAnsi="Tahoma" w:cs="Tahoma"/>
          <w:sz w:val="22"/>
          <w:szCs w:val="22"/>
        </w:rPr>
        <w:t>.</w:t>
      </w:r>
    </w:p>
    <w:p w:rsidR="00855A2D" w:rsidRPr="0042468F" w:rsidRDefault="00855A2D" w:rsidP="00855A2D">
      <w:pPr>
        <w:pStyle w:val="Tekstpodstawowywcity2"/>
        <w:spacing w:line="240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42468F">
        <w:rPr>
          <w:rFonts w:ascii="Tahoma" w:hAnsi="Tahoma" w:cs="Tahoma"/>
          <w:sz w:val="22"/>
          <w:szCs w:val="22"/>
        </w:rPr>
        <w:t>Umowę sporządzono w 2 egzemplarzach, po 1 dla każdej ze stron.</w:t>
      </w:r>
    </w:p>
    <w:p w:rsidR="00855A2D" w:rsidRPr="0042468F" w:rsidRDefault="00855A2D" w:rsidP="00855A2D">
      <w:pPr>
        <w:pStyle w:val="Tekstpodstawowywcity2"/>
        <w:tabs>
          <w:tab w:val="left" w:pos="3468"/>
        </w:tabs>
        <w:spacing w:line="240" w:lineRule="auto"/>
        <w:ind w:left="284" w:hanging="284"/>
        <w:rPr>
          <w:rFonts w:ascii="Tahoma" w:hAnsi="Tahoma" w:cs="Tahoma"/>
          <w:sz w:val="22"/>
          <w:szCs w:val="22"/>
        </w:rPr>
      </w:pPr>
      <w:r w:rsidRPr="0042468F">
        <w:rPr>
          <w:rFonts w:ascii="Tahoma" w:hAnsi="Tahoma" w:cs="Tahoma"/>
          <w:sz w:val="22"/>
          <w:szCs w:val="22"/>
        </w:rPr>
        <w:tab/>
      </w:r>
    </w:p>
    <w:p w:rsidR="00855A2D" w:rsidRPr="00983E6D" w:rsidRDefault="00855A2D" w:rsidP="00983E6D">
      <w:pPr>
        <w:pStyle w:val="Tekstpodstawowywcity2"/>
        <w:spacing w:line="240" w:lineRule="auto"/>
        <w:ind w:left="0"/>
        <w:rPr>
          <w:rFonts w:ascii="Tahoma" w:hAnsi="Tahoma" w:cs="Tahoma"/>
          <w:sz w:val="22"/>
          <w:szCs w:val="22"/>
          <w:lang w:val="pl-PL"/>
        </w:rPr>
      </w:pPr>
      <w:r w:rsidRPr="0042468F">
        <w:rPr>
          <w:rFonts w:ascii="Tahoma" w:hAnsi="Tahoma" w:cs="Tahoma"/>
          <w:sz w:val="22"/>
          <w:szCs w:val="22"/>
        </w:rPr>
        <w:t>Wykaz załączników:</w:t>
      </w:r>
    </w:p>
    <w:p w:rsidR="00855A2D" w:rsidRPr="0042468F" w:rsidRDefault="00855A2D" w:rsidP="00855A2D">
      <w:pPr>
        <w:pStyle w:val="Tekstpodstawowywcity2"/>
        <w:spacing w:line="240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42468F">
        <w:rPr>
          <w:rFonts w:ascii="Tahoma" w:hAnsi="Tahoma" w:cs="Tahoma"/>
          <w:sz w:val="22"/>
          <w:szCs w:val="22"/>
        </w:rPr>
        <w:t xml:space="preserve">1. </w:t>
      </w:r>
      <w:r w:rsidRPr="0042468F">
        <w:rPr>
          <w:rFonts w:ascii="Tahoma" w:hAnsi="Tahoma" w:cs="Tahoma"/>
          <w:sz w:val="22"/>
          <w:szCs w:val="22"/>
        </w:rPr>
        <w:tab/>
        <w:t>Kosztorys umowny (ofertowy)</w:t>
      </w:r>
    </w:p>
    <w:p w:rsidR="00855A2D" w:rsidRPr="0042468F" w:rsidRDefault="007E3D22" w:rsidP="00855A2D">
      <w:pPr>
        <w:pStyle w:val="Tekstpodstawowywcity2"/>
        <w:spacing w:line="240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lang w:val="pl-PL"/>
        </w:rPr>
        <w:t>2</w:t>
      </w:r>
      <w:r w:rsidR="00855A2D" w:rsidRPr="0042468F">
        <w:rPr>
          <w:rFonts w:ascii="Tahoma" w:hAnsi="Tahoma" w:cs="Tahoma"/>
          <w:sz w:val="22"/>
          <w:szCs w:val="22"/>
        </w:rPr>
        <w:t xml:space="preserve">. </w:t>
      </w:r>
      <w:r w:rsidR="00855A2D" w:rsidRPr="0042468F">
        <w:rPr>
          <w:rFonts w:ascii="Tahoma" w:hAnsi="Tahoma" w:cs="Tahoma"/>
          <w:sz w:val="22"/>
          <w:szCs w:val="22"/>
        </w:rPr>
        <w:tab/>
        <w:t>Wykaz robót do zrealizowania przez podwykonawców*</w:t>
      </w:r>
    </w:p>
    <w:p w:rsidR="00855A2D" w:rsidRPr="0042468F" w:rsidRDefault="007E3D22" w:rsidP="00855A2D">
      <w:pPr>
        <w:pStyle w:val="Tekstpodstawowywcity2"/>
        <w:spacing w:line="240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3</w:t>
      </w:r>
      <w:r w:rsidR="00855A2D" w:rsidRPr="0042468F">
        <w:rPr>
          <w:rFonts w:ascii="Tahoma" w:hAnsi="Tahoma" w:cs="Tahoma"/>
          <w:sz w:val="22"/>
          <w:szCs w:val="22"/>
        </w:rPr>
        <w:t>.</w:t>
      </w:r>
      <w:r w:rsidR="00855A2D" w:rsidRPr="0042468F">
        <w:rPr>
          <w:rFonts w:ascii="Tahoma" w:hAnsi="Tahoma" w:cs="Tahoma"/>
          <w:sz w:val="22"/>
          <w:szCs w:val="22"/>
        </w:rPr>
        <w:tab/>
        <w:t>Zabezpieczenie należytego wykonania umowy</w:t>
      </w:r>
    </w:p>
    <w:p w:rsidR="00855A2D" w:rsidRPr="0042468F" w:rsidRDefault="00855A2D" w:rsidP="00855A2D">
      <w:pPr>
        <w:pStyle w:val="Tekstpodstawowywcity2"/>
        <w:spacing w:line="240" w:lineRule="auto"/>
        <w:ind w:left="284" w:hanging="284"/>
        <w:rPr>
          <w:rFonts w:ascii="Tahoma" w:hAnsi="Tahoma" w:cs="Tahoma"/>
          <w:sz w:val="22"/>
          <w:szCs w:val="22"/>
        </w:rPr>
      </w:pPr>
    </w:p>
    <w:p w:rsidR="00855A2D" w:rsidRPr="0042468F" w:rsidRDefault="00855A2D" w:rsidP="00855A2D">
      <w:pPr>
        <w:pStyle w:val="Tekstpodstawowywcity2"/>
        <w:spacing w:line="240" w:lineRule="auto"/>
        <w:ind w:left="284" w:hanging="284"/>
        <w:rPr>
          <w:rFonts w:ascii="Tahoma" w:hAnsi="Tahoma" w:cs="Tahoma"/>
          <w:sz w:val="22"/>
          <w:szCs w:val="22"/>
        </w:rPr>
      </w:pPr>
    </w:p>
    <w:p w:rsidR="00855A2D" w:rsidRPr="00983E6D" w:rsidRDefault="00855A2D" w:rsidP="00855A2D">
      <w:pPr>
        <w:pStyle w:val="Tekstpodstawowywcity2"/>
        <w:ind w:left="284" w:hanging="284"/>
        <w:rPr>
          <w:b/>
          <w:sz w:val="22"/>
          <w:szCs w:val="22"/>
          <w:lang w:val="pl-PL"/>
        </w:rPr>
        <w:sectPr w:rsidR="00855A2D" w:rsidRPr="00983E6D">
          <w:pgSz w:w="11906" w:h="16838"/>
          <w:pgMar w:top="851" w:right="851" w:bottom="567" w:left="1701" w:header="567" w:footer="567" w:gutter="0"/>
          <w:pgNumType w:start="1"/>
          <w:cols w:space="708"/>
        </w:sectPr>
      </w:pPr>
      <w:r>
        <w:rPr>
          <w:b/>
          <w:sz w:val="22"/>
          <w:szCs w:val="22"/>
        </w:rPr>
        <w:t xml:space="preserve">               Z</w:t>
      </w:r>
      <w:r w:rsidR="00983E6D">
        <w:rPr>
          <w:b/>
          <w:sz w:val="22"/>
          <w:szCs w:val="22"/>
        </w:rPr>
        <w:t>AMAWIAJĄCY</w:t>
      </w:r>
      <w:r w:rsidR="00983E6D">
        <w:rPr>
          <w:b/>
          <w:sz w:val="22"/>
          <w:szCs w:val="22"/>
        </w:rPr>
        <w:tab/>
      </w:r>
      <w:r w:rsidR="00983E6D">
        <w:rPr>
          <w:b/>
          <w:sz w:val="22"/>
          <w:szCs w:val="22"/>
        </w:rPr>
        <w:tab/>
      </w:r>
      <w:r w:rsidR="00983E6D">
        <w:rPr>
          <w:b/>
          <w:sz w:val="22"/>
          <w:szCs w:val="22"/>
        </w:rPr>
        <w:tab/>
      </w:r>
      <w:r w:rsidR="00983E6D">
        <w:rPr>
          <w:b/>
          <w:sz w:val="22"/>
          <w:szCs w:val="22"/>
        </w:rPr>
        <w:tab/>
      </w:r>
      <w:r w:rsidR="00983E6D">
        <w:rPr>
          <w:b/>
          <w:sz w:val="22"/>
          <w:szCs w:val="22"/>
        </w:rPr>
        <w:tab/>
        <w:t xml:space="preserve">         WYKON</w:t>
      </w:r>
      <w:r w:rsidR="006140D3">
        <w:rPr>
          <w:b/>
          <w:sz w:val="22"/>
          <w:szCs w:val="22"/>
          <w:lang w:val="pl-PL"/>
        </w:rPr>
        <w:t>AWCA</w:t>
      </w:r>
    </w:p>
    <w:p w:rsidR="004112B7" w:rsidRDefault="004112B7"/>
    <w:sectPr w:rsidR="00411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56C89BFA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7"/>
    <w:multiLevelType w:val="multilevel"/>
    <w:tmpl w:val="00000007"/>
    <w:name w:val="WW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120"/>
        </w:tabs>
        <w:ind w:left="6120" w:hanging="180"/>
      </w:pPr>
    </w:lvl>
  </w:abstractNum>
  <w:abstractNum w:abstractNumId="2">
    <w:nsid w:val="0C513ECC"/>
    <w:multiLevelType w:val="hybridMultilevel"/>
    <w:tmpl w:val="C48253C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7B87AFA"/>
    <w:multiLevelType w:val="hybridMultilevel"/>
    <w:tmpl w:val="AA80881A"/>
    <w:lvl w:ilvl="0" w:tplc="ED241A6A">
      <w:start w:val="6"/>
      <w:numFmt w:val="lowerLetter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291D671D"/>
    <w:multiLevelType w:val="hybridMultilevel"/>
    <w:tmpl w:val="19D8F0A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2E82DE5"/>
    <w:multiLevelType w:val="hybridMultilevel"/>
    <w:tmpl w:val="F9802702"/>
    <w:lvl w:ilvl="0" w:tplc="E224309E">
      <w:start w:val="1"/>
      <w:numFmt w:val="decimal"/>
      <w:lvlText w:val="%1."/>
      <w:lvlJc w:val="left"/>
      <w:pPr>
        <w:tabs>
          <w:tab w:val="num" w:pos="362"/>
        </w:tabs>
        <w:ind w:left="36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B76FB4"/>
    <w:multiLevelType w:val="hybridMultilevel"/>
    <w:tmpl w:val="24E0F50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5ED55F17"/>
    <w:multiLevelType w:val="hybridMultilevel"/>
    <w:tmpl w:val="B0727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D22A53"/>
    <w:multiLevelType w:val="hybridMultilevel"/>
    <w:tmpl w:val="B5E81EB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>
    <w:nsid w:val="63D236A5"/>
    <w:multiLevelType w:val="multilevel"/>
    <w:tmpl w:val="8A9E3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Arial Narrow" w:eastAsia="Calibri" w:hAnsi="Arial Narrow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>
    <w:nsid w:val="653E35A2"/>
    <w:multiLevelType w:val="hybridMultilevel"/>
    <w:tmpl w:val="9974943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95F24D9"/>
    <w:multiLevelType w:val="hybridMultilevel"/>
    <w:tmpl w:val="9CC84C56"/>
    <w:lvl w:ilvl="0" w:tplc="3E4A02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11"/>
  </w:num>
  <w:num w:numId="6">
    <w:abstractNumId w:val="7"/>
  </w:num>
  <w:num w:numId="7">
    <w:abstractNumId w:val="2"/>
  </w:num>
  <w:num w:numId="8">
    <w:abstractNumId w:val="0"/>
  </w:num>
  <w:num w:numId="9">
    <w:abstractNumId w:val="10"/>
  </w:num>
  <w:num w:numId="10">
    <w:abstractNumId w:val="8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A2D"/>
    <w:rsid w:val="0010072C"/>
    <w:rsid w:val="001475AE"/>
    <w:rsid w:val="001A36D8"/>
    <w:rsid w:val="00287B34"/>
    <w:rsid w:val="002F5800"/>
    <w:rsid w:val="003948B9"/>
    <w:rsid w:val="003A1327"/>
    <w:rsid w:val="004112B7"/>
    <w:rsid w:val="0042468F"/>
    <w:rsid w:val="005561BB"/>
    <w:rsid w:val="005C2F9D"/>
    <w:rsid w:val="005D3EA7"/>
    <w:rsid w:val="006140D3"/>
    <w:rsid w:val="00663C9E"/>
    <w:rsid w:val="007942E5"/>
    <w:rsid w:val="007E3D22"/>
    <w:rsid w:val="0085161B"/>
    <w:rsid w:val="00855A2D"/>
    <w:rsid w:val="009705CD"/>
    <w:rsid w:val="00983E6D"/>
    <w:rsid w:val="009B59EA"/>
    <w:rsid w:val="009B5A68"/>
    <w:rsid w:val="00A00F47"/>
    <w:rsid w:val="00AB57F9"/>
    <w:rsid w:val="00B44AA0"/>
    <w:rsid w:val="00C20FC4"/>
    <w:rsid w:val="00D8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TKomp" w:name="Numery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5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semiHidden/>
    <w:unhideWhenUsed/>
    <w:rsid w:val="00855A2D"/>
    <w:pPr>
      <w:ind w:left="283" w:hanging="283"/>
    </w:pPr>
  </w:style>
  <w:style w:type="paragraph" w:styleId="Tekstpodstawowy">
    <w:name w:val="Body Text"/>
    <w:basedOn w:val="Normalny"/>
    <w:link w:val="TekstpodstawowyZnak"/>
    <w:semiHidden/>
    <w:unhideWhenUsed/>
    <w:rsid w:val="00855A2D"/>
    <w:pPr>
      <w:spacing w:line="360" w:lineRule="auto"/>
      <w:jc w:val="both"/>
    </w:pPr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55A2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55A2D"/>
    <w:pPr>
      <w:spacing w:line="360" w:lineRule="auto"/>
      <w:ind w:firstLine="567"/>
      <w:jc w:val="both"/>
    </w:pPr>
    <w:rPr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55A2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wcity2">
    <w:name w:val="Body Text Indent 2"/>
    <w:basedOn w:val="Normalny"/>
    <w:link w:val="Tekstpodstawowywcity2Znak"/>
    <w:unhideWhenUsed/>
    <w:rsid w:val="00855A2D"/>
    <w:pPr>
      <w:spacing w:line="360" w:lineRule="auto"/>
      <w:ind w:left="360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55A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855A2D"/>
    <w:pPr>
      <w:spacing w:line="360" w:lineRule="auto"/>
      <w:ind w:firstLine="567"/>
      <w:jc w:val="both"/>
    </w:pPr>
    <w:rPr>
      <w:b/>
      <w:szCs w:val="20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855A2D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Tytu">
    <w:name w:val="Title"/>
    <w:basedOn w:val="Normalny"/>
    <w:next w:val="Normalny"/>
    <w:link w:val="TytuZnak"/>
    <w:qFormat/>
    <w:rsid w:val="0042468F"/>
    <w:pPr>
      <w:widowControl w:val="0"/>
      <w:suppressAutoHyphens/>
      <w:spacing w:line="100" w:lineRule="atLeast"/>
      <w:jc w:val="center"/>
    </w:pPr>
    <w:rPr>
      <w:b/>
      <w:bCs/>
      <w:kern w:val="2"/>
      <w:sz w:val="36"/>
      <w:szCs w:val="36"/>
      <w:lang w:eastAsia="hi-IN" w:bidi="hi-IN"/>
    </w:rPr>
  </w:style>
  <w:style w:type="character" w:customStyle="1" w:styleId="TytuZnak">
    <w:name w:val="Tytuł Znak"/>
    <w:basedOn w:val="Domylnaczcionkaakapitu"/>
    <w:link w:val="Tytu"/>
    <w:rsid w:val="0042468F"/>
    <w:rPr>
      <w:rFonts w:ascii="Times New Roman" w:eastAsia="Times New Roman" w:hAnsi="Times New Roman" w:cs="Times New Roman"/>
      <w:b/>
      <w:bCs/>
      <w:kern w:val="2"/>
      <w:sz w:val="36"/>
      <w:szCs w:val="36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4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2E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western">
    <w:name w:val="western"/>
    <w:basedOn w:val="Normalny"/>
    <w:rsid w:val="005561BB"/>
    <w:pPr>
      <w:spacing w:before="100" w:beforeAutospacing="1" w:after="119"/>
      <w:ind w:left="227" w:hanging="227"/>
      <w:jc w:val="both"/>
    </w:pPr>
    <w:rPr>
      <w:rFonts w:ascii="Thorndale" w:hAnsi="Thorndale"/>
    </w:rPr>
  </w:style>
  <w:style w:type="paragraph" w:customStyle="1" w:styleId="Default">
    <w:name w:val="Default"/>
    <w:rsid w:val="009B59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5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semiHidden/>
    <w:unhideWhenUsed/>
    <w:rsid w:val="00855A2D"/>
    <w:pPr>
      <w:ind w:left="283" w:hanging="283"/>
    </w:pPr>
  </w:style>
  <w:style w:type="paragraph" w:styleId="Tekstpodstawowy">
    <w:name w:val="Body Text"/>
    <w:basedOn w:val="Normalny"/>
    <w:link w:val="TekstpodstawowyZnak"/>
    <w:semiHidden/>
    <w:unhideWhenUsed/>
    <w:rsid w:val="00855A2D"/>
    <w:pPr>
      <w:spacing w:line="360" w:lineRule="auto"/>
      <w:jc w:val="both"/>
    </w:pPr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55A2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55A2D"/>
    <w:pPr>
      <w:spacing w:line="360" w:lineRule="auto"/>
      <w:ind w:firstLine="567"/>
      <w:jc w:val="both"/>
    </w:pPr>
    <w:rPr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55A2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wcity2">
    <w:name w:val="Body Text Indent 2"/>
    <w:basedOn w:val="Normalny"/>
    <w:link w:val="Tekstpodstawowywcity2Znak"/>
    <w:unhideWhenUsed/>
    <w:rsid w:val="00855A2D"/>
    <w:pPr>
      <w:spacing w:line="360" w:lineRule="auto"/>
      <w:ind w:left="360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55A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855A2D"/>
    <w:pPr>
      <w:spacing w:line="360" w:lineRule="auto"/>
      <w:ind w:firstLine="567"/>
      <w:jc w:val="both"/>
    </w:pPr>
    <w:rPr>
      <w:b/>
      <w:szCs w:val="20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855A2D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Tytu">
    <w:name w:val="Title"/>
    <w:basedOn w:val="Normalny"/>
    <w:next w:val="Normalny"/>
    <w:link w:val="TytuZnak"/>
    <w:qFormat/>
    <w:rsid w:val="0042468F"/>
    <w:pPr>
      <w:widowControl w:val="0"/>
      <w:suppressAutoHyphens/>
      <w:spacing w:line="100" w:lineRule="atLeast"/>
      <w:jc w:val="center"/>
    </w:pPr>
    <w:rPr>
      <w:b/>
      <w:bCs/>
      <w:kern w:val="2"/>
      <w:sz w:val="36"/>
      <w:szCs w:val="36"/>
      <w:lang w:eastAsia="hi-IN" w:bidi="hi-IN"/>
    </w:rPr>
  </w:style>
  <w:style w:type="character" w:customStyle="1" w:styleId="TytuZnak">
    <w:name w:val="Tytuł Znak"/>
    <w:basedOn w:val="Domylnaczcionkaakapitu"/>
    <w:link w:val="Tytu"/>
    <w:rsid w:val="0042468F"/>
    <w:rPr>
      <w:rFonts w:ascii="Times New Roman" w:eastAsia="Times New Roman" w:hAnsi="Times New Roman" w:cs="Times New Roman"/>
      <w:b/>
      <w:bCs/>
      <w:kern w:val="2"/>
      <w:sz w:val="36"/>
      <w:szCs w:val="36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4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2E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western">
    <w:name w:val="western"/>
    <w:basedOn w:val="Normalny"/>
    <w:rsid w:val="005561BB"/>
    <w:pPr>
      <w:spacing w:before="100" w:beforeAutospacing="1" w:after="119"/>
      <w:ind w:left="227" w:hanging="227"/>
      <w:jc w:val="both"/>
    </w:pPr>
    <w:rPr>
      <w:rFonts w:ascii="Thorndale" w:hAnsi="Thorndale"/>
    </w:rPr>
  </w:style>
  <w:style w:type="paragraph" w:customStyle="1" w:styleId="Default">
    <w:name w:val="Default"/>
    <w:rsid w:val="009B59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4992</Words>
  <Characters>29956</Characters>
  <Application>Microsoft Office Word</Application>
  <DocSecurity>0</DocSecurity>
  <Lines>249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Bogumiła Ziobrowska</dc:creator>
  <cp:lastModifiedBy>Bogumiła Ziobrowska</cp:lastModifiedBy>
  <cp:revision>4</cp:revision>
  <cp:lastPrinted>2016-09-15T08:44:00Z</cp:lastPrinted>
  <dcterms:created xsi:type="dcterms:W3CDTF">2016-09-16T10:12:00Z</dcterms:created>
  <dcterms:modified xsi:type="dcterms:W3CDTF">2016-09-16T10:12:00Z</dcterms:modified>
</cp:coreProperties>
</file>